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E9F5" w14:textId="77777777" w:rsidR="004920D8" w:rsidRPr="004920D8" w:rsidRDefault="004920D8" w:rsidP="004920D8">
      <w:pPr>
        <w:ind w:left="10800"/>
        <w:rPr>
          <w:lang w:val="uk-UA"/>
        </w:rPr>
      </w:pPr>
      <w:r w:rsidRPr="004920D8">
        <w:rPr>
          <w:lang w:val="uk-UA"/>
        </w:rPr>
        <w:t>Додаток</w:t>
      </w:r>
    </w:p>
    <w:p w14:paraId="702C383D" w14:textId="77777777" w:rsidR="004920D8" w:rsidRPr="004920D8" w:rsidRDefault="004920D8" w:rsidP="004920D8">
      <w:pPr>
        <w:ind w:left="10800"/>
        <w:rPr>
          <w:lang w:val="uk-UA"/>
        </w:rPr>
      </w:pPr>
      <w:r w:rsidRPr="004920D8">
        <w:rPr>
          <w:lang w:val="uk-UA"/>
        </w:rPr>
        <w:t>до рішення виконавчого комітету</w:t>
      </w:r>
    </w:p>
    <w:p w14:paraId="6B766D00" w14:textId="77777777" w:rsidR="004920D8" w:rsidRPr="004920D8" w:rsidRDefault="004920D8" w:rsidP="004920D8">
      <w:pPr>
        <w:ind w:left="10800"/>
        <w:rPr>
          <w:lang w:val="uk-UA"/>
        </w:rPr>
      </w:pPr>
      <w:r w:rsidRPr="004920D8">
        <w:rPr>
          <w:lang w:val="uk-UA"/>
        </w:rPr>
        <w:t>Південнівської міської ради</w:t>
      </w:r>
    </w:p>
    <w:p w14:paraId="3940881F" w14:textId="1CDD437A" w:rsidR="004920D8" w:rsidRPr="004920D8" w:rsidRDefault="004920D8" w:rsidP="004920D8">
      <w:pPr>
        <w:ind w:left="10800"/>
        <w:rPr>
          <w:lang w:val="uk-UA"/>
        </w:rPr>
      </w:pPr>
      <w:r w:rsidRPr="004920D8">
        <w:rPr>
          <w:lang w:val="uk-UA"/>
        </w:rPr>
        <w:t>від 2</w:t>
      </w:r>
      <w:r w:rsidRPr="004920D8">
        <w:t>4</w:t>
      </w:r>
      <w:r w:rsidRPr="004920D8">
        <w:rPr>
          <w:lang w:val="uk-UA"/>
        </w:rPr>
        <w:t>.0</w:t>
      </w:r>
      <w:r w:rsidRPr="004920D8">
        <w:t>2</w:t>
      </w:r>
      <w:r w:rsidRPr="004920D8">
        <w:rPr>
          <w:lang w:val="uk-UA"/>
        </w:rPr>
        <w:t xml:space="preserve">.2026 № </w:t>
      </w:r>
      <w:r>
        <w:rPr>
          <w:lang w:val="uk-UA"/>
        </w:rPr>
        <w:t>27</w:t>
      </w:r>
      <w:r w:rsidR="00777514">
        <w:rPr>
          <w:lang w:val="uk-UA"/>
        </w:rPr>
        <w:t>3</w:t>
      </w:r>
      <w:r w:rsidR="004138E3">
        <w:rPr>
          <w:lang w:val="uk-UA"/>
        </w:rPr>
        <w:t>1</w:t>
      </w:r>
    </w:p>
    <w:p w14:paraId="7725C1E6" w14:textId="77777777" w:rsidR="004138E3" w:rsidRPr="004138E3" w:rsidRDefault="004138E3" w:rsidP="004138E3">
      <w:pPr>
        <w:jc w:val="center"/>
        <w:rPr>
          <w:b/>
          <w:bCs/>
          <w:lang w:val="uk-UA"/>
        </w:rPr>
      </w:pPr>
      <w:r w:rsidRPr="004138E3">
        <w:rPr>
          <w:b/>
          <w:bCs/>
          <w:lang w:val="uk-UA"/>
        </w:rPr>
        <w:t>ЗВІТ</w:t>
      </w:r>
    </w:p>
    <w:p w14:paraId="7E8C8338" w14:textId="77777777" w:rsidR="004138E3" w:rsidRPr="004138E3" w:rsidRDefault="004138E3" w:rsidP="004138E3">
      <w:pPr>
        <w:spacing w:line="259" w:lineRule="auto"/>
        <w:jc w:val="center"/>
        <w:rPr>
          <w:b/>
          <w:lang w:val="uk-UA" w:eastAsia="uk-UA"/>
        </w:rPr>
      </w:pPr>
      <w:r w:rsidRPr="004138E3">
        <w:rPr>
          <w:b/>
          <w:bCs/>
          <w:lang w:val="uk-UA"/>
        </w:rPr>
        <w:t xml:space="preserve">про результати виконання </w:t>
      </w:r>
      <w:r w:rsidRPr="004138E3">
        <w:rPr>
          <w:rFonts w:eastAsia="Calibri"/>
          <w:b/>
          <w:bCs/>
          <w:lang w:val="uk-UA" w:eastAsia="en-US"/>
        </w:rPr>
        <w:t xml:space="preserve">Програми </w:t>
      </w:r>
      <w:r w:rsidRPr="004138E3">
        <w:rPr>
          <w:b/>
          <w:lang w:val="uk-UA" w:eastAsia="uk-UA"/>
        </w:rPr>
        <w:t xml:space="preserve">розвитку цивільного захисту, техногенної та пожежної безпеки </w:t>
      </w:r>
    </w:p>
    <w:p w14:paraId="6F93067C" w14:textId="77777777" w:rsidR="004138E3" w:rsidRPr="004138E3" w:rsidRDefault="004138E3" w:rsidP="004138E3">
      <w:pPr>
        <w:spacing w:line="259" w:lineRule="auto"/>
        <w:jc w:val="center"/>
        <w:rPr>
          <w:rFonts w:eastAsia="Calibri"/>
          <w:b/>
          <w:bCs/>
          <w:lang w:val="uk-UA" w:eastAsia="en-US"/>
        </w:rPr>
      </w:pPr>
      <w:r w:rsidRPr="004138E3">
        <w:rPr>
          <w:b/>
          <w:lang w:val="uk-UA"/>
        </w:rPr>
        <w:t>Южненської міської територіальної громади на 2022-2026 роки</w:t>
      </w:r>
      <w:r w:rsidRPr="004138E3">
        <w:rPr>
          <w:rFonts w:eastAsia="Calibri"/>
          <w:b/>
          <w:bCs/>
          <w:lang w:val="uk-UA" w:eastAsia="en-US"/>
        </w:rPr>
        <w:t>, за 2025 рік</w:t>
      </w:r>
    </w:p>
    <w:p w14:paraId="766CA8B9" w14:textId="77777777" w:rsidR="004138E3" w:rsidRPr="004138E3" w:rsidRDefault="004138E3" w:rsidP="004138E3">
      <w:pPr>
        <w:spacing w:line="259" w:lineRule="auto"/>
        <w:jc w:val="center"/>
        <w:rPr>
          <w:rFonts w:eastAsia="Calibri"/>
          <w:b/>
          <w:bCs/>
          <w:lang w:val="uk-UA" w:eastAsia="en-US"/>
        </w:rPr>
      </w:pPr>
    </w:p>
    <w:p w14:paraId="0CC48CC7" w14:textId="77777777" w:rsidR="004138E3" w:rsidRPr="004138E3" w:rsidRDefault="004138E3" w:rsidP="004138E3">
      <w:pPr>
        <w:ind w:firstLine="567"/>
        <w:jc w:val="both"/>
        <w:rPr>
          <w:b/>
          <w:color w:val="000000"/>
          <w:u w:val="single"/>
          <w:lang w:val="uk-UA"/>
        </w:rPr>
      </w:pPr>
      <w:r w:rsidRPr="004138E3">
        <w:rPr>
          <w:b/>
          <w:color w:val="000000"/>
          <w:u w:val="single"/>
          <w:lang w:val="uk-UA"/>
        </w:rPr>
        <w:t>Дата і номер рішення  Південнівської міської ради, яким затверджено Програму та зміни до неї:</w:t>
      </w:r>
    </w:p>
    <w:p w14:paraId="6B596DD4" w14:textId="77777777" w:rsidR="004138E3" w:rsidRPr="004138E3" w:rsidRDefault="004138E3" w:rsidP="004138E3">
      <w:pPr>
        <w:ind w:firstLine="567"/>
        <w:jc w:val="both"/>
        <w:rPr>
          <w:b/>
          <w:color w:val="000000"/>
          <w:u w:val="single"/>
          <w:lang w:val="uk-UA"/>
        </w:rPr>
      </w:pPr>
    </w:p>
    <w:p w14:paraId="60D75F6A" w14:textId="77777777" w:rsidR="004138E3" w:rsidRPr="004138E3" w:rsidRDefault="004138E3" w:rsidP="004138E3">
      <w:pPr>
        <w:ind w:firstLine="567"/>
        <w:jc w:val="both"/>
        <w:rPr>
          <w:rFonts w:eastAsia="Calibri"/>
          <w:lang w:val="uk-UA" w:eastAsia="en-US"/>
        </w:rPr>
      </w:pPr>
      <w:r w:rsidRPr="004138E3">
        <w:rPr>
          <w:lang w:val="uk-UA"/>
        </w:rPr>
        <w:t xml:space="preserve">Рішення Південнівської міської ради від </w:t>
      </w:r>
      <w:r w:rsidRPr="004138E3">
        <w:rPr>
          <w:bCs/>
          <w:lang w:val="uk-UA" w:eastAsia="uk-UA"/>
        </w:rPr>
        <w:t>23.12.2021 № 900-VIII</w:t>
      </w:r>
      <w:r w:rsidRPr="004138E3">
        <w:rPr>
          <w:rFonts w:eastAsia="Calibri"/>
          <w:lang w:val="uk-UA" w:eastAsia="en-US"/>
        </w:rPr>
        <w:t xml:space="preserve"> «Про затвердження </w:t>
      </w:r>
      <w:r w:rsidRPr="004138E3">
        <w:rPr>
          <w:lang w:val="uk-UA"/>
        </w:rPr>
        <w:t>П</w:t>
      </w:r>
      <w:r w:rsidRPr="004138E3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</w:t>
      </w:r>
      <w:r w:rsidRPr="004138E3">
        <w:rPr>
          <w:rFonts w:eastAsia="Calibri"/>
          <w:lang w:val="uk-UA" w:eastAsia="en-US"/>
        </w:rPr>
        <w:t>»;</w:t>
      </w:r>
    </w:p>
    <w:p w14:paraId="41745A06" w14:textId="77777777" w:rsidR="004138E3" w:rsidRPr="004138E3" w:rsidRDefault="004138E3" w:rsidP="004138E3">
      <w:pPr>
        <w:ind w:firstLine="567"/>
        <w:jc w:val="both"/>
        <w:rPr>
          <w:rFonts w:eastAsia="Calibri"/>
          <w:lang w:val="uk-UA" w:eastAsia="en-US"/>
        </w:rPr>
      </w:pPr>
      <w:r w:rsidRPr="004138E3">
        <w:rPr>
          <w:lang w:val="uk-UA"/>
        </w:rPr>
        <w:t xml:space="preserve">Рішення Південнівської міської ради від </w:t>
      </w:r>
      <w:r w:rsidRPr="004138E3">
        <w:rPr>
          <w:bCs/>
          <w:lang w:val="uk-UA" w:eastAsia="uk-UA"/>
        </w:rPr>
        <w:t>07.12.2022 № 1181-VIII</w:t>
      </w:r>
      <w:r w:rsidRPr="004138E3">
        <w:rPr>
          <w:rFonts w:eastAsia="Calibri"/>
          <w:lang w:val="uk-UA" w:eastAsia="en-US"/>
        </w:rPr>
        <w:t xml:space="preserve"> «Про внесення змін та доповнень до </w:t>
      </w:r>
      <w:r w:rsidRPr="004138E3">
        <w:rPr>
          <w:lang w:val="uk-UA"/>
        </w:rPr>
        <w:t>П</w:t>
      </w:r>
      <w:r w:rsidRPr="004138E3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роки, затвердженої рішенням Южненської міської ради від 23.12.2021 № 900-VIII, шляхом викладення у новій редакції</w:t>
      </w:r>
      <w:r w:rsidRPr="004138E3">
        <w:rPr>
          <w:rFonts w:eastAsia="Calibri"/>
          <w:lang w:val="uk-UA" w:eastAsia="en-US"/>
        </w:rPr>
        <w:t>»;</w:t>
      </w:r>
    </w:p>
    <w:p w14:paraId="27AE5CF7" w14:textId="77777777" w:rsidR="004138E3" w:rsidRPr="004138E3" w:rsidRDefault="004138E3" w:rsidP="004138E3">
      <w:pPr>
        <w:ind w:firstLine="567"/>
        <w:jc w:val="both"/>
        <w:rPr>
          <w:rFonts w:eastAsia="Calibri"/>
          <w:lang w:val="uk-UA" w:eastAsia="en-US"/>
        </w:rPr>
      </w:pPr>
      <w:r w:rsidRPr="004138E3">
        <w:rPr>
          <w:lang w:val="uk-UA"/>
        </w:rPr>
        <w:t xml:space="preserve">Рішення Південнівської міської ради від </w:t>
      </w:r>
      <w:r w:rsidRPr="004138E3">
        <w:rPr>
          <w:bCs/>
          <w:lang w:val="uk-UA" w:eastAsia="uk-UA"/>
        </w:rPr>
        <w:t>07.03.2023 № 1215-VIII</w:t>
      </w:r>
      <w:r w:rsidRPr="004138E3">
        <w:rPr>
          <w:rFonts w:eastAsia="Calibri"/>
          <w:lang w:val="uk-UA" w:eastAsia="en-US"/>
        </w:rPr>
        <w:t xml:space="preserve"> «Про внесення змін та доповнень до </w:t>
      </w:r>
      <w:r w:rsidRPr="004138E3">
        <w:rPr>
          <w:lang w:val="uk-UA"/>
        </w:rPr>
        <w:t>П</w:t>
      </w:r>
      <w:r w:rsidRPr="004138E3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роки, затвердженої рішенням Южненської міської ради від 23.12.2021 № 900-VIII, шляхом викладення у новій редакції</w:t>
      </w:r>
      <w:r w:rsidRPr="004138E3">
        <w:rPr>
          <w:rFonts w:eastAsia="Calibri"/>
          <w:lang w:val="uk-UA" w:eastAsia="en-US"/>
        </w:rPr>
        <w:t>»;</w:t>
      </w:r>
    </w:p>
    <w:p w14:paraId="67313FD4" w14:textId="77777777" w:rsidR="004138E3" w:rsidRPr="004138E3" w:rsidRDefault="004138E3" w:rsidP="004138E3">
      <w:pPr>
        <w:ind w:firstLine="567"/>
        <w:jc w:val="both"/>
        <w:rPr>
          <w:rFonts w:eastAsia="Calibri"/>
          <w:lang w:val="uk-UA" w:eastAsia="en-US"/>
        </w:rPr>
      </w:pPr>
      <w:r w:rsidRPr="004138E3">
        <w:rPr>
          <w:lang w:val="uk-UA"/>
        </w:rPr>
        <w:t xml:space="preserve">Рішення Південнівської міської ради від </w:t>
      </w:r>
      <w:r w:rsidRPr="004138E3">
        <w:rPr>
          <w:bCs/>
          <w:lang w:val="uk-UA" w:eastAsia="uk-UA"/>
        </w:rPr>
        <w:t>04.05.2023 № 1327-VIII</w:t>
      </w:r>
      <w:r w:rsidRPr="004138E3">
        <w:rPr>
          <w:rFonts w:eastAsia="Calibri"/>
          <w:lang w:val="uk-UA" w:eastAsia="en-US"/>
        </w:rPr>
        <w:t xml:space="preserve"> «Про внесення змін та доповнень до </w:t>
      </w:r>
      <w:r w:rsidRPr="004138E3">
        <w:rPr>
          <w:lang w:val="uk-UA"/>
        </w:rPr>
        <w:t>П</w:t>
      </w:r>
      <w:r w:rsidRPr="004138E3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роки, затвердженої рішенням Южненської міської ради від 23.12.2021 № 900-VIII, шляхом викладення у новій редакції</w:t>
      </w:r>
      <w:r w:rsidRPr="004138E3">
        <w:rPr>
          <w:rFonts w:eastAsia="Calibri"/>
          <w:lang w:val="uk-UA" w:eastAsia="en-US"/>
        </w:rPr>
        <w:t>»;</w:t>
      </w:r>
    </w:p>
    <w:p w14:paraId="676A8885" w14:textId="77777777" w:rsidR="004138E3" w:rsidRPr="004138E3" w:rsidRDefault="004138E3" w:rsidP="004138E3">
      <w:pPr>
        <w:ind w:firstLine="567"/>
        <w:jc w:val="both"/>
        <w:rPr>
          <w:rFonts w:eastAsia="Calibri"/>
          <w:lang w:val="uk-UA" w:eastAsia="en-US"/>
        </w:rPr>
      </w:pPr>
      <w:r w:rsidRPr="004138E3">
        <w:rPr>
          <w:lang w:val="uk-UA"/>
        </w:rPr>
        <w:t xml:space="preserve">Рішення Південнівської міської ради від </w:t>
      </w:r>
      <w:r w:rsidRPr="004138E3">
        <w:rPr>
          <w:bCs/>
          <w:lang w:val="uk-UA" w:eastAsia="uk-UA"/>
        </w:rPr>
        <w:t>26.10.2023 № 1510-VIII</w:t>
      </w:r>
      <w:r w:rsidRPr="004138E3">
        <w:rPr>
          <w:rFonts w:eastAsia="Calibri"/>
          <w:lang w:val="uk-UA" w:eastAsia="en-US"/>
        </w:rPr>
        <w:t xml:space="preserve"> «Про внесення змін та доповнень до </w:t>
      </w:r>
      <w:r w:rsidRPr="004138E3">
        <w:rPr>
          <w:lang w:val="uk-UA"/>
        </w:rPr>
        <w:t>П</w:t>
      </w:r>
      <w:r w:rsidRPr="004138E3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роки, затвердженої рішенням Южненської міської ради від 23.12.2021 № 900-VIII, шляхом викладення у новій редакції</w:t>
      </w:r>
      <w:r w:rsidRPr="004138E3">
        <w:rPr>
          <w:rFonts w:eastAsia="Calibri"/>
          <w:lang w:val="uk-UA" w:eastAsia="en-US"/>
        </w:rPr>
        <w:t>»;</w:t>
      </w:r>
    </w:p>
    <w:p w14:paraId="7D0454B8" w14:textId="77777777" w:rsidR="004138E3" w:rsidRPr="004138E3" w:rsidRDefault="004138E3" w:rsidP="004138E3">
      <w:pPr>
        <w:ind w:firstLine="567"/>
        <w:jc w:val="both"/>
        <w:rPr>
          <w:rFonts w:eastAsia="Calibri"/>
          <w:lang w:val="uk-UA" w:eastAsia="en-US"/>
        </w:rPr>
      </w:pPr>
      <w:r w:rsidRPr="004138E3">
        <w:rPr>
          <w:lang w:val="uk-UA"/>
        </w:rPr>
        <w:t xml:space="preserve">Рішення Південнівської міської ради від </w:t>
      </w:r>
      <w:r w:rsidRPr="004138E3">
        <w:rPr>
          <w:bCs/>
          <w:lang w:val="uk-UA" w:eastAsia="uk-UA"/>
        </w:rPr>
        <w:t>29.08.2024 № 1836-VIII</w:t>
      </w:r>
      <w:r w:rsidRPr="004138E3">
        <w:rPr>
          <w:rFonts w:eastAsia="Calibri"/>
          <w:lang w:val="uk-UA" w:eastAsia="en-US"/>
        </w:rPr>
        <w:t xml:space="preserve"> «Про внесення змін та доповнень до </w:t>
      </w:r>
      <w:r w:rsidRPr="004138E3">
        <w:rPr>
          <w:lang w:val="uk-UA"/>
        </w:rPr>
        <w:t>П</w:t>
      </w:r>
      <w:r w:rsidRPr="004138E3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роки, затвердженої рішенням Южненської міської ради від 23.12.2021 № 900-VIII, шляхом викладення у новій редакції</w:t>
      </w:r>
      <w:r w:rsidRPr="004138E3">
        <w:rPr>
          <w:rFonts w:eastAsia="Calibri"/>
          <w:lang w:val="uk-UA" w:eastAsia="en-US"/>
        </w:rPr>
        <w:t>»;</w:t>
      </w:r>
    </w:p>
    <w:p w14:paraId="2A330118" w14:textId="77777777" w:rsidR="004138E3" w:rsidRPr="004138E3" w:rsidRDefault="004138E3" w:rsidP="004138E3">
      <w:pPr>
        <w:ind w:firstLine="567"/>
        <w:jc w:val="both"/>
        <w:rPr>
          <w:rFonts w:eastAsia="Calibri"/>
          <w:lang w:val="uk-UA" w:eastAsia="en-US"/>
        </w:rPr>
      </w:pPr>
      <w:r w:rsidRPr="004138E3">
        <w:rPr>
          <w:lang w:val="uk-UA"/>
        </w:rPr>
        <w:t xml:space="preserve">Рішення Південнівської міської ради від </w:t>
      </w:r>
      <w:r w:rsidRPr="004138E3">
        <w:rPr>
          <w:bCs/>
          <w:lang w:val="uk-UA" w:eastAsia="uk-UA"/>
        </w:rPr>
        <w:t>14.11.2024 № 1930-VIII</w:t>
      </w:r>
      <w:r w:rsidRPr="004138E3">
        <w:rPr>
          <w:rFonts w:eastAsia="Calibri"/>
          <w:lang w:val="uk-UA" w:eastAsia="en-US"/>
        </w:rPr>
        <w:t xml:space="preserve"> «Про внесення змін та доповнень до </w:t>
      </w:r>
      <w:r w:rsidRPr="004138E3">
        <w:rPr>
          <w:lang w:val="uk-UA"/>
        </w:rPr>
        <w:t>П</w:t>
      </w:r>
      <w:r w:rsidRPr="004138E3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роки, затвердженої рішенням Южненської міської ради від 23.12.2021 № 900-VIII, шляхом викладення у новій редакції</w:t>
      </w:r>
      <w:r w:rsidRPr="004138E3">
        <w:rPr>
          <w:rFonts w:eastAsia="Calibri"/>
          <w:lang w:val="uk-UA" w:eastAsia="en-US"/>
        </w:rPr>
        <w:t>»;</w:t>
      </w:r>
    </w:p>
    <w:p w14:paraId="01BDBF14" w14:textId="77777777" w:rsidR="004138E3" w:rsidRPr="004138E3" w:rsidRDefault="004138E3" w:rsidP="004138E3">
      <w:pPr>
        <w:ind w:firstLine="567"/>
        <w:jc w:val="both"/>
        <w:rPr>
          <w:rFonts w:eastAsia="Calibri"/>
          <w:lang w:val="uk-UA" w:eastAsia="en-US"/>
        </w:rPr>
      </w:pPr>
      <w:r w:rsidRPr="004138E3">
        <w:rPr>
          <w:lang w:val="uk-UA"/>
        </w:rPr>
        <w:t xml:space="preserve">Рішення Південнівської міської ради від </w:t>
      </w:r>
      <w:r w:rsidRPr="004138E3">
        <w:rPr>
          <w:bCs/>
          <w:lang w:val="uk-UA" w:eastAsia="uk-UA"/>
        </w:rPr>
        <w:t>22.05.2025 № 2244-VIII</w:t>
      </w:r>
      <w:r w:rsidRPr="004138E3">
        <w:rPr>
          <w:rFonts w:eastAsia="Calibri"/>
          <w:lang w:val="uk-UA" w:eastAsia="en-US"/>
        </w:rPr>
        <w:t xml:space="preserve"> «Про внесення змін та доповнень до </w:t>
      </w:r>
      <w:r w:rsidRPr="004138E3">
        <w:rPr>
          <w:lang w:val="uk-UA"/>
        </w:rPr>
        <w:t>П</w:t>
      </w:r>
      <w:r w:rsidRPr="004138E3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роки, затвердженої рішенням Южненської міської ради від 23.12.2021 № 900-VIII, шляхом викладення у новій редакції</w:t>
      </w:r>
      <w:r w:rsidRPr="004138E3">
        <w:rPr>
          <w:rFonts w:eastAsia="Calibri"/>
          <w:lang w:val="uk-UA" w:eastAsia="en-US"/>
        </w:rPr>
        <w:t>»;</w:t>
      </w:r>
    </w:p>
    <w:p w14:paraId="67580F12" w14:textId="77777777" w:rsidR="004138E3" w:rsidRPr="004138E3" w:rsidRDefault="004138E3" w:rsidP="004138E3">
      <w:pPr>
        <w:ind w:firstLine="567"/>
        <w:jc w:val="both"/>
        <w:rPr>
          <w:rFonts w:eastAsia="Calibri"/>
          <w:lang w:val="uk-UA" w:eastAsia="en-US"/>
        </w:rPr>
      </w:pPr>
      <w:r w:rsidRPr="004138E3">
        <w:rPr>
          <w:lang w:val="uk-UA"/>
        </w:rPr>
        <w:lastRenderedPageBreak/>
        <w:t xml:space="preserve">Рішення Південнівської міської ради від </w:t>
      </w:r>
      <w:r w:rsidRPr="004138E3">
        <w:rPr>
          <w:bCs/>
          <w:lang w:val="uk-UA" w:eastAsia="uk-UA"/>
        </w:rPr>
        <w:t>18.12.2025 № 2475-VIII</w:t>
      </w:r>
      <w:r w:rsidRPr="004138E3">
        <w:rPr>
          <w:rFonts w:eastAsia="Calibri"/>
          <w:lang w:val="uk-UA" w:eastAsia="en-US"/>
        </w:rPr>
        <w:t xml:space="preserve"> «Про внесення змін та доповнень до </w:t>
      </w:r>
      <w:r w:rsidRPr="004138E3">
        <w:rPr>
          <w:lang w:val="uk-UA"/>
        </w:rPr>
        <w:t>П</w:t>
      </w:r>
      <w:r w:rsidRPr="004138E3">
        <w:rPr>
          <w:bCs/>
          <w:lang w:val="uk-UA" w:eastAsia="uk-UA"/>
        </w:rPr>
        <w:t>рограми розвитку цивільного захисту, техногенної та пожежної безпеки Южненської міської територіальної громади на 2022-2026 роки, затвердженої рішенням Южненської міської ради від 23.12.2021 № 900-VIII, шляхом викладення у новій редакції</w:t>
      </w:r>
      <w:r w:rsidRPr="004138E3">
        <w:rPr>
          <w:rFonts w:eastAsia="Calibri"/>
          <w:lang w:val="uk-UA" w:eastAsia="en-US"/>
        </w:rPr>
        <w:t>».</w:t>
      </w:r>
    </w:p>
    <w:p w14:paraId="38471735" w14:textId="77777777" w:rsidR="004138E3" w:rsidRPr="004138E3" w:rsidRDefault="004138E3" w:rsidP="004138E3">
      <w:pPr>
        <w:ind w:firstLine="567"/>
        <w:jc w:val="both"/>
        <w:rPr>
          <w:rFonts w:eastAsia="Calibri"/>
          <w:lang w:val="uk-UA" w:eastAsia="en-US"/>
        </w:rPr>
      </w:pPr>
    </w:p>
    <w:p w14:paraId="1A522BCA" w14:textId="77777777" w:rsidR="004138E3" w:rsidRPr="004138E3" w:rsidRDefault="004138E3" w:rsidP="004138E3">
      <w:pPr>
        <w:ind w:firstLine="567"/>
        <w:rPr>
          <w:b/>
          <w:u w:val="single"/>
          <w:lang w:val="uk-UA"/>
        </w:rPr>
      </w:pPr>
      <w:r w:rsidRPr="004138E3">
        <w:rPr>
          <w:b/>
          <w:u w:val="single"/>
          <w:lang w:val="uk-UA"/>
        </w:rPr>
        <w:t>Відповідальний виконавець Програми:</w:t>
      </w:r>
    </w:p>
    <w:p w14:paraId="5D66AE8F" w14:textId="77777777" w:rsidR="004138E3" w:rsidRPr="004138E3" w:rsidRDefault="004138E3" w:rsidP="004138E3">
      <w:pPr>
        <w:ind w:firstLine="567"/>
        <w:rPr>
          <w:b/>
          <w:u w:val="single"/>
          <w:lang w:val="uk-UA"/>
        </w:rPr>
      </w:pPr>
    </w:p>
    <w:p w14:paraId="47439D68" w14:textId="77777777" w:rsidR="004138E3" w:rsidRPr="004138E3" w:rsidRDefault="004138E3" w:rsidP="004138E3">
      <w:pPr>
        <w:rPr>
          <w:lang w:val="uk-UA"/>
        </w:rPr>
      </w:pPr>
      <w:r w:rsidRPr="004138E3">
        <w:rPr>
          <w:lang w:val="uk-UA"/>
        </w:rPr>
        <w:t>ГУ ДСНС України в Одеській області;</w:t>
      </w:r>
    </w:p>
    <w:p w14:paraId="07FA897C" w14:textId="77777777" w:rsidR="004138E3" w:rsidRPr="004138E3" w:rsidRDefault="004138E3" w:rsidP="004138E3">
      <w:pPr>
        <w:rPr>
          <w:lang w:val="uk-UA"/>
        </w:rPr>
      </w:pPr>
      <w:r w:rsidRPr="004138E3">
        <w:rPr>
          <w:lang w:val="uk-UA"/>
        </w:rPr>
        <w:t>7 ДПРЗ ГУ ДСНС України в Одеській області;</w:t>
      </w:r>
    </w:p>
    <w:p w14:paraId="31790056" w14:textId="77777777" w:rsidR="004138E3" w:rsidRPr="004138E3" w:rsidRDefault="004138E3" w:rsidP="004138E3">
      <w:pPr>
        <w:rPr>
          <w:lang w:val="uk-UA"/>
        </w:rPr>
      </w:pPr>
      <w:r w:rsidRPr="004138E3">
        <w:rPr>
          <w:lang w:val="uk-UA"/>
        </w:rPr>
        <w:t>Виконавчий комітет Південнівської міської ради;</w:t>
      </w:r>
    </w:p>
    <w:p w14:paraId="0A0EB61E" w14:textId="77777777" w:rsidR="004138E3" w:rsidRPr="004138E3" w:rsidRDefault="004138E3" w:rsidP="004138E3">
      <w:pPr>
        <w:rPr>
          <w:lang w:val="uk-UA"/>
        </w:rPr>
      </w:pPr>
      <w:r w:rsidRPr="004138E3">
        <w:rPr>
          <w:lang w:val="uk-UA"/>
        </w:rPr>
        <w:t>Управління капітального будівництва Південнівської міської ради;</w:t>
      </w:r>
    </w:p>
    <w:p w14:paraId="716D4C53" w14:textId="77777777" w:rsidR="004138E3" w:rsidRPr="004138E3" w:rsidRDefault="004138E3" w:rsidP="004138E3">
      <w:pPr>
        <w:rPr>
          <w:lang w:val="uk-UA"/>
        </w:rPr>
      </w:pPr>
      <w:r w:rsidRPr="004138E3">
        <w:rPr>
          <w:lang w:val="uk-UA"/>
        </w:rPr>
        <w:t>Управління освіти Південнівської міської ради;</w:t>
      </w:r>
    </w:p>
    <w:p w14:paraId="09160B89" w14:textId="77777777" w:rsidR="004138E3" w:rsidRPr="004138E3" w:rsidRDefault="004138E3" w:rsidP="004138E3">
      <w:pPr>
        <w:rPr>
          <w:lang w:val="uk-UA"/>
        </w:rPr>
      </w:pPr>
      <w:r w:rsidRPr="004138E3">
        <w:rPr>
          <w:lang w:val="uk-UA"/>
        </w:rPr>
        <w:t>Управління культури, спорту та молодіжної політики Південнівської міської ради;</w:t>
      </w:r>
    </w:p>
    <w:p w14:paraId="2DC53228" w14:textId="77777777" w:rsidR="004138E3" w:rsidRPr="004138E3" w:rsidRDefault="004138E3" w:rsidP="004138E3">
      <w:pPr>
        <w:rPr>
          <w:lang w:val="uk-UA"/>
        </w:rPr>
      </w:pPr>
      <w:r w:rsidRPr="004138E3">
        <w:rPr>
          <w:lang w:val="uk-UA"/>
        </w:rPr>
        <w:t>Фонд комунального майна</w:t>
      </w:r>
      <w:bookmarkStart w:id="0" w:name="_Hlk77252425"/>
      <w:r w:rsidRPr="004138E3">
        <w:rPr>
          <w:lang w:val="uk-UA"/>
        </w:rPr>
        <w:t xml:space="preserve"> Південнівської міської ради</w:t>
      </w:r>
      <w:bookmarkEnd w:id="0"/>
      <w:r w:rsidRPr="004138E3">
        <w:rPr>
          <w:lang w:val="uk-UA"/>
        </w:rPr>
        <w:t>;</w:t>
      </w:r>
    </w:p>
    <w:p w14:paraId="0121E288" w14:textId="77777777" w:rsidR="004138E3" w:rsidRPr="004138E3" w:rsidRDefault="004138E3" w:rsidP="004138E3">
      <w:pPr>
        <w:rPr>
          <w:lang w:val="uk-UA"/>
        </w:rPr>
      </w:pPr>
    </w:p>
    <w:p w14:paraId="0BFC1F27" w14:textId="77777777" w:rsidR="004138E3" w:rsidRPr="004138E3" w:rsidRDefault="004138E3" w:rsidP="004138E3">
      <w:pPr>
        <w:rPr>
          <w:lang w:val="uk-UA"/>
        </w:rPr>
      </w:pPr>
      <w:r w:rsidRPr="004138E3">
        <w:rPr>
          <w:b/>
          <w:u w:val="single"/>
          <w:lang w:val="uk-UA"/>
        </w:rPr>
        <w:t>Строк реалізації Програми:</w:t>
      </w:r>
      <w:r w:rsidRPr="004138E3">
        <w:rPr>
          <w:lang w:val="uk-UA"/>
        </w:rPr>
        <w:t xml:space="preserve"> 2022-2026 роки.       </w:t>
      </w:r>
    </w:p>
    <w:p w14:paraId="5C4D64C8" w14:textId="77777777" w:rsidR="004138E3" w:rsidRPr="004138E3" w:rsidRDefault="004138E3" w:rsidP="004138E3">
      <w:pPr>
        <w:rPr>
          <w:lang w:val="uk-UA"/>
        </w:rPr>
      </w:pPr>
    </w:p>
    <w:p w14:paraId="2020279F" w14:textId="77777777" w:rsidR="004138E3" w:rsidRPr="004138E3" w:rsidRDefault="004138E3" w:rsidP="004138E3">
      <w:pPr>
        <w:rPr>
          <w:b/>
          <w:bCs/>
          <w:color w:val="000000"/>
          <w:lang w:val="uk-UA"/>
        </w:rPr>
      </w:pPr>
      <w:r w:rsidRPr="004138E3">
        <w:rPr>
          <w:b/>
          <w:bCs/>
          <w:color w:val="000000"/>
          <w:lang w:val="uk-UA"/>
        </w:rPr>
        <w:t xml:space="preserve">                                                                                                       1. Виконання заходів Програми</w:t>
      </w:r>
    </w:p>
    <w:p w14:paraId="0C9CC5DF" w14:textId="77777777" w:rsidR="004138E3" w:rsidRPr="004138E3" w:rsidRDefault="004138E3" w:rsidP="004138E3">
      <w:pPr>
        <w:ind w:left="567"/>
        <w:jc w:val="both"/>
        <w:rPr>
          <w:color w:val="000000"/>
          <w:lang w:val="uk-UA"/>
        </w:rPr>
      </w:pPr>
    </w:p>
    <w:tbl>
      <w:tblPr>
        <w:tblStyle w:val="21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694"/>
        <w:gridCol w:w="708"/>
        <w:gridCol w:w="1701"/>
        <w:gridCol w:w="1276"/>
        <w:gridCol w:w="1276"/>
        <w:gridCol w:w="1276"/>
        <w:gridCol w:w="992"/>
        <w:gridCol w:w="992"/>
        <w:gridCol w:w="2693"/>
      </w:tblGrid>
      <w:tr w:rsidR="004138E3" w:rsidRPr="004138E3" w14:paraId="7E7D659F" w14:textId="77777777" w:rsidTr="0067184C">
        <w:trPr>
          <w:cantSplit/>
          <w:trHeight w:val="1134"/>
        </w:trPr>
        <w:tc>
          <w:tcPr>
            <w:tcW w:w="426" w:type="dxa"/>
            <w:vAlign w:val="center"/>
          </w:tcPr>
          <w:p w14:paraId="755FBDF2" w14:textId="77777777" w:rsidR="004138E3" w:rsidRPr="004138E3" w:rsidRDefault="004138E3" w:rsidP="004138E3">
            <w:pPr>
              <w:ind w:left="-108" w:right="-108"/>
              <w:jc w:val="center"/>
              <w:rPr>
                <w:bCs w:val="0"/>
                <w:color w:val="000000"/>
              </w:rPr>
            </w:pPr>
            <w:r w:rsidRPr="004138E3">
              <w:rPr>
                <w:bCs w:val="0"/>
                <w:color w:val="000000"/>
              </w:rPr>
              <w:t>№ з/п</w:t>
            </w:r>
          </w:p>
        </w:tc>
        <w:tc>
          <w:tcPr>
            <w:tcW w:w="1559" w:type="dxa"/>
            <w:vAlign w:val="center"/>
          </w:tcPr>
          <w:p w14:paraId="7506E71F" w14:textId="77777777" w:rsidR="004138E3" w:rsidRPr="004138E3" w:rsidRDefault="004138E3" w:rsidP="004138E3">
            <w:pPr>
              <w:jc w:val="center"/>
              <w:rPr>
                <w:bCs w:val="0"/>
                <w:color w:val="000000"/>
              </w:rPr>
            </w:pPr>
            <w:r w:rsidRPr="004138E3">
              <w:rPr>
                <w:bCs w:val="0"/>
                <w:color w:val="000000"/>
              </w:rPr>
              <w:t>Завдання Програми</w:t>
            </w:r>
          </w:p>
        </w:tc>
        <w:tc>
          <w:tcPr>
            <w:tcW w:w="2694" w:type="dxa"/>
            <w:vAlign w:val="center"/>
          </w:tcPr>
          <w:p w14:paraId="24DD73FE" w14:textId="77777777" w:rsidR="004138E3" w:rsidRPr="004138E3" w:rsidRDefault="004138E3" w:rsidP="004138E3">
            <w:pPr>
              <w:jc w:val="center"/>
              <w:rPr>
                <w:bCs w:val="0"/>
                <w:color w:val="000000"/>
              </w:rPr>
            </w:pPr>
            <w:r w:rsidRPr="004138E3">
              <w:rPr>
                <w:bCs w:val="0"/>
                <w:color w:val="000000"/>
              </w:rPr>
              <w:t>Зміст заходів</w:t>
            </w:r>
          </w:p>
        </w:tc>
        <w:tc>
          <w:tcPr>
            <w:tcW w:w="708" w:type="dxa"/>
            <w:textDirection w:val="btLr"/>
            <w:vAlign w:val="center"/>
          </w:tcPr>
          <w:p w14:paraId="5EB7A81F" w14:textId="77777777" w:rsidR="004138E3" w:rsidRPr="004138E3" w:rsidRDefault="004138E3" w:rsidP="004138E3">
            <w:pPr>
              <w:ind w:left="113" w:right="113"/>
              <w:jc w:val="center"/>
              <w:rPr>
                <w:bCs w:val="0"/>
                <w:color w:val="000000"/>
              </w:rPr>
            </w:pPr>
            <w:r w:rsidRPr="004138E3">
              <w:rPr>
                <w:bCs w:val="0"/>
                <w:color w:val="000000"/>
              </w:rPr>
              <w:t>Термін виконання</w:t>
            </w:r>
          </w:p>
        </w:tc>
        <w:tc>
          <w:tcPr>
            <w:tcW w:w="1701" w:type="dxa"/>
            <w:vAlign w:val="center"/>
          </w:tcPr>
          <w:p w14:paraId="46B986BA" w14:textId="77777777" w:rsidR="004138E3" w:rsidRPr="004138E3" w:rsidRDefault="004138E3" w:rsidP="004138E3">
            <w:pPr>
              <w:jc w:val="center"/>
              <w:rPr>
                <w:bCs w:val="0"/>
                <w:color w:val="000000"/>
              </w:rPr>
            </w:pPr>
            <w:r w:rsidRPr="004138E3">
              <w:rPr>
                <w:bCs w:val="0"/>
                <w:color w:val="000000"/>
              </w:rPr>
              <w:t>Виконавці</w:t>
            </w:r>
          </w:p>
        </w:tc>
        <w:tc>
          <w:tcPr>
            <w:tcW w:w="1276" w:type="dxa"/>
            <w:vAlign w:val="center"/>
          </w:tcPr>
          <w:p w14:paraId="567262C3" w14:textId="77777777" w:rsidR="004138E3" w:rsidRPr="004138E3" w:rsidRDefault="004138E3" w:rsidP="004138E3">
            <w:pPr>
              <w:ind w:left="-108" w:right="-108"/>
              <w:jc w:val="center"/>
              <w:rPr>
                <w:bCs w:val="0"/>
                <w:color w:val="000000"/>
              </w:rPr>
            </w:pPr>
            <w:r w:rsidRPr="004138E3">
              <w:rPr>
                <w:bCs w:val="0"/>
                <w:color w:val="000000"/>
              </w:rPr>
              <w:t>Річний обсяг фінансування, передбачений Програмою</w:t>
            </w:r>
          </w:p>
          <w:p w14:paraId="7D43C0D5" w14:textId="77777777" w:rsidR="004138E3" w:rsidRPr="004138E3" w:rsidRDefault="004138E3" w:rsidP="004138E3">
            <w:pPr>
              <w:ind w:left="-108" w:right="-108"/>
              <w:jc w:val="center"/>
              <w:rPr>
                <w:bCs w:val="0"/>
                <w:color w:val="000000"/>
              </w:rPr>
            </w:pPr>
            <w:proofErr w:type="spellStart"/>
            <w:r w:rsidRPr="004138E3">
              <w:rPr>
                <w:bCs w:val="0"/>
                <w:color w:val="000000"/>
              </w:rPr>
              <w:t>тис.грн</w:t>
            </w:r>
            <w:proofErr w:type="spellEnd"/>
            <w:r w:rsidRPr="004138E3">
              <w:rPr>
                <w:bCs w:val="0"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14:paraId="2B499E19" w14:textId="77777777" w:rsidR="004138E3" w:rsidRPr="004138E3" w:rsidRDefault="004138E3" w:rsidP="004138E3">
            <w:pPr>
              <w:ind w:left="-108" w:right="-108"/>
              <w:jc w:val="center"/>
              <w:rPr>
                <w:bCs w:val="0"/>
                <w:color w:val="000000"/>
              </w:rPr>
            </w:pPr>
            <w:r w:rsidRPr="004138E3">
              <w:rPr>
                <w:bCs w:val="0"/>
                <w:color w:val="000000"/>
              </w:rPr>
              <w:t>Річний обсяг фінансування, затверджений бюджетом</w:t>
            </w:r>
          </w:p>
          <w:p w14:paraId="4242DC28" w14:textId="77777777" w:rsidR="004138E3" w:rsidRPr="004138E3" w:rsidRDefault="004138E3" w:rsidP="004138E3">
            <w:pPr>
              <w:ind w:left="-108" w:right="-108"/>
              <w:jc w:val="center"/>
              <w:rPr>
                <w:bCs w:val="0"/>
                <w:color w:val="000000"/>
              </w:rPr>
            </w:pPr>
            <w:proofErr w:type="spellStart"/>
            <w:r w:rsidRPr="004138E3">
              <w:rPr>
                <w:bCs w:val="0"/>
                <w:color w:val="000000"/>
              </w:rPr>
              <w:t>тис.грн</w:t>
            </w:r>
            <w:proofErr w:type="spellEnd"/>
            <w:r w:rsidRPr="004138E3">
              <w:rPr>
                <w:bCs w:val="0"/>
                <w:color w:val="000000"/>
              </w:rPr>
              <w:t>.</w:t>
            </w:r>
          </w:p>
        </w:tc>
        <w:tc>
          <w:tcPr>
            <w:tcW w:w="1276" w:type="dxa"/>
            <w:vAlign w:val="center"/>
          </w:tcPr>
          <w:p w14:paraId="1A04B16B" w14:textId="77777777" w:rsidR="004138E3" w:rsidRPr="004138E3" w:rsidRDefault="004138E3" w:rsidP="004138E3">
            <w:pPr>
              <w:ind w:left="-108" w:right="-108"/>
              <w:jc w:val="center"/>
              <w:rPr>
                <w:bCs w:val="0"/>
                <w:color w:val="000000"/>
              </w:rPr>
            </w:pPr>
            <w:r w:rsidRPr="004138E3">
              <w:rPr>
                <w:bCs w:val="0"/>
                <w:color w:val="000000"/>
              </w:rPr>
              <w:t xml:space="preserve">Фактично профінансовано у звітному періоді, </w:t>
            </w:r>
            <w:proofErr w:type="spellStart"/>
            <w:r w:rsidRPr="004138E3">
              <w:rPr>
                <w:bCs w:val="0"/>
                <w:color w:val="000000"/>
              </w:rPr>
              <w:t>тис.грн</w:t>
            </w:r>
            <w:proofErr w:type="spellEnd"/>
            <w:r w:rsidRPr="004138E3">
              <w:rPr>
                <w:bCs w:val="0"/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14:paraId="411702E7" w14:textId="77777777" w:rsidR="004138E3" w:rsidRPr="004138E3" w:rsidRDefault="004138E3" w:rsidP="004138E3">
            <w:pPr>
              <w:ind w:left="-108" w:right="-108"/>
              <w:jc w:val="center"/>
              <w:rPr>
                <w:bCs w:val="0"/>
                <w:color w:val="000000"/>
              </w:rPr>
            </w:pPr>
            <w:r w:rsidRPr="004138E3">
              <w:rPr>
                <w:bCs w:val="0"/>
                <w:color w:val="000000"/>
              </w:rPr>
              <w:t>% виконання заходу від обсягів, передбачених Програмою</w:t>
            </w:r>
          </w:p>
        </w:tc>
        <w:tc>
          <w:tcPr>
            <w:tcW w:w="992" w:type="dxa"/>
            <w:vAlign w:val="center"/>
          </w:tcPr>
          <w:p w14:paraId="2AD73821" w14:textId="77777777" w:rsidR="004138E3" w:rsidRPr="004138E3" w:rsidRDefault="004138E3" w:rsidP="004138E3">
            <w:pPr>
              <w:ind w:left="-108" w:right="-108"/>
              <w:jc w:val="center"/>
              <w:rPr>
                <w:bCs w:val="0"/>
                <w:color w:val="000000"/>
              </w:rPr>
            </w:pPr>
            <w:r w:rsidRPr="004138E3">
              <w:rPr>
                <w:bCs w:val="0"/>
                <w:color w:val="000000"/>
              </w:rPr>
              <w:t>% виконання заходу від обсягів, затверджений бюджетом</w:t>
            </w:r>
          </w:p>
          <w:p w14:paraId="1D910628" w14:textId="77777777" w:rsidR="004138E3" w:rsidRPr="004138E3" w:rsidRDefault="004138E3" w:rsidP="004138E3">
            <w:pPr>
              <w:tabs>
                <w:tab w:val="left" w:pos="2198"/>
              </w:tabs>
              <w:jc w:val="center"/>
              <w:rPr>
                <w:bCs w:val="0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FA600E6" w14:textId="77777777" w:rsidR="004138E3" w:rsidRPr="004138E3" w:rsidRDefault="004138E3" w:rsidP="004138E3">
            <w:pPr>
              <w:tabs>
                <w:tab w:val="left" w:pos="2198"/>
              </w:tabs>
              <w:ind w:left="-108" w:right="-108"/>
              <w:jc w:val="center"/>
              <w:rPr>
                <w:bCs w:val="0"/>
                <w:color w:val="000000"/>
              </w:rPr>
            </w:pPr>
            <w:r w:rsidRPr="004138E3">
              <w:rPr>
                <w:bCs w:val="0"/>
                <w:color w:val="000000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4138E3" w:rsidRPr="004138E3" w14:paraId="6BC5BF41" w14:textId="77777777" w:rsidTr="0067184C">
        <w:trPr>
          <w:cantSplit/>
          <w:trHeight w:val="1134"/>
        </w:trPr>
        <w:tc>
          <w:tcPr>
            <w:tcW w:w="426" w:type="dxa"/>
            <w:vAlign w:val="center"/>
          </w:tcPr>
          <w:p w14:paraId="2BB07E72" w14:textId="77777777" w:rsidR="004138E3" w:rsidRPr="004138E3" w:rsidRDefault="004138E3" w:rsidP="004138E3">
            <w:pPr>
              <w:jc w:val="center"/>
              <w:rPr>
                <w:bCs w:val="0"/>
              </w:rPr>
            </w:pPr>
          </w:p>
          <w:p w14:paraId="2CEFB4A8" w14:textId="77777777" w:rsidR="004138E3" w:rsidRPr="004138E3" w:rsidRDefault="004138E3" w:rsidP="004138E3">
            <w:pPr>
              <w:jc w:val="center"/>
              <w:rPr>
                <w:bCs w:val="0"/>
              </w:rPr>
            </w:pPr>
            <w:r w:rsidRPr="004138E3">
              <w:rPr>
                <w:bCs w:val="0"/>
              </w:rPr>
              <w:t>1.</w:t>
            </w:r>
          </w:p>
          <w:p w14:paraId="02F25153" w14:textId="77777777" w:rsidR="004138E3" w:rsidRPr="004138E3" w:rsidRDefault="004138E3" w:rsidP="004138E3">
            <w:pPr>
              <w:jc w:val="center"/>
              <w:rPr>
                <w:bCs w:val="0"/>
              </w:rPr>
            </w:pPr>
          </w:p>
        </w:tc>
        <w:tc>
          <w:tcPr>
            <w:tcW w:w="1559" w:type="dxa"/>
            <w:vAlign w:val="center"/>
          </w:tcPr>
          <w:p w14:paraId="25268AC9" w14:textId="77777777" w:rsidR="004138E3" w:rsidRPr="004138E3" w:rsidRDefault="004138E3" w:rsidP="004138E3">
            <w:pPr>
              <w:jc w:val="center"/>
              <w:rPr>
                <w:bCs w:val="0"/>
              </w:rPr>
            </w:pPr>
            <w:r w:rsidRPr="004138E3">
              <w:rPr>
                <w:bCs w:val="0"/>
              </w:rPr>
              <w:t>Забезпечення своєчасного реагування на надзвичайні ситуації та ліквідації їх наслідків</w:t>
            </w:r>
          </w:p>
        </w:tc>
        <w:tc>
          <w:tcPr>
            <w:tcW w:w="2694" w:type="dxa"/>
            <w:vAlign w:val="center"/>
          </w:tcPr>
          <w:p w14:paraId="52A70C40" w14:textId="77777777" w:rsidR="004138E3" w:rsidRPr="004138E3" w:rsidRDefault="004138E3" w:rsidP="004138E3">
            <w:pPr>
              <w:jc w:val="center"/>
              <w:rPr>
                <w:bCs w:val="0"/>
              </w:rPr>
            </w:pPr>
            <w:r w:rsidRPr="004138E3">
              <w:rPr>
                <w:bCs w:val="0"/>
                <w:shd w:val="clear" w:color="auto" w:fill="FFFFFF"/>
              </w:rPr>
              <w:t>Матеріально - технічне переоснащення органів управління та сил цивільного захисту</w:t>
            </w:r>
            <w:r w:rsidRPr="004138E3">
              <w:rPr>
                <w:bCs w:val="0"/>
              </w:rPr>
              <w:t xml:space="preserve"> громади</w:t>
            </w:r>
          </w:p>
        </w:tc>
        <w:tc>
          <w:tcPr>
            <w:tcW w:w="708" w:type="dxa"/>
            <w:textDirection w:val="btLr"/>
            <w:vAlign w:val="center"/>
          </w:tcPr>
          <w:p w14:paraId="6D8DCBD0" w14:textId="77777777" w:rsidR="004138E3" w:rsidRPr="004138E3" w:rsidRDefault="004138E3" w:rsidP="004138E3">
            <w:pPr>
              <w:ind w:left="113" w:right="113"/>
              <w:jc w:val="center"/>
              <w:rPr>
                <w:bCs w:val="0"/>
              </w:rPr>
            </w:pPr>
            <w:r w:rsidRPr="004138E3">
              <w:rPr>
                <w:bCs w:val="0"/>
              </w:rPr>
              <w:t>2022-2026</w:t>
            </w:r>
          </w:p>
          <w:p w14:paraId="73D0DF39" w14:textId="77777777" w:rsidR="004138E3" w:rsidRPr="004138E3" w:rsidRDefault="004138E3" w:rsidP="004138E3">
            <w:pPr>
              <w:ind w:left="113" w:right="113"/>
              <w:jc w:val="center"/>
              <w:rPr>
                <w:bCs w:val="0"/>
              </w:rPr>
            </w:pPr>
          </w:p>
        </w:tc>
        <w:tc>
          <w:tcPr>
            <w:tcW w:w="1701" w:type="dxa"/>
            <w:vAlign w:val="center"/>
          </w:tcPr>
          <w:p w14:paraId="2F1086DE" w14:textId="77777777" w:rsidR="004138E3" w:rsidRPr="004138E3" w:rsidRDefault="004138E3" w:rsidP="004138E3">
            <w:pPr>
              <w:jc w:val="center"/>
              <w:rPr>
                <w:bCs w:val="0"/>
              </w:rPr>
            </w:pPr>
            <w:r w:rsidRPr="004138E3">
              <w:rPr>
                <w:bCs w:val="0"/>
              </w:rPr>
              <w:t>Виконавчий комітет Південнівської міської ради,</w:t>
            </w:r>
          </w:p>
          <w:p w14:paraId="2812C18D" w14:textId="77777777" w:rsidR="004138E3" w:rsidRPr="004138E3" w:rsidRDefault="004138E3" w:rsidP="004138E3">
            <w:pPr>
              <w:jc w:val="center"/>
              <w:rPr>
                <w:bCs w:val="0"/>
              </w:rPr>
            </w:pPr>
            <w:r w:rsidRPr="004138E3">
              <w:rPr>
                <w:bCs w:val="0"/>
                <w:color w:val="000000"/>
              </w:rPr>
              <w:t>ГУ ДСНС України в Одеській області</w:t>
            </w:r>
          </w:p>
        </w:tc>
        <w:tc>
          <w:tcPr>
            <w:tcW w:w="1276" w:type="dxa"/>
            <w:vAlign w:val="center"/>
          </w:tcPr>
          <w:p w14:paraId="7297FBF6" w14:textId="77777777" w:rsidR="004138E3" w:rsidRPr="004138E3" w:rsidRDefault="004138E3" w:rsidP="004138E3">
            <w:pPr>
              <w:ind w:left="-108" w:right="-108"/>
              <w:jc w:val="center"/>
              <w:rPr>
                <w:bCs w:val="0"/>
              </w:rPr>
            </w:pPr>
            <w:r w:rsidRPr="004138E3">
              <w:rPr>
                <w:bCs w:val="0"/>
              </w:rPr>
              <w:t>40,500</w:t>
            </w:r>
          </w:p>
        </w:tc>
        <w:tc>
          <w:tcPr>
            <w:tcW w:w="1276" w:type="dxa"/>
            <w:vAlign w:val="center"/>
          </w:tcPr>
          <w:p w14:paraId="4BA9FFFB" w14:textId="77777777" w:rsidR="004138E3" w:rsidRPr="004138E3" w:rsidRDefault="004138E3" w:rsidP="004138E3">
            <w:pPr>
              <w:jc w:val="center"/>
              <w:rPr>
                <w:bCs w:val="0"/>
              </w:rPr>
            </w:pPr>
            <w:r w:rsidRPr="004138E3">
              <w:rPr>
                <w:bCs w:val="0"/>
              </w:rPr>
              <w:t>0,0</w:t>
            </w:r>
          </w:p>
        </w:tc>
        <w:tc>
          <w:tcPr>
            <w:tcW w:w="1276" w:type="dxa"/>
            <w:vAlign w:val="center"/>
          </w:tcPr>
          <w:p w14:paraId="53CE2483" w14:textId="77777777" w:rsidR="004138E3" w:rsidRPr="004138E3" w:rsidRDefault="004138E3" w:rsidP="004138E3">
            <w:pPr>
              <w:jc w:val="center"/>
              <w:rPr>
                <w:bCs w:val="0"/>
              </w:rPr>
            </w:pPr>
            <w:r w:rsidRPr="004138E3">
              <w:rPr>
                <w:bCs w:val="0"/>
              </w:rPr>
              <w:t>0,0</w:t>
            </w:r>
          </w:p>
        </w:tc>
        <w:tc>
          <w:tcPr>
            <w:tcW w:w="992" w:type="dxa"/>
            <w:vAlign w:val="center"/>
          </w:tcPr>
          <w:p w14:paraId="265B97BF" w14:textId="77777777" w:rsidR="004138E3" w:rsidRPr="004138E3" w:rsidRDefault="004138E3" w:rsidP="004138E3">
            <w:pPr>
              <w:jc w:val="center"/>
              <w:rPr>
                <w:bCs w:val="0"/>
              </w:rPr>
            </w:pPr>
            <w:r w:rsidRPr="004138E3">
              <w:rPr>
                <w:bCs w:val="0"/>
              </w:rPr>
              <w:t>0</w:t>
            </w:r>
          </w:p>
        </w:tc>
        <w:tc>
          <w:tcPr>
            <w:tcW w:w="992" w:type="dxa"/>
            <w:vAlign w:val="center"/>
          </w:tcPr>
          <w:p w14:paraId="22D95248" w14:textId="77777777" w:rsidR="004138E3" w:rsidRPr="004138E3" w:rsidRDefault="004138E3" w:rsidP="004138E3">
            <w:pPr>
              <w:jc w:val="center"/>
              <w:rPr>
                <w:bCs w:val="0"/>
              </w:rPr>
            </w:pPr>
            <w:r w:rsidRPr="004138E3">
              <w:rPr>
                <w:bCs w:val="0"/>
              </w:rPr>
              <w:t>0</w:t>
            </w:r>
          </w:p>
        </w:tc>
        <w:tc>
          <w:tcPr>
            <w:tcW w:w="2693" w:type="dxa"/>
            <w:vAlign w:val="center"/>
          </w:tcPr>
          <w:p w14:paraId="06364A1C" w14:textId="77777777" w:rsidR="004138E3" w:rsidRPr="004138E3" w:rsidRDefault="004138E3" w:rsidP="004138E3">
            <w:pPr>
              <w:ind w:left="-108" w:right="-108"/>
              <w:jc w:val="center"/>
              <w:rPr>
                <w:bCs w:val="0"/>
              </w:rPr>
            </w:pPr>
            <w:r w:rsidRPr="004138E3">
              <w:rPr>
                <w:bCs w:val="0"/>
              </w:rPr>
              <w:t>Кошти на виконання заходу у 2025 році не передбачено бюджетом Южненської міської територіальної громади</w:t>
            </w:r>
          </w:p>
        </w:tc>
      </w:tr>
      <w:tr w:rsidR="004138E3" w:rsidRPr="004138E3" w14:paraId="4FEADD71" w14:textId="77777777" w:rsidTr="0067184C">
        <w:tc>
          <w:tcPr>
            <w:tcW w:w="7088" w:type="dxa"/>
            <w:gridSpan w:val="5"/>
            <w:vAlign w:val="center"/>
          </w:tcPr>
          <w:p w14:paraId="1C470B77" w14:textId="77777777" w:rsidR="004138E3" w:rsidRPr="004138E3" w:rsidRDefault="004138E3" w:rsidP="004138E3">
            <w:pPr>
              <w:jc w:val="right"/>
              <w:rPr>
                <w:b/>
                <w:bCs w:val="0"/>
                <w:color w:val="000000"/>
              </w:rPr>
            </w:pPr>
            <w:r w:rsidRPr="004138E3">
              <w:rPr>
                <w:b/>
                <w:iCs/>
              </w:rPr>
              <w:t>Всього:</w:t>
            </w:r>
          </w:p>
        </w:tc>
        <w:tc>
          <w:tcPr>
            <w:tcW w:w="1276" w:type="dxa"/>
            <w:vAlign w:val="center"/>
          </w:tcPr>
          <w:p w14:paraId="6C8F889A" w14:textId="77777777" w:rsidR="004138E3" w:rsidRPr="004138E3" w:rsidRDefault="004138E3" w:rsidP="004138E3">
            <w:pPr>
              <w:jc w:val="center"/>
              <w:rPr>
                <w:b/>
                <w:bCs w:val="0"/>
                <w:color w:val="000000"/>
              </w:rPr>
            </w:pPr>
            <w:r w:rsidRPr="004138E3">
              <w:rPr>
                <w:b/>
                <w:bCs w:val="0"/>
              </w:rPr>
              <w:t>40,500</w:t>
            </w:r>
          </w:p>
        </w:tc>
        <w:tc>
          <w:tcPr>
            <w:tcW w:w="1276" w:type="dxa"/>
            <w:vAlign w:val="center"/>
          </w:tcPr>
          <w:p w14:paraId="59787ADF" w14:textId="77777777" w:rsidR="004138E3" w:rsidRPr="004138E3" w:rsidRDefault="004138E3" w:rsidP="004138E3">
            <w:pPr>
              <w:jc w:val="center"/>
              <w:rPr>
                <w:b/>
                <w:bCs w:val="0"/>
              </w:rPr>
            </w:pPr>
            <w:r w:rsidRPr="004138E3">
              <w:rPr>
                <w:b/>
                <w:bCs w:val="0"/>
              </w:rPr>
              <w:t>0,0</w:t>
            </w:r>
          </w:p>
        </w:tc>
        <w:tc>
          <w:tcPr>
            <w:tcW w:w="1276" w:type="dxa"/>
            <w:vAlign w:val="center"/>
          </w:tcPr>
          <w:p w14:paraId="7E0EB1D2" w14:textId="77777777" w:rsidR="004138E3" w:rsidRPr="004138E3" w:rsidRDefault="004138E3" w:rsidP="004138E3">
            <w:pPr>
              <w:jc w:val="center"/>
              <w:rPr>
                <w:b/>
                <w:bCs w:val="0"/>
              </w:rPr>
            </w:pPr>
            <w:r w:rsidRPr="004138E3">
              <w:rPr>
                <w:b/>
                <w:bCs w:val="0"/>
              </w:rPr>
              <w:t>0,0</w:t>
            </w:r>
          </w:p>
        </w:tc>
        <w:tc>
          <w:tcPr>
            <w:tcW w:w="992" w:type="dxa"/>
            <w:vAlign w:val="center"/>
          </w:tcPr>
          <w:p w14:paraId="14C8CC50" w14:textId="77777777" w:rsidR="004138E3" w:rsidRPr="004138E3" w:rsidRDefault="004138E3" w:rsidP="004138E3">
            <w:pPr>
              <w:jc w:val="center"/>
              <w:rPr>
                <w:b/>
                <w:bCs w:val="0"/>
              </w:rPr>
            </w:pPr>
            <w:r w:rsidRPr="004138E3">
              <w:rPr>
                <w:b/>
                <w:bCs w:val="0"/>
              </w:rPr>
              <w:t>0</w:t>
            </w:r>
          </w:p>
        </w:tc>
        <w:tc>
          <w:tcPr>
            <w:tcW w:w="992" w:type="dxa"/>
            <w:vAlign w:val="center"/>
          </w:tcPr>
          <w:p w14:paraId="7652D8D3" w14:textId="77777777" w:rsidR="004138E3" w:rsidRPr="004138E3" w:rsidRDefault="004138E3" w:rsidP="004138E3">
            <w:pPr>
              <w:jc w:val="center"/>
              <w:rPr>
                <w:b/>
                <w:bCs w:val="0"/>
              </w:rPr>
            </w:pPr>
            <w:r w:rsidRPr="004138E3">
              <w:rPr>
                <w:b/>
                <w:bCs w:val="0"/>
              </w:rPr>
              <w:t>0</w:t>
            </w:r>
          </w:p>
        </w:tc>
        <w:tc>
          <w:tcPr>
            <w:tcW w:w="2693" w:type="dxa"/>
            <w:vAlign w:val="center"/>
          </w:tcPr>
          <w:p w14:paraId="63550698" w14:textId="77777777" w:rsidR="004138E3" w:rsidRPr="004138E3" w:rsidRDefault="004138E3" w:rsidP="004138E3">
            <w:pPr>
              <w:jc w:val="center"/>
              <w:rPr>
                <w:b/>
                <w:bCs w:val="0"/>
                <w:color w:val="FF0000"/>
              </w:rPr>
            </w:pPr>
          </w:p>
        </w:tc>
      </w:tr>
    </w:tbl>
    <w:p w14:paraId="2D1DCF8F" w14:textId="77777777" w:rsidR="00777514" w:rsidRPr="00777514" w:rsidRDefault="00777514" w:rsidP="00777514">
      <w:pPr>
        <w:rPr>
          <w:b/>
        </w:rPr>
      </w:pPr>
    </w:p>
    <w:p w14:paraId="7628E3C4" w14:textId="77777777" w:rsidR="00D37758" w:rsidRDefault="00D37758" w:rsidP="00425D83">
      <w:pPr>
        <w:jc w:val="center"/>
        <w:rPr>
          <w:lang w:val="uk-UA"/>
        </w:rPr>
      </w:pPr>
    </w:p>
    <w:p w14:paraId="6F160CDC" w14:textId="003E2B4B" w:rsidR="004920D8" w:rsidRPr="004920D8" w:rsidRDefault="004920D8" w:rsidP="004138E3">
      <w:pPr>
        <w:jc w:val="center"/>
        <w:rPr>
          <w:lang w:val="uk-UA"/>
        </w:rPr>
      </w:pPr>
      <w:r w:rsidRPr="004920D8">
        <w:rPr>
          <w:lang w:val="uk-UA"/>
        </w:rPr>
        <w:t>Керуючий справами</w:t>
      </w:r>
      <w:r w:rsidR="00425D83">
        <w:rPr>
          <w:lang w:val="uk-UA"/>
        </w:rPr>
        <w:t xml:space="preserve"> </w:t>
      </w:r>
      <w:r w:rsidRPr="004920D8">
        <w:rPr>
          <w:lang w:val="uk-UA"/>
        </w:rPr>
        <w:t>виконавчого комітету</w:t>
      </w:r>
      <w:r w:rsidRPr="004920D8">
        <w:rPr>
          <w:lang w:val="uk-UA"/>
        </w:rPr>
        <w:tab/>
      </w:r>
      <w:r w:rsidRPr="004920D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920D8">
        <w:rPr>
          <w:lang w:val="uk-UA"/>
        </w:rPr>
        <w:t>Владислав ТЕРЕЩЕНКО</w:t>
      </w:r>
    </w:p>
    <w:sectPr w:rsidR="004920D8" w:rsidRPr="004920D8" w:rsidSect="00B958C2">
      <w:pgSz w:w="16838" w:h="11906" w:orient="landscape" w:code="9"/>
      <w:pgMar w:top="1702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E7222"/>
    <w:multiLevelType w:val="hybridMultilevel"/>
    <w:tmpl w:val="B9F0C358"/>
    <w:lvl w:ilvl="0" w:tplc="94EA5C4E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43098"/>
    <w:multiLevelType w:val="hybridMultilevel"/>
    <w:tmpl w:val="A7644F46"/>
    <w:lvl w:ilvl="0" w:tplc="DF32257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808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7005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1B"/>
    <w:rsid w:val="001559DF"/>
    <w:rsid w:val="002C7FB0"/>
    <w:rsid w:val="0030102F"/>
    <w:rsid w:val="00307D05"/>
    <w:rsid w:val="00324C1B"/>
    <w:rsid w:val="004138E3"/>
    <w:rsid w:val="00425D83"/>
    <w:rsid w:val="004920D8"/>
    <w:rsid w:val="006C30CF"/>
    <w:rsid w:val="006C7DE2"/>
    <w:rsid w:val="00705BE7"/>
    <w:rsid w:val="00721578"/>
    <w:rsid w:val="00777514"/>
    <w:rsid w:val="00B958C2"/>
    <w:rsid w:val="00C0082A"/>
    <w:rsid w:val="00D37758"/>
    <w:rsid w:val="00E860AC"/>
    <w:rsid w:val="00E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B4CF"/>
  <w15:chartTrackingRefBased/>
  <w15:docId w15:val="{6E579DAE-36B8-4209-879A-0CD8286E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0D8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C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C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C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C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C1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C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C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4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4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4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C1B"/>
    <w:rPr>
      <w:b/>
      <w:bCs w:val="0"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425D83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425D83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  <w:style w:type="table" w:styleId="af0">
    <w:name w:val="Table Grid"/>
    <w:basedOn w:val="a1"/>
    <w:uiPriority w:val="39"/>
    <w:rsid w:val="0030102F"/>
    <w:pPr>
      <w:spacing w:after="0" w:line="240" w:lineRule="auto"/>
    </w:pPr>
    <w:rPr>
      <w:rFonts w:eastAsia="Times New Roman"/>
      <w:bCs w:val="0"/>
      <w:kern w:val="0"/>
      <w:sz w:val="20"/>
      <w:szCs w:val="20"/>
      <w:lang w:val="x-none" w:eastAsia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39"/>
    <w:rsid w:val="00777514"/>
    <w:pPr>
      <w:spacing w:after="0" w:line="240" w:lineRule="auto"/>
    </w:pPr>
    <w:rPr>
      <w:rFonts w:eastAsia="Times New Roman"/>
      <w:bCs w:val="0"/>
      <w:kern w:val="0"/>
      <w:sz w:val="20"/>
      <w:szCs w:val="20"/>
      <w:lang w:val="x-none" w:eastAsia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39"/>
    <w:rsid w:val="004138E3"/>
    <w:pPr>
      <w:spacing w:after="0" w:line="240" w:lineRule="auto"/>
    </w:pPr>
    <w:rPr>
      <w:rFonts w:eastAsia="Times New Roman"/>
      <w:bCs w:val="0"/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67338-F2CC-4D11-AC67-2409CC0A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3057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2026-02-24T12:54:00Z</cp:lastPrinted>
  <dcterms:created xsi:type="dcterms:W3CDTF">2026-02-24T12:54:00Z</dcterms:created>
  <dcterms:modified xsi:type="dcterms:W3CDTF">2026-02-27T06:46:00Z</dcterms:modified>
</cp:coreProperties>
</file>