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5789" w14:textId="77777777" w:rsidR="00D84D27" w:rsidRDefault="00D84D27">
      <w:pPr>
        <w:rPr>
          <w:lang w:val="uk-UA"/>
        </w:rPr>
      </w:pPr>
    </w:p>
    <w:p w14:paraId="4399112D" w14:textId="77777777" w:rsidR="00C04262" w:rsidRPr="00C04262" w:rsidRDefault="00C04262" w:rsidP="00C04262">
      <w:pPr>
        <w:ind w:left="5812"/>
        <w:rPr>
          <w:bCs/>
          <w:lang w:val="uk-UA"/>
        </w:rPr>
      </w:pPr>
      <w:r w:rsidRPr="00C04262">
        <w:rPr>
          <w:bCs/>
          <w:lang w:val="uk-UA"/>
        </w:rPr>
        <w:t>Додаток</w:t>
      </w:r>
    </w:p>
    <w:p w14:paraId="6234C1AA" w14:textId="77777777" w:rsidR="00C04262" w:rsidRPr="00C04262" w:rsidRDefault="00C04262" w:rsidP="00C04262">
      <w:pPr>
        <w:ind w:left="5812"/>
        <w:rPr>
          <w:bCs/>
          <w:lang w:val="uk-UA"/>
        </w:rPr>
      </w:pPr>
      <w:r w:rsidRPr="00C04262">
        <w:rPr>
          <w:bCs/>
          <w:lang w:val="uk-UA"/>
        </w:rPr>
        <w:t>до рішення виконавчого комітету</w:t>
      </w:r>
    </w:p>
    <w:p w14:paraId="1CF67A31" w14:textId="77777777" w:rsidR="00C04262" w:rsidRPr="00C04262" w:rsidRDefault="00C04262" w:rsidP="00C04262">
      <w:pPr>
        <w:ind w:left="5812"/>
        <w:rPr>
          <w:bCs/>
          <w:lang w:val="uk-UA"/>
        </w:rPr>
      </w:pPr>
      <w:r w:rsidRPr="00C04262">
        <w:rPr>
          <w:bCs/>
          <w:lang w:val="uk-UA"/>
        </w:rPr>
        <w:t>Південнівської міської ради</w:t>
      </w:r>
    </w:p>
    <w:p w14:paraId="36BA5EB3" w14:textId="10645E90" w:rsidR="00C04262" w:rsidRDefault="00C04262" w:rsidP="00C04262">
      <w:pPr>
        <w:ind w:left="5812"/>
        <w:rPr>
          <w:bCs/>
          <w:lang w:val="uk-UA"/>
        </w:rPr>
      </w:pPr>
      <w:r w:rsidRPr="00C04262">
        <w:rPr>
          <w:bCs/>
          <w:lang w:val="uk-UA"/>
        </w:rPr>
        <w:t>від 2</w:t>
      </w:r>
      <w:r w:rsidRPr="00C04262">
        <w:rPr>
          <w:bCs/>
        </w:rPr>
        <w:t>4</w:t>
      </w:r>
      <w:r w:rsidRPr="00C04262">
        <w:rPr>
          <w:bCs/>
          <w:lang w:val="uk-UA"/>
        </w:rPr>
        <w:t>.0</w:t>
      </w:r>
      <w:r w:rsidRPr="00C04262">
        <w:rPr>
          <w:bCs/>
        </w:rPr>
        <w:t>2</w:t>
      </w:r>
      <w:r w:rsidRPr="00C04262">
        <w:rPr>
          <w:bCs/>
          <w:lang w:val="uk-UA"/>
        </w:rPr>
        <w:t>.2026 № 27</w:t>
      </w:r>
      <w:r w:rsidR="0062303E">
        <w:rPr>
          <w:bCs/>
          <w:lang w:val="uk-UA"/>
        </w:rPr>
        <w:t>45</w:t>
      </w:r>
    </w:p>
    <w:p w14:paraId="2B98A9CE" w14:textId="77777777" w:rsidR="0062303E" w:rsidRPr="00C04262" w:rsidRDefault="0062303E" w:rsidP="00C04262">
      <w:pPr>
        <w:ind w:left="5812"/>
        <w:rPr>
          <w:bCs/>
          <w:lang w:val="uk-UA"/>
        </w:rPr>
      </w:pPr>
    </w:p>
    <w:p w14:paraId="62C6CEEE" w14:textId="77777777" w:rsidR="00C04262" w:rsidRPr="00A378CA" w:rsidRDefault="00C04262" w:rsidP="00C04262">
      <w:pPr>
        <w:rPr>
          <w:bCs/>
          <w:lang w:val="uk-UA"/>
        </w:rPr>
      </w:pPr>
    </w:p>
    <w:tbl>
      <w:tblPr>
        <w:tblW w:w="102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69"/>
        <w:gridCol w:w="1672"/>
        <w:gridCol w:w="1414"/>
        <w:gridCol w:w="1559"/>
        <w:gridCol w:w="1417"/>
        <w:gridCol w:w="1418"/>
      </w:tblGrid>
      <w:tr w:rsidR="0062303E" w:rsidRPr="0062303E" w14:paraId="7FB89B27" w14:textId="77777777" w:rsidTr="0062303E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B5F1" w14:textId="77777777" w:rsidR="0062303E" w:rsidRPr="0062303E" w:rsidRDefault="0062303E" w:rsidP="0062303E">
            <w:pPr>
              <w:jc w:val="both"/>
              <w:rPr>
                <w:b/>
                <w:bCs/>
                <w:sz w:val="25"/>
                <w:szCs w:val="25"/>
                <w:lang w:val="uk-UA"/>
              </w:rPr>
            </w:pPr>
            <w:bookmarkStart w:id="0" w:name="_Hlk188623442"/>
            <w:r w:rsidRPr="0062303E">
              <w:rPr>
                <w:b/>
                <w:bCs/>
                <w:sz w:val="25"/>
                <w:szCs w:val="25"/>
                <w:lang w:val="uk-UA"/>
              </w:rPr>
              <w:t>№  п/п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C0B5" w14:textId="77777777" w:rsidR="0062303E" w:rsidRPr="0062303E" w:rsidRDefault="0062303E" w:rsidP="0062303E">
            <w:pPr>
              <w:jc w:val="both"/>
              <w:rPr>
                <w:b/>
                <w:bCs/>
                <w:sz w:val="25"/>
                <w:szCs w:val="25"/>
                <w:lang w:val="uk-UA"/>
              </w:rPr>
            </w:pPr>
            <w:r w:rsidRPr="0062303E">
              <w:rPr>
                <w:b/>
                <w:bCs/>
                <w:sz w:val="25"/>
                <w:szCs w:val="25"/>
                <w:lang w:val="uk-UA"/>
              </w:rPr>
              <w:t>Найменування об’єкту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B7A5" w14:textId="77777777" w:rsidR="0062303E" w:rsidRPr="0062303E" w:rsidRDefault="0062303E" w:rsidP="0062303E">
            <w:pPr>
              <w:jc w:val="both"/>
              <w:rPr>
                <w:b/>
                <w:bCs/>
                <w:sz w:val="25"/>
                <w:szCs w:val="25"/>
                <w:lang w:val="uk-UA"/>
              </w:rPr>
            </w:pPr>
            <w:r w:rsidRPr="0062303E">
              <w:rPr>
                <w:b/>
                <w:bCs/>
                <w:sz w:val="25"/>
                <w:szCs w:val="25"/>
                <w:lang w:val="uk-UA"/>
              </w:rPr>
              <w:t>Інвентарний номер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1141" w14:textId="77777777" w:rsidR="0062303E" w:rsidRPr="0062303E" w:rsidRDefault="0062303E" w:rsidP="0062303E">
            <w:pPr>
              <w:jc w:val="both"/>
              <w:rPr>
                <w:b/>
                <w:bCs/>
                <w:sz w:val="25"/>
                <w:szCs w:val="25"/>
                <w:lang w:val="uk-UA"/>
              </w:rPr>
            </w:pPr>
            <w:r w:rsidRPr="0062303E">
              <w:rPr>
                <w:b/>
                <w:bCs/>
                <w:sz w:val="25"/>
                <w:szCs w:val="25"/>
                <w:lang w:val="uk-UA"/>
              </w:rPr>
              <w:t>Рік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BC10" w14:textId="77777777" w:rsidR="0062303E" w:rsidRPr="0062303E" w:rsidRDefault="0062303E" w:rsidP="0062303E">
            <w:pPr>
              <w:jc w:val="both"/>
              <w:rPr>
                <w:b/>
                <w:bCs/>
                <w:sz w:val="25"/>
                <w:szCs w:val="25"/>
                <w:lang w:val="uk-UA"/>
              </w:rPr>
            </w:pPr>
            <w:r w:rsidRPr="0062303E">
              <w:rPr>
                <w:b/>
                <w:bCs/>
                <w:sz w:val="25"/>
                <w:szCs w:val="25"/>
                <w:lang w:val="uk-UA"/>
              </w:rPr>
              <w:t>Первісна балансова вартість,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764D" w14:textId="77777777" w:rsidR="0062303E" w:rsidRPr="0062303E" w:rsidRDefault="0062303E" w:rsidP="0062303E">
            <w:pPr>
              <w:jc w:val="both"/>
              <w:rPr>
                <w:b/>
                <w:bCs/>
                <w:sz w:val="25"/>
                <w:szCs w:val="25"/>
                <w:lang w:val="uk-UA"/>
              </w:rPr>
            </w:pPr>
            <w:r w:rsidRPr="0062303E">
              <w:rPr>
                <w:b/>
                <w:bCs/>
                <w:sz w:val="25"/>
                <w:szCs w:val="25"/>
                <w:lang w:val="uk-UA"/>
              </w:rPr>
              <w:t>Знос,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1C33" w14:textId="77777777" w:rsidR="0062303E" w:rsidRPr="0062303E" w:rsidRDefault="0062303E" w:rsidP="0062303E">
            <w:pPr>
              <w:jc w:val="both"/>
              <w:rPr>
                <w:b/>
                <w:bCs/>
                <w:sz w:val="25"/>
                <w:szCs w:val="25"/>
                <w:lang w:val="uk-UA"/>
              </w:rPr>
            </w:pPr>
            <w:r w:rsidRPr="0062303E">
              <w:rPr>
                <w:b/>
                <w:bCs/>
                <w:sz w:val="25"/>
                <w:szCs w:val="25"/>
                <w:lang w:val="uk-UA"/>
              </w:rPr>
              <w:t>Залишкова балансова вартість, грн.</w:t>
            </w:r>
          </w:p>
        </w:tc>
      </w:tr>
      <w:tr w:rsidR="0062303E" w:rsidRPr="0062303E" w14:paraId="644A4F58" w14:textId="77777777" w:rsidTr="0062303E">
        <w:trPr>
          <w:trHeight w:val="7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2412" w14:textId="77777777" w:rsidR="0062303E" w:rsidRPr="0062303E" w:rsidRDefault="0062303E" w:rsidP="0062303E">
            <w:pPr>
              <w:jc w:val="center"/>
              <w:rPr>
                <w:sz w:val="25"/>
                <w:szCs w:val="25"/>
                <w:lang w:val="uk-UA"/>
              </w:rPr>
            </w:pPr>
            <w:r w:rsidRPr="0062303E"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EF2" w14:textId="77777777" w:rsidR="0062303E" w:rsidRPr="0062303E" w:rsidRDefault="0062303E" w:rsidP="0062303E">
            <w:pPr>
              <w:jc w:val="both"/>
              <w:rPr>
                <w:sz w:val="25"/>
                <w:szCs w:val="25"/>
                <w:lang w:val="uk-UA"/>
              </w:rPr>
            </w:pPr>
            <w:r w:rsidRPr="0062303E">
              <w:rPr>
                <w:sz w:val="25"/>
                <w:szCs w:val="25"/>
                <w:lang w:val="uk-UA"/>
              </w:rPr>
              <w:t xml:space="preserve">Генератор </w:t>
            </w:r>
            <w:r w:rsidRPr="0062303E">
              <w:rPr>
                <w:bCs/>
                <w:sz w:val="26"/>
                <w:szCs w:val="26"/>
                <w:lang w:val="en-US"/>
              </w:rPr>
              <w:t>DG</w:t>
            </w:r>
            <w:r w:rsidRPr="0062303E">
              <w:rPr>
                <w:bCs/>
                <w:sz w:val="26"/>
                <w:szCs w:val="26"/>
              </w:rPr>
              <w:t>12000</w:t>
            </w:r>
            <w:r w:rsidRPr="0062303E">
              <w:rPr>
                <w:bCs/>
                <w:sz w:val="26"/>
                <w:szCs w:val="26"/>
                <w:lang w:val="en-US"/>
              </w:rPr>
              <w:t>XSE</w:t>
            </w:r>
            <w:r w:rsidRPr="0062303E">
              <w:rPr>
                <w:bCs/>
                <w:sz w:val="26"/>
                <w:szCs w:val="26"/>
              </w:rPr>
              <w:t>-</w:t>
            </w:r>
            <w:r w:rsidRPr="0062303E">
              <w:rPr>
                <w:bCs/>
                <w:sz w:val="26"/>
                <w:szCs w:val="26"/>
                <w:lang w:val="en-US"/>
              </w:rPr>
              <w:t>T</w:t>
            </w:r>
            <w:r w:rsidRPr="0062303E">
              <w:rPr>
                <w:bCs/>
                <w:sz w:val="26"/>
                <w:szCs w:val="26"/>
                <w:lang w:val="uk-UA"/>
              </w:rPr>
              <w:t xml:space="preserve">, потужність 12,5 </w:t>
            </w:r>
            <w:proofErr w:type="spellStart"/>
            <w:r w:rsidRPr="0062303E">
              <w:rPr>
                <w:bCs/>
                <w:sz w:val="26"/>
                <w:szCs w:val="26"/>
                <w:lang w:val="uk-UA"/>
              </w:rPr>
              <w:t>кВТ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625" w14:textId="77777777" w:rsidR="0062303E" w:rsidRPr="0062303E" w:rsidRDefault="0062303E" w:rsidP="0062303E">
            <w:pPr>
              <w:jc w:val="both"/>
              <w:rPr>
                <w:sz w:val="25"/>
                <w:szCs w:val="25"/>
                <w:lang w:val="uk-UA"/>
              </w:rPr>
            </w:pPr>
            <w:r w:rsidRPr="0062303E">
              <w:rPr>
                <w:sz w:val="25"/>
                <w:szCs w:val="25"/>
                <w:lang w:val="uk-UA"/>
              </w:rPr>
              <w:t>101480480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993" w14:textId="77777777" w:rsidR="0062303E" w:rsidRPr="0062303E" w:rsidRDefault="0062303E" w:rsidP="0062303E">
            <w:pPr>
              <w:jc w:val="center"/>
              <w:rPr>
                <w:sz w:val="25"/>
                <w:szCs w:val="25"/>
                <w:lang w:val="uk-UA"/>
              </w:rPr>
            </w:pPr>
            <w:r w:rsidRPr="0062303E">
              <w:rPr>
                <w:sz w:val="25"/>
                <w:szCs w:val="25"/>
                <w:lang w:val="uk-U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7F6" w14:textId="77777777" w:rsidR="0062303E" w:rsidRPr="0062303E" w:rsidRDefault="0062303E" w:rsidP="0062303E">
            <w:pPr>
              <w:jc w:val="both"/>
              <w:rPr>
                <w:sz w:val="25"/>
                <w:szCs w:val="25"/>
                <w:lang w:val="uk-UA"/>
              </w:rPr>
            </w:pPr>
            <w:r w:rsidRPr="0062303E">
              <w:rPr>
                <w:sz w:val="25"/>
                <w:szCs w:val="25"/>
                <w:lang w:val="uk-UA"/>
              </w:rPr>
              <w:t>365 367,13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5738" w14:textId="77777777" w:rsidR="0062303E" w:rsidRPr="0062303E" w:rsidRDefault="0062303E" w:rsidP="0062303E">
            <w:pPr>
              <w:jc w:val="both"/>
              <w:rPr>
                <w:sz w:val="25"/>
                <w:szCs w:val="25"/>
                <w:lang w:val="uk-UA"/>
              </w:rPr>
            </w:pPr>
            <w:r w:rsidRPr="0062303E">
              <w:rPr>
                <w:sz w:val="25"/>
                <w:szCs w:val="25"/>
                <w:lang w:val="uk-UA"/>
              </w:rPr>
              <w:t>36 536,76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ED1D" w14:textId="77777777" w:rsidR="0062303E" w:rsidRPr="0062303E" w:rsidRDefault="0062303E" w:rsidP="0062303E">
            <w:pPr>
              <w:jc w:val="center"/>
              <w:rPr>
                <w:sz w:val="25"/>
                <w:szCs w:val="25"/>
                <w:lang w:val="uk-UA"/>
              </w:rPr>
            </w:pPr>
            <w:r w:rsidRPr="0062303E">
              <w:rPr>
                <w:sz w:val="25"/>
                <w:szCs w:val="25"/>
                <w:lang w:val="uk-UA"/>
              </w:rPr>
              <w:t>328 830,37</w:t>
            </w:r>
          </w:p>
        </w:tc>
        <w:bookmarkEnd w:id="0"/>
      </w:tr>
      <w:tr w:rsidR="0062303E" w:rsidRPr="0062303E" w14:paraId="1B89C935" w14:textId="77777777" w:rsidTr="0062303E">
        <w:trPr>
          <w:trHeight w:val="553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CCB2" w14:textId="77777777" w:rsidR="0062303E" w:rsidRPr="0062303E" w:rsidRDefault="0062303E" w:rsidP="0062303E">
            <w:pPr>
              <w:jc w:val="both"/>
              <w:rPr>
                <w:b/>
                <w:bCs/>
                <w:sz w:val="25"/>
                <w:szCs w:val="25"/>
                <w:lang w:val="uk-UA"/>
              </w:rPr>
            </w:pPr>
            <w:r w:rsidRPr="0062303E">
              <w:rPr>
                <w:b/>
                <w:bCs/>
                <w:sz w:val="25"/>
                <w:szCs w:val="25"/>
                <w:lang w:val="uk-UA"/>
              </w:rPr>
              <w:t>Разом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8774" w14:textId="77777777" w:rsidR="0062303E" w:rsidRPr="0062303E" w:rsidRDefault="0062303E" w:rsidP="0062303E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  <w:r w:rsidRPr="0062303E">
              <w:rPr>
                <w:b/>
                <w:bCs/>
                <w:sz w:val="25"/>
                <w:szCs w:val="25"/>
                <w:lang w:val="uk-UA"/>
              </w:rPr>
              <w:t>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4F39" w14:textId="77777777" w:rsidR="0062303E" w:rsidRPr="0062303E" w:rsidRDefault="0062303E" w:rsidP="0062303E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  <w:r w:rsidRPr="0062303E">
              <w:rPr>
                <w:b/>
                <w:bCs/>
                <w:sz w:val="25"/>
                <w:szCs w:val="25"/>
                <w:lang w:val="uk-UA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0EA1" w14:textId="77777777" w:rsidR="0062303E" w:rsidRPr="0062303E" w:rsidRDefault="0062303E" w:rsidP="0062303E">
            <w:pPr>
              <w:jc w:val="both"/>
              <w:rPr>
                <w:b/>
                <w:bCs/>
                <w:sz w:val="25"/>
                <w:szCs w:val="25"/>
                <w:lang w:val="uk-UA"/>
              </w:rPr>
            </w:pPr>
            <w:r w:rsidRPr="0062303E">
              <w:rPr>
                <w:b/>
                <w:bCs/>
                <w:sz w:val="25"/>
                <w:szCs w:val="25"/>
                <w:lang w:val="uk-UA"/>
              </w:rPr>
              <w:t>365 367,13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16EB" w14:textId="77777777" w:rsidR="0062303E" w:rsidRPr="0062303E" w:rsidRDefault="0062303E" w:rsidP="0062303E">
            <w:pPr>
              <w:jc w:val="both"/>
              <w:rPr>
                <w:b/>
                <w:bCs/>
                <w:sz w:val="25"/>
                <w:szCs w:val="25"/>
                <w:lang w:val="uk-UA"/>
              </w:rPr>
            </w:pPr>
            <w:r w:rsidRPr="0062303E">
              <w:rPr>
                <w:b/>
                <w:bCs/>
                <w:sz w:val="25"/>
                <w:szCs w:val="25"/>
                <w:lang w:val="uk-UA"/>
              </w:rPr>
              <w:t>36 536,76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2CCE" w14:textId="77777777" w:rsidR="0062303E" w:rsidRPr="0062303E" w:rsidRDefault="0062303E" w:rsidP="0062303E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  <w:r w:rsidRPr="0062303E">
              <w:rPr>
                <w:b/>
                <w:bCs/>
                <w:sz w:val="25"/>
                <w:szCs w:val="25"/>
                <w:lang w:val="uk-UA"/>
              </w:rPr>
              <w:t>328 830,37</w:t>
            </w:r>
          </w:p>
        </w:tc>
      </w:tr>
    </w:tbl>
    <w:p w14:paraId="03D5548E" w14:textId="77777777" w:rsidR="0062303E" w:rsidRDefault="0062303E">
      <w:pPr>
        <w:rPr>
          <w:lang w:val="uk-UA"/>
        </w:rPr>
      </w:pPr>
    </w:p>
    <w:p w14:paraId="7E2BDE99" w14:textId="77777777" w:rsidR="004920D8" w:rsidRDefault="004920D8">
      <w:pPr>
        <w:rPr>
          <w:lang w:val="uk-UA"/>
        </w:rPr>
      </w:pPr>
    </w:p>
    <w:p w14:paraId="7628E3C4" w14:textId="77777777" w:rsidR="00D37758" w:rsidRDefault="00D37758" w:rsidP="00425D83">
      <w:pPr>
        <w:jc w:val="center"/>
        <w:rPr>
          <w:lang w:val="uk-UA"/>
        </w:rPr>
      </w:pPr>
    </w:p>
    <w:p w14:paraId="30F2860D" w14:textId="77777777" w:rsidR="0062303E" w:rsidRDefault="004920D8" w:rsidP="0062303E">
      <w:pPr>
        <w:ind w:left="426"/>
        <w:rPr>
          <w:lang w:val="uk-UA"/>
        </w:rPr>
      </w:pPr>
      <w:r w:rsidRPr="004920D8">
        <w:rPr>
          <w:lang w:val="uk-UA"/>
        </w:rPr>
        <w:t>Керуючий справами</w:t>
      </w:r>
    </w:p>
    <w:p w14:paraId="6F160CDC" w14:textId="173AB6F4" w:rsidR="004920D8" w:rsidRPr="004920D8" w:rsidRDefault="004920D8" w:rsidP="0062303E">
      <w:pPr>
        <w:ind w:left="426"/>
        <w:rPr>
          <w:lang w:val="uk-UA"/>
        </w:rPr>
      </w:pPr>
      <w:r w:rsidRPr="004920D8">
        <w:rPr>
          <w:lang w:val="uk-UA"/>
        </w:rPr>
        <w:t>виконавчого комітету</w:t>
      </w:r>
      <w:r w:rsidRPr="004920D8">
        <w:rPr>
          <w:lang w:val="uk-UA"/>
        </w:rPr>
        <w:tab/>
      </w:r>
      <w:r w:rsidRPr="004920D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920D8">
        <w:rPr>
          <w:lang w:val="uk-UA"/>
        </w:rPr>
        <w:t>Владислав ТЕРЕЩЕНКО</w:t>
      </w:r>
    </w:p>
    <w:sectPr w:rsidR="004920D8" w:rsidRPr="004920D8" w:rsidSect="0062303E">
      <w:pgSz w:w="11906" w:h="16838" w:code="9"/>
      <w:pgMar w:top="1134" w:right="567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E7222"/>
    <w:multiLevelType w:val="hybridMultilevel"/>
    <w:tmpl w:val="B9F0C358"/>
    <w:lvl w:ilvl="0" w:tplc="94EA5C4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43098"/>
    <w:multiLevelType w:val="hybridMultilevel"/>
    <w:tmpl w:val="A7644F46"/>
    <w:lvl w:ilvl="0" w:tplc="DF32257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72B25"/>
    <w:multiLevelType w:val="hybridMultilevel"/>
    <w:tmpl w:val="F84AE9B6"/>
    <w:lvl w:ilvl="0" w:tplc="855694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C47EBB"/>
    <w:multiLevelType w:val="hybridMultilevel"/>
    <w:tmpl w:val="F84AE9B6"/>
    <w:lvl w:ilvl="0" w:tplc="855694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8791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976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7367635">
    <w:abstractNumId w:val="2"/>
  </w:num>
  <w:num w:numId="4" w16cid:durableId="25070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1B"/>
    <w:rsid w:val="001559DF"/>
    <w:rsid w:val="002C7FB0"/>
    <w:rsid w:val="0030102F"/>
    <w:rsid w:val="00307D05"/>
    <w:rsid w:val="00324C1B"/>
    <w:rsid w:val="004138E3"/>
    <w:rsid w:val="00425D83"/>
    <w:rsid w:val="004920D8"/>
    <w:rsid w:val="0062303E"/>
    <w:rsid w:val="006C30CF"/>
    <w:rsid w:val="006C7DE2"/>
    <w:rsid w:val="00705BE7"/>
    <w:rsid w:val="00774269"/>
    <w:rsid w:val="00777514"/>
    <w:rsid w:val="00AB1FE8"/>
    <w:rsid w:val="00B958C2"/>
    <w:rsid w:val="00C0082A"/>
    <w:rsid w:val="00C04262"/>
    <w:rsid w:val="00D37758"/>
    <w:rsid w:val="00D84D27"/>
    <w:rsid w:val="00E3616B"/>
    <w:rsid w:val="00E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B4CF"/>
  <w15:chartTrackingRefBased/>
  <w15:docId w15:val="{6E579DAE-36B8-4209-879A-0CD8286E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D27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C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C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C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C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C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4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4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4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C1B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425D83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25D83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  <w:style w:type="table" w:styleId="af0">
    <w:name w:val="Table Grid"/>
    <w:basedOn w:val="a1"/>
    <w:uiPriority w:val="39"/>
    <w:rsid w:val="0030102F"/>
    <w:pPr>
      <w:spacing w:after="0" w:line="240" w:lineRule="auto"/>
    </w:pPr>
    <w:rPr>
      <w:rFonts w:eastAsia="Times New Roman"/>
      <w:bCs w:val="0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39"/>
    <w:rsid w:val="00777514"/>
    <w:pPr>
      <w:spacing w:after="0" w:line="240" w:lineRule="auto"/>
    </w:pPr>
    <w:rPr>
      <w:rFonts w:eastAsia="Times New Roman"/>
      <w:bCs w:val="0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4138E3"/>
    <w:pPr>
      <w:spacing w:after="0" w:line="240" w:lineRule="auto"/>
    </w:pPr>
    <w:rPr>
      <w:rFonts w:eastAsia="Times New Roman"/>
      <w:bCs w:val="0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sid w:val="00C04262"/>
    <w:rPr>
      <w:i/>
      <w:iCs/>
    </w:rPr>
  </w:style>
  <w:style w:type="character" w:styleId="af2">
    <w:name w:val="Strong"/>
    <w:uiPriority w:val="22"/>
    <w:qFormat/>
    <w:rsid w:val="00C0426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48B52-2D9E-41EA-8F57-6D69B21A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2026-02-24T13:20:00Z</cp:lastPrinted>
  <dcterms:created xsi:type="dcterms:W3CDTF">2026-02-24T13:21:00Z</dcterms:created>
  <dcterms:modified xsi:type="dcterms:W3CDTF">2026-02-27T07:17:00Z</dcterms:modified>
</cp:coreProperties>
</file>