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BF" w:rsidRPr="00B02402" w:rsidRDefault="00F508BF" w:rsidP="00B02402">
      <w:pPr>
        <w:rPr>
          <w:b/>
          <w:bCs/>
          <w:sz w:val="28"/>
          <w:szCs w:val="28"/>
          <w:lang w:val="en-US"/>
        </w:rPr>
      </w:pPr>
      <w:bookmarkStart w:id="0" w:name="_GoBack"/>
      <w:bookmarkEnd w:id="0"/>
    </w:p>
    <w:p w:rsidR="00F508BF" w:rsidRDefault="00F508BF">
      <w:pPr>
        <w:pStyle w:val="a3"/>
        <w:jc w:val="center"/>
        <w:rPr>
          <w:b/>
          <w:lang w:val="uk-UA"/>
        </w:rPr>
      </w:pPr>
    </w:p>
    <w:p w:rsidR="00F508BF" w:rsidRDefault="004E2D2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ОБҐРУНТУВАННЯ</w:t>
      </w:r>
    </w:p>
    <w:p w:rsidR="00F508BF" w:rsidRDefault="00F508BF">
      <w:pPr>
        <w:jc w:val="center"/>
        <w:rPr>
          <w:b/>
          <w:bCs/>
          <w:sz w:val="28"/>
          <w:szCs w:val="28"/>
          <w:lang w:val="uk-UA"/>
        </w:rPr>
      </w:pPr>
    </w:p>
    <w:p w:rsidR="00F508BF" w:rsidRDefault="004E2D2E">
      <w:pPr>
        <w:jc w:val="center"/>
        <w:rPr>
          <w:b/>
          <w:bCs/>
          <w:lang w:val="uk-UA"/>
        </w:rPr>
      </w:pPr>
      <w:r>
        <w:rPr>
          <w:b/>
          <w:bCs/>
          <w:lang w:val="uk-UA" w:bidi="hi-IN"/>
        </w:rPr>
        <w:t>Про укладання договору</w:t>
      </w:r>
      <w:r>
        <w:rPr>
          <w:b/>
          <w:bCs/>
          <w:lang w:val="uk-UA" w:bidi="hi-IN"/>
        </w:rPr>
        <w:t xml:space="preserve"> оренди землі на новий термін,</w:t>
      </w:r>
      <w:r>
        <w:rPr>
          <w:b/>
          <w:bCs/>
          <w:lang w:val="uk-UA"/>
        </w:rPr>
        <w:t xml:space="preserve"> </w:t>
      </w:r>
    </w:p>
    <w:p w:rsidR="00F508BF" w:rsidRDefault="004E2D2E" w:rsidP="00B02402">
      <w:pPr>
        <w:ind w:firstLineChars="250" w:firstLine="602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з</w:t>
      </w:r>
      <w:r>
        <w:rPr>
          <w:b/>
          <w:bCs/>
          <w:lang w:val="uk-UA"/>
        </w:rPr>
        <w:t xml:space="preserve"> АКЦІОНЕРНИМ ТОВАРИСТВОМ “ОДЕСЬКИЙ ПРИПОРТОВИЙ ЗАВОД”</w:t>
      </w:r>
    </w:p>
    <w:p w:rsidR="00F508BF" w:rsidRDefault="00F508BF" w:rsidP="00B02402">
      <w:pPr>
        <w:pStyle w:val="a5"/>
        <w:ind w:firstLineChars="100" w:firstLine="241"/>
        <w:jc w:val="both"/>
        <w:rPr>
          <w:b/>
          <w:lang w:val="uk-UA" w:eastAsia="zh-CN"/>
        </w:rPr>
      </w:pPr>
    </w:p>
    <w:p w:rsidR="00F508BF" w:rsidRDefault="004E2D2E">
      <w:pPr>
        <w:ind w:firstLineChars="100" w:firstLine="240"/>
        <w:jc w:val="both"/>
        <w:rPr>
          <w:lang w:val="uk-UA"/>
        </w:rPr>
      </w:pPr>
      <w:r>
        <w:rPr>
          <w:lang w:val="uk-UA"/>
        </w:rPr>
        <w:t xml:space="preserve">Рішення розроблено відповідно до вимог ст. ст. 12, 93,124,ч.2,134,186 Земельного кодексу України, ст. 50 Закону України “Про землеустрій”, ст. 16 Закону України “Про </w:t>
      </w:r>
      <w:r>
        <w:rPr>
          <w:lang w:val="uk-UA"/>
        </w:rPr>
        <w:t>Державний земельний кадастр” та ст. 26 Закону України “Про місцеве самоврядування в Україні”</w:t>
      </w:r>
    </w:p>
    <w:p w:rsidR="00F508BF" w:rsidRPr="00B02402" w:rsidRDefault="004E2D2E">
      <w:pPr>
        <w:ind w:firstLineChars="100" w:firstLine="240"/>
        <w:jc w:val="both"/>
        <w:rPr>
          <w:lang w:val="uk-UA"/>
        </w:rPr>
      </w:pPr>
      <w:r>
        <w:rPr>
          <w:lang w:val="uk-UA" w:eastAsia="zh-CN" w:bidi="hi-IN"/>
        </w:rPr>
        <w:t>Розглянувши</w:t>
      </w:r>
      <w:r>
        <w:rPr>
          <w:lang w:val="uk-UA" w:eastAsia="zh-CN" w:bidi="hi-IN"/>
        </w:rPr>
        <w:t xml:space="preserve"> </w:t>
      </w:r>
      <w:r>
        <w:rPr>
          <w:lang w:val="uk-UA" w:eastAsia="zh-CN" w:bidi="hi-IN"/>
        </w:rPr>
        <w:t>заяву</w:t>
      </w:r>
      <w:r>
        <w:rPr>
          <w:lang w:val="uk-UA" w:eastAsia="zh-CN" w:bidi="hi-IN"/>
        </w:rPr>
        <w:t xml:space="preserve"> </w:t>
      </w:r>
      <w:proofErr w:type="spellStart"/>
      <w:r>
        <w:rPr>
          <w:lang w:val="uk-UA" w:eastAsia="zh-CN" w:bidi="hi-IN"/>
        </w:rPr>
        <w:t>В.о.Голови</w:t>
      </w:r>
      <w:proofErr w:type="spellEnd"/>
      <w:r>
        <w:rPr>
          <w:lang w:val="uk-UA" w:eastAsia="zh-CN" w:bidi="hi-IN"/>
        </w:rPr>
        <w:t xml:space="preserve"> Правління-</w:t>
      </w:r>
      <w:r>
        <w:rPr>
          <w:lang w:val="uk-UA" w:eastAsia="zh-CN" w:bidi="hi-IN"/>
        </w:rPr>
        <w:t>директора</w:t>
      </w:r>
      <w:r>
        <w:rPr>
          <w:lang w:val="uk-UA" w:eastAsia="zh-CN" w:bidi="hi-IN"/>
        </w:rPr>
        <w:t xml:space="preserve"> </w:t>
      </w:r>
      <w:r>
        <w:rPr>
          <w:lang w:val="uk-UA" w:eastAsia="zh-CN" w:bidi="hi-IN"/>
        </w:rPr>
        <w:t>АКЦІОНЕРНОГО</w:t>
      </w:r>
      <w:r>
        <w:rPr>
          <w:lang w:val="uk-UA" w:eastAsia="zh-CN" w:bidi="hi-IN"/>
        </w:rPr>
        <w:t xml:space="preserve"> ТОВАРИСТВА “ОДЕСЬКИЙ ПРИПОРТОВИЙ ЗАВОД”</w:t>
      </w:r>
      <w:r>
        <w:rPr>
          <w:lang w:val="uk-UA" w:eastAsia="zh-CN" w:bidi="hi-IN"/>
        </w:rPr>
        <w:t xml:space="preserve"> </w:t>
      </w:r>
      <w:r>
        <w:rPr>
          <w:lang w:val="uk-UA" w:eastAsia="zh-CN" w:bidi="hi-IN"/>
        </w:rPr>
        <w:t>Ковальського</w:t>
      </w:r>
      <w:r>
        <w:rPr>
          <w:lang w:val="uk-UA" w:eastAsia="zh-CN" w:bidi="hi-IN"/>
        </w:rPr>
        <w:t xml:space="preserve"> Юрія Васильовича </w:t>
      </w:r>
      <w:r>
        <w:rPr>
          <w:lang w:val="uk-UA" w:eastAsia="zh-CN" w:bidi="hi-IN"/>
        </w:rPr>
        <w:t>№</w:t>
      </w:r>
      <w:r>
        <w:rPr>
          <w:lang w:val="uk-UA" w:eastAsia="zh-CN" w:bidi="hi-IN"/>
        </w:rPr>
        <w:t>332</w:t>
      </w:r>
      <w:r>
        <w:rPr>
          <w:lang w:val="uk-UA" w:eastAsia="zh-CN" w:bidi="hi-IN"/>
        </w:rPr>
        <w:t xml:space="preserve"> від </w:t>
      </w:r>
      <w:r>
        <w:rPr>
          <w:lang w:val="uk-UA" w:eastAsia="zh-CN" w:bidi="hi-IN"/>
        </w:rPr>
        <w:t>27.02.2026</w:t>
      </w:r>
      <w:r>
        <w:rPr>
          <w:lang w:val="uk-UA" w:eastAsia="zh-CN" w:bidi="hi-IN"/>
        </w:rPr>
        <w:t xml:space="preserve"> року</w:t>
      </w:r>
      <w:r>
        <w:rPr>
          <w:lang w:val="uk-UA"/>
        </w:rPr>
        <w:t xml:space="preserve"> </w:t>
      </w:r>
      <w:r>
        <w:rPr>
          <w:lang w:val="uk-UA"/>
        </w:rPr>
        <w:t>(№195/</w:t>
      </w:r>
      <w:r>
        <w:rPr>
          <w:lang w:val="uk-UA"/>
        </w:rPr>
        <w:t xml:space="preserve">06-20 від 02.03.2026 року) </w:t>
      </w:r>
      <w:r>
        <w:rPr>
          <w:lang w:val="uk-UA"/>
        </w:rPr>
        <w:t>п</w:t>
      </w:r>
      <w:r>
        <w:rPr>
          <w:lang w:val="uk-UA" w:bidi="hi-IN"/>
        </w:rPr>
        <w:t>ро укладання договору оренди землі на новий термін</w:t>
      </w:r>
      <w:r>
        <w:rPr>
          <w:lang w:val="uk-UA"/>
        </w:rPr>
        <w:t xml:space="preserve">, </w:t>
      </w:r>
      <w:r>
        <w:rPr>
          <w:lang w:val="uk-UA"/>
        </w:rPr>
        <w:t xml:space="preserve">керуючись ст. ст. 12, 93 Земельного кодексу України, ст. ст. 30, 33 Закону України “Про оренду землі” та ст. 26 Закону України “Про місцеве самоврядування в Україні”, </w:t>
      </w:r>
      <w:proofErr w:type="spellStart"/>
      <w:r>
        <w:rPr>
          <w:lang w:val="uk-UA"/>
        </w:rPr>
        <w:t>Південнів</w:t>
      </w:r>
      <w:r>
        <w:rPr>
          <w:lang w:val="uk-UA"/>
        </w:rPr>
        <w:t>ська</w:t>
      </w:r>
      <w:proofErr w:type="spellEnd"/>
      <w:r>
        <w:rPr>
          <w:lang w:val="uk-UA"/>
        </w:rPr>
        <w:t xml:space="preserve">  міська рада вважає за можливе  у</w:t>
      </w:r>
      <w:r>
        <w:rPr>
          <w:lang w:val="uk-UA" w:eastAsia="zh-CN" w:bidi="hi-IN"/>
        </w:rPr>
        <w:t xml:space="preserve">класти </w:t>
      </w:r>
      <w:r>
        <w:rPr>
          <w:bCs/>
          <w:lang w:val="uk-UA" w:eastAsia="zh-CN" w:bidi="hi-IN"/>
        </w:rPr>
        <w:t xml:space="preserve">договір оренди землі на новий термін з </w:t>
      </w:r>
      <w:r>
        <w:rPr>
          <w:b/>
          <w:bCs/>
          <w:lang w:val="uk-UA"/>
        </w:rPr>
        <w:t>АКЦІОНЕРНИМ ТОВАРИСТВОМ “ОДЕСЬКИЙ ПРИПОРТОВИЙ ЗАВОД”</w:t>
      </w:r>
      <w:r>
        <w:rPr>
          <w:bCs/>
          <w:lang w:val="uk-UA" w:eastAsia="zh-CN" w:bidi="hi-IN"/>
        </w:rPr>
        <w:t xml:space="preserve"> </w:t>
      </w:r>
      <w:r>
        <w:rPr>
          <w:lang w:val="uk-UA"/>
        </w:rPr>
        <w:t>кадастровий номер 5</w:t>
      </w:r>
      <w:r>
        <w:rPr>
          <w:lang w:val="uk-UA"/>
        </w:rPr>
        <w:t>111700000</w:t>
      </w:r>
      <w:r>
        <w:rPr>
          <w:lang w:val="uk-UA"/>
        </w:rPr>
        <w:t>:02:00</w:t>
      </w:r>
      <w:r>
        <w:rPr>
          <w:lang w:val="uk-UA"/>
        </w:rPr>
        <w:t>6</w:t>
      </w:r>
      <w:r>
        <w:rPr>
          <w:lang w:val="uk-UA"/>
        </w:rPr>
        <w:t>:0</w:t>
      </w:r>
      <w:r>
        <w:rPr>
          <w:lang w:val="uk-UA"/>
        </w:rPr>
        <w:t xml:space="preserve">130, </w:t>
      </w:r>
      <w:r>
        <w:rPr>
          <w:lang w:val="uk-UA"/>
        </w:rPr>
        <w:t xml:space="preserve">площею </w:t>
      </w:r>
      <w:r>
        <w:rPr>
          <w:lang w:val="uk-UA"/>
        </w:rPr>
        <w:t>0,2360</w:t>
      </w:r>
      <w:r>
        <w:rPr>
          <w:lang w:val="uk-UA"/>
        </w:rPr>
        <w:t xml:space="preserve"> га</w:t>
      </w:r>
      <w:r>
        <w:rPr>
          <w:lang w:val="uk-UA"/>
        </w:rPr>
        <w:t xml:space="preserve">, </w:t>
      </w:r>
      <w:r>
        <w:rPr>
          <w:lang w:val="uk-UA"/>
        </w:rPr>
        <w:t>цільове призначення - КВЦПЗ</w:t>
      </w:r>
      <w:r>
        <w:rPr>
          <w:lang w:val="uk-UA"/>
        </w:rPr>
        <w:t xml:space="preserve">Д </w:t>
      </w:r>
      <w:r>
        <w:rPr>
          <w:lang w:val="uk-UA"/>
        </w:rPr>
        <w:t>-0</w:t>
      </w:r>
      <w:r>
        <w:rPr>
          <w:lang w:val="uk-UA"/>
        </w:rPr>
        <w:t>3.15</w:t>
      </w:r>
      <w:r>
        <w:rPr>
          <w:lang w:val="uk-UA"/>
        </w:rPr>
        <w:t xml:space="preserve">- </w:t>
      </w:r>
      <w:r>
        <w:rPr>
          <w:lang w:val="uk-UA"/>
        </w:rPr>
        <w:t xml:space="preserve">землі житлової та </w:t>
      </w:r>
      <w:r>
        <w:rPr>
          <w:lang w:val="uk-UA"/>
        </w:rPr>
        <w:t>громадської забудови, для будівництва житлових будинків № 7-А, 7-В, 7-Б</w:t>
      </w:r>
      <w:r>
        <w:rPr>
          <w:lang w:val="uk-UA"/>
        </w:rPr>
        <w:t>,</w:t>
      </w:r>
      <w:r>
        <w:rPr>
          <w:lang w:val="uk-UA"/>
        </w:rPr>
        <w:t xml:space="preserve"> </w:t>
      </w:r>
      <w:r>
        <w:rPr>
          <w:bCs/>
          <w:color w:val="000000"/>
          <w:lang w:val="uk-UA"/>
        </w:rPr>
        <w:t xml:space="preserve">яка розташована за адресою: Одеська область Одеський район </w:t>
      </w:r>
      <w:proofErr w:type="spellStart"/>
      <w:r>
        <w:rPr>
          <w:bCs/>
          <w:color w:val="000000"/>
          <w:lang w:val="uk-UA"/>
        </w:rPr>
        <w:t>Південнівська</w:t>
      </w:r>
      <w:proofErr w:type="spellEnd"/>
      <w:r>
        <w:rPr>
          <w:bCs/>
          <w:color w:val="000000"/>
          <w:lang w:val="uk-UA"/>
        </w:rPr>
        <w:t xml:space="preserve"> міська територіальна громада, </w:t>
      </w:r>
      <w:proofErr w:type="spellStart"/>
      <w:r>
        <w:rPr>
          <w:bCs/>
          <w:color w:val="000000"/>
          <w:lang w:val="uk-UA"/>
        </w:rPr>
        <w:t>м</w:t>
      </w:r>
      <w:r>
        <w:rPr>
          <w:bCs/>
          <w:color w:val="000000"/>
          <w:lang w:val="uk-UA"/>
        </w:rPr>
        <w:t>.Південне</w:t>
      </w:r>
      <w:proofErr w:type="spellEnd"/>
      <w:r>
        <w:rPr>
          <w:bCs/>
          <w:color w:val="000000"/>
          <w:lang w:val="uk-UA"/>
        </w:rPr>
        <w:t xml:space="preserve">, </w:t>
      </w:r>
      <w:r>
        <w:rPr>
          <w:bCs/>
          <w:color w:val="000000"/>
          <w:lang w:val="en-US"/>
        </w:rPr>
        <w:t>II</w:t>
      </w:r>
      <w:r w:rsidRPr="00B02402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 xml:space="preserve">мікрорайон, </w:t>
      </w:r>
      <w:r>
        <w:rPr>
          <w:lang w:val="uk-UA"/>
        </w:rPr>
        <w:t xml:space="preserve">терміном на </w:t>
      </w:r>
      <w:r>
        <w:rPr>
          <w:lang w:val="uk-UA"/>
        </w:rPr>
        <w:t>10</w:t>
      </w:r>
      <w:r>
        <w:rPr>
          <w:lang w:val="uk-UA"/>
        </w:rPr>
        <w:t xml:space="preserve"> </w:t>
      </w:r>
      <w:r>
        <w:rPr>
          <w:lang w:val="uk-UA"/>
        </w:rPr>
        <w:t>(десять</w:t>
      </w:r>
      <w:r>
        <w:rPr>
          <w:lang w:val="uk-UA"/>
        </w:rPr>
        <w:t>) років.</w:t>
      </w:r>
    </w:p>
    <w:p w:rsidR="00F508BF" w:rsidRPr="00B02402" w:rsidRDefault="004E2D2E">
      <w:pPr>
        <w:ind w:firstLineChars="100" w:firstLine="240"/>
        <w:jc w:val="both"/>
        <w:rPr>
          <w:lang w:val="uk-UA"/>
        </w:rPr>
      </w:pPr>
      <w:r>
        <w:rPr>
          <w:lang w:val="uk-UA"/>
        </w:rPr>
        <w:t xml:space="preserve"> Встановити орендну пл</w:t>
      </w:r>
      <w:r>
        <w:rPr>
          <w:lang w:val="uk-UA"/>
        </w:rPr>
        <w:t xml:space="preserve">ату у розмірі </w:t>
      </w:r>
      <w:r>
        <w:rPr>
          <w:lang w:val="uk-UA"/>
        </w:rPr>
        <w:t xml:space="preserve">3 </w:t>
      </w:r>
      <w:r>
        <w:rPr>
          <w:lang w:val="uk-UA"/>
        </w:rPr>
        <w:t>% від нормативної грошової оцінки земельної ділянки з врахуванням коефіцієнту індексації нормативної грошової оцінки земель.</w:t>
      </w:r>
    </w:p>
    <w:p w:rsidR="00F508BF" w:rsidRDefault="004E2D2E">
      <w:pPr>
        <w:ind w:firstLineChars="100" w:firstLine="24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>АКЦІОНЕРНИМУ ТОВАРИСТВУ “ОДЕСЬКИЙ ПРИПОРТОВИЙ ЗАВОД”</w:t>
      </w:r>
    </w:p>
    <w:p w:rsidR="00F508BF" w:rsidRDefault="004E2D2E">
      <w:pPr>
        <w:pStyle w:val="a5"/>
        <w:ind w:firstLineChars="100" w:firstLine="240"/>
        <w:jc w:val="both"/>
        <w:rPr>
          <w:lang w:val="uk-UA"/>
        </w:rPr>
      </w:pPr>
      <w:r>
        <w:rPr>
          <w:lang w:val="uk-UA"/>
        </w:rPr>
        <w:t xml:space="preserve"> укласти у</w:t>
      </w:r>
      <w:r>
        <w:rPr>
          <w:lang w:val="uk-UA"/>
        </w:rPr>
        <w:t xml:space="preserve"> 45 денний термін </w:t>
      </w:r>
      <w:r>
        <w:rPr>
          <w:lang w:val="uk-UA"/>
        </w:rPr>
        <w:t xml:space="preserve">із </w:t>
      </w:r>
      <w:proofErr w:type="spellStart"/>
      <w:r>
        <w:rPr>
          <w:lang w:val="uk-UA"/>
        </w:rPr>
        <w:t>Південнівською</w:t>
      </w:r>
      <w:proofErr w:type="spellEnd"/>
      <w:r>
        <w:rPr>
          <w:lang w:val="uk-UA"/>
        </w:rPr>
        <w:t xml:space="preserve"> міською радою О</w:t>
      </w:r>
      <w:r>
        <w:rPr>
          <w:lang w:val="uk-UA"/>
        </w:rPr>
        <w:t>деського району Одеської області</w:t>
      </w:r>
      <w:r>
        <w:rPr>
          <w:lang w:val="uk-UA"/>
        </w:rPr>
        <w:t xml:space="preserve"> </w:t>
      </w:r>
      <w:r>
        <w:rPr>
          <w:lang w:val="uk-UA" w:bidi="hi-IN"/>
        </w:rPr>
        <w:t>договір оренди землі на новий термін</w:t>
      </w:r>
      <w:r>
        <w:rPr>
          <w:lang w:val="uk-UA" w:bidi="hi-IN"/>
        </w:rPr>
        <w:t xml:space="preserve"> </w:t>
      </w:r>
      <w:r>
        <w:rPr>
          <w:lang w:val="uk-UA"/>
        </w:rPr>
        <w:t>та зареєструвати  у встановленому чинним законодавством порядку.</w:t>
      </w:r>
    </w:p>
    <w:p w:rsidR="00F508BF" w:rsidRDefault="004E2D2E">
      <w:pPr>
        <w:ind w:firstLineChars="100" w:firstLine="240"/>
        <w:jc w:val="both"/>
      </w:pPr>
      <w:r>
        <w:rPr>
          <w:lang w:val="uk-UA"/>
        </w:rPr>
        <w:t xml:space="preserve"> </w:t>
      </w:r>
    </w:p>
    <w:p w:rsidR="00F508BF" w:rsidRDefault="00F508BF">
      <w:pPr>
        <w:ind w:firstLineChars="100" w:firstLine="240"/>
        <w:jc w:val="both"/>
        <w:rPr>
          <w:lang w:val="uk-UA"/>
        </w:rPr>
      </w:pPr>
    </w:p>
    <w:p w:rsidR="00F508BF" w:rsidRDefault="00F508BF">
      <w:pPr>
        <w:ind w:leftChars="-200" w:left="-480"/>
        <w:jc w:val="both"/>
        <w:rPr>
          <w:b/>
          <w:bCs/>
          <w:sz w:val="28"/>
          <w:szCs w:val="28"/>
          <w:lang w:val="uk-UA"/>
        </w:rPr>
      </w:pPr>
    </w:p>
    <w:p w:rsidR="00F508BF" w:rsidRDefault="00F508BF">
      <w:pPr>
        <w:ind w:leftChars="-200" w:left="-480"/>
        <w:jc w:val="both"/>
        <w:rPr>
          <w:b/>
          <w:bCs/>
          <w:sz w:val="28"/>
          <w:szCs w:val="28"/>
          <w:lang w:val="uk-UA"/>
        </w:rPr>
      </w:pPr>
    </w:p>
    <w:p w:rsidR="00F508BF" w:rsidRDefault="004E2D2E" w:rsidP="00B02402">
      <w:pPr>
        <w:ind w:leftChars="-200" w:left="-480" w:firstLineChars="150" w:firstLine="422"/>
        <w:jc w:val="both"/>
      </w:pPr>
      <w:r>
        <w:rPr>
          <w:b/>
          <w:bCs/>
          <w:sz w:val="28"/>
          <w:szCs w:val="28"/>
          <w:lang w:val="uk-UA"/>
        </w:rPr>
        <w:t xml:space="preserve">Виконавець 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       </w:t>
      </w:r>
      <w:r>
        <w:rPr>
          <w:b/>
          <w:bCs/>
          <w:sz w:val="28"/>
          <w:szCs w:val="28"/>
          <w:lang w:val="uk-UA"/>
        </w:rPr>
        <w:t xml:space="preserve"> Олександр</w:t>
      </w:r>
      <w:r>
        <w:rPr>
          <w:b/>
          <w:bCs/>
          <w:sz w:val="28"/>
          <w:szCs w:val="28"/>
          <w:lang w:val="uk-UA"/>
        </w:rPr>
        <w:t xml:space="preserve"> САНТОНІЙ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F508BF" w:rsidRDefault="00F508BF">
      <w:pPr>
        <w:ind w:leftChars="-200" w:left="-480"/>
        <w:jc w:val="both"/>
      </w:pPr>
    </w:p>
    <w:p w:rsidR="00F508BF" w:rsidRDefault="00F508BF"/>
    <w:p w:rsidR="00F508BF" w:rsidRDefault="00F508BF"/>
    <w:p w:rsidR="00F508BF" w:rsidRDefault="00F508BF">
      <w:pPr>
        <w:ind w:firstLineChars="100" w:firstLine="240"/>
      </w:pPr>
    </w:p>
    <w:sectPr w:rsidR="00F508BF">
      <w:pgSz w:w="11906" w:h="16838"/>
      <w:pgMar w:top="1440" w:right="746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D2E" w:rsidRDefault="004E2D2E">
      <w:r>
        <w:separator/>
      </w:r>
    </w:p>
  </w:endnote>
  <w:endnote w:type="continuationSeparator" w:id="0">
    <w:p w:rsidR="004E2D2E" w:rsidRDefault="004E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D2E" w:rsidRDefault="004E2D2E">
      <w:r>
        <w:separator/>
      </w:r>
    </w:p>
  </w:footnote>
  <w:footnote w:type="continuationSeparator" w:id="0">
    <w:p w:rsidR="004E2D2E" w:rsidRDefault="004E2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8BF"/>
    <w:rsid w:val="004E2D2E"/>
    <w:rsid w:val="00B02402"/>
    <w:rsid w:val="00F508BF"/>
    <w:rsid w:val="23314B50"/>
    <w:rsid w:val="76D8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uiPriority="99" w:unhideWhenUsed="1" w:qFormat="1"/>
    <w:lsdException w:name="Body Text Inden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unhideWhenUsed/>
    <w:qFormat/>
    <w:pPr>
      <w:ind w:firstLine="720"/>
      <w:jc w:val="both"/>
    </w:pPr>
    <w:rPr>
      <w:lang w:val="uk-UA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uiPriority="99" w:unhideWhenUsed="1" w:qFormat="1"/>
    <w:lsdException w:name="Body Text Inden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unhideWhenUsed/>
    <w:qFormat/>
    <w:pPr>
      <w:ind w:firstLine="720"/>
      <w:jc w:val="both"/>
    </w:pPr>
    <w:rPr>
      <w:lang w:val="uk-UA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Лера</cp:lastModifiedBy>
  <cp:revision>2</cp:revision>
  <dcterms:created xsi:type="dcterms:W3CDTF">2026-03-09T16:24:00Z</dcterms:created>
  <dcterms:modified xsi:type="dcterms:W3CDTF">2026-03-09T16:24:00Z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52D5ED4FA88B4A719D3ACF4DCF0220ED_12</vt:lpwstr>
  </property>
</Properties>
</file>