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7DE" w:rsidRPr="002667DE" w:rsidRDefault="002667DE" w:rsidP="002667DE">
      <w:pPr>
        <w:spacing w:after="0" w:line="240" w:lineRule="auto"/>
        <w:ind w:left="5664" w:firstLine="708"/>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Додаток</w:t>
      </w:r>
    </w:p>
    <w:p w:rsidR="002B7E99" w:rsidRPr="002667DE" w:rsidRDefault="002667DE" w:rsidP="002B7E99">
      <w:pPr>
        <w:spacing w:after="0" w:line="240" w:lineRule="auto"/>
        <w:ind w:left="4248"/>
        <w:jc w:val="center"/>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до проєкту рішення</w:t>
      </w:r>
      <w:r w:rsidR="002F006D">
        <w:rPr>
          <w:rFonts w:ascii="Times New Roman" w:eastAsia="Times New Roman" w:hAnsi="Times New Roman" w:cs="Times New Roman"/>
          <w:sz w:val="24"/>
          <w:szCs w:val="24"/>
          <w:lang w:val="uk-UA" w:eastAsia="uk-UA"/>
        </w:rPr>
        <w:t xml:space="preserve"> </w:t>
      </w:r>
      <w:r w:rsidR="002B7E99">
        <w:rPr>
          <w:rFonts w:ascii="Times New Roman" w:eastAsia="Times New Roman" w:hAnsi="Times New Roman" w:cs="Times New Roman"/>
          <w:sz w:val="24"/>
          <w:szCs w:val="24"/>
          <w:lang w:val="uk-UA" w:eastAsia="uk-UA"/>
        </w:rPr>
        <w:t>виконавчого комітету</w:t>
      </w:r>
    </w:p>
    <w:p w:rsidR="002667DE" w:rsidRPr="002667DE" w:rsidRDefault="00B94100" w:rsidP="003C5132">
      <w:pPr>
        <w:spacing w:after="0" w:line="240" w:lineRule="auto"/>
        <w:ind w:left="4248"/>
        <w:jc w:val="center"/>
        <w:rPr>
          <w:rFonts w:ascii="Times New Roman" w:eastAsia="Times New Roman" w:hAnsi="Times New Roman" w:cs="Times New Roman"/>
          <w:sz w:val="24"/>
          <w:szCs w:val="24"/>
          <w:lang w:val="uk-UA" w:eastAsia="uk-UA"/>
        </w:rPr>
      </w:pPr>
      <w:bookmarkStart w:id="0" w:name="_GoBack"/>
      <w:bookmarkEnd w:id="0"/>
      <w:r>
        <w:rPr>
          <w:rFonts w:ascii="Times New Roman" w:eastAsia="Times New Roman" w:hAnsi="Times New Roman" w:cs="Times New Roman"/>
          <w:sz w:val="24"/>
          <w:szCs w:val="24"/>
          <w:lang w:val="uk-UA" w:eastAsia="uk-UA"/>
        </w:rPr>
        <w:t>Південнівської</w:t>
      </w:r>
      <w:r w:rsidR="002667DE" w:rsidRPr="002667DE">
        <w:rPr>
          <w:rFonts w:ascii="Times New Roman" w:eastAsia="Times New Roman" w:hAnsi="Times New Roman" w:cs="Times New Roman"/>
          <w:sz w:val="24"/>
          <w:szCs w:val="24"/>
          <w:lang w:val="uk-UA" w:eastAsia="uk-UA"/>
        </w:rPr>
        <w:t xml:space="preserve"> міської ради</w:t>
      </w:r>
    </w:p>
    <w:p w:rsidR="002667DE" w:rsidRPr="002667DE" w:rsidRDefault="002667DE" w:rsidP="002667DE">
      <w:pPr>
        <w:spacing w:after="0" w:line="240" w:lineRule="auto"/>
        <w:ind w:left="4248" w:firstLine="708"/>
        <w:rPr>
          <w:rFonts w:ascii="Times New Roman" w:eastAsia="Times New Roman" w:hAnsi="Times New Roman" w:cs="Times New Roman"/>
          <w:sz w:val="24"/>
          <w:szCs w:val="24"/>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40"/>
          <w:szCs w:val="40"/>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32"/>
          <w:szCs w:val="32"/>
          <w:lang w:eastAsia="ru-RU"/>
        </w:rPr>
      </w:pPr>
      <w:r w:rsidRPr="002667DE">
        <w:rPr>
          <w:rFonts w:ascii="Times New Roman" w:eastAsia="Times New Roman" w:hAnsi="Times New Roman" w:cs="Times New Roman"/>
          <w:b/>
          <w:sz w:val="32"/>
          <w:szCs w:val="32"/>
          <w:lang w:val="uk-UA" w:eastAsia="ru-RU"/>
        </w:rPr>
        <w:t xml:space="preserve"> </w:t>
      </w:r>
      <w:r w:rsidRPr="002667DE">
        <w:rPr>
          <w:rFonts w:ascii="Times New Roman" w:eastAsia="Times New Roman" w:hAnsi="Times New Roman" w:cs="Times New Roman"/>
          <w:b/>
          <w:sz w:val="32"/>
          <w:szCs w:val="32"/>
          <w:lang w:eastAsia="ru-RU"/>
        </w:rPr>
        <w:t>П Р О Г Р А М А</w:t>
      </w:r>
    </w:p>
    <w:p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РОЗВИТКУ ОСВІТИ </w:t>
      </w:r>
      <w:r w:rsidR="00A021CD">
        <w:rPr>
          <w:rFonts w:ascii="Times New Roman" w:eastAsia="Times New Roman" w:hAnsi="Times New Roman" w:cs="Times New Roman"/>
          <w:b/>
          <w:sz w:val="32"/>
          <w:szCs w:val="32"/>
          <w:lang w:val="uk-UA" w:eastAsia="ru-RU"/>
        </w:rPr>
        <w:t>ПІВДЕННІВСЬКОЇ</w:t>
      </w:r>
      <w:r w:rsidRPr="002667DE">
        <w:rPr>
          <w:rFonts w:ascii="Times New Roman" w:eastAsia="Times New Roman" w:hAnsi="Times New Roman" w:cs="Times New Roman"/>
          <w:b/>
          <w:sz w:val="32"/>
          <w:szCs w:val="32"/>
          <w:lang w:val="uk-UA" w:eastAsia="ru-RU"/>
        </w:rPr>
        <w:t xml:space="preserve"> 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НА </w:t>
      </w:r>
      <w:r w:rsidRPr="002667DE">
        <w:rPr>
          <w:rFonts w:ascii="Times New Roman" w:eastAsia="Times New Roman" w:hAnsi="Times New Roman" w:cs="Times New Roman"/>
          <w:b/>
          <w:sz w:val="32"/>
          <w:szCs w:val="32"/>
          <w:lang w:eastAsia="ru-RU"/>
        </w:rPr>
        <w:t>20</w:t>
      </w:r>
      <w:r w:rsidRPr="002667DE">
        <w:rPr>
          <w:rFonts w:ascii="Times New Roman" w:eastAsia="Times New Roman" w:hAnsi="Times New Roman" w:cs="Times New Roman"/>
          <w:b/>
          <w:sz w:val="32"/>
          <w:szCs w:val="32"/>
          <w:lang w:val="uk-UA" w:eastAsia="ru-RU"/>
        </w:rPr>
        <w:t>25</w:t>
      </w:r>
      <w:r w:rsidRPr="002667DE">
        <w:rPr>
          <w:rFonts w:ascii="Times New Roman" w:eastAsia="Times New Roman" w:hAnsi="Times New Roman" w:cs="Times New Roman"/>
          <w:b/>
          <w:sz w:val="32"/>
          <w:szCs w:val="32"/>
          <w:lang w:eastAsia="ru-RU"/>
        </w:rPr>
        <w:t xml:space="preserve"> – 20</w:t>
      </w:r>
      <w:r w:rsidRPr="002667DE">
        <w:rPr>
          <w:rFonts w:ascii="Times New Roman" w:eastAsia="Times New Roman" w:hAnsi="Times New Roman" w:cs="Times New Roman"/>
          <w:b/>
          <w:sz w:val="32"/>
          <w:szCs w:val="32"/>
          <w:lang w:val="uk-UA" w:eastAsia="ru-RU"/>
        </w:rPr>
        <w:t>27</w:t>
      </w:r>
      <w:r w:rsidRPr="002667DE">
        <w:rPr>
          <w:rFonts w:ascii="Times New Roman" w:eastAsia="Times New Roman" w:hAnsi="Times New Roman" w:cs="Times New Roman"/>
          <w:b/>
          <w:sz w:val="32"/>
          <w:szCs w:val="32"/>
          <w:lang w:eastAsia="ru-RU"/>
        </w:rPr>
        <w:t xml:space="preserve"> </w:t>
      </w:r>
      <w:r w:rsidRPr="002667DE">
        <w:rPr>
          <w:rFonts w:ascii="Times New Roman" w:eastAsia="Times New Roman" w:hAnsi="Times New Roman" w:cs="Times New Roman"/>
          <w:b/>
          <w:sz w:val="32"/>
          <w:szCs w:val="32"/>
          <w:lang w:val="uk-UA" w:eastAsia="ru-RU"/>
        </w:rPr>
        <w:t>РОКИ</w:t>
      </w:r>
    </w:p>
    <w:p w:rsidR="002667DE" w:rsidRPr="002667DE" w:rsidRDefault="002667DE" w:rsidP="002667DE">
      <w:pPr>
        <w:spacing w:after="0" w:line="240" w:lineRule="auto"/>
        <w:rPr>
          <w:rFonts w:ascii="Times New Roman" w:eastAsia="Times New Roman" w:hAnsi="Times New Roman" w:cs="Times New Roman"/>
          <w:sz w:val="24"/>
          <w:szCs w:val="24"/>
          <w:lang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8"/>
          <w:szCs w:val="28"/>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r w:rsidRPr="002667DE">
        <w:rPr>
          <w:rFonts w:ascii="Times New Roman" w:eastAsia="Times New Roman" w:hAnsi="Times New Roman" w:cs="Times New Roman"/>
          <w:b/>
          <w:bCs/>
          <w:iCs/>
          <w:sz w:val="28"/>
          <w:szCs w:val="24"/>
          <w:lang w:val="uk-UA" w:eastAsia="ru-RU"/>
        </w:rPr>
        <w:t>З М І С Т</w:t>
      </w: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19"/>
        <w:gridCol w:w="781"/>
      </w:tblGrid>
      <w:tr w:rsidR="002667DE" w:rsidRPr="002667DE" w:rsidTr="006E4B43">
        <w:tc>
          <w:tcPr>
            <w:tcW w:w="648"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w:t>
            </w:r>
          </w:p>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за/п</w:t>
            </w:r>
          </w:p>
        </w:tc>
        <w:tc>
          <w:tcPr>
            <w:tcW w:w="8219"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Назва розділу :</w:t>
            </w:r>
          </w:p>
        </w:tc>
        <w:tc>
          <w:tcPr>
            <w:tcW w:w="781"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Стор.</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Паспорт Програми.</w:t>
            </w:r>
          </w:p>
          <w:p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3-4</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2.</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Вступ.</w:t>
            </w:r>
          </w:p>
          <w:p w:rsidR="000A5045" w:rsidRPr="002667DE" w:rsidRDefault="000A5045" w:rsidP="000A5045">
            <w:pPr>
              <w:spacing w:after="0" w:line="240" w:lineRule="auto"/>
              <w:jc w:val="both"/>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Характеристика сучасного стану галузі. Визначення проблеми, на  розв’язання якої спрямована Програма розвитку </w:t>
            </w:r>
            <w:r w:rsidRPr="002667DE">
              <w:rPr>
                <w:rFonts w:ascii="Times New Roman" w:eastAsia="Times New Roman" w:hAnsi="Times New Roman" w:cs="Times New Roman"/>
                <w:sz w:val="24"/>
                <w:szCs w:val="24"/>
                <w:lang w:eastAsia="ru-RU"/>
              </w:rPr>
              <w:t>освіти на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роки.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6-13</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4.</w:t>
            </w:r>
          </w:p>
        </w:tc>
        <w:tc>
          <w:tcPr>
            <w:tcW w:w="8219" w:type="dxa"/>
            <w:shd w:val="clear" w:color="auto" w:fill="auto"/>
          </w:tcPr>
          <w:p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Мета Програми.</w:t>
            </w:r>
          </w:p>
          <w:p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13</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w:t>
            </w:r>
          </w:p>
        </w:tc>
        <w:tc>
          <w:tcPr>
            <w:tcW w:w="8219" w:type="dxa"/>
            <w:shd w:val="clear" w:color="auto" w:fill="auto"/>
          </w:tcPr>
          <w:p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Обґрунтування шляхів і засобів розв’язання основних проблем у сфері освіти</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Напрями виконання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3</w:t>
            </w:r>
            <w:r w:rsidRPr="002667DE">
              <w:rPr>
                <w:rFonts w:ascii="Times New Roman" w:eastAsia="Times New Roman" w:hAnsi="Times New Roman" w:cs="Times New Roman"/>
                <w:bCs/>
                <w:iCs/>
                <w:sz w:val="24"/>
                <w:szCs w:val="24"/>
                <w:lang w:val="uk-UA" w:eastAsia="ru-RU"/>
              </w:rPr>
              <w:t>-15</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Строки та етапи виконання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5</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7.</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Ресурсне забезпечення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8.</w:t>
            </w:r>
          </w:p>
        </w:tc>
        <w:tc>
          <w:tcPr>
            <w:tcW w:w="8219" w:type="dxa"/>
            <w:shd w:val="clear" w:color="auto" w:fill="auto"/>
          </w:tcPr>
          <w:p w:rsidR="000A5045" w:rsidRPr="002667DE" w:rsidRDefault="000A5045" w:rsidP="00364587">
            <w:pPr>
              <w:spacing w:after="0" w:line="240" w:lineRule="auto"/>
              <w:jc w:val="both"/>
              <w:rPr>
                <w:rFonts w:ascii="Times New Roman" w:eastAsia="Times New Roman" w:hAnsi="Times New Roman" w:cs="Times New Roman"/>
                <w:b/>
                <w:bCs/>
                <w:iCs/>
                <w:sz w:val="24"/>
                <w:szCs w:val="24"/>
                <w:lang w:val="uk-UA" w:eastAsia="ru-RU"/>
              </w:rPr>
            </w:pPr>
            <w:r w:rsidRPr="002667DE">
              <w:rPr>
                <w:rFonts w:ascii="Times New Roman" w:eastAsia="Times New Roman" w:hAnsi="Times New Roman" w:cs="Times New Roman"/>
                <w:bCs/>
                <w:sz w:val="24"/>
                <w:szCs w:val="24"/>
                <w:lang w:val="uk-UA" w:eastAsia="ru-RU"/>
              </w:rPr>
              <w:t>Організація управління та контролю за ходом виконання Програми.</w:t>
            </w:r>
            <w:r w:rsidR="00364587" w:rsidRPr="002667DE">
              <w:rPr>
                <w:rFonts w:ascii="Times New Roman" w:eastAsia="Times New Roman" w:hAnsi="Times New Roman" w:cs="Times New Roman"/>
                <w:sz w:val="24"/>
                <w:szCs w:val="24"/>
                <w:lang w:val="uk-UA" w:eastAsia="ru-RU"/>
              </w:rPr>
              <w:t xml:space="preserve"> Очікувані кінцеві результати виконання Програми.</w:t>
            </w:r>
            <w:r w:rsidR="00364587" w:rsidRPr="002667DE">
              <w:rPr>
                <w:rFonts w:ascii="Times New Roman" w:eastAsia="Times New Roman" w:hAnsi="Times New Roman" w:cs="Times New Roman"/>
                <w:b/>
                <w:bCs/>
                <w:sz w:val="24"/>
                <w:szCs w:val="24"/>
                <w:lang w:val="uk-UA" w:eastAsia="ru-RU"/>
              </w:rPr>
              <w:t xml:space="preserve"> </w:t>
            </w: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9.</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Результативні показники.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6A1AE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10.</w:t>
            </w:r>
          </w:p>
        </w:tc>
        <w:tc>
          <w:tcPr>
            <w:tcW w:w="8219" w:type="dxa"/>
            <w:shd w:val="clear" w:color="auto" w:fill="auto"/>
          </w:tcPr>
          <w:p w:rsidR="000A5045" w:rsidRPr="002667DE" w:rsidRDefault="000A5045" w:rsidP="000A5045">
            <w:pPr>
              <w:spacing w:before="100" w:beforeAutospacing="1" w:after="100" w:afterAutospacing="1"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Напрямки діяльності та заходи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w:t>
            </w:r>
            <w:r w:rsidR="00364587">
              <w:rPr>
                <w:rFonts w:ascii="Times New Roman" w:eastAsia="Times New Roman" w:hAnsi="Times New Roman" w:cs="Times New Roman"/>
                <w:bCs/>
                <w:iCs/>
                <w:sz w:val="24"/>
                <w:szCs w:val="24"/>
                <w:lang w:val="uk-UA" w:eastAsia="ru-RU"/>
              </w:rPr>
              <w:t>49</w:t>
            </w:r>
          </w:p>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tc>
      </w:tr>
    </w:tbl>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sz w:val="24"/>
          <w:szCs w:val="24"/>
          <w:u w:val="single"/>
          <w:lang w:val="uk-UA" w:eastAsia="ru-RU"/>
        </w:rPr>
      </w:pPr>
      <w:r w:rsidRPr="002667DE">
        <w:rPr>
          <w:rFonts w:ascii="Times New Roman" w:eastAsia="Times New Roman" w:hAnsi="Times New Roman" w:cs="Times New Roman"/>
          <w:b/>
          <w:sz w:val="24"/>
          <w:szCs w:val="24"/>
          <w:lang w:val="uk-UA" w:eastAsia="ru-RU"/>
        </w:rPr>
        <w:lastRenderedPageBreak/>
        <w:t>1. ПАСПОРТ</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ПРОГРАМИ РОЗВИТКУ ОСВІТИ </w:t>
      </w:r>
    </w:p>
    <w:p w:rsidR="002667DE" w:rsidRPr="002667DE" w:rsidRDefault="00A021CD" w:rsidP="002667D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ПІВДЕННІВСЬКОЇ</w:t>
      </w:r>
      <w:r w:rsidR="002667DE" w:rsidRPr="002667DE">
        <w:rPr>
          <w:rFonts w:ascii="Times New Roman" w:eastAsia="Times New Roman" w:hAnsi="Times New Roman" w:cs="Times New Roman"/>
          <w:b/>
          <w:sz w:val="24"/>
          <w:szCs w:val="24"/>
          <w:lang w:val="uk-UA" w:eastAsia="ru-RU"/>
        </w:rPr>
        <w:t xml:space="preserve"> 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НА </w:t>
      </w:r>
      <w:r w:rsidRPr="002667DE">
        <w:rPr>
          <w:rFonts w:ascii="Times New Roman" w:eastAsia="Times New Roman" w:hAnsi="Times New Roman" w:cs="Times New Roman"/>
          <w:b/>
          <w:sz w:val="24"/>
          <w:szCs w:val="24"/>
          <w:lang w:eastAsia="ru-RU"/>
        </w:rPr>
        <w:t>20</w:t>
      </w:r>
      <w:r w:rsidRPr="002667DE">
        <w:rPr>
          <w:rFonts w:ascii="Times New Roman" w:eastAsia="Times New Roman" w:hAnsi="Times New Roman" w:cs="Times New Roman"/>
          <w:b/>
          <w:sz w:val="24"/>
          <w:szCs w:val="24"/>
          <w:lang w:val="uk-UA" w:eastAsia="ru-RU"/>
        </w:rPr>
        <w:t xml:space="preserve">25 </w:t>
      </w:r>
      <w:r w:rsidRPr="002667DE">
        <w:rPr>
          <w:rFonts w:ascii="Times New Roman" w:eastAsia="Times New Roman" w:hAnsi="Times New Roman" w:cs="Times New Roman"/>
          <w:b/>
          <w:sz w:val="24"/>
          <w:szCs w:val="24"/>
          <w:lang w:eastAsia="ru-RU"/>
        </w:rPr>
        <w:t>- 20</w:t>
      </w:r>
      <w:r w:rsidRPr="002667DE">
        <w:rPr>
          <w:rFonts w:ascii="Times New Roman" w:eastAsia="Times New Roman" w:hAnsi="Times New Roman" w:cs="Times New Roman"/>
          <w:b/>
          <w:sz w:val="24"/>
          <w:szCs w:val="24"/>
          <w:lang w:val="uk-UA" w:eastAsia="ru-RU"/>
        </w:rPr>
        <w:t>27</w:t>
      </w:r>
      <w:r w:rsidRPr="002667DE">
        <w:rPr>
          <w:rFonts w:ascii="Times New Roman" w:eastAsia="Times New Roman" w:hAnsi="Times New Roman" w:cs="Times New Roman"/>
          <w:b/>
          <w:sz w:val="24"/>
          <w:szCs w:val="24"/>
          <w:lang w:eastAsia="ru-RU"/>
        </w:rPr>
        <w:t xml:space="preserve"> роки.</w:t>
      </w:r>
    </w:p>
    <w:tbl>
      <w:tblPr>
        <w:tblW w:w="9720"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432"/>
        <w:gridCol w:w="4104"/>
        <w:gridCol w:w="5184"/>
      </w:tblGrid>
      <w:tr w:rsidR="003C5C77" w:rsidRPr="000D4C0E" w:rsidTr="003C5C77">
        <w:tc>
          <w:tcPr>
            <w:tcW w:w="432" w:type="dxa"/>
            <w:tcBorders>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1.</w:t>
            </w:r>
          </w:p>
        </w:tc>
        <w:tc>
          <w:tcPr>
            <w:tcW w:w="4104" w:type="dxa"/>
            <w:tcBorders>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Підстава для розроблення </w:t>
            </w:r>
            <w:r w:rsidRPr="002667DE">
              <w:rPr>
                <w:rFonts w:ascii="Times New Roman" w:eastAsia="Times New Roman" w:hAnsi="Times New Roman" w:cs="Times New Roman"/>
                <w:sz w:val="24"/>
                <w:szCs w:val="24"/>
                <w:lang w:val="uk-UA" w:eastAsia="ru-RU"/>
              </w:rPr>
              <w:t>Програми</w:t>
            </w:r>
            <w:r w:rsidRPr="002667DE">
              <w:rPr>
                <w:rFonts w:ascii="Times New Roman" w:eastAsia="Times New Roman" w:hAnsi="Times New Roman" w:cs="Times New Roman"/>
                <w:bCs/>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p>
        </w:tc>
        <w:tc>
          <w:tcPr>
            <w:tcW w:w="5184" w:type="dxa"/>
            <w:tcBorders>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Закони України «Про освіту» від 05.09.2017 р. № 2145 – XII (із змінами)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«Про повну загальну середню освіту» від 16.01.2020 р. № 463 – IX (із змінами);</w:t>
            </w:r>
            <w:r w:rsidRPr="002667DE">
              <w:rPr>
                <w:rFonts w:ascii="Times New Roman" w:eastAsia="Times New Roman" w:hAnsi="Times New Roman" w:cs="Times New Roman"/>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«Про дошкільну освіту» від 11.07.2001 р. № 2628 – ІІІ </w:t>
            </w:r>
            <w:r w:rsidRPr="002667DE">
              <w:rPr>
                <w:rFonts w:ascii="Times New Roman" w:eastAsia="Times New Roman" w:hAnsi="Times New Roman" w:cs="Times New Roman"/>
                <w:bCs/>
                <w:sz w:val="24"/>
                <w:szCs w:val="24"/>
                <w:lang w:val="uk-UA" w:eastAsia="ru-RU"/>
              </w:rPr>
              <w:t>(із змінами)</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bCs/>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«Про позашкільну освіту» від 22.06.2000 р. № 1841 – ІІІ (із змінами), «Про охорону дитинства» від 26.04.2001 № 2402 – ІІІ (із змінами)</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Розробник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color w:val="000000"/>
                <w:sz w:val="24"/>
                <w:szCs w:val="24"/>
                <w:lang w:val="uk-UA" w:eastAsia="ru-RU"/>
              </w:rPr>
              <w:t xml:space="preserve">Управління </w:t>
            </w:r>
            <w:r w:rsidRPr="002667DE">
              <w:rPr>
                <w:rFonts w:ascii="Times New Roman" w:eastAsia="Times New Roman" w:hAnsi="Times New Roman" w:cs="Times New Roman"/>
                <w:sz w:val="24"/>
                <w:szCs w:val="24"/>
                <w:lang w:val="uk-UA" w:eastAsia="ru-RU"/>
              </w:rPr>
              <w:t xml:space="preserve">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Відповідальний виконавець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Учасники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Ліцей №1, Опорний заклад «Ліцей № 2», АШГ, Ліцей ім. В.Чорновола, Сичавська гімназія, Новобілярська гімазія; ЗДО № 1,2,3,4,5, Сичавський ЗДО «Барвінок», КЮТ «Чорноморець», ПТДЮ «Мрія», ЦПРПП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ІРЦ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5. </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Створення умов для розвитку доступної та якісної системи освіти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tc>
      </w:tr>
      <w:tr w:rsidR="003C5C77" w:rsidRPr="002667DE" w:rsidTr="003B201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6.</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Терміни і етапи реалізації Програми:</w:t>
            </w: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r w:rsidRPr="002667DE">
              <w:rPr>
                <w:rFonts w:ascii="Times New Roman" w:eastAsia="Times New Roman" w:hAnsi="Times New Roman" w:cs="Times New Roman"/>
                <w:sz w:val="24"/>
                <w:szCs w:val="24"/>
                <w:lang w:val="uk-UA" w:eastAsia="ru-RU"/>
              </w:rPr>
              <w:t>оки</w:t>
            </w:r>
          </w:p>
          <w:p w:rsidR="003C5C77" w:rsidRPr="002667DE" w:rsidRDefault="003C5C77" w:rsidP="002667DE">
            <w:pPr>
              <w:spacing w:after="0" w:line="240" w:lineRule="auto"/>
              <w:rPr>
                <w:rFonts w:ascii="Times New Roman" w:eastAsia="Times New Roman" w:hAnsi="Times New Roman" w:cs="Times New Roman"/>
                <w:b/>
                <w:sz w:val="24"/>
                <w:szCs w:val="24"/>
                <w:highlight w:val="yellow"/>
                <w:lang w:val="uk-UA" w:eastAsia="ru-RU"/>
              </w:rPr>
            </w:pPr>
          </w:p>
        </w:tc>
      </w:tr>
      <w:tr w:rsidR="003C5C77" w:rsidRPr="002667DE" w:rsidTr="003B2017">
        <w:trPr>
          <w:trHeight w:val="635"/>
        </w:trPr>
        <w:tc>
          <w:tcPr>
            <w:tcW w:w="432" w:type="dxa"/>
            <w:tcBorders>
              <w:top w:val="single" w:sz="4" w:space="0" w:color="auto"/>
              <w:bottom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7.</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rsidR="003C5C77" w:rsidRPr="00C00FB4" w:rsidRDefault="003B2017" w:rsidP="00D0446A">
            <w:pPr>
              <w:spacing w:after="0" w:line="240" w:lineRule="auto"/>
              <w:jc w:val="center"/>
              <w:rPr>
                <w:rFonts w:ascii="Times New Roman" w:eastAsia="Times New Roman" w:hAnsi="Times New Roman" w:cs="Times New Roman"/>
                <w:b/>
                <w:color w:val="FF0000"/>
                <w:lang w:val="uk-UA" w:eastAsia="ru-RU"/>
              </w:rPr>
            </w:pPr>
            <w:r w:rsidRPr="003B2017">
              <w:rPr>
                <w:rFonts w:ascii="Times New Roman" w:eastAsia="Times New Roman" w:hAnsi="Times New Roman" w:cs="Times New Roman"/>
                <w:b/>
                <w:sz w:val="24"/>
                <w:szCs w:val="24"/>
                <w:lang w:val="uk-UA" w:eastAsia="ru-RU"/>
              </w:rPr>
              <w:t>193 669,3</w:t>
            </w:r>
            <w:r>
              <w:rPr>
                <w:rFonts w:ascii="Times New Roman" w:eastAsia="Times New Roman" w:hAnsi="Times New Roman" w:cs="Times New Roman"/>
                <w:b/>
                <w:lang w:val="uk-UA" w:eastAsia="ru-RU"/>
              </w:rPr>
              <w:t xml:space="preserve"> </w:t>
            </w:r>
            <w:r w:rsidR="003C5C77" w:rsidRPr="00A021CD">
              <w:rPr>
                <w:rFonts w:ascii="Times New Roman" w:eastAsia="Times New Roman" w:hAnsi="Times New Roman" w:cs="Times New Roman"/>
                <w:b/>
                <w:sz w:val="24"/>
                <w:szCs w:val="24"/>
                <w:lang w:val="uk-UA" w:eastAsia="ru-RU"/>
              </w:rPr>
              <w:t>тис</w:t>
            </w:r>
            <w:r w:rsidR="003C5C77">
              <w:rPr>
                <w:rFonts w:ascii="Times New Roman" w:eastAsia="Times New Roman" w:hAnsi="Times New Roman" w:cs="Times New Roman"/>
                <w:b/>
                <w:sz w:val="24"/>
                <w:szCs w:val="24"/>
                <w:lang w:val="uk-UA" w:eastAsia="ru-RU"/>
              </w:rPr>
              <w:t>. грн.</w:t>
            </w:r>
            <w:r w:rsidR="003C5C77">
              <w:rPr>
                <w:rFonts w:ascii="Times New Roman" w:eastAsia="Times New Roman" w:hAnsi="Times New Roman" w:cs="Times New Roman"/>
                <w:b/>
                <w:sz w:val="24"/>
                <w:szCs w:val="24"/>
                <w:lang w:val="en-US" w:eastAsia="ru-RU"/>
              </w:rPr>
              <w:t xml:space="preserve"> </w:t>
            </w:r>
          </w:p>
        </w:tc>
      </w:tr>
      <w:tr w:rsidR="003C5C77" w:rsidRPr="002667DE" w:rsidTr="003C5C77">
        <w:tc>
          <w:tcPr>
            <w:tcW w:w="432" w:type="dxa"/>
            <w:tcBorders>
              <w:top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8.</w:t>
            </w:r>
          </w:p>
        </w:tc>
        <w:tc>
          <w:tcPr>
            <w:tcW w:w="4104" w:type="dxa"/>
            <w:tcBorders>
              <w:top w:val="single" w:sz="4" w:space="0" w:color="auto"/>
              <w:left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Очікувані результати виконання Програми: </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1) </w:t>
            </w:r>
            <w:r w:rsidRPr="002667DE">
              <w:rPr>
                <w:rFonts w:ascii="Times New Roman" w:eastAsia="Times New Roman" w:hAnsi="Times New Roman" w:cs="Times New Roman"/>
                <w:sz w:val="24"/>
                <w:szCs w:val="24"/>
                <w:lang w:eastAsia="ru-RU"/>
              </w:rPr>
              <w:t>Головні результативні показники виконання поставлених завдань, ефективність програми</w:t>
            </w:r>
            <w:r w:rsidRPr="002667DE">
              <w:rPr>
                <w:rFonts w:ascii="Times New Roman" w:eastAsia="Times New Roman" w:hAnsi="Times New Roman" w:cs="Times New Roman"/>
                <w:sz w:val="24"/>
                <w:szCs w:val="24"/>
                <w:lang w:val="uk-UA"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створення цілісного освітнього середовища, яке надасть широкі можливості кожному учневі реалізувати власні освітні потреби;</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впровадження в освітній процес профільного навчання, як економічно доцільної форми підготовки молоді до майбутнього життя;</w:t>
            </w:r>
          </w:p>
          <w:p w:rsidR="003C5C77" w:rsidRPr="002667DE" w:rsidRDefault="003C5C77" w:rsidP="003C5C77">
            <w:pPr>
              <w:spacing w:after="0" w:line="240" w:lineRule="auto"/>
              <w:jc w:val="both"/>
              <w:rPr>
                <w:rFonts w:ascii="Times New Roman" w:eastAsia="Times New Roman" w:hAnsi="Times New Roman" w:cs="Times New Roman"/>
                <w:b/>
                <w:i/>
                <w:sz w:val="24"/>
                <w:szCs w:val="24"/>
                <w:lang w:val="uk-UA" w:eastAsia="ru-RU"/>
              </w:rPr>
            </w:pPr>
            <w:r w:rsidRPr="002667DE">
              <w:rPr>
                <w:rFonts w:ascii="Times New Roman" w:eastAsia="Times New Roman" w:hAnsi="Times New Roman" w:cs="Times New Roman"/>
                <w:sz w:val="24"/>
                <w:szCs w:val="24"/>
                <w:lang w:val="uk-UA" w:eastAsia="ru-RU"/>
              </w:rPr>
              <w:t>- створення умов для використання новітніх</w:t>
            </w:r>
            <w:r w:rsidRPr="002667DE">
              <w:rPr>
                <w:rFonts w:ascii="Times New Roman" w:eastAsia="Times New Roman" w:hAnsi="Times New Roman" w:cs="Times New Roman"/>
                <w:b/>
                <w:i/>
                <w:sz w:val="24"/>
                <w:szCs w:val="24"/>
                <w:lang w:val="uk-UA" w:eastAsia="ru-RU"/>
              </w:rPr>
              <w:t xml:space="preserve"> </w:t>
            </w:r>
            <w:r w:rsidRPr="002667DE">
              <w:rPr>
                <w:rFonts w:ascii="Times New Roman" w:eastAsia="Times New Roman" w:hAnsi="Times New Roman" w:cs="Times New Roman"/>
                <w:sz w:val="24"/>
                <w:szCs w:val="24"/>
                <w:lang w:val="uk-UA" w:eastAsia="ru-RU"/>
              </w:rPr>
              <w:t>технологій та вивільнення творчої</w:t>
            </w:r>
            <w:r w:rsidRPr="002667DE">
              <w:rPr>
                <w:rFonts w:ascii="Times New Roman" w:eastAsia="Times New Roman" w:hAnsi="Times New Roman" w:cs="Times New Roman"/>
                <w:i/>
                <w:sz w:val="24"/>
                <w:szCs w:val="24"/>
                <w:lang w:val="uk-UA" w:eastAsia="ru-RU"/>
              </w:rPr>
              <w:t xml:space="preserve"> </w:t>
            </w:r>
            <w:r w:rsidRPr="002667DE">
              <w:rPr>
                <w:rFonts w:ascii="Times New Roman" w:eastAsia="Times New Roman" w:hAnsi="Times New Roman" w:cs="Times New Roman"/>
                <w:sz w:val="24"/>
                <w:szCs w:val="24"/>
                <w:lang w:val="uk-UA" w:eastAsia="ru-RU"/>
              </w:rPr>
              <w:t>складової</w:t>
            </w: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 діяльності педагога;</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охоплення дошкільною освітою не менше 90% дітей , стовідсоткове охоплення дітей 5-річного віку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стовідсоткове охоплення всеобучем дітей шкільного віку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забезпечення шкіл навчально-комп’ютерними  комплексами</w:t>
            </w:r>
            <w:r w:rsidRPr="002667DE">
              <w:rPr>
                <w:rFonts w:ascii="Times New Roman" w:eastAsia="Times New Roman" w:hAnsi="Times New Roman" w:cs="Times New Roman"/>
                <w:sz w:val="24"/>
                <w:szCs w:val="24"/>
                <w:lang w:val="uk-UA" w:eastAsia="ru-RU"/>
              </w:rPr>
              <w:t xml:space="preserve">, оргтехнікою </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та мультимедійною технікою згідно з нормативними вимогами</w:t>
            </w:r>
            <w:r w:rsidRPr="002667DE">
              <w:rPr>
                <w:rFonts w:ascii="Times New Roman" w:eastAsia="Times New Roman" w:hAnsi="Times New Roman" w:cs="Times New Roman"/>
                <w:sz w:val="24"/>
                <w:szCs w:val="24"/>
                <w:lang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охоплення позашкільною освітою на рівні не менше </w:t>
            </w:r>
            <w:r w:rsidRPr="002667DE">
              <w:rPr>
                <w:rFonts w:ascii="Times New Roman" w:eastAsia="Times New Roman" w:hAnsi="Times New Roman" w:cs="Times New Roman"/>
                <w:sz w:val="24"/>
                <w:szCs w:val="24"/>
                <w:lang w:val="uk-UA" w:eastAsia="ru-RU"/>
              </w:rPr>
              <w:t>5</w:t>
            </w:r>
            <w:r w:rsidRPr="002667DE">
              <w:rPr>
                <w:rFonts w:ascii="Times New Roman" w:eastAsia="Times New Roman" w:hAnsi="Times New Roman" w:cs="Times New Roman"/>
                <w:sz w:val="24"/>
                <w:szCs w:val="24"/>
                <w:lang w:eastAsia="ru-RU"/>
              </w:rPr>
              <w:t>0% від загальної кількості учнів;</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стовідсоткове безкоштовне харчування учнів 1-4 класів та </w:t>
            </w:r>
            <w:r w:rsidRPr="002667DE">
              <w:rPr>
                <w:rFonts w:ascii="Times New Roman" w:eastAsia="Times New Roman" w:hAnsi="Times New Roman" w:cs="Times New Roman"/>
                <w:sz w:val="24"/>
                <w:szCs w:val="24"/>
                <w:lang w:val="uk-UA" w:eastAsia="ru-RU"/>
              </w:rPr>
              <w:t>учнів 5-11 класів, які потребують особливої соціальної уваги та підтримки;</w:t>
            </w:r>
            <w:r w:rsidRPr="002667DE">
              <w:rPr>
                <w:rFonts w:ascii="Times New Roman" w:eastAsia="Times New Roman" w:hAnsi="Times New Roman" w:cs="Times New Roman"/>
                <w:sz w:val="24"/>
                <w:szCs w:val="24"/>
                <w:lang w:eastAsia="ru-RU"/>
              </w:rPr>
              <w:t xml:space="preserve">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стовідсоткове забезпечення педагогічними кадрами закладів і установ освіти.</w:t>
            </w:r>
          </w:p>
          <w:p w:rsidR="003C5C77" w:rsidRPr="002667DE" w:rsidRDefault="003C5C77" w:rsidP="003C5C77">
            <w:pPr>
              <w:spacing w:after="0" w:line="240" w:lineRule="auto"/>
              <w:ind w:left="360"/>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Виконання Програми дасть змогу:</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забезпечити позитивні системні зрушення в реформуванні освітньої галузі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w:t>
            </w:r>
            <w:r w:rsidRPr="002667DE">
              <w:rPr>
                <w:rFonts w:ascii="Times New Roman" w:eastAsia="Times New Roman" w:hAnsi="Times New Roman" w:cs="Times New Roman"/>
                <w:sz w:val="24"/>
                <w:szCs w:val="24"/>
                <w:lang w:eastAsia="ru-RU"/>
              </w:rPr>
              <w:t>, високий ґатунок освітніх послуг та достатній рівень навчальних досягнень учнів, їх громадянських і моральних якостей;</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матеріально-технічну та навчальну базу закладів </w:t>
            </w:r>
            <w:r w:rsidRPr="002667DE">
              <w:rPr>
                <w:rFonts w:ascii="Times New Roman" w:eastAsia="Times New Roman" w:hAnsi="Times New Roman" w:cs="Times New Roman"/>
                <w:sz w:val="24"/>
                <w:szCs w:val="24"/>
                <w:lang w:val="uk-UA" w:eastAsia="ru-RU"/>
              </w:rPr>
              <w:t xml:space="preserve">та установ </w:t>
            </w:r>
            <w:r w:rsidRPr="002667DE">
              <w:rPr>
                <w:rFonts w:ascii="Times New Roman" w:eastAsia="Times New Roman" w:hAnsi="Times New Roman" w:cs="Times New Roman"/>
                <w:sz w:val="24"/>
                <w:szCs w:val="24"/>
                <w:lang w:eastAsia="ru-RU"/>
              </w:rPr>
              <w:t xml:space="preserve">освіти у відповідність до сучасних стандартів організації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середовища;</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оптимізувати мережу закладів</w:t>
            </w:r>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з метою забезпечення рівних можливостей на здобуття дітьми і молоддю якісної освіти, реалізації їх творчого потенціалу;</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впровадити в практику роботи закладів</w:t>
            </w:r>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сучасні педагогічні технології, завершити їх комп’ютеризацію та забезпечити доступ до світових інформаційних мереж, створити умови для самоосвіти молоді, дистанційного навчання;</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впровадити дієві механізми стимулювання обдарованої молоді, </w:t>
            </w:r>
            <w:r w:rsidRPr="002667DE">
              <w:rPr>
                <w:rFonts w:ascii="Times New Roman" w:eastAsia="Times New Roman" w:hAnsi="Times New Roman" w:cs="Times New Roman"/>
                <w:sz w:val="24"/>
                <w:szCs w:val="24"/>
                <w:lang w:val="uk-UA" w:eastAsia="ru-RU"/>
              </w:rPr>
              <w:t xml:space="preserve">творчих </w:t>
            </w:r>
            <w:r w:rsidRPr="002667DE">
              <w:rPr>
                <w:rFonts w:ascii="Times New Roman" w:eastAsia="Times New Roman" w:hAnsi="Times New Roman" w:cs="Times New Roman"/>
                <w:sz w:val="24"/>
                <w:szCs w:val="24"/>
                <w:lang w:eastAsia="ru-RU"/>
              </w:rPr>
              <w:t>педагогі</w:t>
            </w:r>
            <w:r w:rsidRPr="002667DE">
              <w:rPr>
                <w:rFonts w:ascii="Times New Roman" w:eastAsia="Times New Roman" w:hAnsi="Times New Roman" w:cs="Times New Roman"/>
                <w:sz w:val="24"/>
                <w:szCs w:val="24"/>
                <w:lang w:val="uk-UA" w:eastAsia="ru-RU"/>
              </w:rPr>
              <w:t>в</w:t>
            </w:r>
            <w:r w:rsidRPr="002667DE">
              <w:rPr>
                <w:rFonts w:ascii="Times New Roman" w:eastAsia="Times New Roman" w:hAnsi="Times New Roman" w:cs="Times New Roman"/>
                <w:sz w:val="24"/>
                <w:szCs w:val="24"/>
                <w:lang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підвищити соціальний статус педагогічних  працівників, створити умови для безперервного підвищення їх професійної компетентності;</w:t>
            </w:r>
          </w:p>
          <w:p w:rsidR="003C5C77" w:rsidRPr="002667DE" w:rsidRDefault="003C5C77" w:rsidP="003C5C77">
            <w:pPr>
              <w:shd w:val="clear" w:color="auto" w:fill="FFFFFF"/>
              <w:spacing w:after="0" w:line="240" w:lineRule="auto"/>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залучити батьків, громадські організації до активної участі в процесі реформування освітньої галузі.</w:t>
            </w:r>
          </w:p>
        </w:tc>
      </w:tr>
      <w:tr w:rsidR="003C5C77" w:rsidRPr="002667DE" w:rsidTr="003C5C77">
        <w:tc>
          <w:tcPr>
            <w:tcW w:w="432" w:type="dxa"/>
            <w:tcBorders>
              <w:top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9.</w:t>
            </w:r>
          </w:p>
        </w:tc>
        <w:tc>
          <w:tcPr>
            <w:tcW w:w="4104" w:type="dxa"/>
            <w:tcBorders>
              <w:top w:val="single" w:sz="4" w:space="0" w:color="auto"/>
              <w:left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Система організації контролю </w:t>
            </w:r>
          </w:p>
          <w:p w:rsidR="003C5C77" w:rsidRPr="002667DE" w:rsidRDefault="003C5C77" w:rsidP="003C5C77">
            <w:pPr>
              <w:spacing w:after="0" w:line="240" w:lineRule="auto"/>
              <w:jc w:val="both"/>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за виконанням Програми:</w:t>
            </w:r>
          </w:p>
        </w:tc>
        <w:tc>
          <w:tcPr>
            <w:tcW w:w="5184" w:type="dxa"/>
            <w:tcBorders>
              <w:top w:val="single" w:sz="4" w:space="0" w:color="auto"/>
              <w:lef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Внесення змін до Програми здійснюється рішенням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Контроль за ходом виконання Програми здійснює постійна комісія з питань соціальної політики, освіти, молоді, спорту та фізичної культури </w:t>
            </w:r>
            <w:bookmarkStart w:id="1" w:name="_Hlk215654957"/>
            <w:r>
              <w:rPr>
                <w:rFonts w:ascii="Times New Roman" w:eastAsia="Times New Roman" w:hAnsi="Times New Roman" w:cs="Times New Roman"/>
                <w:sz w:val="24"/>
                <w:szCs w:val="24"/>
                <w:lang w:val="uk-UA" w:eastAsia="ru-RU"/>
              </w:rPr>
              <w:t>Південнівської</w:t>
            </w:r>
            <w:bookmarkEnd w:id="1"/>
            <w:r w:rsidRPr="002667DE">
              <w:rPr>
                <w:rFonts w:ascii="Times New Roman" w:eastAsia="Times New Roman" w:hAnsi="Times New Roman" w:cs="Times New Roman"/>
                <w:sz w:val="24"/>
                <w:szCs w:val="24"/>
                <w:lang w:val="uk-UA" w:eastAsia="ru-RU"/>
              </w:rPr>
              <w:t xml:space="preserve"> міської ради. Щопівроку управління освіти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здійснюється аналіз ходу виконання Програми .</w:t>
            </w:r>
          </w:p>
        </w:tc>
      </w:tr>
    </w:tbl>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lastRenderedPageBreak/>
        <w:t>2. ВСТУП</w:t>
      </w:r>
    </w:p>
    <w:p w:rsidR="002667DE" w:rsidRPr="002667DE" w:rsidRDefault="002667DE" w:rsidP="002667DE">
      <w:pPr>
        <w:keepNext/>
        <w:suppressLineNumbers/>
        <w:suppressAutoHyphens/>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16"/>
          <w:szCs w:val="16"/>
          <w:lang w:val="uk-UA" w:eastAsia="ru-RU"/>
        </w:rPr>
        <w:t xml:space="preserve"> </w:t>
      </w:r>
      <w:r w:rsidRPr="002667DE">
        <w:rPr>
          <w:rFonts w:ascii="Times New Roman" w:eastAsia="Times New Roman" w:hAnsi="Times New Roman" w:cs="Times New Roman"/>
          <w:sz w:val="24"/>
          <w:szCs w:val="24"/>
          <w:lang w:val="uk-UA" w:eastAsia="ru-RU"/>
        </w:rPr>
        <w:t xml:space="preserve">Підготовка Програми розвитку та функціонування системи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на 2025-2027 роки (далі – Програма) зумовлена стратегічним розвитком України в Європейське співтовариство, процесами модернізації національної системи освіти в Україні, підвищенням ролі регіонального компонента в її розвитку. Особливістю освіти громади є її належний соціальний, культурний, науковий потенціал. </w:t>
      </w:r>
      <w:r w:rsidR="005950BF">
        <w:rPr>
          <w:rFonts w:ascii="Times New Roman" w:eastAsia="Times New Roman" w:hAnsi="Times New Roman" w:cs="Times New Roman"/>
          <w:sz w:val="24"/>
          <w:szCs w:val="24"/>
          <w:lang w:val="uk-UA" w:eastAsia="ru-RU"/>
        </w:rPr>
        <w:t>Південнівська</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міська територіальна громада має потужні можливості для розвитку освітньої галузі. Система освіти міської територіальної громади розвивається як відкрита і варіативна, орієнтована на надання якісних освітніх послуг відповідно до потреб громади. </w:t>
      </w:r>
    </w:p>
    <w:p w:rsidR="002667DE" w:rsidRPr="002667DE" w:rsidRDefault="002667DE" w:rsidP="002667DE">
      <w:pPr>
        <w:keepNext/>
        <w:suppressLineNumbers/>
        <w:suppressAutoHyphens/>
        <w:spacing w:after="0" w:line="240" w:lineRule="auto"/>
        <w:ind w:firstLine="709"/>
        <w:jc w:val="both"/>
        <w:rPr>
          <w:rFonts w:ascii="Times New Roman" w:eastAsia="Calibri" w:hAnsi="Times New Roman" w:cs="Times New Roman"/>
          <w:sz w:val="24"/>
          <w:szCs w:val="24"/>
          <w:lang w:val="uk-UA"/>
        </w:rPr>
      </w:pPr>
      <w:r w:rsidRPr="002667DE">
        <w:rPr>
          <w:rFonts w:ascii="Times New Roman" w:eastAsia="Times New Roman" w:hAnsi="Times New Roman" w:cs="Times New Roman"/>
          <w:sz w:val="24"/>
          <w:szCs w:val="24"/>
          <w:lang w:val="uk-UA" w:eastAsia="ru-RU"/>
        </w:rPr>
        <w:t xml:space="preserve">Програма спрямована на реалізацію пріоритетних цілей, визначених Державною стратегією регіонального розвитку на 2021—2027 роки. </w:t>
      </w:r>
      <w:r w:rsidRPr="002667DE">
        <w:rPr>
          <w:rFonts w:ascii="Times New Roman" w:eastAsia="Calibri" w:hAnsi="Times New Roman" w:cs="Times New Roman"/>
          <w:sz w:val="24"/>
          <w:szCs w:val="24"/>
          <w:lang w:val="uk-UA"/>
        </w:rPr>
        <w:t xml:space="preserve">Нормативно-правовою основою Програми розвитку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є: Конституція України; Закони України «Про освіту», «Про повну загальну середню освіту», «Про дошкільну освіту», «Про позашкільну освіту», </w:t>
      </w:r>
      <w:r w:rsidRPr="002667DE">
        <w:rPr>
          <w:rFonts w:ascii="Times New Roman" w:eastAsia="Times New Roman" w:hAnsi="Times New Roman" w:cs="Times New Roman"/>
          <w:bCs/>
          <w:sz w:val="24"/>
          <w:szCs w:val="24"/>
          <w:lang w:val="uk-UA" w:eastAsia="ru-RU"/>
        </w:rPr>
        <w:t>«Про охорону дитинства»,</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Про забезпечення функціонування української мови як державної»,</w:t>
      </w:r>
      <w:r w:rsidRPr="002667DE">
        <w:rPr>
          <w:rFonts w:ascii="Times New Roman" w:eastAsia="Calibri" w:hAnsi="Times New Roman" w:cs="Times New Roman"/>
          <w:sz w:val="24"/>
          <w:szCs w:val="24"/>
          <w:lang w:val="uk-UA"/>
        </w:rPr>
        <w:t xml:space="preserve"> «Про Національну програму інформатизації»; Укази Президента України «Про невідкладні заходи щодо забезпечення функціонування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Програма визначає стратегічні пріоритети розвитку освіти громади, започатковує організаційні шляхи її реалізації, обґрунтовує ресурсні потреби.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Програма спрямована на забезпечення особистісного розвитку суб’єктів освітнього процесу, варіативності і відкритості закладів освіти, модернізацію змісту, методів, форм навчання і виховання, системи контролю і оцінювання, прийняття управлінських рішень.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Програма являє собою комплекс науково-методичних,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громади щодо рівня освіти, сучасні світові тенденції глобалізації, розвиток науково-інформаційних технологій, досягнення в галузі педагогічних новацій.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Освітній простір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задовольняє потреби усіх категорій населення в навчанні й вихованні, наданні різних видів освітніх послуг.</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Головним напрямком його удосконалення є досягнення практичних результатів щодо розширення доступності, зростання ефективності, підвищення якості освіти на всіх рівнях.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Актуальними залишаються проблеми</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забезпечення рівного доступу до здобуття якісної освіти, адаптації її змісту до соціально орієнтованої ринкової економіки, прискорення розвитку освіти, удосконалення механізмів управління, забезпечення достатнього фінансування закладів освіти, здійснення заходів щодо соціального захисту учасників освітнього процесу.</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безпечних умов перебування учасників освітнього процесу у 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 та формування у дітей культури безпечної поведінки;</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класів безпеки інформаційно-просвітницького напрямку всіх закладах загальної середньої освіти, на базі яких діти вивчатимуть правила безпечного життя.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переходу до державно-громадської моделі управління освітою, утвердження в громадській думці, суспільній практиці справжньої пріоритетності сфери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Провідними принципами програми є: партнерство – на основі консенсусу з представниками влади, ділових кіл, освітніх закладів та установ, організацій громадянського суспільства та інших зацікавлених сторін; участі і спільної власності – забезпечення взаємної довіри, спільної відповідальності, а також широкої громадської </w:t>
      </w:r>
      <w:r w:rsidRPr="002667DE">
        <w:rPr>
          <w:rFonts w:ascii="Times New Roman" w:eastAsia="Calibri" w:hAnsi="Times New Roman" w:cs="Times New Roman"/>
          <w:sz w:val="24"/>
          <w:szCs w:val="24"/>
          <w:lang w:val="uk-UA"/>
        </w:rPr>
        <w:lastRenderedPageBreak/>
        <w:t xml:space="preserve">підтримки; інтеграції – досягнуту завдяки широкій участі усіх заінтересованих сторін та забезпеченню їх потреб на регіональному рівні через розробку спільних заходів; інновацій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Загальна спрямованість модернізації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громади у якісній та доступній освіті. </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В освітній галузі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безпосередньо задіяний кожний 5-ий її мешканець: понад 5-ть тисяч дітей, понад 400 педагогічних працівників та 400 обслуговуючого персоналу. </w:t>
      </w:r>
    </w:p>
    <w:p w:rsidR="002667DE" w:rsidRPr="002667DE" w:rsidRDefault="002667DE" w:rsidP="002667DE">
      <w:pPr>
        <w:spacing w:after="0" w:line="240" w:lineRule="auto"/>
        <w:ind w:firstLine="709"/>
        <w:jc w:val="both"/>
        <w:rPr>
          <w:rFonts w:ascii="Times New Roman" w:eastAsia="Calibri" w:hAnsi="Times New Roman" w:cs="Times New Roman"/>
          <w:i/>
          <w:sz w:val="24"/>
          <w:szCs w:val="24"/>
          <w:lang w:val="uk-UA"/>
        </w:rPr>
      </w:pPr>
      <w:r w:rsidRPr="002667DE">
        <w:rPr>
          <w:rFonts w:ascii="Times New Roman" w:eastAsia="Calibri" w:hAnsi="Times New Roman" w:cs="Times New Roman"/>
          <w:sz w:val="24"/>
          <w:szCs w:val="24"/>
          <w:lang w:val="uk-UA"/>
        </w:rPr>
        <w:t xml:space="preserve">Виходячи з вищезазначеного Програма розвитку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спрямована на забезпечення особистісного розвитку суб’єктів освітнього процесу, модернізацію змісту, методів, форм навчання і виховання, системи контролю і оцінювання, прийняття управлінських рішень.</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3. ХАРАКТЕРИСТИКА СУЧАСНОГО СТАНУ ГАЛУЗІ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 ВИЗНАЧЕННЯ ПРОБЛЕМИ, НА РОЗВ’ЯЗАННЯ ЯКОЇ СПРЯМОВАНА ПРОГРАМА РОЗВИТКУ ОСВІТИ НА 2025 - 2027 РОКИ.</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Сфера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є складовою загальнодержавної освітньої системи. Вона охоплює заклади дошкільної, загальної середньої і позашкільної освіти та установи освіти.</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Керівництво функціонуванням і розвитком системи освіти здійснює управління освіти </w:t>
      </w:r>
      <w:r w:rsidR="002F006D">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СИСТЕМА ОСВІТИ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2024/2025 навчальний рік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Станом на 01 вересня 2024 року система освіти це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- 6 закладів загальної середньої освіти (Ліцей № 1, Опорний заклад «Ліцей № 2», АШГ, Ліцей ім.В.Чорновола, Новобілярська гімназія, Сичавська гімназія),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- 7 закладів дошкільної освіти (ЗДО№ 1, ЗДО № 2, ЗДО № 3, ЗДО № 4, ЗДО № 5, ЗДО «Барвінок», ЗДО «Перлинка» у складі Новобілярської гімназії), </w:t>
      </w:r>
    </w:p>
    <w:p w:rsidR="002667DE" w:rsidRPr="002667DE" w:rsidRDefault="002667DE" w:rsidP="002667DE">
      <w:pPr>
        <w:spacing w:after="0" w:line="240" w:lineRule="auto"/>
        <w:ind w:firstLine="709"/>
        <w:jc w:val="both"/>
        <w:rPr>
          <w:rFonts w:ascii="Times New Roman" w:eastAsia="Times New Roman" w:hAnsi="Times New Roman" w:cs="Times New Roman"/>
          <w:b/>
          <w:color w:val="FF0000"/>
          <w:sz w:val="24"/>
          <w:szCs w:val="24"/>
          <w:lang w:val="uk-UA" w:eastAsia="ru-RU"/>
        </w:rPr>
      </w:pPr>
      <w:r w:rsidRPr="002667DE">
        <w:rPr>
          <w:rFonts w:ascii="Times New Roman" w:eastAsia="Times New Roman" w:hAnsi="Times New Roman" w:cs="Times New Roman"/>
          <w:sz w:val="24"/>
          <w:szCs w:val="24"/>
          <w:lang w:val="uk-UA" w:eastAsia="ru-RU"/>
        </w:rPr>
        <w:t xml:space="preserve">- 2 заклади позашкільної освіти (Палац творчості дітей та юнацтва «Мрія», Клуб юних техніків «Чорноморець»,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- 2 установи освіти (ІРЦ ЮМР, ЦПРПП ЮМР).</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768 працівників, з них  педагогів в тому числі : в ЗЗСО – 446 працівників, з них 268 педагогів;  в ЗДО – 286 працівників, з них 143 педагогів;  в ЗПО – 23 працівника, з них 17 педагогів; в ІРЦ ЮМР – 10 працівників, з них 6 педагогів; в ЦПРПП ЮМР – 3 педагоги;</w:t>
      </w:r>
    </w:p>
    <w:p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 учнів та вихованців : 3655 - в ЗЗСО, 911 - в ЗДО, 740 - в ЗПО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ДОШКІЛЬНА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color w:val="000000"/>
          <w:sz w:val="24"/>
          <w:szCs w:val="24"/>
          <w:lang w:val="uk-UA" w:eastAsia="uk-UA"/>
        </w:rPr>
        <w:t xml:space="preserve">Згідно статті 3 Закону України «Про дошкільну освіту» дошкільна освіта у нашій громаді є </w:t>
      </w:r>
      <w:r w:rsidRPr="002667DE">
        <w:rPr>
          <w:rFonts w:ascii="Times New Roman" w:eastAsia="Times New Roman" w:hAnsi="Times New Roman" w:cs="Times New Roman"/>
          <w:sz w:val="24"/>
          <w:szCs w:val="24"/>
          <w:lang w:val="uk-UA" w:eastAsia="uk-UA"/>
        </w:rPr>
        <w:t>обов'язковою</w:t>
      </w:r>
      <w:r w:rsidRPr="002667DE">
        <w:rPr>
          <w:rFonts w:ascii="Times New Roman" w:eastAsia="Times New Roman" w:hAnsi="Times New Roman" w:cs="Times New Roman"/>
          <w:color w:val="000000"/>
          <w:sz w:val="24"/>
          <w:szCs w:val="24"/>
          <w:lang w:val="uk-UA" w:eastAsia="uk-UA"/>
        </w:rPr>
        <w:t xml:space="preserve"> первинною складовою частиною безперервної освіти.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ru-RU"/>
        </w:rPr>
        <w:t xml:space="preserve">Реалізацію права дитини на здобуття дошкільної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val="uk-UA" w:eastAsia="ru-RU"/>
        </w:rPr>
        <w:t>міської територіальної громади здійснюють 7</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закладів дошкільної освіти, один з яких знаходиться у складі Новобілярської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гімназії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Охоплення дошкільною освітою дітей віком від 2-х до 6-и років становить 100 %.</w:t>
      </w:r>
      <w:r w:rsidRPr="002667DE">
        <w:rPr>
          <w:rFonts w:ascii="Times New Roman" w:eastAsia="Times New Roman" w:hAnsi="Times New Roman" w:cs="Times New Roman"/>
          <w:color w:val="000000"/>
          <w:sz w:val="28"/>
          <w:szCs w:val="28"/>
          <w:lang w:eastAsia="ru-RU"/>
        </w:rPr>
        <w:t>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Всі заклади дошкільної освіти розміщені у типових приміщеннях, але в ЗДО № 2 працюють 4 групи з 12 можливих у зв’язку з тим, що значна територія надана початковій школі Ліцею ім. В.Чорновола. Матеріально-технічне забезпечення освітнього процесу відповідає сучасним  вимогам, але потребує оновлення та поповнення.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Матеріальна база закладів дошкільної освіти постійно оновлюється та покращується за рахунок коштів місцевого бюджету та інших коштів не заборонених законодавством, але заклади дошкільної освіти потребують подальшого фінансування для здійснення ремонтних робіт.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lastRenderedPageBreak/>
        <w:t>В закладах дошкільної освіти</w:t>
      </w:r>
      <w:r w:rsidR="00C848E7" w:rsidRPr="00C848E7">
        <w:t xml:space="preserve"> </w:t>
      </w:r>
      <w:r w:rsidR="00C848E7" w:rsidRPr="00C848E7">
        <w:rPr>
          <w:rFonts w:ascii="Times New Roman" w:eastAsia="Times New Roman" w:hAnsi="Times New Roman" w:cs="Times New Roman"/>
          <w:color w:val="000000"/>
          <w:sz w:val="24"/>
          <w:szCs w:val="24"/>
          <w:lang w:eastAsia="ru-RU"/>
        </w:rPr>
        <w:t>Південнівської</w:t>
      </w:r>
      <w:r w:rsidRPr="002667DE">
        <w:rPr>
          <w:rFonts w:ascii="Times New Roman" w:eastAsia="Times New Roman" w:hAnsi="Times New Roman" w:cs="Times New Roman"/>
          <w:color w:val="000000"/>
          <w:sz w:val="24"/>
          <w:szCs w:val="24"/>
          <w:lang w:eastAsia="ru-RU"/>
        </w:rPr>
        <w:t xml:space="preserve"> міської територіальної громади функціонують 6 груп для дітей, які потребують корекції здоров’я, в них перебуває 83 дитини, що становить 10 % від загальної кількості дітей в закладах дошкільної освіти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1- 2 логопедичні групи, в яких перебуває 33 дитини;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3 – 1 логопедична група -14 дітей, 1 група для дітей з ЗПР (затримка психічного розвитку) -10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5 – 2 логопедичні групи – 26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Діє 15 інклюзивних груп, в яких виховуються 38 дітей з особливими освітніми потребами.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Робота закладів дошкільної освіти </w:t>
      </w:r>
      <w:r w:rsidR="006A1AE0" w:rsidRPr="006A1AE0">
        <w:rPr>
          <w:rFonts w:ascii="Times New Roman" w:eastAsia="Times New Roman" w:hAnsi="Times New Roman" w:cs="Times New Roman"/>
          <w:color w:val="000000"/>
          <w:sz w:val="24"/>
          <w:szCs w:val="24"/>
          <w:lang w:eastAsia="ru-RU"/>
        </w:rPr>
        <w:t xml:space="preserve">Південнівської </w:t>
      </w:r>
      <w:r w:rsidRPr="002667DE">
        <w:rPr>
          <w:rFonts w:ascii="Times New Roman" w:eastAsia="Times New Roman" w:hAnsi="Times New Roman" w:cs="Times New Roman"/>
          <w:color w:val="000000"/>
          <w:sz w:val="24"/>
          <w:szCs w:val="24"/>
          <w:lang w:eastAsia="ru-RU"/>
        </w:rPr>
        <w:t>міської територіальної громади направлена на виконання Законів України «Про освіту», «Про дошкільну освіту». Заклади дошкільної освіти здійснюють освітній процес в межах освітнього простору Базового компонента дошкільної освіти, програм розвитку дитини дошкільного віку «Я у Світі» та «Українське дошкілля», програми для дітей від двох до семи років «Дитина», програми для дітей старшого дошкільного віку «Впевнений старт» та парціальних освітніх програм.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В умовах дії правового режиму воєнного стану акцентується увага на вихованні у дошкільнят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Харчування в закладах дошкільної освіти здійснюється згідно "Інструкції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w:t>
      </w:r>
      <w:r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eastAsia="ru-RU"/>
        </w:rPr>
        <w:t>України від 17.04.2000 р.  №298/227, відповідно до норм та Порядку організації харчування у закладах освіти та дитячих закладах оздоровлення та відпочинку затверджених Постановою Кабінету Міністрів України № 305 від 24.03.2021 року. Харчоблоки ЗДО, допоміжні приміщення, обладнання відповідають санітарно-гігієнічним вимогам «Санітарних правил облаштування і утримання закладів дошкільної освіти», але потребує оновлення.</w:t>
      </w:r>
      <w:r w:rsidRPr="002667DE">
        <w:rPr>
          <w:rFonts w:ascii="Times New Roman" w:eastAsia="Times New Roman" w:hAnsi="Times New Roman" w:cs="Times New Roman"/>
          <w:i/>
          <w:iCs/>
          <w:color w:val="000000"/>
          <w:sz w:val="24"/>
          <w:szCs w:val="24"/>
          <w:lang w:eastAsia="ru-RU"/>
        </w:rPr>
        <w:t> </w:t>
      </w:r>
    </w:p>
    <w:p w:rsidR="002667DE" w:rsidRPr="002667DE" w:rsidRDefault="002667DE" w:rsidP="002667DE">
      <w:pPr>
        <w:spacing w:after="0" w:line="240" w:lineRule="auto"/>
        <w:jc w:val="center"/>
        <w:rPr>
          <w:rFonts w:ascii="Times New Roman" w:eastAsia="Times New Roman" w:hAnsi="Times New Roman" w:cs="Times New Roman"/>
          <w:sz w:val="24"/>
          <w:szCs w:val="24"/>
          <w:lang w:eastAsia="ru-RU"/>
        </w:rPr>
      </w:pPr>
      <w:r w:rsidRPr="002667DE">
        <w:rPr>
          <w:rFonts w:ascii="Times New Roman" w:eastAsia="Times New Roman" w:hAnsi="Times New Roman" w:cs="Times New Roman"/>
          <w:b/>
          <w:bCs/>
          <w:sz w:val="24"/>
          <w:szCs w:val="24"/>
          <w:lang w:eastAsia="ru-RU"/>
        </w:rPr>
        <w:t>Основні проблеми: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застаріле обладнання та потребує оновлення захисне покриття на ігрових та спортивних майданчиках в комунальних закладах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потребує оновлення обладнання харчоблоків закладів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проблемним питанням залишається реконструкція будівлі для ЗДО №2;</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відсутність найпростіших укриттів в закладах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необхідність створення в закладах дошкільної освіти класів безпеки.</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ЗАГАЛЬНА СЕРЕДНЯ ОСВІТА</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Формування спроможної мережі закладів загальної середньої освіти для забезпечення надання якісних і доступних освітніх послуг, з урахуванням ефективного використання наявних ресурсів, створення безпечних та комфортних умов для учасників освітнього процесу та стратегічне планування розвитку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є одним із пріоритетних напрямів роботи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та її виконавчих органів. </w:t>
      </w:r>
    </w:p>
    <w:p w:rsidR="003B2017" w:rsidRDefault="002667DE" w:rsidP="002667DE">
      <w:pPr>
        <w:widowControl w:val="0"/>
        <w:spacing w:after="0" w:line="240" w:lineRule="auto"/>
        <w:ind w:firstLine="709"/>
        <w:jc w:val="both"/>
        <w:rPr>
          <w:rFonts w:ascii="Times New Roman" w:hAnsi="Times New Roman" w:cs="Times New Roman"/>
          <w:bCs/>
          <w:sz w:val="24"/>
          <w:szCs w:val="24"/>
          <w:lang w:val="uk-UA"/>
        </w:rPr>
      </w:pPr>
      <w:r w:rsidRPr="002667DE">
        <w:rPr>
          <w:rFonts w:ascii="Times New Roman" w:eastAsia="Times New Roman" w:hAnsi="Times New Roman" w:cs="Times New Roman"/>
          <w:sz w:val="24"/>
          <w:szCs w:val="24"/>
          <w:lang w:val="uk-UA" w:eastAsia="ru-RU"/>
        </w:rPr>
        <w:t xml:space="preserve">Для вирішення завдань загальної середньої освіти на території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працюють 6 закладів. Триває робота по модернізації мережі закладів освіти. </w:t>
      </w:r>
      <w:r w:rsidRPr="002667DE">
        <w:rPr>
          <w:rFonts w:ascii="Times New Roman" w:hAnsi="Times New Roman" w:cs="Times New Roman"/>
          <w:sz w:val="24"/>
          <w:szCs w:val="24"/>
          <w:lang w:val="uk-UA"/>
        </w:rPr>
        <w:t>З</w:t>
      </w:r>
      <w:r w:rsidRPr="002667DE">
        <w:rPr>
          <w:rFonts w:ascii="Times New Roman" w:eastAsia="Times New Roman" w:hAnsi="Times New Roman" w:cs="Times New Roman"/>
          <w:sz w:val="24"/>
          <w:szCs w:val="24"/>
          <w:bdr w:val="none" w:sz="0" w:space="0" w:color="auto" w:frame="1"/>
          <w:lang w:val="uk-UA" w:eastAsia="ru-RU"/>
        </w:rPr>
        <w:t xml:space="preserve"> метою поетапної оптимізації мережі закладів загальної середньої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bdr w:val="none" w:sz="0" w:space="0" w:color="auto" w:frame="1"/>
          <w:lang w:val="uk-UA" w:eastAsia="ru-RU"/>
        </w:rPr>
        <w:t xml:space="preserve"> міської територіальної громади, для надання якісних та доступних освітніх послуг</w:t>
      </w:r>
      <w:r w:rsidRPr="002667DE">
        <w:rPr>
          <w:rFonts w:ascii="Times New Roman" w:hAnsi="Times New Roman" w:cs="Times New Roman"/>
          <w:bCs/>
          <w:sz w:val="24"/>
          <w:szCs w:val="24"/>
          <w:lang w:val="uk-UA"/>
        </w:rPr>
        <w:t xml:space="preserve"> було затверджено План трансформації мережі закладів загальної середньої освіти.</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ru-RU"/>
        </w:rPr>
        <w:t xml:space="preserve">Впроваджується Концепція </w:t>
      </w:r>
      <w:r w:rsidRPr="002667DE">
        <w:rPr>
          <w:rFonts w:ascii="Times New Roman" w:eastAsia="Times New Roman" w:hAnsi="Times New Roman" w:cs="Times New Roman"/>
          <w:bCs/>
          <w:spacing w:val="6"/>
          <w:sz w:val="24"/>
          <w:szCs w:val="24"/>
          <w:shd w:val="clear" w:color="auto" w:fill="FFFFFF"/>
          <w:lang w:val="uk-UA" w:eastAsia="uk-UA"/>
        </w:rPr>
        <w:t>«Нової української школи»</w:t>
      </w:r>
      <w:r w:rsidRPr="002667DE">
        <w:rPr>
          <w:rFonts w:ascii="Times New Roman" w:eastAsia="Times New Roman" w:hAnsi="Times New Roman" w:cs="Times New Roman"/>
          <w:spacing w:val="4"/>
          <w:sz w:val="24"/>
          <w:szCs w:val="24"/>
          <w:lang w:val="uk-UA" w:eastAsia="uk-UA"/>
        </w:rPr>
        <w:t>, головними завданнями якої є:</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val="uk-UA" w:eastAsia="uk-UA"/>
        </w:rPr>
        <w:t>забезпечення проведення докорінної та системної реформи загальної середньої освіти; формування компетентностей, необхідних для успішної самореалізації особистості;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запровадження нового принципу педагогіки партнерства, що ґрунтується на співпраці учня, вчителя і батьків;</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lastRenderedPageBreak/>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підвищення мотивації вчителя шляхом підвищення рівня його оплати праці, надання академічної свободи та стимулювання до професійного зростання;</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 xml:space="preserve">запровадження принципу дитиноцентризму (орієнтація на потреби учня); удосконалення </w:t>
      </w:r>
      <w:r w:rsidRPr="002667DE">
        <w:rPr>
          <w:rFonts w:ascii="Times New Roman" w:eastAsia="Times New Roman" w:hAnsi="Times New Roman" w:cs="Times New Roman"/>
          <w:spacing w:val="4"/>
          <w:sz w:val="24"/>
          <w:szCs w:val="24"/>
          <w:lang w:val="uk-UA" w:eastAsia="uk-UA"/>
        </w:rPr>
        <w:t>м</w:t>
      </w:r>
      <w:r w:rsidRPr="002667DE">
        <w:rPr>
          <w:rFonts w:ascii="Times New Roman" w:eastAsia="Times New Roman" w:hAnsi="Times New Roman" w:cs="Times New Roman"/>
          <w:spacing w:val="4"/>
          <w:sz w:val="24"/>
          <w:szCs w:val="24"/>
          <w:lang w:eastAsia="uk-UA"/>
        </w:rPr>
        <w:t>о</w:t>
      </w:r>
      <w:r w:rsidRPr="002667DE">
        <w:rPr>
          <w:rFonts w:ascii="Times New Roman" w:eastAsia="Times New Roman" w:hAnsi="Times New Roman" w:cs="Times New Roman"/>
          <w:spacing w:val="4"/>
          <w:sz w:val="24"/>
          <w:szCs w:val="24"/>
          <w:lang w:val="uk-UA" w:eastAsia="uk-UA"/>
        </w:rPr>
        <w:t>ніт</w:t>
      </w:r>
      <w:r w:rsidRPr="002667DE">
        <w:rPr>
          <w:rFonts w:ascii="Times New Roman" w:eastAsia="Times New Roman" w:hAnsi="Times New Roman" w:cs="Times New Roman"/>
          <w:spacing w:val="4"/>
          <w:sz w:val="24"/>
          <w:szCs w:val="24"/>
          <w:lang w:eastAsia="uk-UA"/>
        </w:rPr>
        <w:t>ринг</w:t>
      </w:r>
      <w:r w:rsidRPr="002667DE">
        <w:rPr>
          <w:rFonts w:ascii="Times New Roman" w:eastAsia="Times New Roman" w:hAnsi="Times New Roman" w:cs="Times New Roman"/>
          <w:spacing w:val="4"/>
          <w:sz w:val="24"/>
          <w:szCs w:val="24"/>
          <w:lang w:val="uk-UA" w:eastAsia="uk-UA"/>
        </w:rPr>
        <w:t>у</w:t>
      </w:r>
      <w:r w:rsidRPr="002667DE">
        <w:rPr>
          <w:rFonts w:ascii="Times New Roman" w:eastAsia="Times New Roman" w:hAnsi="Times New Roman" w:cs="Times New Roman"/>
          <w:spacing w:val="4"/>
          <w:sz w:val="24"/>
          <w:szCs w:val="24"/>
          <w:lang w:eastAsia="uk-UA"/>
        </w:rPr>
        <w:t xml:space="preserve"> виховання;</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створення нової структури школи, що дасть змогу засвоїти новий зміст освіти і набути ключових компетентностей, необхідних для успішної самореалізації особистості;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децентралізація та ефективне управління загальною середньою освітою, що сприятиме реальній автономії школи;</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створення сучасного освітнього середовища, яке забезпечить необхідні умови, засоби і технології для навчання учнів, вчителів і батьків;</w:t>
      </w:r>
      <w:r w:rsidRPr="002667DE">
        <w:rPr>
          <w:rFonts w:ascii="Times New Roman" w:eastAsia="Times New Roman" w:hAnsi="Times New Roman" w:cs="Times New Roman"/>
          <w:spacing w:val="4"/>
          <w:sz w:val="24"/>
          <w:szCs w:val="24"/>
          <w:lang w:val="uk-UA" w:eastAsia="uk-UA"/>
        </w:rPr>
        <w:t xml:space="preserve"> створення необхідних умов для навчання учнів безпосередньо за місцем їх проживання.</w:t>
      </w:r>
    </w:p>
    <w:p w:rsidR="002667DE" w:rsidRPr="002667DE" w:rsidRDefault="002667DE" w:rsidP="00266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Матеріально-технічна база ЗЗСО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в цілому, задовольняє вимоги до забезпечення освітнього процесу. Стан збереження шкіл задовільний, будівлі та приміщення, в цілому, відповідають вимогам державних санітарних норм, але потребують капітального ремонту.</w:t>
      </w:r>
    </w:p>
    <w:p w:rsidR="00B04473" w:rsidRPr="00B04473" w:rsidRDefault="003B2017" w:rsidP="00B044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Важливим завданням для засновника є забезпечення проведення реконструкції та капітального ремонту</w:t>
      </w:r>
      <w:r w:rsidR="002667DE" w:rsidRPr="002667DE">
        <w:rPr>
          <w:rFonts w:ascii="Times New Roman" w:eastAsia="Times New Roman" w:hAnsi="Times New Roman" w:cs="Times New Roman"/>
          <w:sz w:val="24"/>
          <w:szCs w:val="24"/>
          <w:lang w:val="uk-UA" w:eastAsia="ru-RU"/>
        </w:rPr>
        <w:t xml:space="preserve"> приміщен</w:t>
      </w:r>
      <w:r>
        <w:rPr>
          <w:rFonts w:ascii="Times New Roman" w:eastAsia="Times New Roman" w:hAnsi="Times New Roman" w:cs="Times New Roman"/>
          <w:sz w:val="24"/>
          <w:szCs w:val="24"/>
          <w:lang w:val="uk-UA" w:eastAsia="ru-RU"/>
        </w:rPr>
        <w:t>ь</w:t>
      </w:r>
      <w:r w:rsidR="002667DE" w:rsidRPr="002667DE">
        <w:rPr>
          <w:rFonts w:ascii="Times New Roman" w:eastAsia="Times New Roman" w:hAnsi="Times New Roman" w:cs="Times New Roman"/>
          <w:sz w:val="24"/>
          <w:szCs w:val="24"/>
          <w:lang w:val="uk-UA" w:eastAsia="ru-RU"/>
        </w:rPr>
        <w:t xml:space="preserve"> Ліцею ім. В.Чорновола</w:t>
      </w:r>
      <w:r>
        <w:rPr>
          <w:rFonts w:ascii="Times New Roman" w:eastAsia="Times New Roman" w:hAnsi="Times New Roman" w:cs="Times New Roman"/>
          <w:sz w:val="24"/>
          <w:szCs w:val="24"/>
          <w:lang w:val="uk-UA" w:eastAsia="ru-RU"/>
        </w:rPr>
        <w:t xml:space="preserve">, який є учасником пілотного проєкту щодо </w:t>
      </w:r>
      <w:r w:rsidR="002667DE" w:rsidRPr="002667DE">
        <w:rPr>
          <w:rFonts w:ascii="Times New Roman" w:eastAsia="Times New Roman" w:hAnsi="Times New Roman" w:cs="Times New Roman"/>
          <w:sz w:val="24"/>
          <w:szCs w:val="24"/>
          <w:lang w:val="uk-UA" w:eastAsia="ru-RU"/>
        </w:rPr>
        <w:t xml:space="preserve"> </w:t>
      </w:r>
      <w:r w:rsidR="00B04473" w:rsidRPr="00B04473">
        <w:rPr>
          <w:rFonts w:ascii="Times New Roman" w:eastAsia="Times New Roman" w:hAnsi="Times New Roman" w:cs="Times New Roman"/>
          <w:sz w:val="24"/>
          <w:szCs w:val="24"/>
          <w:lang w:val="uk-UA" w:eastAsia="ru-RU"/>
        </w:rPr>
        <w:t xml:space="preserve">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w:t>
      </w:r>
    </w:p>
    <w:p w:rsidR="002667DE" w:rsidRPr="002667DE" w:rsidRDefault="002667DE" w:rsidP="002667DE">
      <w:pPr>
        <w:spacing w:after="0" w:line="240" w:lineRule="auto"/>
        <w:ind w:firstLine="709"/>
        <w:contextualSpacing/>
        <w:jc w:val="both"/>
        <w:rPr>
          <w:rFonts w:ascii="Times New Roman" w:eastAsia="Times New Roman" w:hAnsi="Times New Roman" w:cs="Times New Roman"/>
          <w:sz w:val="28"/>
          <w:szCs w:val="28"/>
          <w:lang w:val="uk-UA" w:eastAsia="ru-RU"/>
        </w:rPr>
      </w:pPr>
      <w:r w:rsidRPr="002667DE">
        <w:rPr>
          <w:rFonts w:ascii="Times New Roman" w:eastAsia="Times New Roman" w:hAnsi="Times New Roman" w:cs="Times New Roman"/>
          <w:sz w:val="24"/>
          <w:szCs w:val="24"/>
          <w:lang w:val="uk-UA" w:eastAsia="ru-RU"/>
        </w:rPr>
        <w:t>Забезпечення ЗЗСО комп’ютерною технікою та її оновлення – одна з основних проблем системи освіти громади.</w:t>
      </w:r>
      <w:r w:rsidRPr="002667DE">
        <w:rPr>
          <w:rFonts w:ascii="Times New Roman" w:eastAsia="Times New Roman" w:hAnsi="Times New Roman" w:cs="Times New Roman"/>
          <w:sz w:val="28"/>
          <w:szCs w:val="28"/>
          <w:lang w:val="uk-UA" w:eastAsia="ru-RU"/>
        </w:rPr>
        <w:t xml:space="preserve"> </w:t>
      </w:r>
      <w:r w:rsidRPr="002667DE">
        <w:rPr>
          <w:rFonts w:ascii="Times New Roman" w:eastAsia="Times New Roman" w:hAnsi="Times New Roman" w:cs="Times New Roman"/>
          <w:sz w:val="24"/>
          <w:szCs w:val="24"/>
          <w:lang w:val="uk-UA" w:eastAsia="ru-RU"/>
        </w:rPr>
        <w:t>Всі заклади загальної середньої освіти забезпечені комп’ютерними класами для якісного викладання інформатики, підключені до мережі Інтернет.</w:t>
      </w:r>
      <w:r w:rsidRPr="002667DE">
        <w:rPr>
          <w:rFonts w:ascii="Times New Roman" w:eastAsia="Times New Roman" w:hAnsi="Times New Roman" w:cs="Times New Roman"/>
          <w:sz w:val="24"/>
          <w:szCs w:val="24"/>
          <w:lang w:eastAsia="ru-RU"/>
        </w:rPr>
        <w:t xml:space="preserve"> На всі комп'ютерні класи навчальних закладів</w:t>
      </w:r>
      <w:r w:rsidRPr="002667DE">
        <w:rPr>
          <w:rFonts w:ascii="Times New Roman" w:eastAsia="Times New Roman" w:hAnsi="Times New Roman" w:cs="Times New Roman"/>
          <w:sz w:val="24"/>
          <w:szCs w:val="24"/>
          <w:lang w:val="uk-UA" w:eastAsia="ru-RU"/>
        </w:rPr>
        <w:t xml:space="preserve"> (12 НКК)</w:t>
      </w:r>
      <w:r w:rsidRPr="002667DE">
        <w:rPr>
          <w:rFonts w:ascii="Times New Roman" w:eastAsia="Times New Roman" w:hAnsi="Times New Roman" w:cs="Times New Roman"/>
          <w:sz w:val="24"/>
          <w:szCs w:val="24"/>
          <w:lang w:eastAsia="ru-RU"/>
        </w:rPr>
        <w:t xml:space="preserve"> оформлено санітарні паспорти</w:t>
      </w:r>
      <w:r w:rsidRPr="002667DE">
        <w:rPr>
          <w:rFonts w:ascii="Times New Roman" w:eastAsia="Times New Roman" w:hAnsi="Times New Roman" w:cs="Times New Roman"/>
          <w:sz w:val="24"/>
          <w:szCs w:val="24"/>
          <w:lang w:val="uk-UA" w:eastAsia="ru-RU"/>
        </w:rPr>
        <w:t>, які затверджені</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Держпродспоживслужбою</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Потребують дообладнання комп’ютерною технікою і бібліотеки ЗЗСО, оскільки вона, в основному, застаріла, що унеможливлює забезпечення доступу учнів до електронних бібліотек, використання сучасних електронних посібників.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Також проблемою є застаріле </w:t>
      </w:r>
      <w:r w:rsidRPr="002667DE">
        <w:rPr>
          <w:rFonts w:ascii="Times New Roman" w:eastAsia="Times New Roman" w:hAnsi="Times New Roman" w:cs="Times New Roman"/>
          <w:sz w:val="24"/>
          <w:szCs w:val="24"/>
          <w:lang w:eastAsia="ru-RU"/>
        </w:rPr>
        <w:t xml:space="preserve">матеріально-технічне забезпечення </w:t>
      </w:r>
      <w:r w:rsidRPr="002667DE">
        <w:rPr>
          <w:rFonts w:ascii="Times New Roman" w:eastAsia="Times New Roman" w:hAnsi="Times New Roman" w:cs="Times New Roman"/>
          <w:sz w:val="24"/>
          <w:szCs w:val="24"/>
          <w:lang w:val="uk-UA" w:eastAsia="ru-RU"/>
        </w:rPr>
        <w:t xml:space="preserve">предметних </w:t>
      </w:r>
      <w:r w:rsidRPr="002667DE">
        <w:rPr>
          <w:rFonts w:ascii="Times New Roman" w:eastAsia="Times New Roman" w:hAnsi="Times New Roman" w:cs="Times New Roman"/>
          <w:sz w:val="24"/>
          <w:szCs w:val="24"/>
          <w:lang w:eastAsia="ru-RU"/>
        </w:rPr>
        <w:t>кабінетів</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яке </w:t>
      </w:r>
      <w:r w:rsidRPr="002667DE">
        <w:rPr>
          <w:rFonts w:ascii="Times New Roman" w:eastAsia="Times New Roman" w:hAnsi="Times New Roman" w:cs="Times New Roman"/>
          <w:sz w:val="24"/>
          <w:szCs w:val="24"/>
          <w:lang w:eastAsia="ru-RU"/>
        </w:rPr>
        <w:t>не дозволяє забезпечити високу ефективність роботи кожного учня</w:t>
      </w:r>
      <w:r w:rsidRPr="002667DE">
        <w:rPr>
          <w:rFonts w:ascii="Times New Roman" w:eastAsia="Times New Roman" w:hAnsi="Times New Roman" w:cs="Times New Roman"/>
          <w:sz w:val="24"/>
          <w:szCs w:val="24"/>
          <w:lang w:val="uk-UA" w:eastAsia="ru-RU"/>
        </w:rPr>
        <w:t>, особливо</w:t>
      </w:r>
      <w:r w:rsidRPr="002667DE">
        <w:rPr>
          <w:rFonts w:ascii="Times New Roman" w:eastAsia="Times New Roman" w:hAnsi="Times New Roman" w:cs="Times New Roman"/>
          <w:sz w:val="24"/>
          <w:szCs w:val="24"/>
          <w:lang w:eastAsia="ru-RU"/>
        </w:rPr>
        <w:t xml:space="preserve"> під час проведення лабораторних робіт</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STEM-лабораторія є лише в Ліцеї ім.В.Чорновола, але і вона потребує зачного дообладнання.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uk-UA"/>
        </w:rPr>
        <w:t>В умовах дії правового режиму воєнного стану, 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необхідно організувати роботу щодо створення в закладах загальної середньої освіти класів безпеки, функціонування яких буде задіяно у виховному й освітньому процесі та направлено на вивчення основних вимог пожежної безпеки та безпеки життєдіяльності в цілому.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ЗЗСО мають власні сайти, інформація на яких поповнюється та змінюється. Сайти зазначених закладів потребують удосконалення щодо зручності інтерфейсу, наявності відеоматеріалів, кількості завантажень.</w:t>
      </w:r>
    </w:p>
    <w:p w:rsidR="002667DE" w:rsidRPr="002667DE" w:rsidRDefault="002667DE" w:rsidP="002667DE">
      <w:pPr>
        <w:framePr w:h="920" w:hSpace="80" w:vSpace="40" w:wrap="auto" w:vAnchor="text" w:hAnchor="page" w:x="11782" w:y="110" w:anchorLock="1"/>
        <w:spacing w:after="0" w:line="240" w:lineRule="auto"/>
        <w:jc w:val="both"/>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громаді </w:t>
      </w:r>
      <w:r w:rsidRPr="002667DE">
        <w:rPr>
          <w:rFonts w:ascii="Times New Roman" w:eastAsia="Calibri" w:hAnsi="Times New Roman" w:cs="Times New Roman"/>
          <w:sz w:val="24"/>
          <w:szCs w:val="24"/>
          <w:lang w:val="uk-UA"/>
        </w:rPr>
        <w:t>з</w:t>
      </w:r>
      <w:r w:rsidRPr="002667DE">
        <w:rPr>
          <w:rFonts w:ascii="Times New Roman" w:eastAsia="Times New Roman" w:hAnsi="Times New Roman" w:cs="Times New Roman"/>
          <w:sz w:val="24"/>
          <w:szCs w:val="24"/>
          <w:lang w:val="uk-UA" w:eastAsia="ru-RU"/>
        </w:rPr>
        <w:t>абезпечується робота щодо впровадження інтегрованого, індивідуального та інклюзивного навчання дітей у загальноосвітніх навчальних закладах:</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Актуальними залишаються питання інклюзивної освіти, забезпечення безбар’єрного освітнього середовища, в т.ч. універсального дизайну та розумного пристосування.</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Управлінням освіти </w:t>
      </w:r>
      <w:r w:rsidR="00DF2703">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 забезпечено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lastRenderedPageBreak/>
        <w:t xml:space="preserve">Організація освітнього процесу для дітей з ООП у закладах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здійснюється відповідно до Законів України «Про освіту», «Про повну загальну середню освіту», «Про дошкільну освіту», в рамках нормативно-правового забезпечення Нової української школи, положення про інклюзивно-ресурсний центр (далі – ІРЦ).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Станом на вересень 2024 року інклюзивне навчання організовано  у 31 класі п’яти  закладів загальної середньої освіти. Введено 31 ставку асистента учителя.</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Кількість дітей з ООП, що охоплені інклюзивним навчанням,  налічує 58 осіб. 32 дитини з ООП охоплені педагогічним патронажем.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Організовано роботу педагогічних колективів та команд психолого-педагогічного супроводу щодо надання якісної освіти дітям з особливими освітніми потребами у закладах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Для забезпечення рівного доступу до якісної освіти за найкращими світовими стандартами  у закладах освіти впроваджуються рівні підтримки відповідно до індивідуальних потреб та можливостей учнів з особливими освітніми потребами. Такий диференційований підхід змінює філософію надання освітніх послуг дітям з особливими освітніми потребами на індивідуальну модель підтримки, командне визначення освітньої траєкторії, тісну взаємодію з сервісами інклюзивно-ресурсного центру, а згодом і фінансування за принципом «за реальною потребою». Це  матиме позитивний вплив на підвищення якості інклюзивного навчання осіб з ООП в закладах освіти та допоможе школам покращити процес організації та якість такого навчання.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Діти з особливими освітніми потребами мають змогу спілкуватися з однолітками, підтримувати дружні стосунки зі своїми ровесниками, брати участь у громадському житті класу, школи. Навчання проводиться з орієнтацією на сильні якості, здібності та інтереси дитини. Але забезпеченість шкіл реабілітаційним обладнанням та корекційними засобами навчання недостатня.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Значна кількість дітей та молоді міста щорічно беруть участь і є переможцями та призерами у міських, обласних, Всеукраїнських олімпіадах, Всеукраїнських командних турнірах, конкурсах. Розвитку особистості, її вміння реалізовувати в практичній діяльності, набуті під час навчання, знання сприяє науково-дослідницька діяльність учнів в гуртках Малої академії наук України. У міському банку даних талановитих та обдарованих дітей налічується понад 250 учнів.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Разом з тим зберігається багато питань щодо забезпечення повноцінного розвитку дітей та молоді, які потребують вирішення як на державному, так і на місцевому рівнях.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Необхідно зробити більш дієвими механізми реалізації прав обдарованих дітей та молоді шляхом надання матеріальної та моральної підтримки.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Дітям з високими здібностями надаються різноманітні форми допомоги, проте очевидним є той факт, що ця робота вимагає більш глибокого вивчення й опрацювання її методологічних основ, сучасного осмислення й розв’язання низки певних проблем.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Серед них - низький рівень взаємодії педагогів та інших фахівців з батьками обдарованих дітей, відсутність механізму надання адресної допомоги кожній дитині, системи заходів матеріального заохочення, потреба в розробці індивідуальних освітніх маршрутів з урахуванням специфіки творчої та інтелектуальної обдарованості учня.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uk-UA"/>
        </w:rPr>
        <w:t xml:space="preserve">На виконання Конституції України, Конвенції ООН про права дитини, Закону України «Про охорону дитинства» в управлінні освіти </w:t>
      </w:r>
      <w:r w:rsidR="006A1AE0">
        <w:rPr>
          <w:rFonts w:ascii="Times New Roman" w:eastAsia="Times New Roman" w:hAnsi="Times New Roman" w:cs="Times New Roman"/>
          <w:bCs/>
          <w:sz w:val="24"/>
          <w:szCs w:val="24"/>
          <w:lang w:val="uk-UA" w:eastAsia="uk-UA"/>
        </w:rPr>
        <w:t>П</w:t>
      </w:r>
      <w:r w:rsidRPr="002667DE">
        <w:rPr>
          <w:rFonts w:ascii="Times New Roman" w:eastAsia="Times New Roman" w:hAnsi="Times New Roman" w:cs="Times New Roman"/>
          <w:bCs/>
          <w:sz w:val="24"/>
          <w:szCs w:val="24"/>
          <w:lang w:val="uk-UA" w:eastAsia="uk-UA"/>
        </w:rPr>
        <w:t>МР існує певна система роботи з питань охорони дитинства.</w:t>
      </w:r>
      <w:r w:rsidRPr="002667DE">
        <w:rPr>
          <w:rFonts w:ascii="Times New Roman" w:eastAsia="Times New Roman" w:hAnsi="Times New Roman" w:cs="Times New Roman"/>
          <w:sz w:val="24"/>
          <w:szCs w:val="24"/>
          <w:lang w:eastAsia="ru-RU"/>
        </w:rPr>
        <w:t xml:space="preserve"> Веде</w:t>
      </w:r>
      <w:r w:rsidRPr="002667DE">
        <w:rPr>
          <w:rFonts w:ascii="Times New Roman" w:eastAsia="Times New Roman" w:hAnsi="Times New Roman" w:cs="Times New Roman"/>
          <w:sz w:val="24"/>
          <w:szCs w:val="24"/>
          <w:lang w:val="uk-UA" w:eastAsia="ru-RU"/>
        </w:rPr>
        <w:t>ться</w:t>
      </w:r>
      <w:r w:rsidRPr="002667DE">
        <w:rPr>
          <w:rFonts w:ascii="Times New Roman" w:eastAsia="Times New Roman" w:hAnsi="Times New Roman" w:cs="Times New Roman"/>
          <w:sz w:val="24"/>
          <w:szCs w:val="24"/>
          <w:lang w:eastAsia="ru-RU"/>
        </w:rPr>
        <w:t xml:space="preserve"> облік дітей</w:t>
      </w:r>
      <w:r w:rsidRPr="002667DE">
        <w:rPr>
          <w:rFonts w:ascii="Times New Roman" w:eastAsia="Times New Roman" w:hAnsi="Times New Roman" w:cs="Times New Roman"/>
          <w:sz w:val="24"/>
          <w:szCs w:val="24"/>
          <w:lang w:val="uk-UA" w:eastAsia="ru-RU"/>
        </w:rPr>
        <w:t xml:space="preserve">, які потребують особливої соціальної уваги та підтримки. Згідно постанов Кабінету Міністрів України від 25.08.2005 р. № 823 (із змінами) та  від 5 квітня 1994 р. </w:t>
      </w:r>
      <w:r w:rsidRPr="002667DE">
        <w:rPr>
          <w:rFonts w:ascii="Times New Roman" w:eastAsia="Times New Roman" w:hAnsi="Times New Roman" w:cs="Times New Roman"/>
          <w:sz w:val="24"/>
          <w:szCs w:val="24"/>
          <w:lang w:eastAsia="ru-RU"/>
        </w:rPr>
        <w:t>N</w:t>
      </w:r>
      <w:r w:rsidRPr="002667DE">
        <w:rPr>
          <w:rFonts w:ascii="Times New Roman" w:eastAsia="Times New Roman" w:hAnsi="Times New Roman" w:cs="Times New Roman"/>
          <w:sz w:val="24"/>
          <w:szCs w:val="24"/>
          <w:lang w:val="uk-UA" w:eastAsia="ru-RU"/>
        </w:rPr>
        <w:t xml:space="preserve"> 226 (із змінами) надається одноразова допомога дітям-сиротам і дітям, позбавленим батьківського піклування після досягнення 18-річного віку та  забезпечуються безплатно шкільною і спортивною формами, обідами на період навчання у закладах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міській територіальній громаді здійснюється цілеспрямована робота щодо соціального захисту учнів зазначених категорій. Збережено харчування учнів 1-4 класів та пільгової категорії 5-11(12) класів шкіл міста за рахунок місцевого бюджету.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Щорічно згідно з Програмою розвитку освіти </w:t>
      </w:r>
      <w:r w:rsidR="006A1AE0">
        <w:rPr>
          <w:rFonts w:ascii="Times New Roman" w:eastAsia="Times New Roman" w:hAnsi="Times New Roman" w:cs="Times New Roman"/>
          <w:sz w:val="24"/>
          <w:szCs w:val="24"/>
          <w:lang w:val="uk-UA" w:eastAsia="ru-RU"/>
        </w:rPr>
        <w:t xml:space="preserve">Південнівської </w:t>
      </w:r>
      <w:r w:rsidR="00DF2703">
        <w:rPr>
          <w:rFonts w:ascii="Times New Roman" w:eastAsia="Times New Roman" w:hAnsi="Times New Roman" w:cs="Times New Roman"/>
          <w:sz w:val="24"/>
          <w:szCs w:val="24"/>
          <w:lang w:val="uk-UA" w:eastAsia="ru-RU"/>
        </w:rPr>
        <w:t>міської територіальної громади</w:t>
      </w:r>
      <w:r w:rsidRPr="002667DE">
        <w:rPr>
          <w:rFonts w:ascii="Times New Roman" w:eastAsia="Times New Roman" w:hAnsi="Times New Roman" w:cs="Times New Roman"/>
          <w:sz w:val="24"/>
          <w:szCs w:val="24"/>
          <w:lang w:val="uk-UA" w:eastAsia="ru-RU"/>
        </w:rPr>
        <w:t xml:space="preserve"> отримують шкільну та спортивну форму діти - сироти та діти, позбавлені батьківського піклування .</w:t>
      </w:r>
    </w:p>
    <w:p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Також отримують матеріальну допомогу в зв’язку з досягненням повноліття  діти вищезазначених категорій згідно з Постановою Кабінету Міністрів України від 25.08.2005р. № 823. </w:t>
      </w:r>
    </w:p>
    <w:p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За рахунок </w:t>
      </w:r>
      <w:r w:rsidRPr="002667DE">
        <w:rPr>
          <w:rFonts w:ascii="Times New Roman" w:eastAsia="Times New Roman" w:hAnsi="Times New Roman" w:cs="Times New Roman"/>
          <w:sz w:val="24"/>
          <w:szCs w:val="24"/>
          <w:lang w:val="uk-UA" w:eastAsia="ru-RU"/>
        </w:rPr>
        <w:t>Програми розвитку освіти</w:t>
      </w:r>
      <w:r w:rsidRPr="002667DE">
        <w:rPr>
          <w:rFonts w:ascii="Times New Roman" w:eastAsia="Times New Roman" w:hAnsi="Times New Roman" w:cs="Times New Roman"/>
          <w:bCs/>
          <w:sz w:val="24"/>
          <w:szCs w:val="24"/>
          <w:lang w:val="uk-UA" w:eastAsia="ru-RU"/>
        </w:rPr>
        <w:t xml:space="preserve"> здійснюється п</w:t>
      </w:r>
      <w:r w:rsidRPr="002667DE">
        <w:rPr>
          <w:rFonts w:ascii="Times New Roman" w:eastAsia="Times New Roman" w:hAnsi="Times New Roman" w:cs="Times New Roman"/>
          <w:sz w:val="24"/>
          <w:szCs w:val="24"/>
          <w:lang w:val="uk-UA" w:eastAsia="ru-RU"/>
        </w:rPr>
        <w:t>ридбання дитячих новорічних подарунків для учнів: 1-4 класів; 5-11 класів з числа дітей-сиріт, дітей, позбавлених батьківського піклування, дітей з малозабезпечених сімей, дітей-інвалідів, учнів з ООП, які навчаються в інклюзивних класах; дітей, 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r w:rsidRPr="002667DE">
        <w:rPr>
          <w:rFonts w:ascii="Times New Roman" w:eastAsia="Times New Roman" w:hAnsi="Times New Roman" w:cs="Times New Roman"/>
          <w:bCs/>
          <w:sz w:val="24"/>
          <w:szCs w:val="24"/>
          <w:lang w:val="uk-UA" w:eastAsia="ru-RU"/>
        </w:rPr>
        <w:t xml:space="preserve"> </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Ліцей ім. В.Чорновола знаходиться в двох пристосованих спорудах (колишні заклади дошкільної освіти);</w:t>
      </w:r>
    </w:p>
    <w:p w:rsid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оновленні навчально-матеріальної бази навчальних кабінетів, недостатня матеріально-спортивна база закладів освіти;</w:t>
      </w:r>
    </w:p>
    <w:p w:rsidR="00B94100" w:rsidRPr="002667DE" w:rsidRDefault="00B94100" w:rsidP="002667D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потреба у створенні сучасного освітнього простору для забезпечення  ефективної </w:t>
      </w:r>
      <w:r w:rsidR="00B4629E">
        <w:rPr>
          <w:rFonts w:ascii="Times New Roman" w:hAnsi="Times New Roman" w:cs="Times New Roman"/>
          <w:sz w:val="24"/>
          <w:szCs w:val="24"/>
          <w:lang w:val="uk-UA"/>
        </w:rPr>
        <w:t xml:space="preserve">діяльності </w:t>
      </w:r>
      <w:r>
        <w:rPr>
          <w:rFonts w:ascii="Times New Roman" w:hAnsi="Times New Roman" w:cs="Times New Roman"/>
          <w:sz w:val="24"/>
          <w:szCs w:val="24"/>
          <w:lang w:val="uk-UA"/>
        </w:rPr>
        <w:t>старшої профільної школи</w:t>
      </w:r>
      <w:r w:rsidR="003B2017" w:rsidRPr="003B2017">
        <w:rPr>
          <w:rFonts w:ascii="Times New Roman" w:eastAsia="Times New Roman" w:hAnsi="Times New Roman" w:cs="Times New Roman"/>
          <w:sz w:val="24"/>
          <w:szCs w:val="24"/>
          <w:lang w:val="uk-UA" w:eastAsia="ru-RU"/>
        </w:rPr>
        <w:t xml:space="preserve"> </w:t>
      </w:r>
      <w:r w:rsidR="003B2017">
        <w:rPr>
          <w:rFonts w:ascii="Times New Roman" w:eastAsia="Times New Roman" w:hAnsi="Times New Roman" w:cs="Times New Roman"/>
          <w:sz w:val="24"/>
          <w:szCs w:val="24"/>
          <w:lang w:val="uk-UA" w:eastAsia="ru-RU"/>
        </w:rPr>
        <w:t xml:space="preserve">в </w:t>
      </w:r>
      <w:r w:rsidR="003B2017" w:rsidRPr="002667DE">
        <w:rPr>
          <w:rFonts w:ascii="Times New Roman" w:eastAsia="Times New Roman" w:hAnsi="Times New Roman" w:cs="Times New Roman"/>
          <w:sz w:val="24"/>
          <w:szCs w:val="24"/>
          <w:lang w:val="uk-UA" w:eastAsia="ru-RU"/>
        </w:rPr>
        <w:t>Ліце</w:t>
      </w:r>
      <w:r w:rsidR="003B2017">
        <w:rPr>
          <w:rFonts w:ascii="Times New Roman" w:eastAsia="Times New Roman" w:hAnsi="Times New Roman" w:cs="Times New Roman"/>
          <w:sz w:val="24"/>
          <w:szCs w:val="24"/>
          <w:lang w:val="uk-UA" w:eastAsia="ru-RU"/>
        </w:rPr>
        <w:t>ї</w:t>
      </w:r>
      <w:r w:rsidR="003B2017" w:rsidRPr="002667DE">
        <w:rPr>
          <w:rFonts w:ascii="Times New Roman" w:eastAsia="Times New Roman" w:hAnsi="Times New Roman" w:cs="Times New Roman"/>
          <w:sz w:val="24"/>
          <w:szCs w:val="24"/>
          <w:lang w:val="uk-UA" w:eastAsia="ru-RU"/>
        </w:rPr>
        <w:t xml:space="preserve"> ім. В.Чорновола</w:t>
      </w:r>
      <w:r w:rsidR="003B2017">
        <w:rPr>
          <w:rFonts w:ascii="Times New Roman" w:hAnsi="Times New Roman" w:cs="Times New Roman"/>
          <w:sz w:val="24"/>
          <w:szCs w:val="24"/>
          <w:lang w:val="uk-UA"/>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слабка матеріально-технічна база психологічних кабінетів та відсутність ресурсних кімнат у більшості закладів;</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потреба в удосконаленні механізмів виявлення обдарованих учнів з високим рівнем інтелекту, створенні відповідних умов для їх навчання й виховання</w:t>
      </w:r>
      <w:r w:rsidR="003B2017">
        <w:rPr>
          <w:rFonts w:ascii="Times New Roman" w:eastAsia="Calibri" w:hAnsi="Times New Roman" w:cs="Times New Roman"/>
          <w:sz w:val="24"/>
          <w:szCs w:val="24"/>
          <w:lang w:val="uk-UA"/>
        </w:rPr>
        <w:t>;</w:t>
      </w:r>
      <w:r w:rsidRPr="002667DE">
        <w:rPr>
          <w:rFonts w:ascii="Times New Roman" w:eastAsia="Calibri" w:hAnsi="Times New Roman" w:cs="Times New Roman"/>
          <w:sz w:val="24"/>
          <w:szCs w:val="24"/>
          <w:lang w:val="uk-UA"/>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 механізму запровадження профільного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 xml:space="preserve">- недостатня кількість </w:t>
      </w:r>
      <w:r w:rsidRPr="002667DE">
        <w:rPr>
          <w:rFonts w:ascii="Times New Roman" w:eastAsia="Times New Roman" w:hAnsi="Times New Roman" w:cs="Times New Roman"/>
          <w:bCs/>
          <w:sz w:val="24"/>
          <w:szCs w:val="24"/>
          <w:lang w:eastAsia="ru-RU"/>
        </w:rPr>
        <w:t>приміщен</w:t>
      </w:r>
      <w:r w:rsidRPr="002667DE">
        <w:rPr>
          <w:rFonts w:ascii="Times New Roman" w:eastAsia="Times New Roman" w:hAnsi="Times New Roman" w:cs="Times New Roman"/>
          <w:bCs/>
          <w:sz w:val="24"/>
          <w:szCs w:val="24"/>
          <w:lang w:val="uk-UA" w:eastAsia="ru-RU"/>
        </w:rPr>
        <w:t>ь</w:t>
      </w:r>
      <w:r w:rsidRPr="002667DE">
        <w:rPr>
          <w:rFonts w:ascii="Times New Roman" w:eastAsia="Times New Roman" w:hAnsi="Times New Roman" w:cs="Times New Roman"/>
          <w:bCs/>
          <w:sz w:val="24"/>
          <w:szCs w:val="24"/>
          <w:lang w:eastAsia="ru-RU"/>
        </w:rPr>
        <w:t xml:space="preserve"> для організації рухливих ігор з необхідним обладнанням</w:t>
      </w:r>
      <w:r w:rsidRPr="002667DE">
        <w:rPr>
          <w:rFonts w:ascii="Times New Roman" w:eastAsia="Times New Roman" w:hAnsi="Times New Roman" w:cs="Times New Roman"/>
          <w:bCs/>
          <w:sz w:val="24"/>
          <w:szCs w:val="24"/>
          <w:lang w:val="uk-UA" w:eastAsia="ru-RU"/>
        </w:rPr>
        <w:t xml:space="preserve"> в школах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недосконалість інтерфейсу та супроводу сайтів ЗЗСО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w:t>
      </w:r>
      <w:r w:rsidRPr="002667DE">
        <w:rPr>
          <w:rFonts w:ascii="Times New Roman" w:eastAsia="Times New Roman" w:hAnsi="Times New Roman" w:cs="Times New Roman"/>
          <w:bCs/>
          <w:sz w:val="24"/>
          <w:szCs w:val="24"/>
          <w:lang w:eastAsia="ru-RU"/>
        </w:rPr>
        <w:t>едостатнє оснащення шкільних бібліотек комп”ютерною</w:t>
      </w:r>
      <w:r w:rsidRPr="002667DE">
        <w:rPr>
          <w:rFonts w:ascii="Times New Roman" w:eastAsia="Times New Roman" w:hAnsi="Times New Roman" w:cs="Times New Roman"/>
          <w:bCs/>
          <w:sz w:val="24"/>
          <w:szCs w:val="24"/>
          <w:lang w:val="uk-UA" w:eastAsia="ru-RU"/>
        </w:rPr>
        <w:t xml:space="preserve"> </w:t>
      </w:r>
      <w:r w:rsidRPr="002667DE">
        <w:rPr>
          <w:rFonts w:ascii="Times New Roman" w:eastAsia="Times New Roman" w:hAnsi="Times New Roman" w:cs="Times New Roman"/>
          <w:bCs/>
          <w:sz w:val="24"/>
          <w:szCs w:val="24"/>
          <w:lang w:eastAsia="ru-RU"/>
        </w:rPr>
        <w:t xml:space="preserve"> технікою</w:t>
      </w:r>
      <w:r w:rsidR="003B2017">
        <w:rPr>
          <w:rFonts w:ascii="Times New Roman" w:eastAsia="Times New Roman" w:hAnsi="Times New Roman" w:cs="Times New Roman"/>
          <w:bCs/>
          <w:sz w:val="24"/>
          <w:szCs w:val="24"/>
          <w:lang w:val="uk-UA"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недостатні можливості для якісного навчання дітей з вадами психофізичного розвитку та надання корекційної </w:t>
      </w:r>
      <w:r w:rsidRPr="002667DE">
        <w:rPr>
          <w:rFonts w:ascii="Times New Roman" w:eastAsia="Times New Roman" w:hAnsi="Times New Roman" w:cs="Times New Roman"/>
          <w:sz w:val="24"/>
          <w:szCs w:val="24"/>
          <w:lang w:eastAsia="ru-RU"/>
        </w:rPr>
        <w:t>допомоги</w:t>
      </w:r>
      <w:r w:rsidRPr="002667DE">
        <w:rPr>
          <w:rFonts w:ascii="Times New Roman" w:eastAsia="Times New Roman" w:hAnsi="Times New Roman" w:cs="Times New Roman"/>
          <w:sz w:val="24"/>
          <w:szCs w:val="24"/>
          <w:lang w:val="uk-UA" w:eastAsia="ru-RU"/>
        </w:rPr>
        <w:t>, відсутність ресурсних кімнат в більшості закладах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шкільного автобуса в Новобілярській гімназії;</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найпростішого укриття Новобілярської гімназії;</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створенні класів безпеки та облаштування їх необхідними сучасним обладнанням.</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ПОЗАШКІЛЬНА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міській територіальній громаді діє мережа закладів позашкільної освіти (ЗПО):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Одеського району Одеської області. </w:t>
      </w:r>
      <w:r w:rsidRPr="002667DE">
        <w:rPr>
          <w:rFonts w:ascii="Times New Roman" w:eastAsia="Times New Roman" w:hAnsi="Times New Roman" w:cs="Times New Roman"/>
          <w:sz w:val="24"/>
          <w:szCs w:val="24"/>
          <w:lang w:eastAsia="ru-RU"/>
        </w:rPr>
        <w:t xml:space="preserve">В зазначених закладах </w:t>
      </w:r>
      <w:r w:rsidRPr="002667DE">
        <w:rPr>
          <w:rFonts w:ascii="Times New Roman" w:eastAsia="Times New Roman" w:hAnsi="Times New Roman" w:cs="Times New Roman"/>
          <w:sz w:val="24"/>
          <w:szCs w:val="24"/>
          <w:lang w:val="uk-UA" w:eastAsia="ru-RU"/>
        </w:rPr>
        <w:t>навчається</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740</w:t>
      </w:r>
      <w:r w:rsidRPr="002667DE">
        <w:rPr>
          <w:rFonts w:ascii="Times New Roman" w:eastAsia="Times New Roman" w:hAnsi="Times New Roman" w:cs="Times New Roman"/>
          <w:sz w:val="24"/>
          <w:szCs w:val="24"/>
          <w:lang w:eastAsia="ru-RU"/>
        </w:rPr>
        <w:t xml:space="preserve"> вихованц</w:t>
      </w:r>
      <w:r w:rsidRPr="002667DE">
        <w:rPr>
          <w:rFonts w:ascii="Times New Roman" w:eastAsia="Times New Roman" w:hAnsi="Times New Roman" w:cs="Times New Roman"/>
          <w:sz w:val="24"/>
          <w:szCs w:val="24"/>
          <w:lang w:val="uk-UA" w:eastAsia="ru-RU"/>
        </w:rPr>
        <w:t>ів</w:t>
      </w:r>
      <w:r w:rsidRPr="002667DE">
        <w:rPr>
          <w:rFonts w:ascii="Times New Roman" w:eastAsia="Times New Roman" w:hAnsi="Times New Roman" w:cs="Times New Roman"/>
          <w:sz w:val="24"/>
          <w:szCs w:val="24"/>
          <w:lang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ЗПО міста працює 23 педагогічних працівника. Два педагоги мають педагогічне звання «Керівник гуртка - методист».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lastRenderedPageBreak/>
        <w:t>Бюджетне</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фінансове забезпечення </w:t>
      </w:r>
      <w:r w:rsidRPr="002667DE">
        <w:rPr>
          <w:rFonts w:ascii="Times New Roman" w:eastAsia="Times New Roman" w:hAnsi="Times New Roman" w:cs="Times New Roman"/>
          <w:sz w:val="24"/>
          <w:szCs w:val="24"/>
          <w:lang w:val="uk-UA" w:eastAsia="ru-RU"/>
        </w:rPr>
        <w:t xml:space="preserve">позашкільних навчальних </w:t>
      </w:r>
      <w:r w:rsidRPr="002667DE">
        <w:rPr>
          <w:rFonts w:ascii="Times New Roman" w:eastAsia="Times New Roman" w:hAnsi="Times New Roman" w:cs="Times New Roman"/>
          <w:sz w:val="24"/>
          <w:szCs w:val="24"/>
          <w:lang w:eastAsia="ru-RU"/>
        </w:rPr>
        <w:t>заклад</w:t>
      </w:r>
      <w:r w:rsidRPr="002667DE">
        <w:rPr>
          <w:rFonts w:ascii="Times New Roman" w:eastAsia="Times New Roman" w:hAnsi="Times New Roman" w:cs="Times New Roman"/>
          <w:sz w:val="24"/>
          <w:szCs w:val="24"/>
          <w:lang w:val="uk-UA" w:eastAsia="ru-RU"/>
        </w:rPr>
        <w:t>ів</w:t>
      </w:r>
      <w:r w:rsidRPr="002667DE">
        <w:rPr>
          <w:rFonts w:ascii="Times New Roman" w:eastAsia="Times New Roman" w:hAnsi="Times New Roman" w:cs="Times New Roman"/>
          <w:sz w:val="24"/>
          <w:szCs w:val="24"/>
          <w:lang w:eastAsia="ru-RU"/>
        </w:rPr>
        <w:t xml:space="preserve"> спрямовується, в основному, на заробітну платню, енергоносії, що є недостатнім для </w:t>
      </w:r>
      <w:r w:rsidRPr="002667DE">
        <w:rPr>
          <w:rFonts w:ascii="Times New Roman" w:eastAsia="Times New Roman" w:hAnsi="Times New Roman" w:cs="Times New Roman"/>
          <w:sz w:val="24"/>
          <w:szCs w:val="24"/>
          <w:lang w:val="uk-UA" w:eastAsia="ru-RU"/>
        </w:rPr>
        <w:t xml:space="preserve">їх </w:t>
      </w:r>
      <w:r w:rsidRPr="002667DE">
        <w:rPr>
          <w:rFonts w:ascii="Times New Roman" w:eastAsia="Times New Roman" w:hAnsi="Times New Roman" w:cs="Times New Roman"/>
          <w:sz w:val="24"/>
          <w:szCs w:val="24"/>
          <w:lang w:eastAsia="ru-RU"/>
        </w:rPr>
        <w:t>розвитку.</w:t>
      </w:r>
    </w:p>
    <w:p w:rsidR="002667DE" w:rsidRPr="002667DE" w:rsidRDefault="002667DE" w:rsidP="002667DE">
      <w:pPr>
        <w:spacing w:after="0" w:line="240" w:lineRule="auto"/>
        <w:ind w:firstLine="709"/>
        <w:jc w:val="both"/>
        <w:rPr>
          <w:rFonts w:ascii="Times New Roman CYR" w:eastAsia="Times New Roman" w:hAnsi="Times New Roman CYR" w:cs="Times New Roman CYR"/>
          <w:bCs/>
          <w:sz w:val="24"/>
          <w:szCs w:val="24"/>
          <w:lang w:val="uk-UA" w:eastAsia="ru-RU"/>
        </w:rPr>
      </w:pPr>
      <w:r w:rsidRPr="002667DE">
        <w:rPr>
          <w:rFonts w:ascii="Times New Roman CYR" w:eastAsia="Times New Roman" w:hAnsi="Times New Roman CYR" w:cs="Times New Roman CYR"/>
          <w:bCs/>
          <w:sz w:val="24"/>
          <w:szCs w:val="24"/>
          <w:lang w:eastAsia="ru-RU"/>
        </w:rPr>
        <w:t xml:space="preserve">ПТДЮ </w:t>
      </w:r>
      <w:r w:rsidRPr="002667DE">
        <w:rPr>
          <w:rFonts w:ascii="Times New Roman CYR" w:eastAsia="Times New Roman" w:hAnsi="Times New Roman CYR" w:cs="Times New Roman CYR"/>
          <w:bCs/>
          <w:sz w:val="24"/>
          <w:szCs w:val="24"/>
          <w:lang w:val="uk-UA" w:eastAsia="ru-RU"/>
        </w:rPr>
        <w:t xml:space="preserve">«Мрія» </w:t>
      </w:r>
      <w:r w:rsidRPr="002667DE">
        <w:rPr>
          <w:rFonts w:ascii="Times New Roman CYR" w:eastAsia="Times New Roman" w:hAnsi="Times New Roman CYR" w:cs="Times New Roman CYR"/>
          <w:bCs/>
          <w:sz w:val="24"/>
          <w:szCs w:val="24"/>
          <w:lang w:eastAsia="ru-RU"/>
        </w:rPr>
        <w:t xml:space="preserve">має </w:t>
      </w:r>
      <w:r w:rsidRPr="002667DE">
        <w:rPr>
          <w:rFonts w:ascii="Times New Roman CYR" w:eastAsia="Times New Roman" w:hAnsi="Times New Roman CYR" w:cs="Times New Roman CYR"/>
          <w:bCs/>
          <w:sz w:val="24"/>
          <w:szCs w:val="24"/>
          <w:lang w:val="uk-UA" w:eastAsia="ru-RU"/>
        </w:rPr>
        <w:t>в оперативному управлінні</w:t>
      </w:r>
      <w:r w:rsidRPr="002667DE">
        <w:rPr>
          <w:rFonts w:ascii="Times New Roman CYR" w:eastAsia="Times New Roman" w:hAnsi="Times New Roman CYR" w:cs="Times New Roman CYR"/>
          <w:bCs/>
          <w:sz w:val="24"/>
          <w:szCs w:val="24"/>
          <w:lang w:eastAsia="ru-RU"/>
        </w:rPr>
        <w:t xml:space="preserve"> приміщення</w:t>
      </w:r>
      <w:r w:rsidRPr="002667DE">
        <w:rPr>
          <w:rFonts w:ascii="Times New Roman CYR" w:eastAsia="Times New Roman" w:hAnsi="Times New Roman CYR" w:cs="Times New Roman CYR"/>
          <w:bCs/>
          <w:sz w:val="24"/>
          <w:szCs w:val="24"/>
          <w:lang w:val="uk-UA" w:eastAsia="ru-RU"/>
        </w:rPr>
        <w:t xml:space="preserve"> площею 587,6 м</w:t>
      </w:r>
      <w:r w:rsidRPr="002667DE">
        <w:rPr>
          <w:rFonts w:ascii="Times New Roman CYR" w:eastAsia="Times New Roman" w:hAnsi="Times New Roman CYR" w:cs="Times New Roman CYR"/>
          <w:bCs/>
          <w:sz w:val="24"/>
          <w:szCs w:val="24"/>
          <w:vertAlign w:val="superscript"/>
          <w:lang w:val="uk-UA" w:eastAsia="ru-RU"/>
        </w:rPr>
        <w:t>2</w:t>
      </w:r>
      <w:r w:rsidRPr="002667DE">
        <w:rPr>
          <w:rFonts w:ascii="Times New Roman CYR" w:eastAsia="Times New Roman" w:hAnsi="Times New Roman CYR" w:cs="Times New Roman CYR"/>
          <w:bCs/>
          <w:sz w:val="24"/>
          <w:szCs w:val="24"/>
          <w:lang w:val="uk-UA" w:eastAsia="ru-RU"/>
        </w:rPr>
        <w:t xml:space="preserve">, яке потребує капітального ремонту.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CYR" w:eastAsia="Times New Roman" w:hAnsi="Times New Roman CYR" w:cs="Times New Roman CYR"/>
          <w:bCs/>
          <w:sz w:val="24"/>
          <w:szCs w:val="24"/>
          <w:lang w:val="uk-UA" w:eastAsia="ru-RU"/>
        </w:rPr>
        <w:t xml:space="preserve">КЮТ «Чорноморець» </w:t>
      </w:r>
      <w:r w:rsidRPr="002667DE">
        <w:rPr>
          <w:rFonts w:ascii="Times New Roman" w:eastAsia="Times New Roman" w:hAnsi="Times New Roman" w:cs="Times New Roman"/>
          <w:sz w:val="24"/>
          <w:szCs w:val="24"/>
          <w:lang w:val="uk-UA" w:eastAsia="ru-RU"/>
        </w:rPr>
        <w:t>розміщений на першому поверсі 9-ти поверхового будинку, його приміщення складають: 155м</w:t>
      </w:r>
      <w:r w:rsidRPr="002667DE">
        <w:rPr>
          <w:rFonts w:ascii="Times New Roman" w:eastAsia="Times New Roman" w:hAnsi="Times New Roman" w:cs="Times New Roman"/>
          <w:sz w:val="24"/>
          <w:szCs w:val="24"/>
          <w:vertAlign w:val="superscript"/>
          <w:lang w:val="uk-UA" w:eastAsia="ru-RU"/>
        </w:rPr>
        <w:t xml:space="preserve">2  </w:t>
      </w:r>
      <w:r w:rsidRPr="002667DE">
        <w:rPr>
          <w:rFonts w:ascii="Times New Roman" w:eastAsia="Times New Roman" w:hAnsi="Times New Roman" w:cs="Times New Roman"/>
          <w:sz w:val="24"/>
          <w:szCs w:val="24"/>
          <w:lang w:val="uk-UA" w:eastAsia="ru-RU"/>
        </w:rPr>
        <w:t>- перший поверх, 171м</w:t>
      </w:r>
      <w:r w:rsidRPr="002667DE">
        <w:rPr>
          <w:rFonts w:ascii="Times New Roman" w:eastAsia="Times New Roman" w:hAnsi="Times New Roman" w:cs="Times New Roman"/>
          <w:sz w:val="24"/>
          <w:szCs w:val="24"/>
          <w:vertAlign w:val="superscript"/>
          <w:lang w:val="uk-UA" w:eastAsia="ru-RU"/>
        </w:rPr>
        <w:t>2</w:t>
      </w:r>
      <w:r w:rsidRPr="002667DE">
        <w:rPr>
          <w:rFonts w:ascii="Times New Roman" w:eastAsia="Times New Roman" w:hAnsi="Times New Roman" w:cs="Times New Roman"/>
          <w:sz w:val="24"/>
          <w:szCs w:val="24"/>
          <w:lang w:val="uk-UA" w:eastAsia="ru-RU"/>
        </w:rPr>
        <w:t xml:space="preserve">- підвальне приміщення. На першому поверсі розташовані 4 навчальні кабінети та </w:t>
      </w:r>
      <w:r w:rsidRPr="002667DE">
        <w:rPr>
          <w:rFonts w:ascii="Times New Roman" w:eastAsia="Times New Roman" w:hAnsi="Times New Roman" w:cs="Times New Roman"/>
          <w:sz w:val="24"/>
          <w:szCs w:val="24"/>
          <w:vertAlign w:val="superscript"/>
          <w:lang w:val="uk-UA" w:eastAsia="ru-RU"/>
        </w:rPr>
        <w:t xml:space="preserve"> </w:t>
      </w:r>
      <w:r w:rsidRPr="002667DE">
        <w:rPr>
          <w:rFonts w:ascii="Times New Roman" w:eastAsia="Times New Roman" w:hAnsi="Times New Roman" w:cs="Times New Roman"/>
          <w:sz w:val="24"/>
          <w:szCs w:val="24"/>
          <w:lang w:val="uk-UA" w:eastAsia="ru-RU"/>
        </w:rPr>
        <w:t xml:space="preserve">галерея дитячої творчості оснащені сучасними меблями та обладнанням, відремонтовані. У підвальних приміщеннях розташовані складські та допоміжні приміщення.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(ПТДЮ «Мрія») є комплексним закладом позашкільної освіти, в якому функціонують: хореографічні гуртки, театральний та вокальні гуртки, гуртки образотворчого мистецтва, секції Малої Академії Наук .</w:t>
      </w:r>
    </w:p>
    <w:p w:rsidR="002667DE" w:rsidRPr="002667DE" w:rsidRDefault="002667DE" w:rsidP="002667DE">
      <w:pPr>
        <w:spacing w:after="0" w:line="240" w:lineRule="auto"/>
        <w:ind w:firstLine="709"/>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є комплексним позашкільним навчальним закладом, в якому функціонують гуртки науково-технічного напрямку – фотогурток, «оригамі», судомодельний, «інформаційні технології» та художньо-естетичного напрямку – в’язання спицями та гачком, виготовлення сувенірів, гобеленів, ляльок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 сфері позашкільної освіти необхідно вирішити проблеми щодо підвищення соціального статусу закладів освіти, зміцнення партнерських стосунків з громадськістю та освітніми установами, збільшення частки дітей та учнівської молоді, залученої до позашкільного навчання.</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відсутність типових приміщень ЗПО;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недофінансування закладів позашкільної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застаріла матеріально-технічна база.</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ПЕДАГОГІЧНІ КАДРИ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школа потребує нового вчителя, який зможе стати агентом змін. Реформою передбачено низку стимулів для особистого і професійного зростання педагогів із метою залучення до професії найкращих. Заклади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забезпечені кваліфікованими керівними та педагогічними кадрами.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Всього педагогічних працівників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443, </w:t>
      </w:r>
      <w:r w:rsidRPr="002667DE">
        <w:rPr>
          <w:rFonts w:ascii="Times New Roman" w:eastAsia="Times New Roman" w:hAnsi="Times New Roman" w:cs="Times New Roman"/>
          <w:sz w:val="24"/>
          <w:szCs w:val="24"/>
          <w:lang w:eastAsia="ru-RU"/>
        </w:rPr>
        <w:t>з них в З</w:t>
      </w:r>
      <w:r w:rsidRPr="002667DE">
        <w:rPr>
          <w:rFonts w:ascii="Times New Roman" w:eastAsia="Times New Roman" w:hAnsi="Times New Roman" w:cs="Times New Roman"/>
          <w:sz w:val="24"/>
          <w:szCs w:val="24"/>
          <w:lang w:val="uk-UA" w:eastAsia="ru-RU"/>
        </w:rPr>
        <w:t>ЗСО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-262</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ЗДО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154;</w:t>
      </w:r>
      <w:r w:rsidRPr="002667DE">
        <w:rPr>
          <w:rFonts w:ascii="Times New Roman" w:eastAsia="Times New Roman" w:hAnsi="Times New Roman" w:cs="Times New Roman"/>
          <w:sz w:val="24"/>
          <w:szCs w:val="24"/>
          <w:lang w:eastAsia="ru-RU"/>
        </w:rPr>
        <w:t xml:space="preserve"> З</w:t>
      </w:r>
      <w:r w:rsidRPr="002667DE">
        <w:rPr>
          <w:rFonts w:ascii="Times New Roman" w:eastAsia="Times New Roman" w:hAnsi="Times New Roman" w:cs="Times New Roman"/>
          <w:sz w:val="24"/>
          <w:szCs w:val="24"/>
          <w:lang w:val="uk-UA" w:eastAsia="ru-RU"/>
        </w:rPr>
        <w:t>ПО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–17; ІРЦ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 6; 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 4.</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вищої категорії» - 131 (29,5%);</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першої категорії» - 92 (20,7%);</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другої категорії» - 55 (12.4 %).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закладах загальної середньої освіти працюють педагоги, які мають педагогічні звання: «учитель - методист» - 40 (15%);</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учитель» - 40 (15%);</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вихователь» - 2 (1,2%);</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«вихователь - методист»- 7 (4,5 %);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«керівник гуртка - методист» - 2 (11,7%).</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 високі результати діяльності освітян міста свідчить моніторинг щодо відзначення їх високими державними та галузевими нагородами. Один - «Заслужений працівник освіти України», нагрудним знаком «Відмінник освіти» Міністерство освіти і науки України відзначило 13 педагогів.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закладах освіти працюють досвідчені педагоги, більшість із них (60%) мають стаж роботи більше 20 років,  основний контингент працюючих вчителів має вік від 30 до 50 років , 19 % педагогів - пенсійного віку. </w:t>
      </w:r>
    </w:p>
    <w:p w:rsidR="002667DE" w:rsidRPr="002667DE" w:rsidRDefault="002667DE" w:rsidP="002667DE">
      <w:pPr>
        <w:spacing w:after="0" w:line="240" w:lineRule="auto"/>
        <w:ind w:firstLine="709"/>
        <w:jc w:val="both"/>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iCs/>
          <w:noProof/>
          <w:sz w:val="24"/>
          <w:szCs w:val="24"/>
          <w:lang w:val="uk-UA" w:eastAsia="ru-RU"/>
        </w:rPr>
        <w:lastRenderedPageBreak/>
        <w:t>Підвищення фахового рівня відбувалося також через участь</w:t>
      </w:r>
      <w:r w:rsidRPr="002667DE">
        <w:rPr>
          <w:rFonts w:ascii="Times New Roman" w:eastAsia="Times New Roman" w:hAnsi="Times New Roman" w:cs="Times New Roman"/>
          <w:sz w:val="24"/>
          <w:szCs w:val="24"/>
          <w:lang w:val="uk-UA" w:eastAsia="ru-RU"/>
        </w:rPr>
        <w:t xml:space="preserve"> педагогічних працівників у проектах, конференціях, конгресах, форумах, семінарах Всеукраїнського та Міжнародного рівнів.</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Calibri" w:hAnsi="Times New Roman" w:cs="Times New Roman"/>
          <w:color w:val="000000"/>
          <w:sz w:val="24"/>
          <w:szCs w:val="24"/>
          <w:lang w:val="uk-UA"/>
        </w:rPr>
      </w:pPr>
      <w:r w:rsidRPr="002667DE">
        <w:rPr>
          <w:rFonts w:ascii="Times New Roman" w:eastAsia="Calibri" w:hAnsi="Times New Roman" w:cs="Times New Roman"/>
          <w:color w:val="000000"/>
          <w:sz w:val="24"/>
          <w:szCs w:val="24"/>
          <w:lang w:val="uk-UA"/>
        </w:rPr>
        <w:t xml:space="preserve">- потреба в «омолодженні» педагогічних кадрів;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значний дефіцит педагогічних кадрів в ЗДО;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недосконала система соціальної підтримки молодих спеціалістів;</w:t>
      </w:r>
    </w:p>
    <w:p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НАУКОВО - МЕТОДИЧНА ТА ІННОВАЦІЙНА ДІЯЛЬНІСТЬ.</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Рішенням Южненської міської ради від 20.08.2020 р. № 1858-VII створено комунальну установу «Центр професійного розвитку педагогічних працівників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Одеської області» (ЦПРПП </w:t>
      </w:r>
      <w:r w:rsidR="006A1AE0">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rsidR="002667DE" w:rsidRPr="002667DE" w:rsidRDefault="002667DE" w:rsidP="002667DE">
      <w:pPr>
        <w:spacing w:after="0" w:line="240" w:lineRule="auto"/>
        <w:ind w:firstLine="709"/>
        <w:jc w:val="both"/>
        <w:rPr>
          <w:rFonts w:ascii="Arial" w:eastAsia="Times New Roman" w:hAnsi="Arial" w:cs="Arial"/>
          <w:color w:val="333333"/>
          <w:sz w:val="21"/>
          <w:szCs w:val="21"/>
          <w:lang w:val="uk-UA" w:eastAsia="ru-RU"/>
        </w:rPr>
      </w:pPr>
      <w:r w:rsidRPr="002667DE">
        <w:rPr>
          <w:rFonts w:ascii="Times New Roman" w:eastAsia="Times New Roman" w:hAnsi="Times New Roman" w:cs="Times New Roman"/>
          <w:sz w:val="24"/>
          <w:szCs w:val="24"/>
          <w:lang w:val="uk-UA" w:eastAsia="ru-RU"/>
        </w:rPr>
        <w:t xml:space="preserve">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має:</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узагальнювати та поширювати інформацію про можливості професійного розвитку освітян: програми підвищення кваліфікації, вебресурси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координувати діяльність професійних спільнот педагогів;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надавати психологічну підтримку педпрацівникам;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сприяти професійному розвитку педагогічних працівників та створювати  розвивальне середовище, що забезпечує безперервну освіту педагогів  у певній сукупності заходів, спрямованих на конкретний результат;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проводити консультації, зокрема, щодо траєкторії професійного розвитку, супервізії, розроблення документів, впровадження компетентнісного, особистісно</w:t>
      </w:r>
      <w:r w:rsidRPr="002667DE">
        <w:rPr>
          <w:rFonts w:ascii="Times New Roman" w:eastAsia="Times New Roman" w:hAnsi="Times New Roman" w:cs="Times New Roman"/>
          <w:color w:val="333333"/>
          <w:sz w:val="24"/>
          <w:szCs w:val="24"/>
          <w:lang w:val="uk-UA" w:eastAsia="ru-RU"/>
        </w:rPr>
        <w:t xml:space="preserve"> </w:t>
      </w:r>
      <w:r w:rsidRPr="002667DE">
        <w:rPr>
          <w:rFonts w:ascii="Times New Roman" w:eastAsia="Times New Roman" w:hAnsi="Times New Roman" w:cs="Times New Roman"/>
          <w:sz w:val="24"/>
          <w:szCs w:val="24"/>
          <w:lang w:val="uk-UA" w:eastAsia="ru-RU"/>
        </w:rPr>
        <w:t>орієнтованого, діяльнісного та інклюзивного підходів у навчанні, нових освітніх технологій, організації освітнього процесу за різними формами, зокрема - з використанням технологій дистанційного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sidR="00C34C92">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-здійснює управління закладами загальної середньої, дошкільної та позашкільної освіти усіх типів і форм власності, розташованими на території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в межах своєї компетенції вивчення роботи закладів освіти 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-вивчає дотримання закладами освіти усіх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організації та реалізації варіативної складової змісту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-контролює виконання конституційних вимог щодо обов’язковості здобуття дітьми і підлітками міста повної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навчально-методичному забезпеченню закладів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навчання обдарованих дітей; проводить в установленому порядку конкурси, олімпіади та інші змагання серед учнів;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 заклади;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-видає інформаційно-методичні бюлетені;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контроль за дотриманням правил техніки безпеки, протипожежної безпеки і санітарного режиму в навчальних закладах та надання практичної допомоги у проведенні відповідної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-надає допомогу органам опіки та піклування у влаштуванні дітей-сиріт і дітей, позбавлених батьківського піклування, до інтернатних закладів і в сім’ї під опіку (піклування), на усиновлення; вживає заходів щодо соціального захисту пільгової категорії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запобіганню бездоглядності та правопорушень серед неповнолітніх у навчальних закладах; здійснює соціально-педагогічний патронаж;</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-координує роботу закладів освіти, сім’ї та громадськості, пов’язаної з навчанням та вихованням дітей, організацією їх дозвілля;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діяльності дитячих та молодіжних організацій, творчих об’єднань, товариств;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створення та функціонування соціально - психологічної служби в навчальних закладах;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харчування дітей у закладах освіти за рахунок місцевого бюджету та залучених коштів;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-прогнозує потребу міста у педагогічних працівниках і спеціалістах;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-розглядає та вносить в установленому порядку пропозиції щодо заохочення та нагородження працівників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-подає в установленому порядку статистичну звітність про стан і розвиток освіти в місті; організує з цією метою збирання та опрацювання інформації і формування банку даних;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розгляд звернень громадян у межах своєї компетенції, враховує позитивні пропозиції, вживає заходи до усунення недоліків у роботі;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підвезення учнів та педагогічних працівників до опорних закладів освіти та у зворотному напрямку;</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-сприяє інноваційній та проектній діяльності в системі освіти.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w:t>
      </w:r>
      <w:r w:rsidRPr="002667DE">
        <w:rPr>
          <w:rFonts w:ascii="Times New Roman" w:eastAsia="Times New Roman" w:hAnsi="Times New Roman" w:cs="Times New Roman"/>
          <w:sz w:val="24"/>
          <w:szCs w:val="24"/>
          <w:lang w:eastAsia="ru-RU"/>
        </w:rPr>
        <w:t xml:space="preserve"> організаційно-методичного механізму пошуку, виявлення та науково-методичного супроводу творчо працюючих педагогів і підготовка їх до фахових конкурсів;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застаріла </w:t>
      </w:r>
      <w:r w:rsidRPr="002667DE">
        <w:rPr>
          <w:rFonts w:ascii="Times New Roman" w:eastAsia="Times New Roman" w:hAnsi="Times New Roman" w:cs="Times New Roman"/>
          <w:sz w:val="24"/>
          <w:szCs w:val="24"/>
          <w:lang w:eastAsia="ru-RU"/>
        </w:rPr>
        <w:t>комп’ютерн</w:t>
      </w:r>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технік</w:t>
      </w:r>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недостатнє забезпечення </w:t>
      </w:r>
      <w:r w:rsidRPr="002667DE">
        <w:rPr>
          <w:rFonts w:ascii="Times New Roman" w:eastAsia="Times New Roman" w:hAnsi="Times New Roman" w:cs="Times New Roman"/>
          <w:sz w:val="24"/>
          <w:szCs w:val="24"/>
          <w:lang w:eastAsia="ru-RU"/>
        </w:rPr>
        <w:t>ліцензійними програмними продуктами та телекомунікаційним обладнанням міського методичного кабінету</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навчально-методичної бази для заочних та дистанційних форм післядипломної освіти педагогів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МЕТА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 Створення умов для розвитку доступної та якісної системи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Формування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5. ОБГРУНТУВАННЯ ШЛЯХІВ І ЗАСОБІВ РОЗВ’ЯЗАННЯ ОСНОВНИХ ПРОБЛЕМ У СФЕРІ ОСВІТИ. НАПРЯМИ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Виконання Програми здійснюється на місцевому рівн</w:t>
      </w:r>
      <w:r w:rsidRPr="002667DE">
        <w:rPr>
          <w:rFonts w:ascii="Times New Roman" w:eastAsia="Times New Roman" w:hAnsi="Times New Roman" w:cs="Times New Roman"/>
          <w:sz w:val="24"/>
          <w:szCs w:val="24"/>
          <w:lang w:val="uk-UA" w:eastAsia="ru-RU"/>
        </w:rPr>
        <w:t>і</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в ході її реалізації</w:t>
      </w:r>
      <w:r w:rsidRPr="002667DE">
        <w:rPr>
          <w:rFonts w:ascii="Times New Roman" w:eastAsia="Times New Roman" w:hAnsi="Times New Roman" w:cs="Times New Roman"/>
          <w:sz w:val="24"/>
          <w:szCs w:val="24"/>
          <w:lang w:eastAsia="ru-RU"/>
        </w:rPr>
        <w:t xml:space="preserve"> передбачається</w:t>
      </w:r>
      <w:r w:rsidRPr="002667DE">
        <w:rPr>
          <w:rFonts w:ascii="Times New Roman" w:eastAsia="Times New Roman" w:hAnsi="Times New Roman" w:cs="Times New Roman"/>
          <w:sz w:val="24"/>
          <w:szCs w:val="24"/>
          <w:lang w:val="uk-UA" w:eastAsia="ru-RU"/>
        </w:rPr>
        <w:t xml:space="preserve"> виконати наступні завдання</w:t>
      </w:r>
      <w:r w:rsidRPr="002667DE">
        <w:rPr>
          <w:rFonts w:ascii="Times New Roman" w:eastAsia="Times New Roman" w:hAnsi="Times New Roman" w:cs="Times New Roman"/>
          <w:sz w:val="24"/>
          <w:szCs w:val="24"/>
          <w:lang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забезпечити доступність дошкільної освіти шляхом розширення мережі закладів дошкільної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w:t>
      </w:r>
      <w:r w:rsidRPr="002667DE">
        <w:rPr>
          <w:rFonts w:ascii="Times New Roman" w:eastAsia="Times New Roman" w:hAnsi="Times New Roman" w:cs="Times New Roman"/>
          <w:sz w:val="24"/>
          <w:szCs w:val="24"/>
          <w:lang w:eastAsia="ru-RU"/>
        </w:rPr>
        <w:t>творити умови для здобуття дітьми п’ятирічного віку дошкільної освіти</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здійснити модернізацію змісту дошкільної освіти та забезпечити підвишення фахового рівня педагогічних працівників;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здійснити перехід на нові програми навчання та виховання дітей різного віку та категорій, забезпечити належний методичний супровід впровадження змін у освітньому процесі, зміцнити матеріально-технічну базу дошкілля, створити здоров’язберігаючі умови життєдіяльності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реформування загальної середньої освіти згідно з Концепцією НУШ;</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розвиток системи оцінки якості освіти шляхом впровадження рейтингової оцінки якості роботи освітніх закладів, участі у міжнародних процедурах оцінювання якості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удосконалити систему виховної роботи та підвищити якість профілактики негативних проявів в учнівському середовищі (вживання наркотиків, алкоголю, тютюнопаління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забезпечити всебічну підтримку обдарованої учнівської молоді через матеріальне і моральне заохочення учнів до участі в інтелектуальних, спортивних, мистецьких масових заходах, розширення мережі гуртків Малої академії наук України;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продовжити інформатизацію закладів освіти, завершити комплектування шкіл сучасною комп’ютерною технікою та підключення її до Інтернету, облаштувати </w:t>
      </w:r>
      <w:r w:rsidRPr="002667DE">
        <w:rPr>
          <w:rFonts w:ascii="Times New Roman" w:eastAsia="Times New Roman" w:hAnsi="Times New Roman" w:cs="Times New Roman"/>
          <w:sz w:val="24"/>
          <w:szCs w:val="24"/>
          <w:lang w:val="uk-UA" w:eastAsia="ru-RU"/>
        </w:rPr>
        <w:t xml:space="preserve">закладів освіти </w:t>
      </w:r>
      <w:r w:rsidRPr="002667DE">
        <w:rPr>
          <w:rFonts w:ascii="Times New Roman" w:eastAsia="Times New Roman" w:hAnsi="Times New Roman" w:cs="Times New Roman"/>
          <w:sz w:val="24"/>
          <w:szCs w:val="24"/>
          <w:lang w:eastAsia="ru-RU"/>
        </w:rPr>
        <w:t xml:space="preserve">мультимедійними комплексами; </w:t>
      </w:r>
      <w:r w:rsidRPr="002667DE">
        <w:rPr>
          <w:rFonts w:ascii="Times New Roman" w:eastAsia="Times New Roman" w:hAnsi="Times New Roman" w:cs="Times New Roman"/>
          <w:sz w:val="24"/>
          <w:szCs w:val="24"/>
          <w:lang w:val="uk-UA" w:eastAsia="ru-RU"/>
        </w:rPr>
        <w:t>з</w:t>
      </w:r>
      <w:r w:rsidRPr="002667DE">
        <w:rPr>
          <w:rFonts w:ascii="Times New Roman" w:eastAsia="Times New Roman" w:hAnsi="Times New Roman" w:cs="Times New Roman"/>
          <w:lang w:val="uk-UA" w:eastAsia="ru-RU"/>
        </w:rPr>
        <w:t xml:space="preserve">абезпечити покриття мережею </w:t>
      </w:r>
      <w:r w:rsidRPr="002667DE">
        <w:rPr>
          <w:rFonts w:ascii="Times New Roman" w:eastAsia="Times New Roman" w:hAnsi="Times New Roman" w:cs="Times New Roman"/>
          <w:lang w:val="en-US" w:eastAsia="ru-RU"/>
        </w:rPr>
        <w:t>Wi</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val="en-US" w:eastAsia="ru-RU"/>
        </w:rPr>
        <w:t>Fi</w:t>
      </w:r>
      <w:r w:rsidRPr="002667DE">
        <w:rPr>
          <w:rFonts w:ascii="Times New Roman" w:eastAsia="Times New Roman" w:hAnsi="Times New Roman" w:cs="Times New Roman"/>
          <w:sz w:val="24"/>
          <w:szCs w:val="24"/>
          <w:lang w:val="uk-UA" w:eastAsia="ru-RU"/>
        </w:rPr>
        <w:t xml:space="preserve"> 100% площі закладів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модернізувати навчальне обладнання кабінетів природничо-математичних дисциплін, майстерень, спортивних залів, оновити фонди навчальної, методичної, художньої, науково-популярної, довідникової літератури;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посилити соціальний захист учнів шляхом організації безкоштовного харчування, медичного нагляду;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продовжити створення умов для отримання освіти дітьми з особливими потребами шляхом розширення практики інклюзивного навчання, забезпечення функціонування  </w:t>
      </w:r>
      <w:r w:rsidRPr="002667DE">
        <w:rPr>
          <w:rFonts w:ascii="Times New Roman" w:eastAsia="Times New Roman" w:hAnsi="Times New Roman" w:cs="Times New Roman"/>
          <w:sz w:val="24"/>
          <w:szCs w:val="24"/>
          <w:lang w:val="uk-UA" w:eastAsia="ru-RU"/>
        </w:rPr>
        <w:t xml:space="preserve">Комунальної установи інлюзивно - ресурсний центр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Одеського райо</w:t>
      </w:r>
      <w:r w:rsidR="00DF2703">
        <w:rPr>
          <w:rFonts w:ascii="Times New Roman" w:eastAsia="Times New Roman" w:hAnsi="Times New Roman" w:cs="Times New Roman"/>
          <w:sz w:val="24"/>
          <w:szCs w:val="24"/>
          <w:lang w:val="uk-UA" w:eastAsia="ru-RU"/>
        </w:rPr>
        <w:t>н</w:t>
      </w:r>
      <w:r w:rsidRPr="002667DE">
        <w:rPr>
          <w:rFonts w:ascii="Times New Roman" w:eastAsia="Times New Roman" w:hAnsi="Times New Roman" w:cs="Times New Roman"/>
          <w:sz w:val="24"/>
          <w:szCs w:val="24"/>
          <w:lang w:val="uk-UA" w:eastAsia="ru-RU"/>
        </w:rPr>
        <w:t>у Одеської області-</w:t>
      </w:r>
      <w:r w:rsidRPr="002667DE">
        <w:rPr>
          <w:rFonts w:ascii="Times New Roman" w:eastAsia="Times New Roman" w:hAnsi="Times New Roman" w:cs="Times New Roman"/>
          <w:sz w:val="24"/>
          <w:szCs w:val="24"/>
          <w:lang w:eastAsia="ru-RU"/>
        </w:rPr>
        <w:t xml:space="preserve"> як центру корекційно-реабілітаційної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продовжити розвиток мережі закладів позашкільної освіти і удосконалити зміст і напрямки їх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удосконалити матеріально-технічну базу закладів і установ освіти шляхом будівництва школи у 2 мікрорайоні, проведення капітальних ремонтів, впровадження енергозберігаючих технологій, оновлення меблів, технологічного обладнання, забезпечення належного санітарно-гігієнічного режиму;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підвищити ефективність роботи педагогічних кадрів шляхом удосконалення процедури їх атестації, забезпечити всебічну підтримку творчих педагогів і педагогічних колективів, їх соціальний захист;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модернізувати систему управління освітою шляхом посилення ролі громадських організацій в життєдіяльності закладів і установ освіти, запровадження рейтингової оцінки результатів діяльності керівників закладів, застосування сучасних інформаційних технологій управлінської діяльності</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006A1AE0">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придбати шкільний автобус для Новобілярської гімназії</w:t>
      </w:r>
      <w:r w:rsidR="006A1AE0">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color w:val="000000"/>
          <w:sz w:val="24"/>
          <w:szCs w:val="24"/>
          <w:lang w:val="uk-UA" w:eastAsia="uk-UA"/>
        </w:rPr>
        <w:t>створення класів безпеки в закладах освіти громади інформаційно-просвітницького напрямку, на базі яких діти вивчатимуть правила безпечного життя.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досягнення основної мети Програми та виконання вищезазначених завдань розроблено систему заходів, наведену у додатку. Заходи передбачають створення рівних умов і можливостей для здобуття громадянами повноцінної освіти, особистісного розвитку і творчої самореалізації.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Виконання програми планується шляхом здійснення заходів у наступних напрямках :</w:t>
      </w:r>
    </w:p>
    <w:p w:rsidR="002667DE" w:rsidRPr="002667DE" w:rsidRDefault="002667DE" w:rsidP="002667DE">
      <w:pPr>
        <w:numPr>
          <w:ilvl w:val="0"/>
          <w:numId w:val="38"/>
        </w:num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ДОШКІЛЬНА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Навчання команд для створення безпечного освітнього середовища та налагодження практики педагогіки партнерства.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Наскрізне застосування цифрових технологій, а також формування інформаційно-цифрових компетентностей в освітян.</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Соціальний захист учасників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r w:rsidRPr="002667DE">
        <w:rPr>
          <w:rFonts w:ascii="Times New Roman" w:eastAsia="Times New Roman" w:hAnsi="Times New Roman" w:cs="Times New Roman"/>
          <w:sz w:val="24"/>
          <w:szCs w:val="24"/>
          <w:lang w:val="uk-UA" w:eastAsia="ru-RU"/>
        </w:rPr>
        <w:t>.</w:t>
      </w:r>
    </w:p>
    <w:p w:rsidR="006A1AE0" w:rsidRDefault="006A1AE0"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ЗАГАЛЬНА СЕРЕДНЯ ОСВІТА</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Впровадження </w:t>
      </w:r>
      <w:r w:rsidRPr="002667DE">
        <w:rPr>
          <w:rFonts w:ascii="Times New Roman" w:eastAsia="Times New Roman" w:hAnsi="Times New Roman" w:cs="Times New Roman"/>
          <w:sz w:val="24"/>
          <w:szCs w:val="24"/>
          <w:lang w:val="uk-UA" w:eastAsia="ru-RU"/>
        </w:rPr>
        <w:t>Концепції «Нової Української Школи»</w:t>
      </w:r>
      <w:r w:rsidRPr="002667DE">
        <w:rPr>
          <w:rFonts w:ascii="Times New Roman" w:eastAsia="Times New Roman" w:hAnsi="Times New Roman" w:cs="Times New Roman"/>
          <w:sz w:val="24"/>
          <w:szCs w:val="24"/>
          <w:lang w:eastAsia="ru-RU"/>
        </w:rPr>
        <w:t xml:space="preserve"> </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Удосконалення матеріально-технічної та навчальної бази закладів загально</w:t>
      </w:r>
      <w:r w:rsidRPr="002667DE">
        <w:rPr>
          <w:rFonts w:ascii="Times New Roman" w:eastAsia="Times New Roman" w:hAnsi="Times New Roman" w:cs="Times New Roman"/>
          <w:sz w:val="24"/>
          <w:szCs w:val="24"/>
          <w:lang w:val="uk-UA" w:eastAsia="ru-RU"/>
        </w:rPr>
        <w:t>ї середньої освіти.</w:t>
      </w:r>
      <w:r w:rsidRPr="002667DE">
        <w:rPr>
          <w:rFonts w:ascii="Times New Roman" w:eastAsia="Times New Roman" w:hAnsi="Times New Roman" w:cs="Times New Roman"/>
          <w:sz w:val="24"/>
          <w:szCs w:val="24"/>
          <w:lang w:eastAsia="ru-RU"/>
        </w:rPr>
        <w:t xml:space="preserve"> </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Робота з обдарованою молоддю</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Соціальний захист учасників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Організація масових заходів та змістовного дозвілля.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Методичний супровід впровадження Державного стандарту базової середньої школи у 5-7 класах Нової української школи.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Трансформація мережі закладів загальної середньої освіти у відповідності до вимог законодавства.</w:t>
      </w:r>
    </w:p>
    <w:p w:rsidR="006A1AE0" w:rsidRDefault="006A1AE0" w:rsidP="002667DE">
      <w:pPr>
        <w:spacing w:after="0" w:line="240" w:lineRule="auto"/>
        <w:ind w:left="720"/>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left="720"/>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3.ПОЗАШКІЛЬНА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Змістовне дозвілля учнівської молоді, очно-заочні масові заходи.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Здійснення модернізації матеріально-технічної та навчально-методичної бази закладів позашкільної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 ПЕДАГОГІЧНІ КАДРИ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матеріалів для вчителів різних освітніх галузей.</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Координація професійних спільнот шляхом об′єднання педагогічних працівників навколо проєктів та заходів ЦПРПП ЮМР.</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постійної  психологічної  підтримки педагогічних працівників та розвиток їх психологічної компетентності в умовах реалізації реформи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програми наставницької підтримки педагогічних працівників/директорів закладів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Удосконалення та розвиток національно-патріотичного виховання в закладах освіти громади відповідно до цілісної загальнодержавної політики шляхом формування та утвердження української громадянської ідентичності.</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5. НАУКОВО - МЕТОДИЧНА ТА ІННОВАЦІЙНА ДІЯЛЬНІСТЬ</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ефективного інформаційного простору та розбудова партнерства.</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участі працівників закладів освіти в обласних, Всеукраїнських наукових, науково-методичних семінарах, конференціях тощо.</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Проведення міських конкурсів «Вихователь року», «Учитель року» та забезпечення участі в обласних конкурсах. </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документів щодо особливостей організації освітнього процесу за різними формами здобуття освіти, у тому числі з використанням дистанційного навчання.</w:t>
      </w:r>
    </w:p>
    <w:p w:rsidR="002667DE" w:rsidRPr="002667DE" w:rsidRDefault="002667DE" w:rsidP="002667DE">
      <w:pPr>
        <w:spacing w:after="0" w:line="240" w:lineRule="auto"/>
        <w:rPr>
          <w:rFonts w:ascii="Times New Roman" w:eastAsia="Times New Roman" w:hAnsi="Times New Roman" w:cs="Times New Roman"/>
          <w:sz w:val="24"/>
          <w:szCs w:val="24"/>
          <w:lang w:eastAsia="ru-RU"/>
        </w:rPr>
      </w:pPr>
    </w:p>
    <w:p w:rsidR="002667DE" w:rsidRPr="002667DE" w:rsidRDefault="002667DE" w:rsidP="002667DE">
      <w:pPr>
        <w:tabs>
          <w:tab w:val="left" w:pos="405"/>
        </w:tabs>
        <w:spacing w:after="0" w:line="240" w:lineRule="auto"/>
        <w:ind w:left="720"/>
        <w:jc w:val="center"/>
        <w:rPr>
          <w:rFonts w:ascii="Times New Roman" w:eastAsia="Times New Roman" w:hAnsi="Times New Roman" w:cs="Times New Roman"/>
          <w:b/>
          <w:sz w:val="24"/>
          <w:szCs w:val="24"/>
          <w:lang w:val="uk-UA" w:eastAsia="uk-UA"/>
        </w:rPr>
      </w:pPr>
      <w:r w:rsidRPr="002667DE">
        <w:rPr>
          <w:rFonts w:ascii="Times New Roman" w:eastAsia="Times New Roman" w:hAnsi="Times New Roman" w:cs="Times New Roman"/>
          <w:b/>
          <w:sz w:val="24"/>
          <w:szCs w:val="24"/>
          <w:lang w:val="uk-UA" w:eastAsia="uk-UA"/>
        </w:rPr>
        <w:t>6.СТРОКИ ТА ЕТАПИ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Програма розрахована на період з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eastAsia="ru-RU"/>
        </w:rPr>
        <w:t>о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r w:rsidRPr="002667DE">
        <w:rPr>
          <w:rFonts w:ascii="Times New Roman" w:eastAsia="Times New Roman" w:hAnsi="Times New Roman" w:cs="Times New Roman"/>
          <w:sz w:val="24"/>
          <w:szCs w:val="24"/>
          <w:lang w:val="uk-UA" w:eastAsia="ru-RU"/>
        </w:rPr>
        <w:t>ік</w:t>
      </w:r>
      <w:r w:rsidRPr="002667DE">
        <w:rPr>
          <w:rFonts w:ascii="Times New Roman" w:eastAsia="Times New Roman" w:hAnsi="Times New Roman" w:cs="Times New Roman"/>
          <w:sz w:val="24"/>
          <w:szCs w:val="24"/>
          <w:lang w:eastAsia="ru-RU"/>
        </w:rPr>
        <w:t xml:space="preserve"> включно.</w:t>
      </w:r>
    </w:p>
    <w:p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rsidR="006A1AE0" w:rsidRDefault="006A1AE0"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lastRenderedPageBreak/>
        <w:t>7. РЕСУРСНЕ ЗАБЕЗПЕЧЕННЯ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Фінансування Програми здійснюється в межах асигнувань, передбачених місцевим бюджетом, в разі наявності фінансових ресурсів, а також за рахунок субвенції з державного бюджету. Головним розпорядником коштів міського бюджету на виконання заходів Програми є управління освіти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
    <w:p w:rsidR="003C5C77" w:rsidRDefault="002667DE" w:rsidP="002F006D">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Прогнозні обсяги та джерела фінансування наведені в Н</w:t>
      </w:r>
      <w:r w:rsidRPr="002667DE">
        <w:rPr>
          <w:rFonts w:ascii="Times New Roman" w:eastAsia="Times New Roman" w:hAnsi="Times New Roman" w:cs="Times New Roman"/>
          <w:bCs/>
          <w:sz w:val="24"/>
          <w:szCs w:val="24"/>
          <w:lang w:val="uk-UA" w:eastAsia="ru-RU"/>
        </w:rPr>
        <w:t xml:space="preserve">апрямах діяльності та заходах щодо реалізації Програми розвитку освіти на 2025 - 2027 роки та складають </w:t>
      </w:r>
    </w:p>
    <w:p w:rsidR="002667DE" w:rsidRPr="002667DE" w:rsidRDefault="003B2017" w:rsidP="002F006D">
      <w:pPr>
        <w:spacing w:after="0" w:line="240" w:lineRule="auto"/>
        <w:ind w:firstLine="709"/>
        <w:jc w:val="both"/>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b/>
          <w:sz w:val="24"/>
          <w:szCs w:val="24"/>
          <w:lang w:val="uk-UA" w:eastAsia="ru-RU"/>
        </w:rPr>
        <w:t>193 669,3</w:t>
      </w:r>
      <w:r>
        <w:rPr>
          <w:rFonts w:ascii="Times New Roman" w:eastAsia="Times New Roman" w:hAnsi="Times New Roman" w:cs="Times New Roman"/>
          <w:b/>
          <w:lang w:val="uk-UA" w:eastAsia="ru-RU"/>
        </w:rPr>
        <w:t xml:space="preserve"> </w:t>
      </w:r>
      <w:r w:rsidR="002667DE" w:rsidRPr="002667DE">
        <w:rPr>
          <w:rFonts w:ascii="Times New Roman" w:eastAsia="Times New Roman" w:hAnsi="Times New Roman" w:cs="Times New Roman"/>
          <w:b/>
          <w:sz w:val="24"/>
          <w:szCs w:val="24"/>
          <w:lang w:val="uk-UA" w:eastAsia="ru-RU"/>
        </w:rPr>
        <w:t>тис. грн.</w:t>
      </w:r>
      <w:r w:rsidR="002667DE" w:rsidRPr="002667DE">
        <w:rPr>
          <w:rFonts w:ascii="Times New Roman" w:eastAsia="Times New Roman" w:hAnsi="Times New Roman" w:cs="Times New Roman"/>
          <w:sz w:val="24"/>
          <w:szCs w:val="24"/>
          <w:lang w:val="uk-UA" w:eastAsia="ru-RU"/>
        </w:rPr>
        <w:t xml:space="preserve"> Обсяги фінансування Програми </w:t>
      </w:r>
      <w:r w:rsidR="003C5C77" w:rsidRPr="002667DE">
        <w:rPr>
          <w:rFonts w:ascii="Times New Roman" w:eastAsia="Times New Roman" w:hAnsi="Times New Roman" w:cs="Times New Roman"/>
          <w:sz w:val="24"/>
          <w:szCs w:val="24"/>
          <w:lang w:val="uk-UA" w:eastAsia="ru-RU"/>
        </w:rPr>
        <w:t>уточня</w:t>
      </w:r>
      <w:r w:rsidR="003C5C77">
        <w:rPr>
          <w:rFonts w:ascii="Times New Roman" w:eastAsia="Times New Roman" w:hAnsi="Times New Roman" w:cs="Times New Roman"/>
          <w:sz w:val="24"/>
          <w:szCs w:val="24"/>
          <w:lang w:val="uk-UA" w:eastAsia="ru-RU"/>
        </w:rPr>
        <w:t>ю</w:t>
      </w:r>
      <w:r w:rsidR="003C5C77" w:rsidRPr="002667DE">
        <w:rPr>
          <w:rFonts w:ascii="Times New Roman" w:eastAsia="Times New Roman" w:hAnsi="Times New Roman" w:cs="Times New Roman"/>
          <w:sz w:val="24"/>
          <w:szCs w:val="24"/>
          <w:lang w:val="uk-UA" w:eastAsia="ru-RU"/>
        </w:rPr>
        <w:t>ться</w:t>
      </w:r>
      <w:r w:rsidR="002667DE" w:rsidRPr="002667DE">
        <w:rPr>
          <w:rFonts w:ascii="Times New Roman" w:eastAsia="Times New Roman" w:hAnsi="Times New Roman" w:cs="Times New Roman"/>
          <w:sz w:val="24"/>
          <w:szCs w:val="24"/>
          <w:lang w:val="uk-UA" w:eastAsia="ru-RU"/>
        </w:rPr>
        <w:t xml:space="preserve"> щороку.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382"/>
        <w:gridCol w:w="1523"/>
        <w:gridCol w:w="1386"/>
        <w:gridCol w:w="2212"/>
      </w:tblGrid>
      <w:tr w:rsidR="002667DE" w:rsidRPr="002667DE" w:rsidTr="006E4B43">
        <w:tc>
          <w:tcPr>
            <w:tcW w:w="1481" w:type="pct"/>
            <w:vMerge w:val="restar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Орієнтовний обсяг коштів, які пропонується залучити на виконання Програми</w:t>
            </w:r>
          </w:p>
        </w:tc>
        <w:tc>
          <w:tcPr>
            <w:tcW w:w="2322" w:type="pct"/>
            <w:gridSpan w:val="3"/>
            <w:vAlign w:val="center"/>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 роками виконання:</w:t>
            </w:r>
          </w:p>
          <w:p w:rsidR="002667DE" w:rsidRPr="002667DE" w:rsidRDefault="002667DE" w:rsidP="002667DE">
            <w:pPr>
              <w:spacing w:after="0" w:line="240" w:lineRule="auto"/>
              <w:jc w:val="center"/>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sz w:val="24"/>
                <w:szCs w:val="24"/>
                <w:lang w:val="uk-UA" w:eastAsia="ru-RU"/>
              </w:rPr>
              <w:t>тис.грн.</w:t>
            </w:r>
          </w:p>
        </w:tc>
        <w:tc>
          <w:tcPr>
            <w:tcW w:w="1197" w:type="pct"/>
            <w:vMerge w:val="restar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Усього витрат на виконання Програми </w:t>
            </w:r>
          </w:p>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тис. грн.</w:t>
            </w:r>
          </w:p>
        </w:tc>
      </w:tr>
      <w:tr w:rsidR="002667DE" w:rsidRPr="002667DE" w:rsidTr="006E4B43">
        <w:tc>
          <w:tcPr>
            <w:tcW w:w="1481" w:type="pct"/>
            <w:vMerge/>
          </w:tcPr>
          <w:p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c>
          <w:tcPr>
            <w:tcW w:w="748"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2025 рік</w:t>
            </w:r>
          </w:p>
        </w:tc>
        <w:tc>
          <w:tcPr>
            <w:tcW w:w="824"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2026 рік</w:t>
            </w:r>
          </w:p>
        </w:tc>
        <w:tc>
          <w:tcPr>
            <w:tcW w:w="750"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2027 рік</w:t>
            </w:r>
          </w:p>
        </w:tc>
        <w:tc>
          <w:tcPr>
            <w:tcW w:w="1197" w:type="pct"/>
            <w:vMerge/>
          </w:tcPr>
          <w:p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r>
      <w:tr w:rsidR="003B2017" w:rsidRPr="002667DE" w:rsidTr="003B2017">
        <w:tc>
          <w:tcPr>
            <w:tcW w:w="1481" w:type="pct"/>
          </w:tcPr>
          <w:p w:rsidR="003B2017" w:rsidRPr="002667DE" w:rsidRDefault="003B2017" w:rsidP="003B201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Орієнтовний обсяг ресурсного забезпечення </w:t>
            </w:r>
          </w:p>
          <w:p w:rsidR="003B2017" w:rsidRPr="002667DE" w:rsidRDefault="003B2017" w:rsidP="003B201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усього</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b/>
                <w:sz w:val="24"/>
                <w:szCs w:val="24"/>
                <w:lang w:val="uk-UA" w:eastAsia="ru-RU"/>
              </w:rPr>
            </w:pPr>
            <w:r w:rsidRPr="003B2017">
              <w:rPr>
                <w:rFonts w:ascii="Times New Roman" w:eastAsia="Times New Roman" w:hAnsi="Times New Roman" w:cs="Times New Roman"/>
                <w:b/>
                <w:sz w:val="24"/>
                <w:szCs w:val="24"/>
                <w:lang w:val="uk-UA" w:eastAsia="ru-RU"/>
              </w:rPr>
              <w:t xml:space="preserve">56 </w:t>
            </w:r>
            <w:r w:rsidRPr="003B2017">
              <w:rPr>
                <w:rFonts w:ascii="Times New Roman" w:eastAsia="Times New Roman" w:hAnsi="Times New Roman" w:cs="Times New Roman"/>
                <w:b/>
                <w:sz w:val="24"/>
                <w:szCs w:val="24"/>
                <w:lang w:val="en-US" w:eastAsia="ru-RU"/>
              </w:rPr>
              <w:t>05</w:t>
            </w:r>
            <w:r w:rsidRPr="003B2017">
              <w:rPr>
                <w:rFonts w:ascii="Times New Roman" w:eastAsia="Times New Roman" w:hAnsi="Times New Roman" w:cs="Times New Roman"/>
                <w:b/>
                <w:sz w:val="24"/>
                <w:szCs w:val="24"/>
                <w:lang w:val="uk-UA" w:eastAsia="ru-RU"/>
              </w:rPr>
              <w:t>6,03</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b/>
                <w:sz w:val="24"/>
                <w:szCs w:val="24"/>
                <w:lang w:val="uk-UA" w:eastAsia="ru-RU"/>
              </w:rPr>
            </w:pPr>
            <w:r w:rsidRPr="003B2017">
              <w:rPr>
                <w:rFonts w:ascii="Times New Roman" w:eastAsia="Times New Roman" w:hAnsi="Times New Roman" w:cs="Times New Roman"/>
                <w:b/>
                <w:sz w:val="24"/>
                <w:szCs w:val="24"/>
                <w:lang w:val="uk-UA" w:eastAsia="ru-RU"/>
              </w:rPr>
              <w:t>73 479,95</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b/>
                <w:sz w:val="24"/>
                <w:szCs w:val="24"/>
                <w:lang w:val="uk-UA" w:eastAsia="ru-RU"/>
              </w:rPr>
            </w:pPr>
            <w:r w:rsidRPr="003B2017">
              <w:rPr>
                <w:rFonts w:ascii="Times New Roman" w:eastAsia="Times New Roman" w:hAnsi="Times New Roman" w:cs="Times New Roman"/>
                <w:b/>
                <w:sz w:val="24"/>
                <w:szCs w:val="24"/>
                <w:lang w:val="uk-UA" w:eastAsia="ru-RU"/>
              </w:rPr>
              <w:t>64 133,32</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b/>
                <w:sz w:val="24"/>
                <w:szCs w:val="24"/>
                <w:lang w:val="uk-UA" w:eastAsia="ru-RU"/>
              </w:rPr>
            </w:pPr>
            <w:bookmarkStart w:id="2" w:name="_Hlk223677788"/>
            <w:r w:rsidRPr="003B2017">
              <w:rPr>
                <w:rFonts w:ascii="Times New Roman" w:eastAsia="Times New Roman" w:hAnsi="Times New Roman" w:cs="Times New Roman"/>
                <w:b/>
                <w:sz w:val="24"/>
                <w:szCs w:val="24"/>
                <w:lang w:val="uk-UA" w:eastAsia="ru-RU"/>
              </w:rPr>
              <w:t>193 669,3</w:t>
            </w:r>
            <w:bookmarkEnd w:id="2"/>
          </w:p>
        </w:tc>
      </w:tr>
      <w:tr w:rsidR="003B2017" w:rsidRPr="002667DE" w:rsidTr="003B2017">
        <w:tc>
          <w:tcPr>
            <w:tcW w:w="1481" w:type="pct"/>
          </w:tcPr>
          <w:p w:rsidR="003B2017" w:rsidRPr="002667DE" w:rsidRDefault="003B2017" w:rsidP="003B201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державного бюджету</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32 2</w:t>
            </w:r>
            <w:r w:rsidRPr="003B2017">
              <w:rPr>
                <w:rFonts w:ascii="Times New Roman" w:eastAsia="Times New Roman" w:hAnsi="Times New Roman" w:cs="Times New Roman"/>
                <w:sz w:val="24"/>
                <w:szCs w:val="24"/>
                <w:lang w:val="en-US" w:eastAsia="ru-RU"/>
              </w:rPr>
              <w:t>3</w:t>
            </w:r>
            <w:r w:rsidRPr="003B2017">
              <w:rPr>
                <w:rFonts w:ascii="Times New Roman" w:eastAsia="Times New Roman" w:hAnsi="Times New Roman" w:cs="Times New Roman"/>
                <w:sz w:val="24"/>
                <w:szCs w:val="24"/>
                <w:lang w:val="uk-UA" w:eastAsia="ru-RU"/>
              </w:rPr>
              <w:t>4,44</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43 691,1</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36 100,00</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 xml:space="preserve">  112 025,54</w:t>
            </w:r>
          </w:p>
        </w:tc>
      </w:tr>
      <w:tr w:rsidR="003B2017" w:rsidRPr="002667DE" w:rsidTr="003B2017">
        <w:trPr>
          <w:trHeight w:val="323"/>
        </w:trPr>
        <w:tc>
          <w:tcPr>
            <w:tcW w:w="1481" w:type="pct"/>
          </w:tcPr>
          <w:p w:rsidR="003B2017" w:rsidRPr="002667DE" w:rsidRDefault="003B2017" w:rsidP="003B201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 місцевого бюджету </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23 8</w:t>
            </w:r>
            <w:r w:rsidRPr="003B2017">
              <w:rPr>
                <w:rFonts w:ascii="Times New Roman" w:eastAsia="Times New Roman" w:hAnsi="Times New Roman" w:cs="Times New Roman"/>
                <w:sz w:val="24"/>
                <w:szCs w:val="24"/>
                <w:lang w:val="en-US" w:eastAsia="ru-RU"/>
              </w:rPr>
              <w:t>2</w:t>
            </w:r>
            <w:r w:rsidRPr="003B2017">
              <w:rPr>
                <w:rFonts w:ascii="Times New Roman" w:eastAsia="Times New Roman" w:hAnsi="Times New Roman" w:cs="Times New Roman"/>
                <w:sz w:val="24"/>
                <w:szCs w:val="24"/>
                <w:lang w:val="uk-UA" w:eastAsia="ru-RU"/>
              </w:rPr>
              <w:t>1,59</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29 788,85</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28 033,32</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rsidR="003B2017" w:rsidRPr="003B2017" w:rsidRDefault="003B2017" w:rsidP="003B2017">
            <w:pPr>
              <w:spacing w:after="0" w:line="240" w:lineRule="auto"/>
              <w:jc w:val="center"/>
              <w:rPr>
                <w:rFonts w:ascii="Times New Roman" w:eastAsia="Times New Roman" w:hAnsi="Times New Roman" w:cs="Times New Roman"/>
                <w:sz w:val="24"/>
                <w:szCs w:val="24"/>
                <w:lang w:val="uk-UA" w:eastAsia="ru-RU"/>
              </w:rPr>
            </w:pPr>
            <w:r w:rsidRPr="003B2017">
              <w:rPr>
                <w:rFonts w:ascii="Times New Roman" w:eastAsia="Times New Roman" w:hAnsi="Times New Roman" w:cs="Times New Roman"/>
                <w:sz w:val="24"/>
                <w:szCs w:val="24"/>
                <w:lang w:val="uk-UA" w:eastAsia="ru-RU"/>
              </w:rPr>
              <w:t xml:space="preserve">  </w:t>
            </w:r>
            <w:r w:rsidRPr="003B2017">
              <w:rPr>
                <w:rFonts w:ascii="Times New Roman" w:eastAsia="Times New Roman" w:hAnsi="Times New Roman" w:cs="Times New Roman"/>
                <w:sz w:val="24"/>
                <w:szCs w:val="24"/>
                <w:lang w:val="en-US" w:eastAsia="ru-RU"/>
              </w:rPr>
              <w:t>8</w:t>
            </w:r>
            <w:r w:rsidRPr="003B2017">
              <w:rPr>
                <w:rFonts w:ascii="Times New Roman" w:eastAsia="Times New Roman" w:hAnsi="Times New Roman" w:cs="Times New Roman"/>
                <w:sz w:val="24"/>
                <w:szCs w:val="24"/>
                <w:lang w:val="uk-UA" w:eastAsia="ru-RU"/>
              </w:rPr>
              <w:t>1 643,76</w:t>
            </w:r>
          </w:p>
        </w:tc>
      </w:tr>
    </w:tbl>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8.ОРГАНІЗАЦІЯ УПРАВЛІННЯ ТА КОНТРОЛЮ ЗА ХОДОМ</w:t>
      </w: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 xml:space="preserve">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napToGrid w:val="0"/>
          <w:sz w:val="24"/>
          <w:szCs w:val="20"/>
          <w:lang w:val="uk-UA" w:eastAsia="ru-RU"/>
        </w:rPr>
      </w:pPr>
      <w:r w:rsidRPr="002667DE">
        <w:rPr>
          <w:rFonts w:ascii="Times New Roman" w:eastAsia="Times New Roman" w:hAnsi="Times New Roman" w:cs="Times New Roman"/>
          <w:snapToGrid w:val="0"/>
          <w:sz w:val="24"/>
          <w:szCs w:val="24"/>
          <w:lang w:val="uk-UA" w:eastAsia="ru-RU"/>
        </w:rPr>
        <w:t>Відповідальн</w:t>
      </w:r>
      <w:r w:rsidRPr="002667DE">
        <w:rPr>
          <w:rFonts w:ascii="Times New Roman" w:eastAsia="Times New Roman" w:hAnsi="Times New Roman" w:cs="Times New Roman"/>
          <w:snapToGrid w:val="0"/>
          <w:sz w:val="24"/>
          <w:szCs w:val="20"/>
          <w:lang w:val="uk-UA" w:eastAsia="ru-RU"/>
        </w:rPr>
        <w:t>им виконавце</w:t>
      </w:r>
      <w:r w:rsidRPr="002667DE">
        <w:rPr>
          <w:rFonts w:ascii="Times New Roman" w:eastAsia="Times New Roman" w:hAnsi="Times New Roman" w:cs="Times New Roman"/>
          <w:snapToGrid w:val="0"/>
          <w:sz w:val="24"/>
          <w:szCs w:val="24"/>
          <w:lang w:val="uk-UA" w:eastAsia="ru-RU"/>
        </w:rPr>
        <w:t>м</w:t>
      </w:r>
      <w:r w:rsidRPr="002667DE">
        <w:rPr>
          <w:rFonts w:ascii="Times New Roman" w:eastAsia="Times New Roman" w:hAnsi="Times New Roman" w:cs="Times New Roman"/>
          <w:snapToGrid w:val="0"/>
          <w:sz w:val="24"/>
          <w:szCs w:val="20"/>
          <w:lang w:val="uk-UA" w:eastAsia="ru-RU"/>
        </w:rPr>
        <w:t xml:space="preserve"> Програми є управління освіти </w:t>
      </w:r>
      <w:r w:rsidR="00DF2703">
        <w:rPr>
          <w:rFonts w:ascii="Times New Roman" w:eastAsia="Times New Roman" w:hAnsi="Times New Roman" w:cs="Times New Roman"/>
          <w:snapToGrid w:val="0"/>
          <w:sz w:val="24"/>
          <w:szCs w:val="20"/>
          <w:lang w:val="uk-UA" w:eastAsia="ru-RU"/>
        </w:rPr>
        <w:t>Південнівької</w:t>
      </w:r>
      <w:r w:rsidRPr="002667DE">
        <w:rPr>
          <w:rFonts w:ascii="Times New Roman" w:eastAsia="Times New Roman" w:hAnsi="Times New Roman" w:cs="Times New Roman"/>
          <w:snapToGrid w:val="0"/>
          <w:sz w:val="24"/>
          <w:szCs w:val="20"/>
          <w:lang w:val="uk-UA" w:eastAsia="ru-RU"/>
        </w:rPr>
        <w:t xml:space="preserve"> міської ради,</w:t>
      </w:r>
      <w:r w:rsidRPr="002667DE">
        <w:rPr>
          <w:rFonts w:ascii="Times New Roman" w:eastAsia="Times New Roman" w:hAnsi="Times New Roman" w:cs="Times New Roman"/>
          <w:snapToGrid w:val="0"/>
          <w:sz w:val="24"/>
          <w:szCs w:val="24"/>
          <w:lang w:val="uk-UA" w:eastAsia="ru-RU"/>
        </w:rPr>
        <w:t xml:space="preserve"> яке щорічно </w:t>
      </w:r>
      <w:r w:rsidRPr="002667DE">
        <w:rPr>
          <w:rFonts w:ascii="Times New Roman" w:eastAsia="Times New Roman" w:hAnsi="Times New Roman" w:cs="Times New Roman"/>
          <w:sz w:val="24"/>
          <w:szCs w:val="24"/>
          <w:lang w:val="uk-UA" w:eastAsia="ru-RU"/>
        </w:rPr>
        <w:t xml:space="preserve">здійснюється аналіз ходу виконання Програми та </w:t>
      </w:r>
      <w:r w:rsidRPr="002667DE">
        <w:rPr>
          <w:rFonts w:ascii="Times New Roman" w:eastAsia="Times New Roman" w:hAnsi="Times New Roman" w:cs="Times New Roman"/>
          <w:snapToGrid w:val="0"/>
          <w:sz w:val="24"/>
          <w:szCs w:val="24"/>
          <w:lang w:val="uk-UA" w:eastAsia="ru-RU"/>
        </w:rPr>
        <w:t xml:space="preserve">звітує перед </w:t>
      </w:r>
      <w:r w:rsidR="00DF2703">
        <w:rPr>
          <w:rFonts w:ascii="Times New Roman" w:eastAsia="Times New Roman" w:hAnsi="Times New Roman" w:cs="Times New Roman"/>
          <w:snapToGrid w:val="0"/>
          <w:sz w:val="24"/>
          <w:szCs w:val="24"/>
          <w:lang w:val="uk-UA" w:eastAsia="ru-RU"/>
        </w:rPr>
        <w:t xml:space="preserve">Південнівською </w:t>
      </w:r>
      <w:r w:rsidRPr="002667DE">
        <w:rPr>
          <w:rFonts w:ascii="Times New Roman" w:eastAsia="Times New Roman" w:hAnsi="Times New Roman" w:cs="Times New Roman"/>
          <w:snapToGrid w:val="0"/>
          <w:sz w:val="24"/>
          <w:szCs w:val="24"/>
          <w:lang w:val="uk-UA" w:eastAsia="ru-RU"/>
        </w:rPr>
        <w:t>міською радою про результати виконання Програми.</w:t>
      </w:r>
      <w:r w:rsidRPr="002667DE">
        <w:rPr>
          <w:rFonts w:ascii="Times New Roman" w:eastAsia="Times New Roman" w:hAnsi="Times New Roman" w:cs="Times New Roman"/>
          <w:snapToGrid w:val="0"/>
          <w:sz w:val="24"/>
          <w:szCs w:val="20"/>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Внесення змін до Програми здійснюється рішенням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міської ради.</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eastAsia="ru-RU"/>
        </w:rPr>
        <w:t xml:space="preserve">Поточний контроль за ходом реалізації Програми здійснює постійна комісія </w:t>
      </w:r>
      <w:r w:rsidRPr="002667DE">
        <w:rPr>
          <w:rFonts w:ascii="Times New Roman" w:eastAsia="Times New Roman" w:hAnsi="Times New Roman" w:cs="Times New Roman"/>
          <w:sz w:val="24"/>
          <w:szCs w:val="24"/>
          <w:lang w:val="uk-UA" w:eastAsia="ru-RU"/>
        </w:rPr>
        <w:t xml:space="preserve">з питань соціальної політики, освіти, молоді, спорту та фізичної культури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міської ради</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9. </w:t>
      </w:r>
      <w:r w:rsidRPr="002667DE">
        <w:rPr>
          <w:rFonts w:ascii="Times New Roman" w:eastAsia="Times New Roman" w:hAnsi="Times New Roman" w:cs="Times New Roman"/>
          <w:b/>
          <w:sz w:val="24"/>
          <w:szCs w:val="24"/>
          <w:lang w:eastAsia="ru-RU"/>
        </w:rPr>
        <w:t>О</w:t>
      </w:r>
      <w:r w:rsidRPr="002667DE">
        <w:rPr>
          <w:rFonts w:ascii="Times New Roman" w:eastAsia="Times New Roman" w:hAnsi="Times New Roman" w:cs="Times New Roman"/>
          <w:b/>
          <w:sz w:val="24"/>
          <w:szCs w:val="24"/>
          <w:lang w:val="uk-UA" w:eastAsia="ru-RU"/>
        </w:rPr>
        <w:t>ЧІКУВАНІ КІНЦЕВІ РЕЗУЛЬТАТИ ВИКОНАННЯ ПРОГРАМИ</w:t>
      </w:r>
      <w:r w:rsidRPr="002667DE">
        <w:rPr>
          <w:rFonts w:ascii="Times New Roman" w:eastAsia="Times New Roman" w:hAnsi="Times New Roman" w:cs="Times New Roman"/>
          <w:b/>
          <w:sz w:val="24"/>
          <w:szCs w:val="24"/>
          <w:lang w:eastAsia="ru-RU"/>
        </w:rPr>
        <w:t xml:space="preserve"> </w:t>
      </w:r>
    </w:p>
    <w:p w:rsidR="002667DE" w:rsidRPr="002667DE" w:rsidRDefault="002667DE" w:rsidP="002667DE">
      <w:pPr>
        <w:spacing w:after="0" w:line="240" w:lineRule="auto"/>
        <w:ind w:left="147"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дасть змогу: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позитивні системні зрушення в реформуванні освітньої галузі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 високий ґатунок освітніх послуг та достатній рівень навчальних досягнень учнів, їх громадянських і моральних якостей;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привести матеріально-технічну та навчальну базу закладів освіти у відповідність до сучасних стандартів організації навчального середовища;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оптимізувати мережу закладів </w:t>
      </w:r>
      <w:r w:rsidRPr="002667DE">
        <w:rPr>
          <w:rFonts w:ascii="Times New Roman" w:eastAsia="Times New Roman" w:hAnsi="Times New Roman" w:cs="Times New Roman"/>
          <w:sz w:val="24"/>
          <w:szCs w:val="24"/>
          <w:lang w:val="uk-UA" w:eastAsia="ru-RU"/>
        </w:rPr>
        <w:t xml:space="preserve">освіти </w:t>
      </w:r>
      <w:r w:rsidRPr="002667DE">
        <w:rPr>
          <w:rFonts w:ascii="Times New Roman" w:eastAsia="Times New Roman" w:hAnsi="Times New Roman" w:cs="Times New Roman"/>
          <w:sz w:val="24"/>
          <w:szCs w:val="24"/>
          <w:lang w:eastAsia="ru-RU"/>
        </w:rPr>
        <w:t>з метою забезпечення рівних можливостей на здобуття дітьми і молоддю якісної освіти, реалізації їх творчого потенціалу;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доступність повної загальної середньої освіти на території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в практику роботи закладів освіти сучасні педагогічні технології, завершити їх комп’ютеризацію, створити умови для дистанційного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сталий розвиток української мови;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дієві механізми стимулювання обдарованої молоді, педагогічних колективів;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підвищити соціальний статус педагогічних працівників, створити умови для безперервного підвищення їх професійної компетентності;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залучити батьків, громадські організації до активної участі в процесі реформування освітньої галузі</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створити умови для формування в учнів та вихованців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 тощо.</w:t>
      </w:r>
    </w:p>
    <w:p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rsidR="00B04473" w:rsidRDefault="00B04473"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lastRenderedPageBreak/>
        <w:t>Результативні показники, що характеризують виконання</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bCs/>
          <w:sz w:val="24"/>
          <w:szCs w:val="24"/>
          <w:lang w:val="uk-UA" w:eastAsia="ru-RU"/>
        </w:rPr>
        <w:t>Програми</w:t>
      </w:r>
      <w:r w:rsidRPr="002667DE">
        <w:rPr>
          <w:rFonts w:ascii="Times New Roman" w:eastAsia="Times New Roman" w:hAnsi="Times New Roman" w:cs="Times New Roman"/>
          <w:b/>
          <w:sz w:val="24"/>
          <w:szCs w:val="24"/>
          <w:lang w:val="uk-UA" w:eastAsia="ru-RU"/>
        </w:rPr>
        <w:t xml:space="preserve"> розвитку освіти </w:t>
      </w:r>
      <w:r w:rsidR="0066282C" w:rsidRPr="0066282C">
        <w:rPr>
          <w:rFonts w:ascii="Times New Roman" w:eastAsia="Times New Roman" w:hAnsi="Times New Roman" w:cs="Times New Roman"/>
          <w:b/>
          <w:sz w:val="24"/>
          <w:szCs w:val="24"/>
          <w:lang w:val="uk-UA" w:eastAsia="ru-RU"/>
        </w:rPr>
        <w:t>Південнівської</w:t>
      </w:r>
      <w:r w:rsidR="0066282C"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b/>
          <w:sz w:val="24"/>
          <w:szCs w:val="24"/>
          <w:lang w:val="uk-UA" w:eastAsia="ru-RU"/>
        </w:rPr>
        <w:t xml:space="preserve">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 2025-2027 роки за рахунок місцевого бюджету</w:t>
      </w:r>
    </w:p>
    <w:p w:rsidR="002667DE" w:rsidRPr="002667DE" w:rsidRDefault="002667DE" w:rsidP="002667DE">
      <w:pPr>
        <w:spacing w:after="0" w:line="240" w:lineRule="auto"/>
        <w:jc w:val="center"/>
        <w:rPr>
          <w:rFonts w:ascii="Times New Roman" w:eastAsia="Times New Roman" w:hAnsi="Times New Roman" w:cs="Times New Roman"/>
          <w:sz w:val="16"/>
          <w:szCs w:val="16"/>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
        <w:gridCol w:w="2520"/>
        <w:gridCol w:w="20"/>
        <w:gridCol w:w="1134"/>
        <w:gridCol w:w="1134"/>
        <w:gridCol w:w="1134"/>
        <w:gridCol w:w="1276"/>
      </w:tblGrid>
      <w:tr w:rsidR="002667DE" w:rsidRPr="002667DE" w:rsidTr="00364587">
        <w:trPr>
          <w:trHeight w:val="550"/>
        </w:trPr>
        <w:tc>
          <w:tcPr>
            <w:tcW w:w="2268"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Заходи</w:t>
            </w:r>
          </w:p>
        </w:tc>
        <w:tc>
          <w:tcPr>
            <w:tcW w:w="2552" w:type="dxa"/>
            <w:gridSpan w:val="3"/>
            <w:shd w:val="clear" w:color="auto" w:fill="auto"/>
          </w:tcPr>
          <w:p w:rsidR="002667DE" w:rsidRPr="002667DE" w:rsidRDefault="002667DE" w:rsidP="002667DE">
            <w:pPr>
              <w:tabs>
                <w:tab w:val="left" w:pos="-108"/>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Показники</w:t>
            </w:r>
          </w:p>
        </w:tc>
        <w:tc>
          <w:tcPr>
            <w:tcW w:w="1134" w:type="dxa"/>
            <w:shd w:val="clear" w:color="auto" w:fill="auto"/>
          </w:tcPr>
          <w:p w:rsidR="002667DE" w:rsidRPr="002667DE" w:rsidRDefault="002667DE" w:rsidP="002667DE">
            <w:pPr>
              <w:tabs>
                <w:tab w:val="left" w:pos="0"/>
              </w:tabs>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Одиниця виміру</w:t>
            </w:r>
          </w:p>
        </w:tc>
        <w:tc>
          <w:tcPr>
            <w:tcW w:w="1134"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5</w:t>
            </w:r>
            <w:r w:rsidRPr="002667DE">
              <w:rPr>
                <w:rFonts w:ascii="Times New Roman" w:eastAsia="Times New Roman" w:hAnsi="Times New Roman" w:cs="Times New Roman"/>
                <w:sz w:val="24"/>
                <w:szCs w:val="24"/>
                <w:lang w:val="uk-UA" w:eastAsia="ru-RU"/>
              </w:rPr>
              <w:t>р.</w:t>
            </w:r>
          </w:p>
        </w:tc>
        <w:tc>
          <w:tcPr>
            <w:tcW w:w="1134"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6</w:t>
            </w:r>
            <w:r w:rsidRPr="002667DE">
              <w:rPr>
                <w:rFonts w:ascii="Times New Roman" w:eastAsia="Times New Roman" w:hAnsi="Times New Roman" w:cs="Times New Roman"/>
                <w:sz w:val="24"/>
                <w:szCs w:val="24"/>
                <w:lang w:val="uk-UA" w:eastAsia="ru-RU"/>
              </w:rPr>
              <w:t>р.</w:t>
            </w:r>
          </w:p>
        </w:tc>
        <w:tc>
          <w:tcPr>
            <w:tcW w:w="1276"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7</w:t>
            </w:r>
            <w:r w:rsidRPr="002667DE">
              <w:rPr>
                <w:rFonts w:ascii="Times New Roman" w:eastAsia="Times New Roman" w:hAnsi="Times New Roman" w:cs="Times New Roman"/>
                <w:sz w:val="24"/>
                <w:szCs w:val="24"/>
                <w:lang w:val="uk-UA" w:eastAsia="ru-RU"/>
              </w:rPr>
              <w:t>р.</w:t>
            </w:r>
          </w:p>
        </w:tc>
      </w:tr>
      <w:tr w:rsidR="002667DE" w:rsidRPr="002667DE" w:rsidTr="006E4B43">
        <w:trPr>
          <w:trHeight w:val="302"/>
        </w:trPr>
        <w:tc>
          <w:tcPr>
            <w:tcW w:w="9498" w:type="dxa"/>
            <w:gridSpan w:val="8"/>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sz w:val="24"/>
                <w:szCs w:val="24"/>
                <w:lang w:val="uk-UA" w:eastAsia="ru-RU"/>
              </w:rPr>
              <w:t>1. ДОШКІЛЬНА ОСВІТА</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1</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Оновлення обладнання 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в ЗДО № 2, № 4, ЗДО «Барвінок».</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Borders>
              <w:top w:val="nil"/>
            </w:tcBorders>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оновлення обладнання ресурсних та сенсорних кімнат.</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22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1.2.</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Розвиток мережі інклюзивних груп.</w:t>
            </w: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4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інклюзивних груп.</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rsidTr="006E4B43">
        <w:trPr>
          <w:trHeight w:val="263"/>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30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Комплект навчально – дидактичного обладнання.</w:t>
            </w:r>
          </w:p>
        </w:tc>
        <w:tc>
          <w:tcPr>
            <w:tcW w:w="1134"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rsidTr="006E4B43">
        <w:trPr>
          <w:trHeight w:val="37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651"/>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комплекту навчально – дидактичного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rsidTr="006E4B43">
        <w:trPr>
          <w:trHeight w:val="23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30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6E4B43" w:rsidRPr="002667DE" w:rsidTr="006E4B43">
        <w:trPr>
          <w:trHeight w:val="224"/>
        </w:trPr>
        <w:tc>
          <w:tcPr>
            <w:tcW w:w="2268" w:type="dxa"/>
            <w:vMerge w:val="restart"/>
            <w:shd w:val="clear" w:color="auto" w:fill="auto"/>
          </w:tcPr>
          <w:p w:rsidR="006E4B43" w:rsidRPr="002667DE" w:rsidRDefault="006E4B43" w:rsidP="006E4B43">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Pr>
                <w:rFonts w:ascii="Times New Roman" w:eastAsia="Times New Roman" w:hAnsi="Times New Roman" w:cs="Times New Roman"/>
                <w:lang w:val="uk-UA" w:eastAsia="uk-UA"/>
              </w:rPr>
              <w:t>3</w:t>
            </w:r>
            <w:r w:rsidRPr="002667DE">
              <w:rPr>
                <w:rFonts w:ascii="Times New Roman" w:eastAsia="Times New Roman" w:hAnsi="Times New Roman" w:cs="Times New Roman"/>
                <w:lang w:val="uk-UA" w:eastAsia="uk-UA"/>
              </w:rPr>
              <w:t>.</w:t>
            </w:r>
          </w:p>
          <w:p w:rsidR="006E4B43" w:rsidRPr="006E4B43" w:rsidRDefault="006E4B43" w:rsidP="006E4B43">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(надання)</w:t>
            </w:r>
            <w:r>
              <w:rPr>
                <w:rFonts w:ascii="Times New Roman" w:eastAsia="Times New Roman" w:hAnsi="Times New Roman" w:cs="Times New Roman"/>
                <w:lang w:val="uk-UA" w:eastAsia="uk-UA"/>
              </w:rPr>
              <w:t>додаткових психолого-педагогічних і корекційно-</w:t>
            </w:r>
            <w:r>
              <w:rPr>
                <w:rFonts w:ascii="Times New Roman" w:eastAsia="Times New Roman" w:hAnsi="Times New Roman" w:cs="Times New Roman"/>
                <w:lang w:val="uk-UA" w:eastAsia="uk-UA"/>
              </w:rPr>
              <w:lastRenderedPageBreak/>
              <w:t>розвиткових занять</w:t>
            </w:r>
            <w:r w:rsidR="0095736D">
              <w:rPr>
                <w:rFonts w:ascii="Times New Roman" w:eastAsia="Times New Roman" w:hAnsi="Times New Roman" w:cs="Times New Roman"/>
                <w:lang w:val="uk-UA" w:eastAsia="uk-UA"/>
              </w:rPr>
              <w:t>(послуг)</w:t>
            </w:r>
          </w:p>
          <w:p w:rsidR="006E4B43" w:rsidRPr="002667DE" w:rsidRDefault="006E4B43" w:rsidP="006E4B43">
            <w:pPr>
              <w:spacing w:after="0" w:line="240" w:lineRule="auto"/>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484"/>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sidR="0095736D">
              <w:rPr>
                <w:rFonts w:ascii="Times New Roman" w:eastAsia="Times New Roman" w:hAnsi="Times New Roman" w:cs="Times New Roman"/>
                <w:bCs/>
                <w:lang w:val="uk-UA" w:eastAsia="ru-RU"/>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корекційно-розвиткових занять</w:t>
            </w:r>
            <w:r w:rsidR="0095736D">
              <w:rPr>
                <w:rFonts w:ascii="Times New Roman" w:eastAsia="Times New Roman" w:hAnsi="Times New Roman" w:cs="Times New Roman"/>
                <w:lang w:val="uk-UA" w:eastAsia="uk-UA"/>
              </w:rPr>
              <w:t>(послуг)</w:t>
            </w:r>
          </w:p>
        </w:tc>
        <w:tc>
          <w:tcPr>
            <w:tcW w:w="1134" w:type="dxa"/>
            <w:shd w:val="clear" w:color="auto" w:fill="auto"/>
          </w:tcPr>
          <w:p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r w:rsidR="0053756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6,8</w:t>
            </w:r>
          </w:p>
        </w:tc>
        <w:tc>
          <w:tcPr>
            <w:tcW w:w="1134" w:type="dxa"/>
            <w:shd w:val="clear" w:color="auto" w:fill="auto"/>
          </w:tcPr>
          <w:p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6" w:type="dxa"/>
            <w:shd w:val="clear" w:color="auto" w:fill="auto"/>
          </w:tcPr>
          <w:p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r>
      <w:tr w:rsidR="006E4B43" w:rsidRPr="002667DE" w:rsidTr="006E4B43">
        <w:trPr>
          <w:trHeight w:val="263"/>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30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D1082D" w:rsidP="006E4B43">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корекційно-розвиткове заняття</w:t>
            </w:r>
            <w:r w:rsidR="0095736D">
              <w:rPr>
                <w:rFonts w:ascii="Times New Roman" w:eastAsia="Times New Roman" w:hAnsi="Times New Roman" w:cs="Times New Roman"/>
                <w:lang w:val="uk-UA" w:eastAsia="ru-RU"/>
              </w:rPr>
              <w:t xml:space="preserve"> (послуга)</w:t>
            </w:r>
          </w:p>
        </w:tc>
        <w:tc>
          <w:tcPr>
            <w:tcW w:w="1134" w:type="dxa"/>
            <w:shd w:val="clear" w:color="auto" w:fill="auto"/>
          </w:tcPr>
          <w:p w:rsidR="006E4B43" w:rsidRPr="002667DE" w:rsidRDefault="00D1082D" w:rsidP="006E4B43">
            <w:pPr>
              <w:tabs>
                <w:tab w:val="left" w:pos="0"/>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276"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r>
      <w:tr w:rsidR="006E4B43" w:rsidRPr="002667DE" w:rsidTr="006E4B43">
        <w:trPr>
          <w:trHeight w:val="374"/>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651"/>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D1082D" w:rsidP="00D1082D">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корекційно-розвитков</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(послуги)</w:t>
            </w:r>
          </w:p>
        </w:tc>
        <w:tc>
          <w:tcPr>
            <w:tcW w:w="1134" w:type="dxa"/>
            <w:shd w:val="clear" w:color="auto" w:fill="auto"/>
          </w:tcPr>
          <w:p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6E4B43" w:rsidRPr="002667DE" w:rsidRDefault="00D1082D" w:rsidP="00D1082D">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006E4B43"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shd w:val="clear" w:color="auto" w:fill="auto"/>
          </w:tcPr>
          <w:p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shd w:val="clear" w:color="auto" w:fill="auto"/>
          </w:tcPr>
          <w:p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6E4B43" w:rsidRPr="002667DE" w:rsidTr="006E4B43">
        <w:trPr>
          <w:trHeight w:val="23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30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4</w:t>
            </w:r>
            <w:r w:rsidRPr="002667DE">
              <w:rPr>
                <w:rFonts w:ascii="Times New Roman" w:eastAsia="Times New Roman" w:hAnsi="Times New Roman" w:cs="Times New Roman"/>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eastAsia="ru-RU"/>
              </w:rPr>
              <w:t>Придбання</w:t>
            </w:r>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eastAsia="ru-RU"/>
              </w:rPr>
              <w:t>комплексів інтерактивн</w:t>
            </w:r>
            <w:r w:rsidRPr="002667DE">
              <w:rPr>
                <w:rFonts w:ascii="Times New Roman" w:eastAsia="Times New Roman" w:hAnsi="Times New Roman" w:cs="Times New Roman"/>
                <w:lang w:val="uk-UA" w:eastAsia="ru-RU"/>
              </w:rPr>
              <w:t>ого обладнання</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ридбання</w:t>
            </w:r>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eastAsia="ru-RU"/>
              </w:rPr>
              <w:t>комплексів інтерактивн</w:t>
            </w:r>
            <w:r w:rsidRPr="002667DE">
              <w:rPr>
                <w:rFonts w:ascii="Times New Roman" w:eastAsia="Times New Roman" w:hAnsi="Times New Roman" w:cs="Times New Roman"/>
                <w:lang w:val="uk-UA" w:eastAsia="ru-RU"/>
              </w:rPr>
              <w:t>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345,0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r w:rsidRPr="002667DE">
              <w:rPr>
                <w:rFonts w:ascii="Times New Roman" w:eastAsia="Times New Roman" w:hAnsi="Times New Roman" w:cs="Times New Roman"/>
                <w:lang w:eastAsia="ru-RU"/>
              </w:rPr>
              <w:t>омплекс інтерактивн</w:t>
            </w:r>
            <w:r w:rsidRPr="002667DE">
              <w:rPr>
                <w:rFonts w:ascii="Times New Roman" w:eastAsia="Times New Roman" w:hAnsi="Times New Roman" w:cs="Times New Roman"/>
                <w:lang w:val="uk-UA" w:eastAsia="ru-RU"/>
              </w:rPr>
              <w:t>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однієї одиниці </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технічного оснащення закладів відповідно до запланованого.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Рівень технічного оснащення закладів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2552" w:type="dxa"/>
            <w:gridSpan w:val="3"/>
            <w:shd w:val="clear" w:color="auto" w:fill="auto"/>
          </w:tcPr>
          <w:p w:rsidR="002667DE" w:rsidRPr="002667DE" w:rsidRDefault="002667DE" w:rsidP="002667DE">
            <w:pPr>
              <w:spacing w:after="0" w:line="240" w:lineRule="auto"/>
              <w:ind w:left="72"/>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r>
      <w:tr w:rsidR="002667DE" w:rsidRPr="002667DE" w:rsidTr="006E4B43">
        <w:trPr>
          <w:trHeight w:val="1641"/>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ридбання</w:t>
            </w:r>
            <w:r w:rsidRPr="002667DE">
              <w:rPr>
                <w:rFonts w:ascii="Times New Roman" w:eastAsia="Times New Roman" w:hAnsi="Times New Roman" w:cs="Times New Roman"/>
                <w:lang w:val="uk-UA" w:eastAsia="ru-RU"/>
              </w:rPr>
              <w:t xml:space="preserve">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до різдвяних свят</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200,0</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tc>
        <w:tc>
          <w:tcPr>
            <w:tcW w:w="1276"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242,0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jc w:val="both"/>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 кг</w:t>
            </w:r>
          </w:p>
        </w:tc>
        <w:tc>
          <w:tcPr>
            <w:tcW w:w="1134" w:type="dxa"/>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363,6</w:t>
            </w:r>
          </w:p>
        </w:tc>
        <w:tc>
          <w:tcPr>
            <w:tcW w:w="1134" w:type="dxa"/>
            <w:shd w:val="clear" w:color="auto" w:fill="auto"/>
          </w:tcPr>
          <w:p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1100/</w:t>
            </w:r>
          </w:p>
          <w:p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403,3</w:t>
            </w:r>
          </w:p>
        </w:tc>
        <w:tc>
          <w:tcPr>
            <w:tcW w:w="1276" w:type="dxa"/>
            <w:shd w:val="clear" w:color="auto" w:fill="auto"/>
          </w:tcPr>
          <w:p w:rsidR="002667DE" w:rsidRPr="002667DE" w:rsidRDefault="002667DE" w:rsidP="002667DE">
            <w:pPr>
              <w:spacing w:after="0" w:line="240" w:lineRule="auto"/>
              <w:ind w:left="-108"/>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1100/</w:t>
            </w:r>
          </w:p>
          <w:p w:rsidR="002667DE" w:rsidRPr="002667DE" w:rsidRDefault="002667DE" w:rsidP="002667DE">
            <w:pPr>
              <w:spacing w:after="0" w:line="240" w:lineRule="auto"/>
              <w:ind w:left="-108"/>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403,3</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 xml:space="preserve">Показники </w:t>
            </w:r>
          </w:p>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ефективності</w:t>
            </w: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Середня вартість одного подарунку/ одного кілограму виробу</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0,55</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2667DE" w:rsidRPr="002667DE" w:rsidRDefault="002667DE" w:rsidP="002667DE">
            <w:pPr>
              <w:spacing w:after="0" w:line="240" w:lineRule="auto"/>
              <w:jc w:val="center"/>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0,6</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2667DE" w:rsidRPr="002667DE" w:rsidRDefault="002667DE" w:rsidP="002667DE">
            <w:pPr>
              <w:spacing w:after="0" w:line="240" w:lineRule="auto"/>
              <w:jc w:val="center"/>
              <w:rPr>
                <w:rFonts w:ascii="Times New Roman" w:eastAsia="Times New Roman" w:hAnsi="Times New Roman" w:cs="Times New Roman"/>
                <w:color w:val="FF0000"/>
                <w:lang w:eastAsia="ru-RU"/>
              </w:rPr>
            </w:pPr>
            <w:r w:rsidRPr="002667DE">
              <w:rPr>
                <w:rFonts w:ascii="Times New Roman" w:eastAsia="Times New Roman" w:hAnsi="Times New Roman" w:cs="Times New Roman"/>
                <w:lang w:val="uk-UA" w:eastAsia="ru-RU"/>
              </w:rPr>
              <w:t>0,6</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rsidTr="006E4B43">
        <w:trPr>
          <w:trHeight w:val="558"/>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Відсоток забезпеченості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подарунками/ кондитерськими виробами вихованців</w:t>
            </w:r>
          </w:p>
          <w:p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закладів дошкільної освіти, до запланованого.</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bookmarkStart w:id="3" w:name="_Hlk177642181"/>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освітнього процесу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набору сухого пайку на однуособу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7</w:t>
            </w:r>
            <w:r w:rsidRPr="002667DE">
              <w:rPr>
                <w:rFonts w:ascii="Times New Roman" w:eastAsia="Times New Roman" w:hAnsi="Times New Roman" w:cs="Times New Roman"/>
                <w:lang w:val="uk-UA" w:eastAsia="uk-UA"/>
              </w:rPr>
              <w:t>.</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харчоблоків</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Харчоблок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харчоблоку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харчоблоків</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bookmarkEnd w:id="3"/>
      <w:tr w:rsidR="002667DE" w:rsidRPr="002667DE" w:rsidTr="006E4B43">
        <w:trPr>
          <w:trHeight w:val="184"/>
        </w:trPr>
        <w:tc>
          <w:tcPr>
            <w:tcW w:w="9498" w:type="dxa"/>
            <w:gridSpan w:val="8"/>
            <w:shd w:val="clear" w:color="auto" w:fill="auto"/>
          </w:tcPr>
          <w:p w:rsidR="002667DE" w:rsidRPr="00B04473" w:rsidRDefault="002667DE" w:rsidP="002667DE">
            <w:pPr>
              <w:spacing w:after="0" w:line="240" w:lineRule="auto"/>
              <w:ind w:left="720"/>
              <w:jc w:val="center"/>
              <w:rPr>
                <w:rFonts w:ascii="Times New Roman" w:eastAsia="Times New Roman" w:hAnsi="Times New Roman" w:cs="Times New Roman"/>
                <w:b/>
                <w:sz w:val="24"/>
                <w:szCs w:val="24"/>
                <w:lang w:eastAsia="ru-RU"/>
              </w:rPr>
            </w:pPr>
            <w:r w:rsidRPr="00B04473">
              <w:rPr>
                <w:rFonts w:ascii="Times New Roman" w:eastAsia="Times New Roman" w:hAnsi="Times New Roman" w:cs="Times New Roman"/>
                <w:b/>
                <w:sz w:val="24"/>
                <w:szCs w:val="24"/>
                <w:lang w:val="uk-UA" w:eastAsia="ru-RU"/>
              </w:rPr>
              <w:t>2.</w:t>
            </w:r>
            <w:r w:rsidRPr="00B04473">
              <w:rPr>
                <w:rFonts w:ascii="Times New Roman" w:eastAsia="Times New Roman" w:hAnsi="Times New Roman" w:cs="Times New Roman"/>
                <w:b/>
                <w:sz w:val="24"/>
                <w:szCs w:val="24"/>
                <w:lang w:eastAsia="ru-RU"/>
              </w:rPr>
              <w:t>ЗАГАЛЬНА СЕРЕДНЯ ОСВІТА</w:t>
            </w:r>
          </w:p>
          <w:p w:rsidR="002667DE" w:rsidRPr="00B04473" w:rsidRDefault="002667DE" w:rsidP="002667DE">
            <w:pPr>
              <w:spacing w:after="0" w:line="240" w:lineRule="auto"/>
              <w:ind w:left="720"/>
              <w:jc w:val="center"/>
              <w:rPr>
                <w:rFonts w:ascii="Times New Roman" w:eastAsia="Times New Roman" w:hAnsi="Times New Roman" w:cs="Times New Roman"/>
                <w:lang w:val="uk-UA" w:eastAsia="ru-RU"/>
              </w:rPr>
            </w:pPr>
            <w:r w:rsidRPr="00B04473">
              <w:rPr>
                <w:rFonts w:ascii="Times New Roman" w:eastAsia="Times New Roman" w:hAnsi="Times New Roman" w:cs="Times New Roman"/>
                <w:b/>
                <w:lang w:eastAsia="ru-RU"/>
              </w:rPr>
              <w:t>2.</w:t>
            </w:r>
            <w:r w:rsidRPr="00B04473">
              <w:rPr>
                <w:rFonts w:ascii="Times New Roman" w:eastAsia="Times New Roman" w:hAnsi="Times New Roman" w:cs="Times New Roman"/>
                <w:b/>
                <w:lang w:val="uk-UA" w:eastAsia="ru-RU"/>
              </w:rPr>
              <w:t>1</w:t>
            </w:r>
            <w:r w:rsidRPr="00B04473">
              <w:rPr>
                <w:rFonts w:ascii="Times New Roman" w:eastAsia="Times New Roman" w:hAnsi="Times New Roman" w:cs="Times New Roman"/>
                <w:b/>
                <w:lang w:eastAsia="ru-RU"/>
              </w:rPr>
              <w:t xml:space="preserve">. </w:t>
            </w:r>
            <w:r w:rsidR="0002152D" w:rsidRPr="00B04473">
              <w:rPr>
                <w:rFonts w:ascii="Times New Roman" w:eastAsia="Times New Roman" w:hAnsi="Times New Roman" w:cs="Times New Roman"/>
                <w:b/>
                <w:lang w:val="uk-UA" w:eastAsia="ru-RU"/>
              </w:rPr>
              <w:t>Створення освітнього простору у межах реформи</w:t>
            </w:r>
            <w:r w:rsidRPr="00B04473">
              <w:rPr>
                <w:rFonts w:ascii="Times New Roman" w:eastAsia="Times New Roman" w:hAnsi="Times New Roman" w:cs="Times New Roman"/>
                <w:b/>
                <w:lang w:val="uk-UA" w:eastAsia="ru-RU"/>
              </w:rPr>
              <w:t xml:space="preserve"> «Нов</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 xml:space="preserve"> </w:t>
            </w:r>
            <w:r w:rsidR="0002152D" w:rsidRPr="00B04473">
              <w:rPr>
                <w:rFonts w:ascii="Times New Roman" w:eastAsia="Times New Roman" w:hAnsi="Times New Roman" w:cs="Times New Roman"/>
                <w:b/>
                <w:lang w:val="uk-UA" w:eastAsia="ru-RU"/>
              </w:rPr>
              <w:t>у</w:t>
            </w:r>
            <w:r w:rsidRPr="00B04473">
              <w:rPr>
                <w:rFonts w:ascii="Times New Roman" w:eastAsia="Times New Roman" w:hAnsi="Times New Roman" w:cs="Times New Roman"/>
                <w:b/>
                <w:lang w:val="uk-UA" w:eastAsia="ru-RU"/>
              </w:rPr>
              <w:t>країнськ</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 xml:space="preserve"> </w:t>
            </w:r>
            <w:r w:rsidR="0002152D" w:rsidRPr="00B04473">
              <w:rPr>
                <w:rFonts w:ascii="Times New Roman" w:eastAsia="Times New Roman" w:hAnsi="Times New Roman" w:cs="Times New Roman"/>
                <w:b/>
                <w:lang w:val="uk-UA" w:eastAsia="ru-RU"/>
              </w:rPr>
              <w:t>ш</w:t>
            </w:r>
            <w:r w:rsidRPr="00B04473">
              <w:rPr>
                <w:rFonts w:ascii="Times New Roman" w:eastAsia="Times New Roman" w:hAnsi="Times New Roman" w:cs="Times New Roman"/>
                <w:b/>
                <w:lang w:val="uk-UA" w:eastAsia="ru-RU"/>
              </w:rPr>
              <w:t>кол</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w:t>
            </w:r>
            <w:r w:rsidRPr="00B04473">
              <w:rPr>
                <w:rFonts w:ascii="Times New Roman" w:eastAsia="Times New Roman" w:hAnsi="Times New Roman" w:cs="Times New Roman"/>
                <w:lang w:val="uk-UA" w:eastAsia="ru-RU"/>
              </w:rPr>
              <w:t xml:space="preserve"> </w:t>
            </w:r>
          </w:p>
        </w:tc>
      </w:tr>
      <w:tr w:rsidR="002667DE" w:rsidRPr="002667DE" w:rsidTr="00364587">
        <w:trPr>
          <w:trHeight w:val="184"/>
        </w:trPr>
        <w:tc>
          <w:tcPr>
            <w:tcW w:w="2268" w:type="dxa"/>
            <w:vMerge w:val="restart"/>
            <w:shd w:val="clear" w:color="auto" w:fill="auto"/>
          </w:tcPr>
          <w:p w:rsidR="002667DE" w:rsidRPr="00B04473" w:rsidRDefault="002667DE" w:rsidP="002667DE">
            <w:pPr>
              <w:spacing w:after="0" w:line="240" w:lineRule="auto"/>
              <w:jc w:val="both"/>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2.1.1.</w:t>
            </w:r>
          </w:p>
          <w:p w:rsidR="0002152D" w:rsidRPr="00B04473" w:rsidRDefault="0002152D" w:rsidP="002667DE">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для ЗЗСО комунальної форми власності, які здійснюють освітній процес за очною формою або з поєднанням очної та дистанційної форми здобуття освіти і які </w:t>
            </w:r>
            <w:r w:rsidRPr="00B04473">
              <w:rPr>
                <w:rFonts w:ascii="Times New Roman" w:eastAsia="Times New Roman" w:hAnsi="Times New Roman" w:cs="Times New Roman"/>
                <w:lang w:val="uk-UA" w:eastAsia="ru-RU"/>
              </w:rPr>
              <w:lastRenderedPageBreak/>
              <w:t>згідно з планом формування мережі ЗЗСО громади у 2027/2028 н.р. не забезпечуватимуть здобуття профільної середньої освіти</w:t>
            </w:r>
          </w:p>
          <w:p w:rsidR="002667DE" w:rsidRPr="002667DE" w:rsidRDefault="002667DE" w:rsidP="002667DE">
            <w:pPr>
              <w:spacing w:after="0" w:line="240" w:lineRule="auto"/>
              <w:rPr>
                <w:rFonts w:ascii="Times New Roman" w:eastAsia="Times New Roman" w:hAnsi="Times New Roman" w:cs="Times New Roman"/>
                <w:color w:val="000000"/>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lastRenderedPageBreak/>
              <w:t>Обсяг видатків на п</w:t>
            </w:r>
            <w:r w:rsidRPr="002667DE">
              <w:rPr>
                <w:rFonts w:ascii="Times New Roman" w:eastAsia="Times New Roman" w:hAnsi="Times New Roman" w:cs="Times New Roman"/>
                <w:color w:val="000000"/>
                <w:lang w:eastAsia="ru-RU"/>
              </w:rPr>
              <w:t xml:space="preserve">ридбання </w:t>
            </w:r>
            <w:r w:rsidRPr="002667DE">
              <w:rPr>
                <w:rFonts w:ascii="Times New Roman" w:eastAsia="Times New Roman" w:hAnsi="Times New Roman" w:cs="Times New Roman"/>
                <w:color w:val="000000"/>
                <w:lang w:val="uk-UA" w:eastAsia="ru-RU"/>
              </w:rPr>
              <w:t>засобів навчання та обладнання навчального і загального призначення, з них:</w:t>
            </w:r>
          </w:p>
          <w:p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державний бюджет</w:t>
            </w:r>
          </w:p>
        </w:tc>
        <w:tc>
          <w:tcPr>
            <w:tcW w:w="1134" w:type="dxa"/>
            <w:vMerge w:val="restart"/>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тис.грн.</w:t>
            </w: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4" w:type="dxa"/>
            <w:tcBorders>
              <w:top w:val="nil"/>
              <w:left w:val="nil"/>
              <w:bottom w:val="single" w:sz="4" w:space="0" w:color="auto"/>
              <w:right w:val="single" w:sz="4" w:space="0" w:color="auto"/>
            </w:tcBorders>
            <w:shd w:val="clear" w:color="auto" w:fill="auto"/>
          </w:tcPr>
          <w:p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8</w:t>
            </w:r>
            <w:r w:rsidR="002667DE" w:rsidRPr="00B04473">
              <w:rPr>
                <w:rFonts w:ascii="Times New Roman" w:eastAsia="Times New Roman" w:hAnsi="Times New Roman" w:cs="Times New Roman"/>
                <w:lang w:val="uk-UA" w:eastAsia="ru-RU"/>
              </w:rPr>
              <w:t> 000,0</w:t>
            </w: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color w:val="000000"/>
                <w:lang w:val="uk-UA" w:eastAsia="ru-RU"/>
              </w:rPr>
              <w:t>місцевий бюджет</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2667DE" w:rsidRPr="00B04473">
              <w:rPr>
                <w:rFonts w:ascii="Times New Roman" w:eastAsia="Times New Roman" w:hAnsi="Times New Roman" w:cs="Times New Roman"/>
                <w:lang w:val="uk-UA" w:eastAsia="ru-RU"/>
              </w:rPr>
              <w:t> 000,0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продукту</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Кабінет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16</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shd w:val="clear" w:color="auto" w:fill="auto"/>
          </w:tcPr>
          <w:p w:rsidR="002667DE" w:rsidRPr="004667C3" w:rsidRDefault="002667DE" w:rsidP="002667DE">
            <w:pPr>
              <w:snapToGrid w:val="0"/>
              <w:spacing w:after="0" w:line="240" w:lineRule="auto"/>
              <w:ind w:left="-60" w:right="-60"/>
              <w:jc w:val="center"/>
              <w:rPr>
                <w:rFonts w:ascii="Times New Roman" w:eastAsia="Times New Roman" w:hAnsi="Times New Roman" w:cs="Times New Roman"/>
                <w:color w:val="FF0000"/>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Середня вартість одного обладнаного кабінету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437,5</w:t>
            </w:r>
          </w:p>
        </w:tc>
        <w:tc>
          <w:tcPr>
            <w:tcW w:w="1134" w:type="dxa"/>
            <w:shd w:val="clear" w:color="auto" w:fill="auto"/>
          </w:tcPr>
          <w:p w:rsidR="002667DE" w:rsidRPr="004667C3" w:rsidRDefault="004667C3" w:rsidP="002667DE">
            <w:pPr>
              <w:snapToGrid w:val="0"/>
              <w:spacing w:after="0" w:line="240" w:lineRule="auto"/>
              <w:ind w:left="-60" w:right="-60"/>
              <w:jc w:val="center"/>
              <w:rPr>
                <w:rFonts w:ascii="Times New Roman" w:eastAsia="Times New Roman" w:hAnsi="Times New Roman" w:cs="Times New Roman"/>
                <w:color w:val="FF0000"/>
                <w:lang w:val="uk-UA" w:eastAsia="ru-RU"/>
              </w:rPr>
            </w:pPr>
            <w:r w:rsidRPr="00B04473">
              <w:rPr>
                <w:rFonts w:ascii="Times New Roman" w:eastAsia="Times New Roman" w:hAnsi="Times New Roman" w:cs="Times New Roman"/>
                <w:lang w:val="uk-UA" w:eastAsia="ru-RU"/>
              </w:rPr>
              <w:t>500</w:t>
            </w:r>
            <w:r w:rsidR="002667DE" w:rsidRPr="00B04473">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для учнів 5-9 класів необхідними засобами навчання, обладнанням навчального і загального призначення,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r>
      <w:tr w:rsidR="002667DE" w:rsidRPr="002667DE" w:rsidTr="00364587">
        <w:trPr>
          <w:trHeight w:val="184"/>
        </w:trPr>
        <w:tc>
          <w:tcPr>
            <w:tcW w:w="2268" w:type="dxa"/>
            <w:vMerge w:val="restart"/>
            <w:shd w:val="clear" w:color="auto" w:fill="auto"/>
          </w:tcPr>
          <w:p w:rsidR="002667DE" w:rsidRPr="00B04473" w:rsidRDefault="002667DE" w:rsidP="002667DE">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b/>
                <w:lang w:val="uk-UA" w:eastAsia="uk-UA"/>
              </w:rPr>
              <w:t>2.1.2.</w:t>
            </w:r>
          </w:p>
          <w:p w:rsidR="00B64D85" w:rsidRPr="00B04473" w:rsidRDefault="00B64D85" w:rsidP="002667DE">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val="uk-UA" w:eastAsia="ru-RU"/>
              </w:rPr>
              <w:t xml:space="preserve">Створення сучасного освітнього простору в пілотному закладі освіти </w:t>
            </w:r>
            <w:r w:rsidR="0045238E"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Ліце</w:t>
            </w:r>
            <w:r w:rsidR="0045238E" w:rsidRPr="00B04473">
              <w:rPr>
                <w:rFonts w:ascii="Times New Roman" w:eastAsia="Times New Roman" w:hAnsi="Times New Roman" w:cs="Times New Roman"/>
                <w:lang w:val="uk-UA" w:eastAsia="ru-RU"/>
              </w:rPr>
              <w:t>й</w:t>
            </w:r>
            <w:r w:rsidRPr="00B04473">
              <w:rPr>
                <w:rFonts w:ascii="Times New Roman" w:eastAsia="Times New Roman" w:hAnsi="Times New Roman" w:cs="Times New Roman"/>
                <w:lang w:val="uk-UA" w:eastAsia="ru-RU"/>
              </w:rPr>
              <w:t xml:space="preserve"> ім. В.Чорновола</w:t>
            </w:r>
            <w:r w:rsidR="0045238E"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 xml:space="preserve"> : закупівля засобів навчання та обладнання, </w:t>
            </w:r>
            <w:r w:rsidR="0045238E" w:rsidRPr="00B04473">
              <w:rPr>
                <w:rFonts w:ascii="Times New Roman" w:eastAsia="Times New Roman" w:hAnsi="Times New Roman" w:cs="Times New Roman"/>
                <w:lang w:val="uk-UA" w:eastAsia="ru-RU"/>
              </w:rPr>
              <w:t>комп’ютерного</w:t>
            </w:r>
            <w:r w:rsidRPr="00B04473">
              <w:rPr>
                <w:rFonts w:ascii="Times New Roman" w:eastAsia="Times New Roman" w:hAnsi="Times New Roman" w:cs="Times New Roman"/>
                <w:lang w:val="uk-UA" w:eastAsia="ru-RU"/>
              </w:rPr>
              <w:t xml:space="preserve">, мультимедійного обладнання та меблів для навчальних кабінетів математичної, </w:t>
            </w:r>
            <w:r w:rsidR="0092120C" w:rsidRPr="00B04473">
              <w:rPr>
                <w:rFonts w:ascii="Times New Roman" w:eastAsia="Times New Roman" w:hAnsi="Times New Roman" w:cs="Times New Roman"/>
                <w:lang w:val="uk-UA" w:eastAsia="ru-RU"/>
              </w:rPr>
              <w:t>природничої</w:t>
            </w:r>
            <w:r w:rsidRPr="00B04473">
              <w:rPr>
                <w:rFonts w:ascii="Times New Roman" w:eastAsia="Times New Roman" w:hAnsi="Times New Roman" w:cs="Times New Roman"/>
                <w:lang w:val="uk-UA" w:eastAsia="ru-RU"/>
              </w:rPr>
              <w:t>, інформатичної освітніх галузей і міжгалузевих інтегрованих курсів</w:t>
            </w:r>
            <w:r w:rsidR="0045238E" w:rsidRPr="00B04473">
              <w:rPr>
                <w:rFonts w:ascii="Times New Roman" w:eastAsia="Times New Roman" w:hAnsi="Times New Roman" w:cs="Times New Roman"/>
                <w:lang w:val="uk-UA" w:eastAsia="ru-RU"/>
              </w:rPr>
              <w:t xml:space="preserve"> (</w:t>
            </w:r>
            <w:r w:rsidR="0045238E" w:rsidRPr="00B04473">
              <w:rPr>
                <w:rFonts w:ascii="Times New Roman" w:eastAsia="Times New Roman" w:hAnsi="Times New Roman" w:cs="Times New Roman"/>
                <w:lang w:val="en-US" w:eastAsia="ru-RU"/>
              </w:rPr>
              <w:t>STEM</w:t>
            </w:r>
            <w:r w:rsidR="0045238E" w:rsidRPr="00B04473">
              <w:rPr>
                <w:rFonts w:ascii="Times New Roman" w:eastAsia="Times New Roman" w:hAnsi="Times New Roman" w:cs="Times New Roman"/>
                <w:lang w:val="uk-UA" w:eastAsia="ru-RU"/>
              </w:rPr>
              <w:t>, робототехніка)</w:t>
            </w:r>
            <w:r w:rsidR="00997159" w:rsidRPr="00B04473">
              <w:rPr>
                <w:rFonts w:ascii="Times New Roman" w:eastAsia="Times New Roman" w:hAnsi="Times New Roman" w:cs="Times New Roman"/>
                <w:lang w:val="uk-UA" w:eastAsia="ru-RU"/>
              </w:rPr>
              <w:t>, зокрема фізичних, біологічних, хімічних</w:t>
            </w:r>
            <w:r w:rsidR="007B7674" w:rsidRPr="00B04473">
              <w:rPr>
                <w:rFonts w:ascii="Times New Roman" w:eastAsia="Times New Roman" w:hAnsi="Times New Roman" w:cs="Times New Roman"/>
                <w:lang w:val="uk-UA" w:eastAsia="ru-RU"/>
              </w:rPr>
              <w:t xml:space="preserve"> і </w:t>
            </w:r>
            <w:r w:rsidR="007B7674" w:rsidRPr="00B04473">
              <w:rPr>
                <w:rFonts w:ascii="Times New Roman" w:eastAsia="Times New Roman" w:hAnsi="Times New Roman" w:cs="Times New Roman"/>
                <w:lang w:val="en-US" w:eastAsia="ru-RU"/>
              </w:rPr>
              <w:t xml:space="preserve">STEM - </w:t>
            </w:r>
            <w:r w:rsidR="007B7674" w:rsidRPr="00B04473">
              <w:rPr>
                <w:rFonts w:ascii="Times New Roman" w:eastAsia="Times New Roman" w:hAnsi="Times New Roman" w:cs="Times New Roman"/>
                <w:lang w:val="uk-UA" w:eastAsia="ru-RU"/>
              </w:rPr>
              <w:t>лабораторій</w:t>
            </w:r>
          </w:p>
          <w:p w:rsidR="002667DE" w:rsidRPr="00B04473"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Обсяг видатків на придбання засобів навчання</w:t>
            </w:r>
            <w:r w:rsidR="007B7674" w:rsidRPr="00B04473">
              <w:rPr>
                <w:rFonts w:ascii="Times New Roman" w:eastAsia="Times New Roman" w:hAnsi="Times New Roman" w:cs="Times New Roman"/>
                <w:bCs/>
                <w:lang w:val="uk-UA" w:eastAsia="ru-RU"/>
              </w:rPr>
              <w:t>,</w:t>
            </w:r>
            <w:r w:rsidRPr="00B04473">
              <w:rPr>
                <w:rFonts w:ascii="Times New Roman" w:eastAsia="Times New Roman" w:hAnsi="Times New Roman" w:cs="Times New Roman"/>
                <w:bCs/>
                <w:lang w:val="uk-UA" w:eastAsia="ru-RU"/>
              </w:rPr>
              <w:t xml:space="preserve"> обладнання </w:t>
            </w:r>
            <w:r w:rsidR="007B7674" w:rsidRPr="00B04473">
              <w:rPr>
                <w:rFonts w:ascii="Times New Roman" w:eastAsia="Times New Roman" w:hAnsi="Times New Roman" w:cs="Times New Roman"/>
                <w:bCs/>
                <w:lang w:val="uk-UA" w:eastAsia="ru-RU"/>
              </w:rPr>
              <w:t xml:space="preserve">та меблів, </w:t>
            </w:r>
            <w:r w:rsidRPr="00B04473">
              <w:rPr>
                <w:rFonts w:ascii="Times New Roman" w:eastAsia="Times New Roman" w:hAnsi="Times New Roman" w:cs="Times New Roman"/>
                <w:bCs/>
                <w:lang w:val="uk-UA" w:eastAsia="ru-RU"/>
              </w:rPr>
              <w:t>з них:</w:t>
            </w:r>
          </w:p>
          <w:p w:rsidR="002667DE" w:rsidRPr="00B04473" w:rsidRDefault="002667DE" w:rsidP="002667DE">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nil"/>
              <w:left w:val="nil"/>
              <w:bottom w:val="single" w:sz="4" w:space="0" w:color="auto"/>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shd w:val="clear" w:color="auto" w:fill="auto"/>
          </w:tcPr>
          <w:p w:rsidR="002667DE" w:rsidRPr="00B04473" w:rsidRDefault="007B7674"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w:t>
            </w:r>
            <w:r w:rsidR="002667DE" w:rsidRPr="00B04473">
              <w:rPr>
                <w:rFonts w:ascii="Times New Roman" w:eastAsia="Times New Roman" w:hAnsi="Times New Roman" w:cs="Times New Roman"/>
                <w:lang w:val="uk-UA" w:eastAsia="ru-RU"/>
              </w:rPr>
              <w:t> 000,0</w:t>
            </w: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7B7674"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w:t>
            </w:r>
            <w:r w:rsidR="002667DE" w:rsidRPr="00B04473">
              <w:rPr>
                <w:rFonts w:ascii="Times New Roman" w:eastAsia="Times New Roman" w:hAnsi="Times New Roman" w:cs="Times New Roman"/>
                <w:lang w:val="uk-UA" w:eastAsia="ru-RU"/>
              </w:rPr>
              <w:t>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місцевий бюджет</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7B7674"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w:t>
            </w:r>
            <w:r w:rsidR="002667DE" w:rsidRPr="00B04473">
              <w:rPr>
                <w:rFonts w:ascii="Times New Roman" w:eastAsia="Times New Roman" w:hAnsi="Times New Roman" w:cs="Times New Roman"/>
                <w:lang w:val="uk-UA"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7B7674" w:rsidP="002667DE">
            <w:pPr>
              <w:tabs>
                <w:tab w:val="left" w:pos="-108"/>
              </w:tabs>
              <w:snapToGrid w:val="0"/>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Кабінет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B04473" w:rsidRDefault="007B7674"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Середня вартість</w:t>
            </w:r>
            <w:r w:rsidR="007B7674" w:rsidRPr="00B04473">
              <w:rPr>
                <w:rFonts w:ascii="Times New Roman" w:eastAsia="Times New Roman" w:hAnsi="Times New Roman" w:cs="Times New Roman"/>
                <w:lang w:val="uk-UA" w:eastAsia="ru-RU"/>
              </w:rPr>
              <w:t xml:space="preserve"> одного обладнаного кабінету</w:t>
            </w:r>
            <w:r w:rsidRPr="00B04473">
              <w:rPr>
                <w:rFonts w:ascii="Times New Roman" w:eastAsia="Times New Roman" w:hAnsi="Times New Roman" w:cs="Times New Roman"/>
                <w:lang w:val="uk-UA" w:eastAsia="ru-RU"/>
              </w:rPr>
              <w:t xml:space="preserve">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shd w:val="clear" w:color="auto" w:fill="auto"/>
          </w:tcPr>
          <w:p w:rsidR="002667DE" w:rsidRPr="00B04473" w:rsidRDefault="001A6985"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2 500,0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1 750,0</w:t>
            </w: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2339"/>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B04473">
              <w:rPr>
                <w:rFonts w:ascii="Times New Roman" w:eastAsia="Times New Roman" w:hAnsi="Times New Roman" w:cs="Times New Roman"/>
                <w:lang w:val="uk-UA" w:eastAsia="ru-RU"/>
              </w:rPr>
              <w:t>Рівень забезпечення</w:t>
            </w:r>
            <w:r w:rsidR="007B7674" w:rsidRPr="00B04473">
              <w:rPr>
                <w:rFonts w:ascii="Times New Roman" w:eastAsia="Times New Roman" w:hAnsi="Times New Roman" w:cs="Times New Roman"/>
                <w:lang w:val="uk-UA" w:eastAsia="ru-RU"/>
              </w:rPr>
              <w:t xml:space="preserve"> засобами навчання, обладнання та меблями</w:t>
            </w:r>
            <w:r w:rsidRPr="00B04473">
              <w:rPr>
                <w:rFonts w:ascii="Times New Roman" w:eastAsia="Times New Roman" w:hAnsi="Times New Roman" w:cs="Times New Roman"/>
                <w:lang w:val="uk-UA" w:eastAsia="ru-RU"/>
              </w:rPr>
              <w:t>,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val="restart"/>
            <w:shd w:val="clear" w:color="auto" w:fill="auto"/>
          </w:tcPr>
          <w:p w:rsidR="002667DE" w:rsidRPr="00B04473" w:rsidRDefault="002667DE" w:rsidP="002667DE">
            <w:pPr>
              <w:spacing w:after="0" w:line="240" w:lineRule="auto"/>
              <w:rPr>
                <w:rFonts w:ascii="Times New Roman" w:eastAsia="Times New Roman" w:hAnsi="Times New Roman" w:cs="Times New Roman"/>
                <w:lang w:val="uk-UA" w:eastAsia="uk-UA"/>
              </w:rPr>
            </w:pPr>
            <w:r w:rsidRPr="00B04473">
              <w:rPr>
                <w:rFonts w:ascii="Times New Roman" w:eastAsia="Times New Roman" w:hAnsi="Times New Roman" w:cs="Times New Roman"/>
                <w:lang w:val="uk-UA" w:eastAsia="uk-UA"/>
              </w:rPr>
              <w:t xml:space="preserve">2.1.3. </w:t>
            </w:r>
          </w:p>
          <w:p w:rsidR="002667DE" w:rsidRPr="00B04473" w:rsidRDefault="004667C3" w:rsidP="002667DE">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lang w:val="uk-UA" w:eastAsia="ru-RU"/>
              </w:rPr>
              <w:t>Поточний ремонт навчальний кабінетів пілотного закладу (Ліцей ім. В.Чорновола) для створення сучасного освітнього простору</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004667C3">
              <w:rPr>
                <w:rFonts w:ascii="Times New Roman" w:eastAsia="Times New Roman" w:hAnsi="Times New Roman" w:cs="Times New Roman"/>
                <w:bCs/>
                <w:lang w:val="uk-UA" w:eastAsia="ru-RU"/>
              </w:rPr>
              <w:t>здійснення поточного ремонту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tcBorders>
              <w:top w:val="nil"/>
              <w:left w:val="nil"/>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shd w:val="clear" w:color="auto" w:fill="auto"/>
          </w:tcPr>
          <w:p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2667DE"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lang w:val="uk-UA" w:eastAsia="ru-RU"/>
              </w:rPr>
              <w:t>5</w:t>
            </w:r>
            <w:r w:rsidR="002667DE" w:rsidRPr="00B04473">
              <w:rPr>
                <w:rFonts w:ascii="Times New Roman" w:eastAsia="Times New Roman" w:hAnsi="Times New Roman" w:cs="Times New Roman"/>
                <w:lang w:val="uk-UA" w:eastAsia="ru-RU"/>
              </w:rPr>
              <w:t>00,0</w:t>
            </w:r>
          </w:p>
        </w:tc>
        <w:tc>
          <w:tcPr>
            <w:tcW w:w="1276" w:type="dxa"/>
            <w:tcBorders>
              <w:top w:val="nil"/>
              <w:left w:val="nil"/>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Кабінет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B04473" w:rsidRDefault="004667C3"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w:t>
            </w:r>
          </w:p>
        </w:tc>
        <w:tc>
          <w:tcPr>
            <w:tcW w:w="1276" w:type="dxa"/>
            <w:shd w:val="clear" w:color="auto" w:fill="auto"/>
          </w:tcPr>
          <w:p w:rsidR="002667DE" w:rsidRPr="00B04473" w:rsidRDefault="004667C3"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004667C3">
              <w:rPr>
                <w:rFonts w:ascii="Times New Roman" w:eastAsia="Times New Roman" w:hAnsi="Times New Roman" w:cs="Times New Roman"/>
                <w:lang w:val="uk-UA" w:eastAsia="ru-RU"/>
              </w:rPr>
              <w:t xml:space="preserve"> поточного ремонту одного кабінету</w:t>
            </w:r>
            <w:r w:rsidRPr="002667DE">
              <w:rPr>
                <w:rFonts w:ascii="Times New Roman" w:eastAsia="Times New Roman" w:hAnsi="Times New Roman" w:cs="Times New Roman"/>
                <w:lang w:val="uk-UA" w:eastAsia="ru-RU"/>
              </w:rPr>
              <w:t xml:space="preserve">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B04473" w:rsidRDefault="004667C3"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1 5</w:t>
            </w:r>
            <w:r w:rsidR="002667DE" w:rsidRPr="00B04473">
              <w:rPr>
                <w:rFonts w:ascii="Times New Roman" w:eastAsia="Times New Roman" w:hAnsi="Times New Roman" w:cs="Times New Roman"/>
                <w:lang w:val="uk-UA" w:eastAsia="ru-RU"/>
              </w:rPr>
              <w:t>00,0</w:t>
            </w: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A2416">
        <w:trPr>
          <w:trHeight w:val="791"/>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6A2416"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100</w:t>
            </w: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r>
      <w:tr w:rsidR="002667DE" w:rsidRPr="002667DE" w:rsidTr="006E4B43">
        <w:trPr>
          <w:trHeight w:val="184"/>
        </w:trPr>
        <w:tc>
          <w:tcPr>
            <w:tcW w:w="9498" w:type="dxa"/>
            <w:gridSpan w:val="8"/>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 xml:space="preserve">2.2. Удосконалення матеріально-технічної та навчальної бази </w:t>
            </w:r>
          </w:p>
          <w:p w:rsidR="002667DE" w:rsidRPr="002667DE" w:rsidRDefault="002667DE" w:rsidP="002667DE">
            <w:pPr>
              <w:snapToGrid w:val="0"/>
              <w:spacing w:after="0" w:line="240" w:lineRule="auto"/>
              <w:ind w:left="-60" w:right="-60"/>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lang w:val="uk-UA" w:eastAsia="ru-RU"/>
              </w:rPr>
              <w:t>закладів загальної середньої освіти</w:t>
            </w:r>
          </w:p>
        </w:tc>
      </w:tr>
      <w:tr w:rsidR="002667DE" w:rsidRPr="002667DE" w:rsidTr="00364587">
        <w:trPr>
          <w:trHeight w:val="184"/>
        </w:trPr>
        <w:tc>
          <w:tcPr>
            <w:tcW w:w="2268" w:type="dxa"/>
            <w:vMerge w:val="restart"/>
            <w:shd w:val="clear" w:color="auto" w:fill="auto"/>
          </w:tcPr>
          <w:p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2.2.1.</w:t>
            </w:r>
            <w:r w:rsidRPr="00B937AF">
              <w:rPr>
                <w:rFonts w:ascii="Times New Roman" w:eastAsia="Times New Roman" w:hAnsi="Times New Roman" w:cs="Times New Roman"/>
                <w:lang w:eastAsia="ru-RU"/>
              </w:rPr>
              <w:t xml:space="preserve"> </w:t>
            </w:r>
          </w:p>
          <w:p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Забезпечення</w:t>
            </w:r>
            <w:r w:rsidRPr="00B937AF">
              <w:rPr>
                <w:rFonts w:ascii="Times New Roman" w:eastAsia="Times New Roman" w:hAnsi="Times New Roman" w:cs="Times New Roman"/>
                <w:lang w:eastAsia="ru-RU"/>
              </w:rPr>
              <w:t xml:space="preserve"> </w:t>
            </w:r>
            <w:r w:rsidRPr="00B937AF">
              <w:rPr>
                <w:rFonts w:ascii="Times New Roman" w:eastAsia="Times New Roman" w:hAnsi="Times New Roman" w:cs="Times New Roman"/>
                <w:bCs/>
                <w:lang w:val="uk-UA" w:eastAsia="ru-RU"/>
              </w:rPr>
              <w:t>засобами навчання та обладнанням навчального і загального призначення кабінетів природничо-математичних предметів</w:t>
            </w:r>
          </w:p>
          <w:p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(біології, географії, математики, фізики , хімії) закладів загальної середньої освіти</w:t>
            </w:r>
          </w:p>
          <w:p w:rsidR="002667DE" w:rsidRPr="00B937AF" w:rsidRDefault="002667DE" w:rsidP="002667DE">
            <w:pPr>
              <w:spacing w:after="0" w:line="240" w:lineRule="auto"/>
              <w:rPr>
                <w:rFonts w:ascii="Times New Roman" w:eastAsia="Times New Roman" w:hAnsi="Times New Roman" w:cs="Times New Roman"/>
                <w:b/>
                <w:lang w:val="uk-UA" w:eastAsia="ru-RU"/>
              </w:rPr>
            </w:pPr>
          </w:p>
          <w:p w:rsidR="00B4629E" w:rsidRPr="00B937AF" w:rsidRDefault="00B4629E" w:rsidP="002667DE">
            <w:pPr>
              <w:spacing w:after="0" w:line="240" w:lineRule="auto"/>
              <w:rPr>
                <w:rFonts w:ascii="Times New Roman" w:eastAsia="Times New Roman" w:hAnsi="Times New Roman" w:cs="Times New Roman"/>
                <w:b/>
                <w:lang w:val="uk-UA" w:eastAsia="ru-RU"/>
              </w:rPr>
            </w:pPr>
          </w:p>
          <w:p w:rsidR="002667DE" w:rsidRPr="00B937AF" w:rsidRDefault="002667DE" w:rsidP="002667DE">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2612"/>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 навчального і загального призначення для кабінетів природничо-математичних предметів, з них :</w:t>
            </w:r>
          </w:p>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тис.грн.</w:t>
            </w:r>
          </w:p>
        </w:tc>
        <w:tc>
          <w:tcPr>
            <w:tcW w:w="1134" w:type="dxa"/>
            <w:tcBorders>
              <w:top w:val="nil"/>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rsidTr="00364587">
        <w:trPr>
          <w:trHeight w:val="332"/>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rsidTr="00364587">
        <w:trPr>
          <w:trHeight w:val="184"/>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lang w:val="uk-UA" w:eastAsia="ru-RU"/>
              </w:rPr>
              <w:t xml:space="preserve">Кабінет </w:t>
            </w:r>
            <w:r w:rsidRPr="00B937AF">
              <w:rPr>
                <w:rFonts w:ascii="Times New Roman" w:eastAsia="Times New Roman" w:hAnsi="Times New Roman" w:cs="Times New Roman"/>
                <w:bCs/>
                <w:lang w:val="uk-UA" w:eastAsia="ru-RU"/>
              </w:rPr>
              <w:t>природничо-математичних предметів</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одиниць</w:t>
            </w:r>
          </w:p>
        </w:tc>
        <w:tc>
          <w:tcPr>
            <w:tcW w:w="1134" w:type="dxa"/>
            <w:shd w:val="clear" w:color="auto" w:fill="auto"/>
          </w:tcPr>
          <w:p w:rsidR="002667DE" w:rsidRPr="00B937AF" w:rsidRDefault="0001529A" w:rsidP="002667DE">
            <w:pPr>
              <w:snapToGrid w:val="0"/>
              <w:spacing w:after="0" w:line="240" w:lineRule="auto"/>
              <w:ind w:left="-60" w:right="-60"/>
              <w:jc w:val="center"/>
              <w:rPr>
                <w:rFonts w:ascii="Times New Roman" w:eastAsia="Times New Roman" w:hAnsi="Times New Roman" w:cs="Times New Roman"/>
                <w:lang w:val="en-US" w:eastAsia="ru-RU"/>
              </w:rPr>
            </w:pPr>
            <w:r w:rsidRPr="00B937AF">
              <w:rPr>
                <w:rFonts w:ascii="Times New Roman" w:eastAsia="Times New Roman" w:hAnsi="Times New Roman" w:cs="Times New Roman"/>
                <w:lang w:val="en-US" w:eastAsia="ru-RU"/>
              </w:rPr>
              <w:t>0</w:t>
            </w: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2667DE" w:rsidRPr="002667DE" w:rsidTr="00364587">
        <w:trPr>
          <w:trHeight w:val="184"/>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навчального кабінету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1 400,0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предметних кабінетів необхідним обладнанням та засобами навчання до запланованого</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p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364587">
        <w:trPr>
          <w:trHeight w:val="203"/>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bookmarkStart w:id="4" w:name="_Hlk126586847"/>
            <w:r w:rsidRPr="002667DE">
              <w:rPr>
                <w:rFonts w:ascii="Times New Roman" w:eastAsia="Times New Roman" w:hAnsi="Times New Roman" w:cs="Times New Roman"/>
                <w:lang w:val="uk-UA" w:eastAsia="ru-RU"/>
              </w:rPr>
              <w:t xml:space="preserve">2.2.2.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М.П.Гузика»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bookmarkEnd w:id="4"/>
      <w:tr w:rsidR="002667DE" w:rsidRPr="002667DE" w:rsidTr="00364587">
        <w:trPr>
          <w:trHeight w:val="847"/>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5"/>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2.2.3. </w:t>
            </w:r>
          </w:p>
          <w:p w:rsidR="002667DE" w:rsidRPr="002667DE" w:rsidRDefault="002667DE" w:rsidP="002667DE">
            <w:pPr>
              <w:suppressAutoHyphens/>
              <w:spacing w:after="0" w:line="240" w:lineRule="auto"/>
              <w:jc w:val="both"/>
              <w:rPr>
                <w:rFonts w:ascii="Times New Roman" w:eastAsia="Times New Roman" w:hAnsi="Times New Roman" w:cs="Times New Roman"/>
                <w:sz w:val="24"/>
                <w:szCs w:val="24"/>
                <w:shd w:val="clear" w:color="auto" w:fill="FFFFFF"/>
                <w:lang w:val="uk-UA" w:eastAsia="zh-CN"/>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z w:val="24"/>
                <w:szCs w:val="24"/>
                <w:shd w:val="clear" w:color="auto" w:fill="FFFFFF"/>
                <w:lang w:val="uk-UA" w:eastAsia="zh-CN"/>
              </w:rPr>
              <w:t xml:space="preserve">Ліцеї № 4 імені В’ячеслава Чорновола </w:t>
            </w:r>
            <w:r w:rsidR="00DF2703">
              <w:rPr>
                <w:rFonts w:ascii="Times New Roman" w:eastAsia="Times New Roman" w:hAnsi="Times New Roman" w:cs="Times New Roman"/>
                <w:sz w:val="24"/>
                <w:szCs w:val="24"/>
                <w:shd w:val="clear" w:color="auto" w:fill="FFFFFF"/>
                <w:lang w:val="uk-UA" w:eastAsia="zh-CN"/>
              </w:rPr>
              <w:t>Південнівської</w:t>
            </w:r>
            <w:r w:rsidRPr="002667DE">
              <w:rPr>
                <w:rFonts w:ascii="Times New Roman" w:eastAsia="Times New Roman" w:hAnsi="Times New Roman" w:cs="Times New Roman"/>
                <w:sz w:val="24"/>
                <w:szCs w:val="24"/>
                <w:shd w:val="clear" w:color="auto" w:fill="FFFFFF"/>
                <w:lang w:val="uk-UA" w:eastAsia="zh-CN"/>
              </w:rPr>
              <w:t xml:space="preserve"> міської ради Одеського району Одеської області </w:t>
            </w:r>
          </w:p>
          <w:p w:rsidR="002667DE" w:rsidRPr="002667DE" w:rsidRDefault="002667DE" w:rsidP="002667DE">
            <w:pPr>
              <w:spacing w:after="0" w:line="240" w:lineRule="auto"/>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847"/>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2.2.4. </w:t>
            </w:r>
          </w:p>
          <w:p w:rsidR="002667DE" w:rsidRPr="002667DE" w:rsidRDefault="002667DE" w:rsidP="002667DE">
            <w:pPr>
              <w:suppressAutoHyphens/>
              <w:spacing w:after="0" w:line="240" w:lineRule="auto"/>
              <w:jc w:val="both"/>
              <w:rPr>
                <w:rFonts w:ascii="Times New Roman" w:eastAsia="Times New Roman" w:hAnsi="Times New Roman" w:cs="Times New Roman"/>
                <w:spacing w:val="-2"/>
                <w:sz w:val="24"/>
                <w:szCs w:val="24"/>
                <w:lang w:val="uk-UA" w:eastAsia="ru-RU"/>
              </w:rPr>
            </w:pPr>
            <w:r w:rsidRPr="002667DE">
              <w:rPr>
                <w:rFonts w:ascii="Times New Roman" w:eastAsia="Times New Roman" w:hAnsi="Times New Roman" w:cs="Times New Roman"/>
                <w:lang w:val="uk-UA" w:eastAsia="ru-RU"/>
              </w:rPr>
              <w:lastRenderedPageBreak/>
              <w:t xml:space="preserve">Встановлення системи «Безпечна школа» у </w:t>
            </w:r>
            <w:r w:rsidRPr="002667DE">
              <w:rPr>
                <w:rFonts w:ascii="Times New Roman" w:eastAsia="Times New Roman" w:hAnsi="Times New Roman" w:cs="Times New Roman"/>
                <w:spacing w:val="-2"/>
                <w:sz w:val="24"/>
                <w:szCs w:val="24"/>
                <w:lang w:val="uk-UA" w:eastAsia="ru-RU"/>
              </w:rPr>
              <w:t xml:space="preserve">Комунальному закладі «Сичавська гімназія» </w:t>
            </w:r>
            <w:r w:rsidR="00DF2703">
              <w:rPr>
                <w:rFonts w:ascii="Times New Roman" w:eastAsia="Times New Roman" w:hAnsi="Times New Roman" w:cs="Times New Roman"/>
                <w:spacing w:val="-2"/>
                <w:sz w:val="24"/>
                <w:szCs w:val="24"/>
                <w:lang w:val="uk-UA" w:eastAsia="ru-RU"/>
              </w:rPr>
              <w:t>Південнівської</w:t>
            </w:r>
            <w:r w:rsidRPr="002667DE">
              <w:rPr>
                <w:rFonts w:ascii="Times New Roman" w:eastAsia="Times New Roman" w:hAnsi="Times New Roman" w:cs="Times New Roman"/>
                <w:spacing w:val="-2"/>
                <w:sz w:val="24"/>
                <w:szCs w:val="24"/>
                <w:lang w:val="uk-UA" w:eastAsia="ru-RU"/>
              </w:rPr>
              <w:t xml:space="preserve"> міської ради Одеського району Одеської області</w:t>
            </w:r>
          </w:p>
          <w:p w:rsidR="002667DE" w:rsidRPr="002667DE" w:rsidRDefault="002667DE" w:rsidP="002667DE">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847"/>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.2.5.</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bookmarkStart w:id="5" w:name="_Hlk142059474"/>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.2.6.</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3 «Авторська школа М.П.Гузика»</w:t>
            </w:r>
            <w:r w:rsidR="00DF2703">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bookmarkEnd w:id="5"/>
      <w:tr w:rsidR="002667DE" w:rsidRPr="002667DE" w:rsidTr="00364587">
        <w:trPr>
          <w:trHeight w:val="545"/>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.2.7.</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Комунального закладу «Сичавська гімназія»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563"/>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закладу обладнанням </w:t>
            </w:r>
            <w:r w:rsidRPr="002667DE">
              <w:rPr>
                <w:rFonts w:ascii="Times New Roman" w:eastAsia="Times New Roman" w:hAnsi="Times New Roman" w:cs="Times New Roman"/>
                <w:lang w:val="uk-UA" w:eastAsia="ru-RU"/>
              </w:rPr>
              <w:lastRenderedPageBreak/>
              <w:t>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EA7BB7" w:rsidRPr="002667DE" w:rsidTr="00364587">
        <w:trPr>
          <w:trHeight w:val="184"/>
        </w:trPr>
        <w:tc>
          <w:tcPr>
            <w:tcW w:w="2268" w:type="dxa"/>
            <w:vMerge w:val="restart"/>
            <w:shd w:val="clear" w:color="auto" w:fill="auto"/>
          </w:tcPr>
          <w:p w:rsidR="00EA7BB7" w:rsidRPr="00B937AF" w:rsidRDefault="00EA7BB7" w:rsidP="00EA7BB7">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2.2.8.</w:t>
            </w:r>
          </w:p>
          <w:p w:rsidR="00EA7BB7" w:rsidRPr="00B937AF" w:rsidRDefault="00EA7BB7" w:rsidP="00EA7BB7">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ru-RU"/>
              </w:rPr>
              <w:t>Придбання засобів навчання та обладнання для кабінетів/лабораторій на створення сучасного освітнього простору Ліцею № 4 імені В’ячеслава Чорновола Південнівської міської ради Одеського району Одеської області</w:t>
            </w:r>
          </w:p>
        </w:tc>
        <w:tc>
          <w:tcPr>
            <w:tcW w:w="2552" w:type="dxa"/>
            <w:gridSpan w:val="3"/>
            <w:shd w:val="clear" w:color="auto" w:fill="auto"/>
          </w:tcPr>
          <w:p w:rsidR="00EA7BB7" w:rsidRPr="00B937AF" w:rsidRDefault="00EA7BB7" w:rsidP="00EA7BB7">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shd w:val="clear" w:color="auto" w:fill="auto"/>
          </w:tcPr>
          <w:p w:rsidR="00EA7BB7" w:rsidRPr="00B937AF" w:rsidRDefault="00EA7BB7" w:rsidP="00EA7BB7">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A7BB7" w:rsidRPr="00B937AF" w:rsidRDefault="00EA7BB7" w:rsidP="00EA7BB7">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w:t>
            </w:r>
            <w:r w:rsidRPr="00B937AF">
              <w:rPr>
                <w:rFonts w:ascii="Times New Roman" w:eastAsia="Times New Roman" w:hAnsi="Times New Roman" w:cs="Times New Roman"/>
                <w:lang w:val="uk-UA" w:eastAsia="ru-RU"/>
              </w:rPr>
              <w:t xml:space="preserve"> для кабінетів/лабораторій</w:t>
            </w:r>
            <w:r w:rsidRPr="00B937AF">
              <w:rPr>
                <w:rFonts w:ascii="Times New Roman" w:eastAsia="Times New Roman" w:hAnsi="Times New Roman" w:cs="Times New Roman"/>
                <w:bCs/>
                <w:lang w:val="uk-UA" w:eastAsia="ru-RU"/>
              </w:rPr>
              <w:t>, з них :</w:t>
            </w:r>
          </w:p>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7 072,29</w:t>
            </w:r>
          </w:p>
        </w:tc>
        <w:tc>
          <w:tcPr>
            <w:tcW w:w="1134" w:type="dxa"/>
            <w:shd w:val="clear" w:color="auto" w:fill="auto"/>
          </w:tcPr>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785,81  </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FD7F12" w:rsidRPr="00B937AF" w:rsidRDefault="00FD7F12" w:rsidP="00FD7F12">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Кабінет/лабораторія</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11</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Pr>
                <w:rFonts w:ascii="Times New Roman" w:eastAsia="Times New Roman" w:hAnsi="Times New Roman" w:cs="Times New Roman"/>
                <w:lang w:val="uk-UA" w:eastAsia="ru-RU"/>
              </w:rPr>
              <w:t>засобів навчання та о</w:t>
            </w:r>
            <w:r w:rsidRPr="002667DE">
              <w:rPr>
                <w:rFonts w:ascii="Times New Roman" w:eastAsia="Times New Roman" w:hAnsi="Times New Roman" w:cs="Times New Roman"/>
                <w:lang w:val="uk-UA" w:eastAsia="ru-RU"/>
              </w:rPr>
              <w:t>бладнання одного  кабінету</w:t>
            </w:r>
            <w:r>
              <w:rPr>
                <w:rFonts w:ascii="Times New Roman" w:eastAsia="Times New Roman" w:hAnsi="Times New Roman" w:cs="Times New Roman"/>
                <w:lang w:val="uk-UA" w:eastAsia="ru-RU"/>
              </w:rPr>
              <w:t>/лабораторії</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714,37</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кабінетів</w:t>
            </w:r>
            <w:r>
              <w:rPr>
                <w:rFonts w:ascii="Times New Roman" w:eastAsia="Times New Roman" w:hAnsi="Times New Roman" w:cs="Times New Roman"/>
                <w:lang w:val="uk-UA" w:eastAsia="ru-RU"/>
              </w:rPr>
              <w:t>/лабораторій</w:t>
            </w:r>
            <w:r w:rsidRPr="002667DE">
              <w:rPr>
                <w:rFonts w:ascii="Times New Roman" w:eastAsia="Times New Roman" w:hAnsi="Times New Roman" w:cs="Times New Roman"/>
                <w:lang w:val="uk-UA" w:eastAsia="ru-RU"/>
              </w:rPr>
              <w:t xml:space="preserve"> необхідним обладнанням та засобами навчання до запланованого</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rsidTr="00364587">
        <w:trPr>
          <w:trHeight w:val="184"/>
        </w:trPr>
        <w:tc>
          <w:tcPr>
            <w:tcW w:w="2268" w:type="dxa"/>
            <w:vMerge w:val="restart"/>
            <w:shd w:val="clear" w:color="auto" w:fill="auto"/>
          </w:tcPr>
          <w:p w:rsidR="00FD7F12" w:rsidRPr="00B937AF" w:rsidRDefault="00FD7F12" w:rsidP="00FD7F12">
            <w:pPr>
              <w:spacing w:after="0" w:line="240" w:lineRule="auto"/>
              <w:rPr>
                <w:rFonts w:ascii="Times New Roman" w:eastAsia="Times New Roman" w:hAnsi="Times New Roman" w:cs="Times New Roman"/>
                <w:lang w:val="uk-UA" w:eastAsia="uk-UA"/>
              </w:rPr>
            </w:pPr>
            <w:r w:rsidRPr="00B937AF">
              <w:rPr>
                <w:rFonts w:ascii="Times New Roman" w:eastAsia="Times New Roman" w:hAnsi="Times New Roman" w:cs="Times New Roman"/>
                <w:lang w:val="uk-UA" w:eastAsia="uk-UA"/>
              </w:rPr>
              <w:t>2.2.</w:t>
            </w:r>
            <w:r w:rsidRPr="00B937AF">
              <w:rPr>
                <w:rFonts w:ascii="Times New Roman" w:eastAsia="Times New Roman" w:hAnsi="Times New Roman" w:cs="Times New Roman"/>
                <w:lang w:val="en-US" w:eastAsia="uk-UA"/>
              </w:rPr>
              <w:t>9</w:t>
            </w:r>
            <w:r w:rsidRPr="00B937AF">
              <w:rPr>
                <w:rFonts w:ascii="Times New Roman" w:eastAsia="Times New Roman" w:hAnsi="Times New Roman" w:cs="Times New Roman"/>
                <w:lang w:val="uk-UA" w:eastAsia="uk-UA"/>
              </w:rPr>
              <w:t>.</w:t>
            </w:r>
          </w:p>
          <w:p w:rsidR="00FD7F12" w:rsidRPr="00B937AF" w:rsidRDefault="00FD7F12" w:rsidP="00FD7F12">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uk-UA"/>
              </w:rPr>
              <w:t>Придбання шкільного автобусу</w:t>
            </w:r>
          </w:p>
        </w:tc>
        <w:tc>
          <w:tcPr>
            <w:tcW w:w="2552" w:type="dxa"/>
            <w:gridSpan w:val="3"/>
            <w:shd w:val="clear" w:color="auto" w:fill="auto"/>
          </w:tcPr>
          <w:p w:rsidR="00FD7F12" w:rsidRPr="00B937AF" w:rsidRDefault="00FD7F12" w:rsidP="00FD7F1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 придбання шкільного автобусу, з них:</w:t>
            </w:r>
          </w:p>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 xml:space="preserve"> 2 000,0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Автобус</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шт.</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Середня вартість шкільного автобусу</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якості</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доступності повної загальної середньої освіти</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E063F3" w:rsidRPr="002667DE" w:rsidTr="00364587">
        <w:trPr>
          <w:trHeight w:val="184"/>
        </w:trPr>
        <w:tc>
          <w:tcPr>
            <w:tcW w:w="2268" w:type="dxa"/>
            <w:vMerge w:val="restart"/>
            <w:shd w:val="clear" w:color="auto" w:fill="auto"/>
          </w:tcPr>
          <w:p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Поточний ремонт кабінетів №7, №9, №10, №11, загальною площею 141,2 м2, призначених для викладання предмету «Захист України» Ліцею №4 імені В’ячеслава Чорновола </w:t>
            </w:r>
            <w:r w:rsidRPr="00611AC9">
              <w:rPr>
                <w:rFonts w:ascii="Times New Roman" w:eastAsia="Times New Roman" w:hAnsi="Times New Roman" w:cs="Times New Roman"/>
                <w:lang w:val="uk-UA" w:eastAsia="ru-RU"/>
              </w:rPr>
              <w:t xml:space="preserve">Південнівської міської ради </w:t>
            </w:r>
            <w:r w:rsidRPr="00611AC9">
              <w:rPr>
                <w:rFonts w:ascii="Times New Roman" w:eastAsia="Times New Roman" w:hAnsi="Times New Roman" w:cs="Times New Roman"/>
                <w:lang w:val="uk-UA" w:eastAsia="uk-UA"/>
              </w:rPr>
              <w:lastRenderedPageBreak/>
              <w:t>Одеського району Одеської області</w:t>
            </w: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825ABA"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sidR="00112CF6">
              <w:rPr>
                <w:rFonts w:ascii="Times New Roman" w:eastAsia="Times New Roman" w:hAnsi="Times New Roman" w:cs="Times New Roman"/>
                <w:lang w:val="uk-UA" w:eastAsia="ru-RU"/>
              </w:rPr>
              <w:t xml:space="preserve"> здійснення поточного ремонту</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Будівля Ліцею ім.В.Чорновола</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одиниць</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Середня вартість поточного ремонту будівлі Ліцею ім. В.Чорновола</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112CF6" w:rsidP="00112CF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rsidTr="00364587">
        <w:trPr>
          <w:trHeight w:val="184"/>
        </w:trPr>
        <w:tc>
          <w:tcPr>
            <w:tcW w:w="2268" w:type="dxa"/>
            <w:vMerge w:val="restart"/>
            <w:shd w:val="clear" w:color="auto" w:fill="auto"/>
          </w:tcPr>
          <w:p w:rsidR="00AD3374"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2.2.11.</w:t>
            </w:r>
          </w:p>
          <w:p w:rsidR="00C00FB4" w:rsidRPr="00611AC9" w:rsidRDefault="00CE6C06" w:rsidP="00C00FB4">
            <w:pPr>
              <w:jc w:val="both"/>
              <w:rPr>
                <w:rFonts w:ascii="Times New Roman" w:eastAsia="Times New Roman" w:hAnsi="Times New Roman" w:cs="Times New Roman"/>
                <w:lang w:eastAsia="ru-RU"/>
              </w:rPr>
            </w:pPr>
            <w:r w:rsidRPr="00611AC9">
              <w:rPr>
                <w:rFonts w:ascii="Times New Roman" w:eastAsia="Times New Roman" w:hAnsi="Times New Roman" w:cs="Times New Roman"/>
                <w:lang w:val="uk-UA" w:eastAsia="uk-UA"/>
              </w:rPr>
              <w:t xml:space="preserve">Забезпечення реалізації публічного інвестиційного проекту на облаштування безпечних умов </w:t>
            </w:r>
            <w:r w:rsidR="00C00FB4" w:rsidRPr="00611AC9">
              <w:rPr>
                <w:rFonts w:ascii="Times New Roman" w:eastAsia="Times New Roman" w:hAnsi="Times New Roman" w:cs="Times New Roman"/>
                <w:lang w:val="uk-UA" w:eastAsia="uk-UA"/>
              </w:rPr>
              <w:t xml:space="preserve">(протипожежний захист) </w:t>
            </w:r>
            <w:r w:rsidRPr="00611AC9">
              <w:rPr>
                <w:rFonts w:ascii="Times New Roman" w:eastAsia="Times New Roman" w:hAnsi="Times New Roman" w:cs="Times New Roman"/>
                <w:lang w:val="uk-UA" w:eastAsia="uk-UA"/>
              </w:rPr>
              <w:t xml:space="preserve">у </w:t>
            </w:r>
            <w:r w:rsidR="00C00FB4" w:rsidRPr="00611AC9">
              <w:rPr>
                <w:rFonts w:ascii="Times New Roman" w:eastAsia="Times New Roman" w:hAnsi="Times New Roman" w:cs="Times New Roman"/>
                <w:lang w:val="uk-UA" w:eastAsia="uk-UA"/>
              </w:rPr>
              <w:t>К</w:t>
            </w:r>
            <w:r w:rsidR="00C00FB4" w:rsidRPr="00611AC9">
              <w:rPr>
                <w:rFonts w:ascii="Times New Roman" w:eastAsia="Times New Roman" w:hAnsi="Times New Roman" w:cs="Times New Roman"/>
                <w:lang w:eastAsia="ru-RU"/>
              </w:rPr>
              <w:t>омунальн</w:t>
            </w:r>
            <w:r w:rsidR="00C00FB4" w:rsidRPr="00611AC9">
              <w:rPr>
                <w:rFonts w:ascii="Times New Roman" w:eastAsia="Times New Roman" w:hAnsi="Times New Roman" w:cs="Times New Roman"/>
                <w:lang w:val="uk-UA" w:eastAsia="ru-RU"/>
              </w:rPr>
              <w:t>ому</w:t>
            </w:r>
            <w:r w:rsidR="00C00FB4" w:rsidRPr="00611AC9">
              <w:rPr>
                <w:rFonts w:ascii="Times New Roman" w:eastAsia="Times New Roman" w:hAnsi="Times New Roman" w:cs="Times New Roman"/>
                <w:lang w:eastAsia="ru-RU"/>
              </w:rPr>
              <w:t xml:space="preserve"> опорн</w:t>
            </w:r>
            <w:r w:rsidR="00C00FB4" w:rsidRPr="00611AC9">
              <w:rPr>
                <w:rFonts w:ascii="Times New Roman" w:eastAsia="Times New Roman" w:hAnsi="Times New Roman" w:cs="Times New Roman"/>
                <w:lang w:val="uk-UA" w:eastAsia="ru-RU"/>
              </w:rPr>
              <w:t>ому</w:t>
            </w:r>
            <w:r w:rsidR="00C00FB4" w:rsidRPr="00611AC9">
              <w:rPr>
                <w:rFonts w:ascii="Times New Roman" w:eastAsia="Times New Roman" w:hAnsi="Times New Roman" w:cs="Times New Roman"/>
                <w:lang w:eastAsia="ru-RU"/>
              </w:rPr>
              <w:t xml:space="preserve"> заклад</w:t>
            </w:r>
            <w:r w:rsidR="00C00FB4" w:rsidRPr="00611AC9">
              <w:rPr>
                <w:rFonts w:ascii="Times New Roman" w:eastAsia="Times New Roman" w:hAnsi="Times New Roman" w:cs="Times New Roman"/>
                <w:lang w:val="uk-UA" w:eastAsia="ru-RU"/>
              </w:rPr>
              <w:t>і</w:t>
            </w:r>
            <w:r w:rsidR="00C00FB4" w:rsidRPr="00611AC9">
              <w:rPr>
                <w:rFonts w:ascii="Times New Roman" w:eastAsia="Times New Roman" w:hAnsi="Times New Roman" w:cs="Times New Roman"/>
                <w:lang w:eastAsia="ru-RU"/>
              </w:rPr>
              <w:t xml:space="preserve"> загальної середньої освіти «Ліцей №2</w:t>
            </w:r>
            <w:r w:rsidR="00C00FB4" w:rsidRPr="00611AC9">
              <w:rPr>
                <w:rFonts w:ascii="Times New Roman" w:eastAsia="Times New Roman" w:hAnsi="Times New Roman" w:cs="Times New Roman"/>
                <w:lang w:val="uk-UA" w:eastAsia="ru-RU"/>
              </w:rPr>
              <w:t>»</w:t>
            </w:r>
            <w:r w:rsidR="00C00FB4" w:rsidRPr="00611AC9">
              <w:rPr>
                <w:rFonts w:ascii="Times New Roman" w:eastAsia="Times New Roman" w:hAnsi="Times New Roman" w:cs="Times New Roman"/>
                <w:lang w:eastAsia="ru-RU"/>
              </w:rPr>
              <w:t xml:space="preserve"> </w:t>
            </w:r>
            <w:r w:rsidR="00C00FB4" w:rsidRPr="00611AC9">
              <w:rPr>
                <w:rFonts w:ascii="Times New Roman" w:eastAsia="Times New Roman" w:hAnsi="Times New Roman" w:cs="Times New Roman"/>
                <w:lang w:val="uk-UA" w:eastAsia="ru-RU"/>
              </w:rPr>
              <w:t>Південнівської</w:t>
            </w:r>
            <w:r w:rsidR="00C00FB4" w:rsidRPr="00611AC9">
              <w:rPr>
                <w:rFonts w:ascii="Times New Roman" w:eastAsia="Times New Roman" w:hAnsi="Times New Roman" w:cs="Times New Roman"/>
                <w:lang w:eastAsia="ru-RU"/>
              </w:rPr>
              <w:t xml:space="preserve"> міської ради Одеського району Одеської області</w:t>
            </w:r>
          </w:p>
          <w:p w:rsidR="00CE6C06" w:rsidRPr="00611AC9" w:rsidRDefault="00CE6C06" w:rsidP="00E063F3">
            <w:pPr>
              <w:spacing w:after="0" w:line="240" w:lineRule="auto"/>
              <w:jc w:val="both"/>
              <w:rPr>
                <w:rFonts w:ascii="Times New Roman" w:eastAsia="Times New Roman" w:hAnsi="Times New Roman" w:cs="Times New Roman"/>
                <w:lang w:val="uk-UA" w:eastAsia="uk-UA"/>
              </w:rPr>
            </w:pPr>
          </w:p>
        </w:tc>
        <w:tc>
          <w:tcPr>
            <w:tcW w:w="2552" w:type="dxa"/>
            <w:gridSpan w:val="3"/>
            <w:shd w:val="clear" w:color="auto" w:fill="auto"/>
          </w:tcPr>
          <w:p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Обсяг видатків на </w:t>
            </w:r>
            <w:r w:rsidR="004A11A4">
              <w:rPr>
                <w:rFonts w:ascii="Times New Roman" w:eastAsia="Times New Roman" w:hAnsi="Times New Roman" w:cs="Times New Roman"/>
                <w:lang w:val="uk-UA" w:eastAsia="ru-RU"/>
              </w:rPr>
              <w:t>реалізацію публічного інвестиційного проекту</w:t>
            </w:r>
            <w:r>
              <w:rPr>
                <w:rFonts w:ascii="Times New Roman" w:eastAsia="Times New Roman" w:hAnsi="Times New Roman" w:cs="Times New Roman"/>
                <w:lang w:val="uk-UA" w:eastAsia="ru-RU"/>
              </w:rPr>
              <w:t>, з них :</w:t>
            </w:r>
          </w:p>
          <w:p w:rsidR="005C170C" w:rsidRPr="00CE6C06"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державний бюджет</w:t>
            </w:r>
          </w:p>
        </w:tc>
        <w:tc>
          <w:tcPr>
            <w:tcW w:w="1134" w:type="dxa"/>
            <w:vMerge w:val="restart"/>
            <w:shd w:val="clear" w:color="auto" w:fill="auto"/>
          </w:tcPr>
          <w:p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
          <w:p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5C170C"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2 500,0</w:t>
            </w:r>
          </w:p>
          <w:p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rsidR="002072D1"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shd w:val="clear" w:color="auto" w:fill="auto"/>
          </w:tcPr>
          <w:p w:rsidR="005C170C" w:rsidRPr="00B04473" w:rsidRDefault="005F5ACC"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701,</w:t>
            </w:r>
            <w:r w:rsidR="00491BD9" w:rsidRPr="00B04473">
              <w:rPr>
                <w:rFonts w:ascii="Times New Roman" w:hAnsi="Times New Roman" w:cs="Times New Roman"/>
                <w:lang w:val="en-US"/>
              </w:rPr>
              <w:t>6</w:t>
            </w:r>
            <w:r w:rsidRPr="00B04473">
              <w:rPr>
                <w:rFonts w:ascii="Times New Roman" w:hAnsi="Times New Roman" w:cs="Times New Roman"/>
                <w:lang w:val="uk-UA"/>
              </w:rPr>
              <w:t xml:space="preserve"> </w:t>
            </w:r>
          </w:p>
          <w:p w:rsidR="00C00FB4" w:rsidRPr="00B04473"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rsidR="00C00FB4" w:rsidRPr="00B04473"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rsidR="00C00FB4" w:rsidRPr="00B04473"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rsidR="00C00FB4" w:rsidRPr="00B04473" w:rsidRDefault="0080319E"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1</w:t>
            </w:r>
            <w:r w:rsidRPr="00B04473">
              <w:rPr>
                <w:rFonts w:ascii="Times New Roman" w:hAnsi="Times New Roman" w:cs="Times New Roman"/>
                <w:lang w:val="en-US"/>
              </w:rPr>
              <w:t xml:space="preserve"> </w:t>
            </w:r>
            <w:r w:rsidRPr="00B04473">
              <w:rPr>
                <w:rFonts w:ascii="Times New Roman" w:hAnsi="Times New Roman" w:cs="Times New Roman"/>
                <w:lang w:val="uk-UA"/>
              </w:rPr>
              <w:t>891,</w:t>
            </w:r>
            <w:r w:rsidRPr="00B04473">
              <w:rPr>
                <w:rFonts w:ascii="Times New Roman" w:hAnsi="Times New Roman" w:cs="Times New Roman"/>
                <w:lang w:val="en-US"/>
              </w:rPr>
              <w:t>1</w:t>
            </w:r>
            <w:r w:rsidRPr="00B04473">
              <w:rPr>
                <w:rFonts w:ascii="Times New Roman" w:hAnsi="Times New Roman" w:cs="Times New Roman"/>
                <w:lang w:val="uk-UA"/>
              </w:rPr>
              <w:t xml:space="preserve"> </w:t>
            </w:r>
          </w:p>
        </w:tc>
        <w:tc>
          <w:tcPr>
            <w:tcW w:w="1276" w:type="dxa"/>
            <w:shd w:val="clear" w:color="auto" w:fill="auto"/>
          </w:tcPr>
          <w:p w:rsidR="005C170C"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p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rsidR="00C00FB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rsidTr="0080319E">
        <w:trPr>
          <w:trHeight w:val="333"/>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Pr="005C170C" w:rsidRDefault="005C170C" w:rsidP="00FD7F12">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місцевий бюджет</w:t>
            </w:r>
          </w:p>
        </w:tc>
        <w:tc>
          <w:tcPr>
            <w:tcW w:w="1134" w:type="dxa"/>
            <w:vMerge/>
            <w:shd w:val="clear" w:color="auto" w:fill="auto"/>
          </w:tcPr>
          <w:p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shd w:val="clear" w:color="auto" w:fill="auto"/>
          </w:tcPr>
          <w:p w:rsidR="005C170C" w:rsidRPr="00B04473" w:rsidRDefault="00491BD9"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0080319E" w:rsidRPr="00B04473">
              <w:rPr>
                <w:rFonts w:ascii="Times New Roman" w:hAnsi="Times New Roman" w:cs="Times New Roman"/>
                <w:lang w:val="uk-UA"/>
              </w:rPr>
              <w:t>810,</w:t>
            </w:r>
            <w:r w:rsidRPr="00B04473">
              <w:rPr>
                <w:rFonts w:ascii="Times New Roman" w:hAnsi="Times New Roman" w:cs="Times New Roman"/>
                <w:lang w:val="en-US"/>
              </w:rPr>
              <w:t>5</w:t>
            </w:r>
            <w:r w:rsidR="0080319E" w:rsidRPr="00B04473">
              <w:rPr>
                <w:rFonts w:ascii="Times New Roman" w:hAnsi="Times New Roman" w:cs="Times New Roman"/>
                <w:lang w:val="uk-UA"/>
              </w:rPr>
              <w:t xml:space="preserve"> </w:t>
            </w:r>
          </w:p>
        </w:tc>
        <w:tc>
          <w:tcPr>
            <w:tcW w:w="1276" w:type="dxa"/>
            <w:shd w:val="clear" w:color="auto" w:fill="auto"/>
          </w:tcPr>
          <w:p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Поточний ремонт пожежної сигналізації, системи керування евакуюванням, системи пожежного спостереження</w:t>
            </w:r>
          </w:p>
        </w:tc>
        <w:tc>
          <w:tcPr>
            <w:tcW w:w="1134" w:type="dxa"/>
            <w:shd w:val="clear" w:color="auto" w:fill="auto"/>
          </w:tcPr>
          <w:p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AD3374" w:rsidRPr="0080319E" w:rsidRDefault="0080319E" w:rsidP="00FD7F12">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76" w:type="dxa"/>
            <w:shd w:val="clear" w:color="auto" w:fill="auto"/>
          </w:tcPr>
          <w:p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 зі встановлення системи димовидалення</w:t>
            </w:r>
          </w:p>
        </w:tc>
        <w:tc>
          <w:tcPr>
            <w:tcW w:w="1134" w:type="dxa"/>
            <w:shd w:val="clear" w:color="auto" w:fill="auto"/>
          </w:tcPr>
          <w:p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5C170C" w:rsidRPr="0080319E" w:rsidRDefault="0080319E" w:rsidP="00FD7F12">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76" w:type="dxa"/>
            <w:shd w:val="clear" w:color="auto" w:fill="auto"/>
          </w:tcPr>
          <w:p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w:t>
            </w:r>
          </w:p>
        </w:tc>
        <w:tc>
          <w:tcPr>
            <w:tcW w:w="1134" w:type="dxa"/>
            <w:shd w:val="clear" w:color="auto" w:fill="auto"/>
          </w:tcPr>
          <w:p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r w:rsidR="004A11A4">
              <w:rPr>
                <w:rFonts w:ascii="Times New Roman" w:eastAsia="Times New Roman" w:hAnsi="Times New Roman" w:cs="Times New Roman"/>
                <w:bCs/>
                <w:lang w:val="uk-UA" w:eastAsia="ru-RU"/>
              </w:rPr>
              <w:t> </w:t>
            </w:r>
            <w:r>
              <w:rPr>
                <w:rFonts w:ascii="Times New Roman" w:eastAsia="Times New Roman" w:hAnsi="Times New Roman" w:cs="Times New Roman"/>
                <w:bCs/>
                <w:lang w:val="uk-UA" w:eastAsia="ru-RU"/>
              </w:rPr>
              <w:t>003</w:t>
            </w:r>
            <w:r w:rsidR="004A11A4">
              <w:rPr>
                <w:rFonts w:ascii="Times New Roman" w:eastAsia="Times New Roman" w:hAnsi="Times New Roman" w:cs="Times New Roman"/>
                <w:bCs/>
                <w:lang w:val="uk-UA" w:eastAsia="ru-RU"/>
              </w:rPr>
              <w:t>,806</w:t>
            </w:r>
          </w:p>
        </w:tc>
        <w:tc>
          <w:tcPr>
            <w:tcW w:w="1134" w:type="dxa"/>
            <w:shd w:val="clear" w:color="auto" w:fill="auto"/>
          </w:tcPr>
          <w:p w:rsidR="00AD3374" w:rsidRPr="00B04473" w:rsidRDefault="0080319E"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 xml:space="preserve">200,4 </w:t>
            </w:r>
          </w:p>
        </w:tc>
        <w:tc>
          <w:tcPr>
            <w:tcW w:w="1276" w:type="dxa"/>
            <w:shd w:val="clear" w:color="auto" w:fill="auto"/>
          </w:tcPr>
          <w:p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послуги</w:t>
            </w:r>
          </w:p>
        </w:tc>
        <w:tc>
          <w:tcPr>
            <w:tcW w:w="1134" w:type="dxa"/>
            <w:shd w:val="clear" w:color="auto" w:fill="auto"/>
          </w:tcPr>
          <w:p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5C170C" w:rsidRPr="00B937AF" w:rsidRDefault="004A11A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496,194</w:t>
            </w:r>
          </w:p>
        </w:tc>
        <w:tc>
          <w:tcPr>
            <w:tcW w:w="1134" w:type="dxa"/>
            <w:shd w:val="clear" w:color="auto" w:fill="auto"/>
          </w:tcPr>
          <w:p w:rsidR="005C170C" w:rsidRPr="00B04473" w:rsidRDefault="00491BD9" w:rsidP="00FD7F1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0080319E" w:rsidRPr="00B04473">
              <w:rPr>
                <w:rFonts w:ascii="Times New Roman" w:hAnsi="Times New Roman" w:cs="Times New Roman"/>
                <w:lang w:val="uk-UA"/>
              </w:rPr>
              <w:t>501,</w:t>
            </w:r>
            <w:r w:rsidRPr="00B04473">
              <w:rPr>
                <w:rFonts w:ascii="Times New Roman" w:hAnsi="Times New Roman" w:cs="Times New Roman"/>
                <w:lang w:val="en-US"/>
              </w:rPr>
              <w:t>2</w:t>
            </w:r>
            <w:r w:rsidR="0080319E" w:rsidRPr="00B04473">
              <w:rPr>
                <w:rFonts w:ascii="Times New Roman" w:hAnsi="Times New Roman" w:cs="Times New Roman"/>
                <w:lang w:val="uk-UA"/>
              </w:rPr>
              <w:t xml:space="preserve"> </w:t>
            </w:r>
          </w:p>
        </w:tc>
        <w:tc>
          <w:tcPr>
            <w:tcW w:w="1276" w:type="dxa"/>
            <w:shd w:val="clear" w:color="auto" w:fill="auto"/>
          </w:tcPr>
          <w:p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rsidTr="00364587">
        <w:trPr>
          <w:trHeight w:val="184"/>
        </w:trPr>
        <w:tc>
          <w:tcPr>
            <w:tcW w:w="2268" w:type="dxa"/>
            <w:vMerge/>
            <w:shd w:val="clear" w:color="auto" w:fill="auto"/>
          </w:tcPr>
          <w:p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B937AF"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04473"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rsidTr="00364587">
        <w:trPr>
          <w:trHeight w:val="184"/>
        </w:trPr>
        <w:tc>
          <w:tcPr>
            <w:tcW w:w="2268" w:type="dxa"/>
            <w:vMerge/>
            <w:shd w:val="clear" w:color="auto" w:fill="auto"/>
          </w:tcPr>
          <w:p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4A11A4" w:rsidP="00AD3374">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shd w:val="clear" w:color="auto" w:fill="auto"/>
          </w:tcPr>
          <w:p w:rsidR="00AD3374" w:rsidRPr="00B937AF" w:rsidRDefault="004A11A4" w:rsidP="00AD3374">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AD3374" w:rsidRPr="00B937AF" w:rsidRDefault="004A11A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AD3374" w:rsidRPr="00B04473" w:rsidRDefault="00491BD9" w:rsidP="00AD3374">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10</w:t>
            </w:r>
            <w:r w:rsidR="00C00FB4" w:rsidRPr="00B04473">
              <w:rPr>
                <w:rFonts w:ascii="Times New Roman" w:eastAsia="Times New Roman" w:hAnsi="Times New Roman" w:cs="Times New Roman"/>
                <w:lang w:val="uk-UA" w:eastAsia="ru-RU"/>
              </w:rPr>
              <w:t>0</w:t>
            </w:r>
          </w:p>
        </w:tc>
        <w:tc>
          <w:tcPr>
            <w:tcW w:w="1276" w:type="dxa"/>
            <w:shd w:val="clear" w:color="auto" w:fill="auto"/>
          </w:tcPr>
          <w:p w:rsidR="00AD3374" w:rsidRPr="002667DE" w:rsidRDefault="00C00FB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rsidTr="006E4B43">
        <w:trPr>
          <w:trHeight w:val="184"/>
        </w:trPr>
        <w:tc>
          <w:tcPr>
            <w:tcW w:w="9498" w:type="dxa"/>
            <w:gridSpan w:val="8"/>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3</w:t>
            </w:r>
            <w:r w:rsidRPr="002667DE">
              <w:rPr>
                <w:rFonts w:ascii="Times New Roman" w:eastAsia="Times New Roman" w:hAnsi="Times New Roman" w:cs="Times New Roman"/>
                <w:b/>
                <w:lang w:eastAsia="ru-RU"/>
              </w:rPr>
              <w:t>. Робота з обдарованою молоддю</w:t>
            </w:r>
          </w:p>
        </w:tc>
      </w:tr>
      <w:tr w:rsidR="00AD3374" w:rsidRPr="002667DE" w:rsidTr="00364587">
        <w:trPr>
          <w:trHeight w:val="184"/>
        </w:trPr>
        <w:tc>
          <w:tcPr>
            <w:tcW w:w="2268" w:type="dxa"/>
            <w:vMerge w:val="restart"/>
            <w:shd w:val="clear" w:color="auto" w:fill="auto"/>
          </w:tcPr>
          <w:p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2.3.1. </w:t>
            </w:r>
          </w:p>
          <w:p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подарунків, вимпелів, грамот, кубків для нагородження переможців місцевого рівня та обласних конкурсів, змагань, турнірів тощо.</w:t>
            </w:r>
          </w:p>
          <w:p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w:t>
            </w:r>
            <w:r w:rsidRPr="002667DE">
              <w:rPr>
                <w:rFonts w:ascii="Times New Roman" w:eastAsia="Times New Roman" w:hAnsi="Times New Roman" w:cs="Times New Roman"/>
                <w:lang w:val="uk-UA" w:eastAsia="ru-RU"/>
              </w:rPr>
              <w:t>ридбання подарунків, вимпелів, грамот, кубків</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одарунк</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вимпел</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грамот</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кубк</w:t>
            </w:r>
            <w:r w:rsidRPr="002667DE">
              <w:rPr>
                <w:rFonts w:ascii="Times New Roman" w:eastAsia="Times New Roman" w:hAnsi="Times New Roman" w:cs="Times New Roman"/>
                <w:lang w:val="uk-UA" w:eastAsia="ru-RU"/>
              </w:rPr>
              <w:t>и</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нагородної продукції</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талановитої молоді нагородною продукцією, до запланованого.</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rsidTr="00364587">
        <w:trPr>
          <w:trHeight w:val="273"/>
        </w:trPr>
        <w:tc>
          <w:tcPr>
            <w:tcW w:w="2268" w:type="dxa"/>
            <w:vMerge w:val="restart"/>
            <w:shd w:val="clear" w:color="auto" w:fill="auto"/>
          </w:tcPr>
          <w:p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2.3.2. </w:t>
            </w:r>
          </w:p>
          <w:p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на рівні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міської територіальне громади та участь у обласному і Всеукраїнському </w:t>
            </w:r>
            <w:r w:rsidRPr="002667DE">
              <w:rPr>
                <w:rFonts w:ascii="Times New Roman" w:eastAsia="Times New Roman" w:hAnsi="Times New Roman" w:cs="Times New Roman"/>
                <w:lang w:val="uk-UA" w:eastAsia="ru-RU"/>
              </w:rPr>
              <w:lastRenderedPageBreak/>
              <w:t>турах конкурсу-захисту науково-дослідницьких робіт учнів-членів МАН.</w:t>
            </w:r>
          </w:p>
          <w:p w:rsidR="00AD3374" w:rsidRPr="002667DE" w:rsidRDefault="00AD3374" w:rsidP="00AD3374">
            <w:pPr>
              <w:spacing w:after="0" w:line="240" w:lineRule="auto"/>
              <w:rPr>
                <w:rFonts w:ascii="Times New Roman" w:eastAsia="Times New Roman" w:hAnsi="Times New Roman" w:cs="Times New Roman"/>
                <w:b/>
                <w:lang w:val="uk-UA" w:eastAsia="ru-RU"/>
              </w:rPr>
            </w:pPr>
          </w:p>
          <w:p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відрядження учасників МАН, на придбання канцтоварів .</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0</w:t>
            </w:r>
          </w:p>
        </w:tc>
        <w:tc>
          <w:tcPr>
            <w:tcW w:w="1276"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270"/>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Канцтовари</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rsidTr="00364587">
        <w:trPr>
          <w:trHeight w:val="480"/>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обласного, Всеукраїнського етапів та їх педагоги</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чол.</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34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одиниці канцтоварів.</w:t>
            </w:r>
          </w:p>
        </w:tc>
        <w:tc>
          <w:tcPr>
            <w:tcW w:w="1134" w:type="dxa"/>
            <w:vMerge w:val="restart"/>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 грн.</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AD3374" w:rsidRPr="002667DE" w:rsidTr="00364587">
        <w:trPr>
          <w:trHeight w:val="19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однієї особи</w:t>
            </w:r>
          </w:p>
        </w:tc>
        <w:tc>
          <w:tcPr>
            <w:tcW w:w="1134" w:type="dxa"/>
            <w:vMerge/>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2669"/>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канцтоварами </w:t>
            </w:r>
            <w:r w:rsidRPr="002667DE">
              <w:rPr>
                <w:rFonts w:ascii="Times New Roman" w:eastAsia="Times New Roman" w:hAnsi="Times New Roman" w:cs="Times New Roman"/>
                <w:lang w:eastAsia="ru-RU"/>
              </w:rPr>
              <w:t>міського та участ</w:t>
            </w:r>
            <w:r w:rsidRPr="002667DE">
              <w:rPr>
                <w:rFonts w:ascii="Times New Roman" w:eastAsia="Times New Roman" w:hAnsi="Times New Roman" w:cs="Times New Roman"/>
                <w:lang w:val="uk-UA" w:eastAsia="ru-RU"/>
              </w:rPr>
              <w:t xml:space="preserve">і </w:t>
            </w:r>
            <w:r w:rsidRPr="002667DE">
              <w:rPr>
                <w:rFonts w:ascii="Times New Roman" w:eastAsia="Times New Roman" w:hAnsi="Times New Roman" w:cs="Times New Roman"/>
                <w:lang w:eastAsia="ru-RU"/>
              </w:rPr>
              <w:t>у обласному</w:t>
            </w:r>
            <w:r w:rsidRPr="002667DE">
              <w:rPr>
                <w:rFonts w:ascii="Times New Roman" w:eastAsia="Times New Roman" w:hAnsi="Times New Roman" w:cs="Times New Roman"/>
                <w:lang w:val="uk-UA" w:eastAsia="ru-RU"/>
              </w:rPr>
              <w:t xml:space="preserve"> і Всеукраїнському</w:t>
            </w:r>
            <w:r w:rsidRPr="002667DE">
              <w:rPr>
                <w:rFonts w:ascii="Times New Roman" w:eastAsia="Times New Roman" w:hAnsi="Times New Roman" w:cs="Times New Roman"/>
                <w:lang w:eastAsia="ru-RU"/>
              </w:rPr>
              <w:t xml:space="preserve"> тур</w:t>
            </w:r>
            <w:r w:rsidRPr="002667DE">
              <w:rPr>
                <w:rFonts w:ascii="Times New Roman" w:eastAsia="Times New Roman" w:hAnsi="Times New Roman" w:cs="Times New Roman"/>
                <w:lang w:val="uk-UA" w:eastAsia="ru-RU"/>
              </w:rPr>
              <w:t>ах</w:t>
            </w:r>
            <w:r w:rsidRPr="002667DE">
              <w:rPr>
                <w:rFonts w:ascii="Times New Roman" w:eastAsia="Times New Roman" w:hAnsi="Times New Roman" w:cs="Times New Roman"/>
                <w:lang w:eastAsia="ru-RU"/>
              </w:rPr>
              <w:t xml:space="preserve"> конкурсу-захисту науково-дослідницьких робіт учнів-членів МАН</w:t>
            </w:r>
            <w:r w:rsidRPr="002667DE">
              <w:rPr>
                <w:rFonts w:ascii="Times New Roman" w:eastAsia="Times New Roman" w:hAnsi="Times New Roman" w:cs="Times New Roman"/>
                <w:lang w:val="uk-UA" w:eastAsia="ru-RU"/>
              </w:rPr>
              <w:t xml:space="preserve"> переможців міського туру відповідно до запланованого</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rsidTr="00364587">
        <w:trPr>
          <w:trHeight w:val="184"/>
        </w:trPr>
        <w:tc>
          <w:tcPr>
            <w:tcW w:w="2268" w:type="dxa"/>
            <w:vMerge w:val="restart"/>
            <w:shd w:val="clear" w:color="auto" w:fill="auto"/>
          </w:tcPr>
          <w:p w:rsidR="00AD3374" w:rsidRPr="00611AC9" w:rsidRDefault="00AD3374" w:rsidP="00AD3374">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2.3.3.</w:t>
            </w:r>
          </w:p>
          <w:p w:rsidR="00AD3374" w:rsidRPr="00956F20" w:rsidRDefault="00AD3374" w:rsidP="00AD3374">
            <w:pPr>
              <w:spacing w:after="0" w:line="240" w:lineRule="auto"/>
              <w:jc w:val="both"/>
              <w:rPr>
                <w:rFonts w:ascii="Times New Roman" w:eastAsia="Times New Roman" w:hAnsi="Times New Roman" w:cs="Times New Roman"/>
                <w:lang w:eastAsia="uk-UA"/>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r w:rsidRPr="00956F20">
              <w:rPr>
                <w:rFonts w:ascii="Times New Roman" w:eastAsia="Times New Roman" w:hAnsi="Times New Roman" w:cs="Times New Roman"/>
                <w:lang w:eastAsia="uk-UA"/>
              </w:rPr>
              <w:t xml:space="preserve"> </w:t>
            </w: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Обсяг видатків на виплату грошової винагороди</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тис.грн</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Грошова винагорода</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одиниць</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Середня вартість грошової винагороди за  І місце</w:t>
            </w:r>
          </w:p>
        </w:tc>
        <w:tc>
          <w:tcPr>
            <w:tcW w:w="1134" w:type="dxa"/>
            <w:vMerge w:val="restart"/>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тис.грн</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 місце</w:t>
            </w:r>
          </w:p>
        </w:tc>
        <w:tc>
          <w:tcPr>
            <w:tcW w:w="1134" w:type="dxa"/>
            <w:vMerge/>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ІІІ місце</w:t>
            </w:r>
          </w:p>
        </w:tc>
        <w:tc>
          <w:tcPr>
            <w:tcW w:w="1134" w:type="dxa"/>
            <w:vMerge/>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873AB0"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Відсоток охоплення переможців змагань винагородою</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r>
      <w:tr w:rsidR="00AD3374" w:rsidRPr="002667DE" w:rsidTr="006E4B43">
        <w:trPr>
          <w:trHeight w:val="302"/>
        </w:trPr>
        <w:tc>
          <w:tcPr>
            <w:tcW w:w="9498" w:type="dxa"/>
            <w:gridSpan w:val="8"/>
            <w:shd w:val="clear" w:color="auto" w:fill="auto"/>
          </w:tcPr>
          <w:p w:rsidR="00AD3374" w:rsidRPr="002667DE" w:rsidRDefault="00AD3374" w:rsidP="00AD3374">
            <w:pPr>
              <w:snapToGrid w:val="0"/>
              <w:spacing w:after="0" w:line="240" w:lineRule="auto"/>
              <w:ind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2.4 Соціальний захист учасників освітнього процесу</w:t>
            </w:r>
          </w:p>
        </w:tc>
      </w:tr>
      <w:tr w:rsidR="00AD3374" w:rsidRPr="002667DE" w:rsidTr="00364587">
        <w:trPr>
          <w:trHeight w:val="139"/>
        </w:trPr>
        <w:tc>
          <w:tcPr>
            <w:tcW w:w="2268" w:type="dxa"/>
            <w:vMerge w:val="restart"/>
            <w:shd w:val="clear" w:color="auto" w:fill="auto"/>
          </w:tcPr>
          <w:p w:rsidR="00006457" w:rsidRDefault="003066AA" w:rsidP="00AD3374">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2.4.1.</w:t>
            </w:r>
            <w:r w:rsidR="00006457" w:rsidRPr="002667DE">
              <w:rPr>
                <w:rFonts w:ascii="Times New Roman" w:eastAsia="Times New Roman" w:hAnsi="Times New Roman" w:cs="Times New Roman"/>
                <w:lang w:val="uk-UA" w:eastAsia="ru-RU"/>
              </w:rPr>
              <w:t xml:space="preserve"> </w:t>
            </w:r>
          </w:p>
          <w:p w:rsidR="00AD3374" w:rsidRPr="002667DE" w:rsidRDefault="00006457"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 </w:t>
            </w:r>
            <w:r w:rsidRPr="002667DE">
              <w:rPr>
                <w:rFonts w:ascii="Times New Roman" w:eastAsia="Times New Roman" w:hAnsi="Times New Roman" w:cs="Times New Roman"/>
                <w:lang w:val="uk-UA" w:eastAsia="ru-RU"/>
              </w:rPr>
              <w:t xml:space="preserve"> </w:t>
            </w: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24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 xml:space="preserve">абезпечення </w:t>
            </w:r>
            <w:r w:rsidR="005F191E">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 учнів</w:t>
            </w:r>
            <w:r w:rsidR="005F191E">
              <w:rPr>
                <w:rFonts w:ascii="Times New Roman" w:eastAsia="Times New Roman" w:hAnsi="Times New Roman" w:cs="Times New Roman"/>
                <w:lang w:val="uk-UA" w:eastAsia="ru-RU"/>
              </w:rPr>
              <w:t xml:space="preserve"> ЗЗСО</w:t>
            </w:r>
            <w:r w:rsidR="0026724C">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w:t>
            </w:r>
          </w:p>
          <w:p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 них</w:t>
            </w:r>
            <w:r w:rsidR="003066AA">
              <w:rPr>
                <w:rFonts w:ascii="Times New Roman" w:eastAsia="Times New Roman" w:hAnsi="Times New Roman" w:cs="Times New Roman"/>
                <w:lang w:val="uk-UA" w:eastAsia="ru-RU"/>
              </w:rPr>
              <w:t xml:space="preserve"> :</w:t>
            </w:r>
          </w:p>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державний бюджет</w:t>
            </w:r>
          </w:p>
        </w:tc>
        <w:tc>
          <w:tcPr>
            <w:tcW w:w="1134" w:type="dxa"/>
            <w:vMerge w:val="restart"/>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293</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0</w:t>
            </w:r>
          </w:p>
          <w:p w:rsidR="00AD3374" w:rsidRPr="002667DE" w:rsidRDefault="00AD3374" w:rsidP="00AD3374">
            <w:pPr>
              <w:spacing w:after="0" w:line="240" w:lineRule="auto"/>
              <w:jc w:val="center"/>
              <w:rPr>
                <w:rFonts w:ascii="Times New Roman" w:eastAsia="Times New Roman" w:hAnsi="Times New Roman" w:cs="Times New Roman"/>
                <w:lang w:val="uk-UA" w:eastAsia="ru-RU"/>
              </w:rPr>
            </w:pPr>
          </w:p>
          <w:p w:rsidR="00AD3374" w:rsidRPr="002667DE" w:rsidRDefault="00AD3374" w:rsidP="00AD3374">
            <w:pPr>
              <w:spacing w:after="0" w:line="240" w:lineRule="auto"/>
              <w:jc w:val="center"/>
              <w:rPr>
                <w:rFonts w:ascii="Times New Roman" w:eastAsia="Times New Roman" w:hAnsi="Times New Roman" w:cs="Times New Roman"/>
                <w:lang w:val="uk-UA" w:eastAsia="ru-RU"/>
              </w:rPr>
            </w:pPr>
          </w:p>
          <w:p w:rsidR="00AD3374" w:rsidRPr="002667DE" w:rsidRDefault="00AD3374" w:rsidP="00AD3374">
            <w:pPr>
              <w:spacing w:after="0" w:line="240" w:lineRule="auto"/>
              <w:jc w:val="center"/>
              <w:rPr>
                <w:rFonts w:ascii="Times New Roman" w:eastAsia="Times New Roman" w:hAnsi="Times New Roman" w:cs="Times New Roman"/>
                <w:lang w:val="uk-UA" w:eastAsia="ru-RU"/>
              </w:rPr>
            </w:pPr>
          </w:p>
          <w:p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AD3374">
              <w:rPr>
                <w:rFonts w:ascii="Times New Roman" w:eastAsia="Times New Roman" w:hAnsi="Times New Roman" w:cs="Times New Roman"/>
                <w:lang w:val="uk-UA" w:eastAsia="ru-RU"/>
              </w:rPr>
              <w:t xml:space="preserve"> 012</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15</w:t>
            </w:r>
          </w:p>
        </w:tc>
        <w:tc>
          <w:tcPr>
            <w:tcW w:w="1134" w:type="dxa"/>
            <w:shd w:val="clear" w:color="auto" w:fill="auto"/>
          </w:tcPr>
          <w:p w:rsidR="00AD3374" w:rsidRPr="0059464B" w:rsidRDefault="000E73BB" w:rsidP="00AD3374">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w:t>
            </w:r>
            <w:r w:rsidR="00A9762D" w:rsidRPr="0059464B">
              <w:rPr>
                <w:rFonts w:ascii="Times New Roman" w:eastAsia="Times New Roman" w:hAnsi="Times New Roman" w:cs="Times New Roman"/>
                <w:b/>
                <w:lang w:val="en-US" w:eastAsia="ru-RU"/>
              </w:rPr>
              <w:t>6</w:t>
            </w:r>
            <w:r w:rsidR="00AD3374" w:rsidRPr="0059464B">
              <w:rPr>
                <w:rFonts w:ascii="Times New Roman" w:eastAsia="Times New Roman" w:hAnsi="Times New Roman" w:cs="Times New Roman"/>
                <w:b/>
                <w:lang w:val="uk-UA" w:eastAsia="ru-RU"/>
              </w:rPr>
              <w:t> </w:t>
            </w:r>
            <w:r w:rsidR="00CE0FA8" w:rsidRPr="0059464B">
              <w:rPr>
                <w:rFonts w:ascii="Times New Roman" w:eastAsia="Times New Roman" w:hAnsi="Times New Roman" w:cs="Times New Roman"/>
                <w:b/>
                <w:lang w:val="uk-UA" w:eastAsia="ru-RU"/>
              </w:rPr>
              <w:t>649</w:t>
            </w:r>
            <w:r w:rsidR="00AD3374" w:rsidRPr="0059464B">
              <w:rPr>
                <w:rFonts w:ascii="Times New Roman" w:eastAsia="Times New Roman" w:hAnsi="Times New Roman" w:cs="Times New Roman"/>
                <w:b/>
                <w:lang w:val="uk-UA" w:eastAsia="ru-RU"/>
              </w:rPr>
              <w:t>,0</w:t>
            </w:r>
          </w:p>
          <w:p w:rsidR="00AD3374" w:rsidRPr="0059464B" w:rsidRDefault="00AD3374" w:rsidP="00AD3374">
            <w:pPr>
              <w:spacing w:after="0" w:line="240" w:lineRule="auto"/>
              <w:jc w:val="center"/>
              <w:rPr>
                <w:rFonts w:ascii="Times New Roman" w:eastAsia="Times New Roman" w:hAnsi="Times New Roman" w:cs="Times New Roman"/>
                <w:lang w:val="uk-UA" w:eastAsia="ru-RU"/>
              </w:rPr>
            </w:pPr>
          </w:p>
          <w:p w:rsidR="00AD3374" w:rsidRPr="0059464B" w:rsidRDefault="00AD3374" w:rsidP="00AD3374">
            <w:pPr>
              <w:spacing w:after="0" w:line="240" w:lineRule="auto"/>
              <w:jc w:val="center"/>
              <w:rPr>
                <w:rFonts w:ascii="Times New Roman" w:eastAsia="Times New Roman" w:hAnsi="Times New Roman" w:cs="Times New Roman"/>
                <w:lang w:val="uk-UA" w:eastAsia="ru-RU"/>
              </w:rPr>
            </w:pPr>
          </w:p>
          <w:p w:rsidR="00AD3374" w:rsidRPr="0059464B" w:rsidRDefault="00AD3374" w:rsidP="00AD3374">
            <w:pPr>
              <w:spacing w:after="0" w:line="240" w:lineRule="auto"/>
              <w:jc w:val="center"/>
              <w:rPr>
                <w:rFonts w:ascii="Times New Roman" w:eastAsia="Times New Roman" w:hAnsi="Times New Roman" w:cs="Times New Roman"/>
                <w:lang w:val="uk-UA" w:eastAsia="ru-RU"/>
              </w:rPr>
            </w:pPr>
          </w:p>
          <w:p w:rsidR="00AD3374" w:rsidRPr="0059464B" w:rsidRDefault="000E73BB" w:rsidP="00AD3374">
            <w:pPr>
              <w:spacing w:after="0" w:line="240" w:lineRule="auto"/>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uk-UA" w:eastAsia="ru-RU"/>
              </w:rPr>
              <w:t>1</w:t>
            </w:r>
            <w:r w:rsidR="00AD3374" w:rsidRPr="0059464B">
              <w:rPr>
                <w:rFonts w:ascii="Times New Roman" w:eastAsia="Times New Roman" w:hAnsi="Times New Roman" w:cs="Times New Roman"/>
                <w:b/>
                <w:lang w:val="uk-UA" w:eastAsia="ru-RU"/>
              </w:rPr>
              <w:t xml:space="preserve">9 </w:t>
            </w:r>
            <w:r w:rsidR="00CE0FA8" w:rsidRPr="0059464B">
              <w:rPr>
                <w:rFonts w:ascii="Times New Roman" w:eastAsia="Times New Roman" w:hAnsi="Times New Roman" w:cs="Times New Roman"/>
                <w:b/>
                <w:lang w:val="uk-UA" w:eastAsia="ru-RU"/>
              </w:rPr>
              <w:t>3</w:t>
            </w:r>
            <w:r w:rsidR="00A9762D" w:rsidRPr="0059464B">
              <w:rPr>
                <w:rFonts w:ascii="Times New Roman" w:eastAsia="Times New Roman" w:hAnsi="Times New Roman" w:cs="Times New Roman"/>
                <w:b/>
                <w:lang w:val="en-US" w:eastAsia="ru-RU"/>
              </w:rPr>
              <w:t>00</w:t>
            </w:r>
            <w:r w:rsidR="00AD3374" w:rsidRPr="0059464B">
              <w:rPr>
                <w:rFonts w:ascii="Times New Roman" w:eastAsia="Times New Roman" w:hAnsi="Times New Roman" w:cs="Times New Roman"/>
                <w:b/>
                <w:lang w:val="uk-UA" w:eastAsia="ru-RU"/>
              </w:rPr>
              <w:t>,</w:t>
            </w:r>
            <w:r w:rsidR="00A9762D" w:rsidRPr="0059464B">
              <w:rPr>
                <w:rFonts w:ascii="Times New Roman" w:eastAsia="Times New Roman" w:hAnsi="Times New Roman" w:cs="Times New Roman"/>
                <w:b/>
                <w:lang w:val="en-US" w:eastAsia="ru-RU"/>
              </w:rPr>
              <w:t>0</w:t>
            </w:r>
          </w:p>
        </w:tc>
        <w:tc>
          <w:tcPr>
            <w:tcW w:w="1276" w:type="dxa"/>
            <w:shd w:val="clear" w:color="auto" w:fill="auto"/>
          </w:tcPr>
          <w:p w:rsidR="00CE0FA8" w:rsidRPr="0059464B" w:rsidRDefault="00CE0FA8" w:rsidP="00CE0FA8">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w:t>
            </w:r>
            <w:r w:rsidRPr="0059464B">
              <w:rPr>
                <w:rFonts w:ascii="Times New Roman" w:eastAsia="Times New Roman" w:hAnsi="Times New Roman" w:cs="Times New Roman"/>
                <w:b/>
                <w:lang w:val="en-US" w:eastAsia="ru-RU"/>
              </w:rPr>
              <w:t>6</w:t>
            </w:r>
            <w:r w:rsidRPr="0059464B">
              <w:rPr>
                <w:rFonts w:ascii="Times New Roman" w:eastAsia="Times New Roman" w:hAnsi="Times New Roman" w:cs="Times New Roman"/>
                <w:b/>
                <w:lang w:val="uk-UA" w:eastAsia="ru-RU"/>
              </w:rPr>
              <w:t> 649,0</w:t>
            </w:r>
          </w:p>
          <w:p w:rsidR="00CE0FA8" w:rsidRPr="0059464B" w:rsidRDefault="00CE0FA8" w:rsidP="00CE0FA8">
            <w:pPr>
              <w:spacing w:after="0" w:line="240" w:lineRule="auto"/>
              <w:jc w:val="center"/>
              <w:rPr>
                <w:rFonts w:ascii="Times New Roman" w:eastAsia="Times New Roman" w:hAnsi="Times New Roman" w:cs="Times New Roman"/>
                <w:b/>
                <w:lang w:val="uk-UA" w:eastAsia="ru-RU"/>
              </w:rPr>
            </w:pPr>
          </w:p>
          <w:p w:rsidR="00CE0FA8" w:rsidRPr="0059464B" w:rsidRDefault="00CE0FA8" w:rsidP="00CE0FA8">
            <w:pPr>
              <w:spacing w:after="0" w:line="240" w:lineRule="auto"/>
              <w:jc w:val="center"/>
              <w:rPr>
                <w:rFonts w:ascii="Times New Roman" w:eastAsia="Times New Roman" w:hAnsi="Times New Roman" w:cs="Times New Roman"/>
                <w:b/>
                <w:lang w:val="uk-UA" w:eastAsia="ru-RU"/>
              </w:rPr>
            </w:pPr>
          </w:p>
          <w:p w:rsidR="00CE0FA8" w:rsidRPr="0059464B" w:rsidRDefault="00CE0FA8" w:rsidP="00CE0FA8">
            <w:pPr>
              <w:spacing w:after="0" w:line="240" w:lineRule="auto"/>
              <w:jc w:val="center"/>
              <w:rPr>
                <w:rFonts w:ascii="Times New Roman" w:eastAsia="Times New Roman" w:hAnsi="Times New Roman" w:cs="Times New Roman"/>
                <w:b/>
                <w:lang w:val="uk-UA" w:eastAsia="ru-RU"/>
              </w:rPr>
            </w:pPr>
          </w:p>
          <w:p w:rsidR="00AD3374" w:rsidRPr="0059464B" w:rsidRDefault="00CE0FA8" w:rsidP="00CE0FA8">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19 3</w:t>
            </w:r>
            <w:r w:rsidRPr="0059464B">
              <w:rPr>
                <w:rFonts w:ascii="Times New Roman" w:eastAsia="Times New Roman" w:hAnsi="Times New Roman" w:cs="Times New Roman"/>
                <w:b/>
                <w:lang w:val="en-US" w:eastAsia="ru-RU"/>
              </w:rPr>
              <w:t>00</w:t>
            </w:r>
            <w:r w:rsidRPr="0059464B">
              <w:rPr>
                <w:rFonts w:ascii="Times New Roman" w:eastAsia="Times New Roman" w:hAnsi="Times New Roman" w:cs="Times New Roman"/>
                <w:b/>
                <w:lang w:val="uk-UA" w:eastAsia="ru-RU"/>
              </w:rPr>
              <w:t>,</w:t>
            </w:r>
            <w:r w:rsidRPr="0059464B">
              <w:rPr>
                <w:rFonts w:ascii="Times New Roman" w:eastAsia="Times New Roman" w:hAnsi="Times New Roman" w:cs="Times New Roman"/>
                <w:b/>
                <w:lang w:val="en-US" w:eastAsia="ru-RU"/>
              </w:rPr>
              <w:t>0</w:t>
            </w:r>
          </w:p>
        </w:tc>
      </w:tr>
      <w:tr w:rsidR="00AD3374" w:rsidRPr="002667DE" w:rsidTr="00364587">
        <w:trPr>
          <w:trHeight w:val="258"/>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місцевий бюджет</w:t>
            </w:r>
          </w:p>
        </w:tc>
        <w:tc>
          <w:tcPr>
            <w:tcW w:w="1134" w:type="dxa"/>
            <w:vMerge/>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shd w:val="clear" w:color="auto" w:fill="auto"/>
          </w:tcPr>
          <w:p w:rsidR="00AD3374" w:rsidRPr="0059464B" w:rsidRDefault="00A9762D" w:rsidP="00AD3374">
            <w:pPr>
              <w:spacing w:after="0" w:line="240" w:lineRule="auto"/>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en-US" w:eastAsia="ru-RU"/>
              </w:rPr>
              <w:t xml:space="preserve"> 7</w:t>
            </w:r>
            <w:r w:rsidR="00AD3374"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3</w:t>
            </w:r>
            <w:r w:rsidR="00CE0FA8" w:rsidRPr="0059464B">
              <w:rPr>
                <w:rFonts w:ascii="Times New Roman" w:eastAsia="Times New Roman" w:hAnsi="Times New Roman" w:cs="Times New Roman"/>
                <w:b/>
                <w:lang w:val="uk-UA" w:eastAsia="ru-RU"/>
              </w:rPr>
              <w:t>49</w:t>
            </w:r>
            <w:r w:rsidR="00AD3374" w:rsidRPr="0059464B">
              <w:rPr>
                <w:rFonts w:ascii="Times New Roman" w:eastAsia="Times New Roman" w:hAnsi="Times New Roman" w:cs="Times New Roman"/>
                <w:b/>
                <w:lang w:val="uk-UA" w:eastAsia="ru-RU"/>
              </w:rPr>
              <w:t>,</w:t>
            </w:r>
            <w:r w:rsidRPr="0059464B">
              <w:rPr>
                <w:rFonts w:ascii="Times New Roman" w:eastAsia="Times New Roman" w:hAnsi="Times New Roman" w:cs="Times New Roman"/>
                <w:b/>
                <w:lang w:val="en-US" w:eastAsia="ru-RU"/>
              </w:rPr>
              <w:t>0</w:t>
            </w:r>
          </w:p>
        </w:tc>
        <w:tc>
          <w:tcPr>
            <w:tcW w:w="1276" w:type="dxa"/>
            <w:shd w:val="clear" w:color="auto" w:fill="auto"/>
          </w:tcPr>
          <w:p w:rsidR="00AD3374" w:rsidRPr="0059464B" w:rsidRDefault="00CE0FA8" w:rsidP="00AD3374">
            <w:pPr>
              <w:spacing w:after="0" w:line="240" w:lineRule="auto"/>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7</w:t>
            </w:r>
            <w:r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3</w:t>
            </w:r>
            <w:r w:rsidRPr="0059464B">
              <w:rPr>
                <w:rFonts w:ascii="Times New Roman" w:eastAsia="Times New Roman" w:hAnsi="Times New Roman" w:cs="Times New Roman"/>
                <w:b/>
                <w:lang w:val="uk-UA" w:eastAsia="ru-RU"/>
              </w:rPr>
              <w:t>49,</w:t>
            </w:r>
            <w:r w:rsidRPr="0059464B">
              <w:rPr>
                <w:rFonts w:ascii="Times New Roman" w:eastAsia="Times New Roman" w:hAnsi="Times New Roman" w:cs="Times New Roman"/>
                <w:b/>
                <w:lang w:val="en-US" w:eastAsia="ru-RU"/>
              </w:rPr>
              <w:t>0</w:t>
            </w:r>
          </w:p>
        </w:tc>
      </w:tr>
      <w:tr w:rsidR="00AD3374" w:rsidRPr="002667DE" w:rsidTr="00364587">
        <w:trPr>
          <w:trHeight w:val="251"/>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600"/>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06457"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Учні </w:t>
            </w:r>
            <w:r w:rsidRPr="0059464B">
              <w:rPr>
                <w:rFonts w:ascii="Times New Roman" w:eastAsia="Times New Roman" w:hAnsi="Times New Roman" w:cs="Times New Roman"/>
                <w:b/>
                <w:lang w:val="uk-UA" w:eastAsia="ru-RU"/>
              </w:rPr>
              <w:t>1-</w:t>
            </w:r>
            <w:r w:rsidR="003066AA" w:rsidRPr="0059464B">
              <w:rPr>
                <w:rFonts w:ascii="Times New Roman" w:eastAsia="Times New Roman" w:hAnsi="Times New Roman" w:cs="Times New Roman"/>
                <w:b/>
                <w:lang w:val="uk-UA" w:eastAsia="ru-RU"/>
              </w:rPr>
              <w:t>11</w:t>
            </w:r>
            <w:r w:rsidRPr="003066AA">
              <w:rPr>
                <w:rFonts w:ascii="Times New Roman" w:eastAsia="Times New Roman" w:hAnsi="Times New Roman" w:cs="Times New Roman"/>
                <w:color w:val="FF0000"/>
                <w:lang w:val="uk-UA" w:eastAsia="ru-RU"/>
              </w:rPr>
              <w:t xml:space="preserve"> </w:t>
            </w:r>
            <w:r w:rsidRPr="002667DE">
              <w:rPr>
                <w:rFonts w:ascii="Times New Roman" w:eastAsia="Times New Roman" w:hAnsi="Times New Roman" w:cs="Times New Roman"/>
                <w:lang w:val="uk-UA" w:eastAsia="ru-RU"/>
              </w:rPr>
              <w:t xml:space="preserve">класів </w:t>
            </w:r>
            <w:r w:rsidR="003066AA">
              <w:rPr>
                <w:rFonts w:ascii="Times New Roman" w:eastAsia="Times New Roman" w:hAnsi="Times New Roman" w:cs="Times New Roman"/>
                <w:lang w:val="uk-UA" w:eastAsia="ru-RU"/>
              </w:rPr>
              <w:t xml:space="preserve">     </w:t>
            </w:r>
          </w:p>
          <w:p w:rsidR="00AD3374" w:rsidRPr="00006457" w:rsidRDefault="003066AA" w:rsidP="00AD3374">
            <w:pPr>
              <w:tabs>
                <w:tab w:val="left" w:pos="-108"/>
              </w:tabs>
              <w:snapToGrid w:val="0"/>
              <w:spacing w:after="0" w:line="240" w:lineRule="auto"/>
              <w:rPr>
                <w:rFonts w:ascii="Times New Roman" w:eastAsia="Times New Roman" w:hAnsi="Times New Roman" w:cs="Times New Roman"/>
                <w:sz w:val="20"/>
                <w:szCs w:val="20"/>
                <w:lang w:val="uk-UA" w:eastAsia="ru-RU"/>
              </w:rPr>
            </w:pPr>
            <w:r w:rsidRPr="003066AA">
              <w:rPr>
                <w:rFonts w:ascii="Times New Roman" w:eastAsia="Times New Roman" w:hAnsi="Times New Roman" w:cs="Times New Roman"/>
                <w:b/>
                <w:lang w:val="uk-UA" w:eastAsia="ru-RU"/>
              </w:rPr>
              <w:t xml:space="preserve"> </w:t>
            </w:r>
            <w:r w:rsidR="00AD3374" w:rsidRPr="00006457">
              <w:rPr>
                <w:rFonts w:ascii="Times New Roman" w:eastAsia="Times New Roman" w:hAnsi="Times New Roman" w:cs="Times New Roman"/>
                <w:b/>
                <w:sz w:val="20"/>
                <w:szCs w:val="20"/>
                <w:lang w:val="uk-UA" w:eastAsia="ru-RU"/>
              </w:rPr>
              <w:t>(</w:t>
            </w:r>
            <w:r w:rsidR="00006457" w:rsidRPr="00006457">
              <w:rPr>
                <w:rFonts w:ascii="Times New Roman" w:eastAsia="Times New Roman" w:hAnsi="Times New Roman" w:cs="Times New Roman"/>
                <w:b/>
                <w:sz w:val="20"/>
                <w:szCs w:val="20"/>
                <w:lang w:val="uk-UA" w:eastAsia="ru-RU"/>
              </w:rPr>
              <w:t xml:space="preserve">безкоштовний </w:t>
            </w:r>
            <w:r w:rsidR="00006457">
              <w:rPr>
                <w:rFonts w:ascii="Times New Roman" w:eastAsia="Times New Roman" w:hAnsi="Times New Roman" w:cs="Times New Roman"/>
                <w:b/>
                <w:sz w:val="20"/>
                <w:szCs w:val="20"/>
                <w:lang w:val="uk-UA" w:eastAsia="ru-RU"/>
              </w:rPr>
              <w:t>с</w:t>
            </w:r>
            <w:r w:rsidR="00AD3374" w:rsidRPr="00006457">
              <w:rPr>
                <w:rFonts w:ascii="Times New Roman" w:eastAsia="Times New Roman" w:hAnsi="Times New Roman" w:cs="Times New Roman"/>
                <w:b/>
                <w:sz w:val="20"/>
                <w:szCs w:val="20"/>
                <w:lang w:val="uk-UA" w:eastAsia="ru-RU"/>
              </w:rPr>
              <w:t>ніданок)</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59464B" w:rsidRDefault="009A0558" w:rsidP="00AD3374">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uk-UA" w:eastAsia="ru-RU"/>
              </w:rPr>
              <w:t>2 90</w:t>
            </w:r>
            <w:r w:rsidR="00156CFB" w:rsidRPr="0059464B">
              <w:rPr>
                <w:rFonts w:ascii="Times New Roman" w:eastAsia="Times New Roman" w:hAnsi="Times New Roman" w:cs="Times New Roman"/>
                <w:b/>
                <w:lang w:val="en-US" w:eastAsia="ru-RU"/>
              </w:rPr>
              <w:t>8</w:t>
            </w:r>
          </w:p>
          <w:p w:rsidR="00AD3374" w:rsidRPr="0059464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shd w:val="clear" w:color="auto" w:fill="auto"/>
          </w:tcPr>
          <w:p w:rsidR="00AD3374" w:rsidRPr="0059464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3 0</w:t>
            </w:r>
            <w:r w:rsidR="00AD3374" w:rsidRPr="0059464B">
              <w:rPr>
                <w:rFonts w:ascii="Times New Roman" w:eastAsia="Times New Roman" w:hAnsi="Times New Roman" w:cs="Times New Roman"/>
                <w:b/>
                <w:lang w:val="uk-UA" w:eastAsia="ru-RU"/>
              </w:rPr>
              <w:t>00</w:t>
            </w:r>
          </w:p>
          <w:p w:rsidR="00AD3374" w:rsidRPr="0059464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AD3374" w:rsidRPr="0059464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3 00</w:t>
            </w:r>
            <w:r w:rsidR="00AD3374" w:rsidRPr="0059464B">
              <w:rPr>
                <w:rFonts w:ascii="Times New Roman" w:eastAsia="Times New Roman" w:hAnsi="Times New Roman" w:cs="Times New Roman"/>
                <w:b/>
                <w:lang w:val="uk-UA" w:eastAsia="ru-RU"/>
              </w:rPr>
              <w:t>0</w:t>
            </w:r>
          </w:p>
          <w:p w:rsidR="00AD3374" w:rsidRPr="0059464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r>
      <w:tr w:rsidR="00AD3374" w:rsidRPr="002667DE" w:rsidTr="00364587">
        <w:trPr>
          <w:trHeight w:val="1509"/>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val="restart"/>
            <w:shd w:val="clear" w:color="auto" w:fill="auto"/>
          </w:tcPr>
          <w:p w:rsidR="00AD3374" w:rsidRPr="00C3203F" w:rsidRDefault="00AD3374" w:rsidP="00006457">
            <w:pPr>
              <w:spacing w:after="0" w:line="240" w:lineRule="auto"/>
              <w:jc w:val="both"/>
              <w:rPr>
                <w:rFonts w:ascii="Times New Roman" w:eastAsia="Times New Roman" w:hAnsi="Times New Roman" w:cs="Times New Roman"/>
                <w:b/>
                <w:lang w:eastAsia="ru-RU"/>
              </w:rPr>
            </w:pPr>
            <w:r w:rsidRPr="003066AA">
              <w:rPr>
                <w:rFonts w:ascii="Times New Roman" w:eastAsia="Times New Roman" w:hAnsi="Times New Roman" w:cs="Times New Roman"/>
                <w:lang w:eastAsia="ru-RU"/>
              </w:rPr>
              <w:t>-В</w:t>
            </w:r>
            <w:r w:rsidRPr="002667DE">
              <w:rPr>
                <w:rFonts w:ascii="Times New Roman" w:eastAsia="Times New Roman" w:hAnsi="Times New Roman" w:cs="Times New Roman"/>
                <w:lang w:eastAsia="ru-RU"/>
              </w:rPr>
              <w:t xml:space="preserve">ихованці груп продовженого дня </w:t>
            </w:r>
            <w:r w:rsidRPr="00C3203F">
              <w:rPr>
                <w:rFonts w:ascii="Times New Roman" w:eastAsia="Times New Roman" w:hAnsi="Times New Roman" w:cs="Times New Roman"/>
                <w:b/>
                <w:lang w:eastAsia="ru-RU"/>
              </w:rPr>
              <w:t>(обід, полуденок):</w:t>
            </w:r>
          </w:p>
          <w:p w:rsidR="003066AA" w:rsidRPr="00006457" w:rsidRDefault="003066AA" w:rsidP="00006457">
            <w:pPr>
              <w:spacing w:after="0" w:line="240" w:lineRule="auto"/>
              <w:jc w:val="both"/>
              <w:rPr>
                <w:rFonts w:ascii="Times New Roman" w:eastAsia="Times New Roman" w:hAnsi="Times New Roman" w:cs="Times New Roman"/>
                <w:b/>
                <w:lang w:eastAsia="ru-RU"/>
              </w:rPr>
            </w:pPr>
            <w:bookmarkStart w:id="6" w:name="n22"/>
            <w:bookmarkStart w:id="7" w:name="n23"/>
            <w:bookmarkEnd w:id="6"/>
            <w:bookmarkEnd w:id="7"/>
            <w:r w:rsidRPr="00006457">
              <w:rPr>
                <w:rFonts w:ascii="Times New Roman" w:eastAsia="Times New Roman" w:hAnsi="Times New Roman" w:cs="Times New Roman"/>
                <w:b/>
                <w:lang w:eastAsia="ru-RU"/>
              </w:rPr>
              <w:t xml:space="preserve">а) </w:t>
            </w:r>
            <w:r w:rsidR="00006457" w:rsidRPr="00006457">
              <w:rPr>
                <w:rFonts w:ascii="Times New Roman" w:eastAsia="Times New Roman" w:hAnsi="Times New Roman" w:cs="Times New Roman"/>
                <w:b/>
                <w:lang w:eastAsia="ru-RU"/>
              </w:rPr>
              <w:t>безкоштовн</w:t>
            </w:r>
            <w:r w:rsidR="00DD6E94">
              <w:rPr>
                <w:rFonts w:ascii="Times New Roman" w:eastAsia="Times New Roman" w:hAnsi="Times New Roman" w:cs="Times New Roman"/>
                <w:b/>
                <w:lang w:val="uk-UA" w:eastAsia="ru-RU"/>
              </w:rPr>
              <w:t>о</w:t>
            </w:r>
            <w:r w:rsidR="00006457" w:rsidRPr="00006457">
              <w:rPr>
                <w:rFonts w:ascii="Times New Roman" w:eastAsia="Times New Roman" w:hAnsi="Times New Roman" w:cs="Times New Roman"/>
                <w:b/>
                <w:lang w:eastAsia="ru-RU"/>
              </w:rPr>
              <w:t xml:space="preserve"> для</w:t>
            </w:r>
            <w:r w:rsidRPr="00006457">
              <w:rPr>
                <w:rFonts w:ascii="Times New Roman" w:eastAsia="Times New Roman" w:hAnsi="Times New Roman" w:cs="Times New Roman"/>
                <w:b/>
                <w:lang w:eastAsia="ru-RU"/>
              </w:rPr>
              <w:t xml:space="preserve">: </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дітей-сиріт; </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lastRenderedPageBreak/>
              <w:t xml:space="preserve">- дітей, позбавлених батьківського піклування; </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дітей із сімей, які отримують допомогу відповідно до Закону України «Про державну соціальну допомогу малозабезпеченим сім'ям»;</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w:t>
            </w:r>
          </w:p>
          <w:p w:rsidR="00006457"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діти, які перебувають у складних життєвих обставинах</w:t>
            </w:r>
          </w:p>
          <w:p w:rsidR="00AD3374" w:rsidRPr="00006457" w:rsidRDefault="00006457" w:rsidP="00006457">
            <w:pPr>
              <w:spacing w:after="0" w:line="240" w:lineRule="auto"/>
              <w:jc w:val="both"/>
              <w:rPr>
                <w:rFonts w:ascii="Times New Roman" w:eastAsia="Times New Roman" w:hAnsi="Times New Roman" w:cs="Times New Roman"/>
                <w:b/>
                <w:lang w:eastAsia="ru-RU"/>
              </w:rPr>
            </w:pPr>
            <w:r w:rsidRPr="00006457">
              <w:rPr>
                <w:rFonts w:ascii="Times New Roman" w:eastAsia="Times New Roman" w:hAnsi="Times New Roman" w:cs="Times New Roman"/>
                <w:b/>
                <w:lang w:eastAsia="ru-RU"/>
              </w:rPr>
              <w:t>б)</w:t>
            </w:r>
            <w:r w:rsidR="00AD3374" w:rsidRPr="00006457">
              <w:rPr>
                <w:rFonts w:ascii="Times New Roman" w:eastAsia="Times New Roman" w:hAnsi="Times New Roman" w:cs="Times New Roman"/>
                <w:b/>
                <w:lang w:eastAsia="ru-RU"/>
              </w:rPr>
              <w:t xml:space="preserve"> на половину вартості</w:t>
            </w:r>
            <w:r w:rsidRPr="00006457">
              <w:rPr>
                <w:rFonts w:ascii="Times New Roman" w:eastAsia="Times New Roman" w:hAnsi="Times New Roman" w:cs="Times New Roman"/>
                <w:b/>
                <w:lang w:eastAsia="ru-RU"/>
              </w:rPr>
              <w:t xml:space="preserve"> для :</w:t>
            </w:r>
          </w:p>
          <w:p w:rsidR="00006457" w:rsidRPr="00006457" w:rsidRDefault="00006457" w:rsidP="00006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 xml:space="preserve">- </w:t>
            </w:r>
            <w:r w:rsidRPr="00006457">
              <w:rPr>
                <w:rFonts w:ascii="Times New Roman" w:eastAsia="Times New Roman" w:hAnsi="Times New Roman" w:cs="Times New Roman"/>
                <w:lang w:eastAsia="ru-RU"/>
              </w:rPr>
              <w:t xml:space="preserve">учнів з особливими освітніми потребами, які навчаються в інклюзивних класах; </w:t>
            </w:r>
          </w:p>
          <w:p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w:t>
            </w:r>
          </w:p>
          <w:p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з інвалідністю;</w:t>
            </w:r>
          </w:p>
          <w:p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-дітей з числа внутрішньо</w:t>
            </w:r>
            <w:r>
              <w:rPr>
                <w:rFonts w:ascii="Times New Roman" w:eastAsia="Times New Roman" w:hAnsi="Times New Roman" w:cs="Times New Roman"/>
                <w:lang w:val="uk-UA" w:eastAsia="ru-RU"/>
              </w:rPr>
              <w:t xml:space="preserve"> </w:t>
            </w:r>
            <w:r w:rsidRPr="00006457">
              <w:rPr>
                <w:rFonts w:ascii="Times New Roman" w:eastAsia="Times New Roman" w:hAnsi="Times New Roman" w:cs="Times New Roman"/>
                <w:lang w:eastAsia="ru-RU"/>
              </w:rPr>
              <w:t>переміщених осіб;</w:t>
            </w:r>
          </w:p>
          <w:p w:rsidR="00006457" w:rsidRPr="00006457" w:rsidRDefault="00006457" w:rsidP="004E1826">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з багатодітних сімей.</w:t>
            </w:r>
          </w:p>
        </w:tc>
        <w:tc>
          <w:tcPr>
            <w:tcW w:w="1134" w:type="dxa"/>
            <w:vMerge w:val="restart"/>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59464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9A0558" w:rsidRPr="0059464B" w:rsidRDefault="00D82002" w:rsidP="00B44DB2">
            <w:pPr>
              <w:snapToGrid w:val="0"/>
              <w:spacing w:after="0" w:line="240" w:lineRule="auto"/>
              <w:ind w:left="-96" w:right="-96"/>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54</w:t>
            </w:r>
          </w:p>
          <w:p w:rsidR="00AD3374" w:rsidRPr="0059464B" w:rsidRDefault="009A0558" w:rsidP="00B44DB2">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59464B">
              <w:rPr>
                <w:rFonts w:ascii="Times New Roman" w:eastAsia="Times New Roman" w:hAnsi="Times New Roman" w:cs="Times New Roman"/>
                <w:b/>
                <w:sz w:val="20"/>
                <w:szCs w:val="20"/>
                <w:lang w:val="uk-UA" w:eastAsia="ru-RU"/>
              </w:rPr>
              <w:t>(за рішенням педради)</w:t>
            </w:r>
          </w:p>
        </w:tc>
        <w:tc>
          <w:tcPr>
            <w:tcW w:w="1134" w:type="dxa"/>
            <w:shd w:val="clear" w:color="auto" w:fill="auto"/>
          </w:tcPr>
          <w:p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30</w:t>
            </w:r>
          </w:p>
        </w:tc>
        <w:tc>
          <w:tcPr>
            <w:tcW w:w="1276" w:type="dxa"/>
            <w:shd w:val="clear" w:color="auto" w:fill="auto"/>
          </w:tcPr>
          <w:p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30</w:t>
            </w:r>
          </w:p>
        </w:tc>
      </w:tr>
      <w:tr w:rsidR="00AD3374" w:rsidRPr="002667DE" w:rsidTr="00364587">
        <w:trPr>
          <w:trHeight w:val="58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shd w:val="clear" w:color="auto" w:fill="auto"/>
          </w:tcPr>
          <w:p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p>
        </w:tc>
        <w:tc>
          <w:tcPr>
            <w:tcW w:w="1134" w:type="dxa"/>
            <w:vMerge/>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59464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AD3374" w:rsidRPr="0059464B" w:rsidRDefault="009A0558" w:rsidP="00AD3374">
            <w:pPr>
              <w:snapToGrid w:val="0"/>
              <w:spacing w:after="0" w:line="240" w:lineRule="auto"/>
              <w:ind w:left="-96" w:right="-96"/>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78</w:t>
            </w:r>
          </w:p>
          <w:p w:rsidR="009A0558" w:rsidRPr="0059464B" w:rsidRDefault="009A0558" w:rsidP="00AD3374">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59464B">
              <w:rPr>
                <w:rFonts w:ascii="Times New Roman" w:eastAsia="Times New Roman" w:hAnsi="Times New Roman" w:cs="Times New Roman"/>
                <w:b/>
                <w:sz w:val="20"/>
                <w:szCs w:val="20"/>
                <w:lang w:val="uk-UA" w:eastAsia="ru-RU"/>
              </w:rPr>
              <w:t>(за рішенням педради)</w:t>
            </w:r>
          </w:p>
        </w:tc>
        <w:tc>
          <w:tcPr>
            <w:tcW w:w="1134" w:type="dxa"/>
            <w:shd w:val="clear" w:color="auto" w:fill="auto"/>
          </w:tcPr>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200</w:t>
            </w:r>
          </w:p>
        </w:tc>
        <w:tc>
          <w:tcPr>
            <w:tcW w:w="1276" w:type="dxa"/>
            <w:shd w:val="clear" w:color="auto" w:fill="auto"/>
          </w:tcPr>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59464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59464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200</w:t>
            </w:r>
          </w:p>
        </w:tc>
      </w:tr>
      <w:tr w:rsidR="00B44DB2" w:rsidRPr="002667DE" w:rsidTr="00364587">
        <w:trPr>
          <w:trHeight w:val="991"/>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B937AF" w:rsidRDefault="00B44DB2" w:rsidP="00B44DB2">
            <w:pPr>
              <w:tabs>
                <w:tab w:val="left" w:pos="-108"/>
                <w:tab w:val="left" w:pos="0"/>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Учні 5-11спеціалізованих спортивних класів </w:t>
            </w:r>
            <w:r w:rsidRPr="0059464B">
              <w:rPr>
                <w:rFonts w:ascii="Times New Roman" w:eastAsia="Times New Roman" w:hAnsi="Times New Roman" w:cs="Times New Roman"/>
                <w:b/>
                <w:lang w:val="uk-UA" w:eastAsia="ru-RU"/>
              </w:rPr>
              <w:t>(сніданок, обід)</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59464B" w:rsidRDefault="00260169" w:rsidP="00B44DB2">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en-US" w:eastAsia="ru-RU"/>
              </w:rPr>
              <w:t>35</w:t>
            </w:r>
          </w:p>
        </w:tc>
        <w:tc>
          <w:tcPr>
            <w:tcW w:w="1134" w:type="dxa"/>
            <w:shd w:val="clear" w:color="auto" w:fill="auto"/>
          </w:tcPr>
          <w:p w:rsidR="00B44DB2" w:rsidRPr="0059464B" w:rsidRDefault="00793599" w:rsidP="00B44DB2">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en-US" w:eastAsia="ru-RU"/>
              </w:rPr>
              <w:t>60</w:t>
            </w:r>
          </w:p>
        </w:tc>
        <w:tc>
          <w:tcPr>
            <w:tcW w:w="1276" w:type="dxa"/>
            <w:shd w:val="clear" w:color="auto" w:fill="auto"/>
          </w:tcPr>
          <w:p w:rsidR="00B44DB2" w:rsidRPr="0059464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60</w:t>
            </w:r>
          </w:p>
        </w:tc>
      </w:tr>
      <w:tr w:rsidR="00B44DB2" w:rsidRPr="002667DE" w:rsidTr="00364587">
        <w:trPr>
          <w:trHeight w:val="19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A31EE7" w:rsidRDefault="00B44DB2" w:rsidP="00B44DB2">
            <w:pPr>
              <w:tabs>
                <w:tab w:val="left" w:pos="-108"/>
              </w:tabs>
              <w:snapToGrid w:val="0"/>
              <w:spacing w:after="0" w:line="240" w:lineRule="auto"/>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Разом учнів</w:t>
            </w:r>
          </w:p>
        </w:tc>
        <w:tc>
          <w:tcPr>
            <w:tcW w:w="1134" w:type="dxa"/>
            <w:shd w:val="clear" w:color="auto" w:fill="auto"/>
          </w:tcPr>
          <w:p w:rsidR="00B44DB2" w:rsidRPr="00A31EE7" w:rsidRDefault="00B44DB2" w:rsidP="00B44DB2">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lang w:val="uk-UA" w:eastAsia="ru-RU"/>
              </w:rPr>
              <w:t>осіб</w:t>
            </w:r>
          </w:p>
        </w:tc>
        <w:tc>
          <w:tcPr>
            <w:tcW w:w="1134" w:type="dxa"/>
            <w:shd w:val="clear" w:color="auto" w:fill="auto"/>
          </w:tcPr>
          <w:p w:rsidR="00B44DB2" w:rsidRPr="0059464B" w:rsidRDefault="00B44DB2" w:rsidP="00B44DB2">
            <w:pPr>
              <w:snapToGrid w:val="0"/>
              <w:spacing w:after="0" w:line="240" w:lineRule="auto"/>
              <w:ind w:left="-96" w:right="-96"/>
              <w:jc w:val="center"/>
              <w:rPr>
                <w:rFonts w:ascii="Times New Roman" w:eastAsia="Times New Roman" w:hAnsi="Times New Roman" w:cs="Times New Roman"/>
                <w:b/>
                <w:bCs/>
                <w:lang w:val="en-US" w:eastAsia="ru-RU"/>
              </w:rPr>
            </w:pPr>
            <w:r w:rsidRPr="0059464B">
              <w:rPr>
                <w:rFonts w:ascii="Times New Roman" w:eastAsia="Times New Roman" w:hAnsi="Times New Roman" w:cs="Times New Roman"/>
                <w:b/>
                <w:bCs/>
                <w:lang w:val="uk-UA" w:eastAsia="ru-RU"/>
              </w:rPr>
              <w:t>3</w:t>
            </w:r>
            <w:r w:rsidR="009A0558" w:rsidRPr="0059464B">
              <w:rPr>
                <w:rFonts w:ascii="Times New Roman" w:eastAsia="Times New Roman" w:hAnsi="Times New Roman" w:cs="Times New Roman"/>
                <w:b/>
                <w:bCs/>
                <w:lang w:val="uk-UA" w:eastAsia="ru-RU"/>
              </w:rPr>
              <w:t>0</w:t>
            </w:r>
            <w:r w:rsidR="00260169" w:rsidRPr="0059464B">
              <w:rPr>
                <w:rFonts w:ascii="Times New Roman" w:eastAsia="Times New Roman" w:hAnsi="Times New Roman" w:cs="Times New Roman"/>
                <w:b/>
                <w:bCs/>
                <w:lang w:val="en-US" w:eastAsia="ru-RU"/>
              </w:rPr>
              <w:t>75</w:t>
            </w:r>
          </w:p>
        </w:tc>
        <w:tc>
          <w:tcPr>
            <w:tcW w:w="1134" w:type="dxa"/>
            <w:shd w:val="clear" w:color="auto" w:fill="auto"/>
          </w:tcPr>
          <w:p w:rsidR="00B44DB2" w:rsidRPr="0059464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w:t>
            </w:r>
            <w:r w:rsidR="00CE0FA8" w:rsidRPr="0059464B">
              <w:rPr>
                <w:rFonts w:ascii="Times New Roman" w:eastAsia="Times New Roman" w:hAnsi="Times New Roman" w:cs="Times New Roman"/>
                <w:b/>
                <w:lang w:val="uk-UA" w:eastAsia="ru-RU"/>
              </w:rPr>
              <w:t>290</w:t>
            </w:r>
          </w:p>
        </w:tc>
        <w:tc>
          <w:tcPr>
            <w:tcW w:w="1276" w:type="dxa"/>
            <w:shd w:val="clear" w:color="auto" w:fill="auto"/>
          </w:tcPr>
          <w:p w:rsidR="00B44DB2" w:rsidRPr="0059464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w:t>
            </w:r>
            <w:r w:rsidR="009144D0" w:rsidRPr="0059464B">
              <w:rPr>
                <w:rFonts w:ascii="Times New Roman" w:eastAsia="Times New Roman" w:hAnsi="Times New Roman" w:cs="Times New Roman"/>
                <w:b/>
                <w:lang w:val="uk-UA" w:eastAsia="ru-RU"/>
              </w:rPr>
              <w:t>290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59464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59464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59464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харчування однієї дитини на рік</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59464B" w:rsidRDefault="00A9564B" w:rsidP="00B44DB2">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uk-UA" w:eastAsia="ru-RU"/>
              </w:rPr>
              <w:t>7</w:t>
            </w:r>
            <w:r w:rsidR="00B44DB2" w:rsidRPr="0059464B">
              <w:rPr>
                <w:rFonts w:ascii="Times New Roman" w:eastAsia="Times New Roman" w:hAnsi="Times New Roman" w:cs="Times New Roman"/>
                <w:b/>
                <w:lang w:val="uk-UA" w:eastAsia="ru-RU"/>
              </w:rPr>
              <w:t>,</w:t>
            </w:r>
            <w:r w:rsidR="000359B5" w:rsidRPr="0059464B">
              <w:rPr>
                <w:rFonts w:ascii="Times New Roman" w:eastAsia="Times New Roman" w:hAnsi="Times New Roman" w:cs="Times New Roman"/>
                <w:b/>
                <w:lang w:val="uk-UA" w:eastAsia="ru-RU"/>
              </w:rPr>
              <w:t>2</w:t>
            </w:r>
            <w:r w:rsidR="00260169" w:rsidRPr="0059464B">
              <w:rPr>
                <w:rFonts w:ascii="Times New Roman" w:eastAsia="Times New Roman" w:hAnsi="Times New Roman" w:cs="Times New Roman"/>
                <w:b/>
                <w:lang w:val="en-US" w:eastAsia="ru-RU"/>
              </w:rPr>
              <w:t>5</w:t>
            </w:r>
          </w:p>
        </w:tc>
        <w:tc>
          <w:tcPr>
            <w:tcW w:w="1134" w:type="dxa"/>
            <w:shd w:val="clear" w:color="auto" w:fill="auto"/>
          </w:tcPr>
          <w:p w:rsidR="00B44DB2" w:rsidRPr="0059464B" w:rsidRDefault="00CE0FA8" w:rsidP="00B44DB2">
            <w:pPr>
              <w:snapToGrid w:val="0"/>
              <w:spacing w:after="0" w:line="240" w:lineRule="auto"/>
              <w:ind w:left="-60" w:right="-60"/>
              <w:jc w:val="center"/>
              <w:rPr>
                <w:rFonts w:ascii="Times New Roman" w:eastAsia="Times New Roman" w:hAnsi="Times New Roman" w:cs="Times New Roman"/>
                <w:b/>
                <w:lang w:val="en-US" w:eastAsia="ru-RU"/>
              </w:rPr>
            </w:pPr>
            <w:r w:rsidRPr="0059464B">
              <w:rPr>
                <w:rFonts w:ascii="Times New Roman" w:eastAsia="Times New Roman" w:hAnsi="Times New Roman" w:cs="Times New Roman"/>
                <w:b/>
                <w:lang w:val="uk-UA" w:eastAsia="ru-RU"/>
              </w:rPr>
              <w:t>8,1</w:t>
            </w:r>
          </w:p>
        </w:tc>
        <w:tc>
          <w:tcPr>
            <w:tcW w:w="1276" w:type="dxa"/>
            <w:shd w:val="clear" w:color="auto" w:fill="auto"/>
          </w:tcPr>
          <w:p w:rsidR="00B44DB2" w:rsidRPr="0059464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8,1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59464B" w:rsidRDefault="00B44DB2" w:rsidP="00DD6E94">
            <w:pPr>
              <w:snapToGrid w:val="0"/>
              <w:spacing w:after="0" w:line="240" w:lineRule="auto"/>
              <w:ind w:left="-60" w:right="-60"/>
              <w:rPr>
                <w:rFonts w:ascii="Times New Roman" w:eastAsia="Times New Roman" w:hAnsi="Times New Roman" w:cs="Times New Roman"/>
                <w:lang w:val="uk-UA" w:eastAsia="ru-RU"/>
              </w:rPr>
            </w:pPr>
            <w:r w:rsidRPr="0059464B">
              <w:rPr>
                <w:rFonts w:ascii="Times New Roman" w:eastAsia="Times New Roman" w:hAnsi="Times New Roman" w:cs="Times New Roman"/>
                <w:bCs/>
                <w:lang w:val="uk-UA" w:eastAsia="ru-RU"/>
              </w:rPr>
              <w:t xml:space="preserve">Рівень забезпеченості безкоштовним </w:t>
            </w:r>
            <w:r w:rsidRPr="0059464B">
              <w:rPr>
                <w:rFonts w:ascii="Times New Roman" w:eastAsia="Times New Roman" w:hAnsi="Times New Roman" w:cs="Times New Roman"/>
                <w:lang w:val="uk-UA" w:eastAsia="ru-RU"/>
              </w:rPr>
              <w:t xml:space="preserve">харчування учнів </w:t>
            </w:r>
            <w:r w:rsidR="00DD6E94" w:rsidRPr="0059464B">
              <w:rPr>
                <w:rFonts w:ascii="Times New Roman" w:eastAsia="Times New Roman" w:hAnsi="Times New Roman" w:cs="Times New Roman"/>
                <w:lang w:val="uk-UA" w:eastAsia="ru-RU"/>
              </w:rPr>
              <w:t xml:space="preserve">ЗЗСО </w:t>
            </w:r>
            <w:r w:rsidRPr="0059464B">
              <w:rPr>
                <w:rFonts w:ascii="Times New Roman" w:eastAsia="Times New Roman" w:hAnsi="Times New Roman" w:cs="Times New Roman"/>
                <w:lang w:val="uk-UA" w:eastAsia="ru-RU"/>
              </w:rPr>
              <w:t>до запланованого</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2.4.2.</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en-US" w:eastAsia="ru-RU"/>
              </w:rPr>
            </w:pPr>
            <w:r w:rsidRPr="002667DE">
              <w:rPr>
                <w:rFonts w:ascii="Times New Roman" w:eastAsia="Times New Roman" w:hAnsi="Times New Roman" w:cs="Times New Roman"/>
                <w:lang w:val="uk-UA" w:eastAsia="ru-RU"/>
              </w:rPr>
              <w:t>Учасники освітнього процесу</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одного набору сухого пайку на одну особу</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w:t>
            </w:r>
            <w:r w:rsidRPr="002667DE">
              <w:rPr>
                <w:rFonts w:ascii="Times New Roman" w:eastAsia="Times New Roman" w:hAnsi="Times New Roman" w:cs="Times New Roman"/>
                <w:bCs/>
                <w:lang w:val="uk-UA" w:eastAsia="ru-RU"/>
              </w:rPr>
              <w:t>4</w:t>
            </w:r>
            <w:r w:rsidRPr="002667DE">
              <w:rPr>
                <w:rFonts w:ascii="Times New Roman" w:eastAsia="Times New Roman" w:hAnsi="Times New Roman" w:cs="Times New Roman"/>
                <w:bCs/>
                <w:lang w:eastAsia="ru-RU"/>
              </w:rPr>
              <w:t>.</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 xml:space="preserve">. </w:t>
            </w:r>
          </w:p>
          <w:p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 xml:space="preserve">Забезпечення надання матеріальної допомоги дітям-сиротам та дітям, позбавленим батьківського піклування згідно </w:t>
            </w:r>
            <w:r w:rsidRPr="002667DE">
              <w:rPr>
                <w:rFonts w:ascii="Times New Roman" w:eastAsia="Times New Roman" w:hAnsi="Times New Roman" w:cs="Times New Roman"/>
                <w:bCs/>
                <w:lang w:val="uk-UA" w:eastAsia="ru-RU"/>
              </w:rPr>
              <w:t xml:space="preserve">з </w:t>
            </w:r>
            <w:r w:rsidRPr="002667DE">
              <w:rPr>
                <w:rFonts w:ascii="Times New Roman" w:eastAsia="Times New Roman" w:hAnsi="Times New Roman" w:cs="Times New Roman"/>
                <w:bCs/>
                <w:lang w:eastAsia="ru-RU"/>
              </w:rPr>
              <w:t xml:space="preserve">Постановою Кабінету Міністрів України від 05.04.1994 р. № 226 зі змінами </w:t>
            </w:r>
          </w:p>
          <w:p w:rsidR="00B44DB2" w:rsidRPr="002667DE" w:rsidRDefault="00B44DB2" w:rsidP="00B44DB2">
            <w:pPr>
              <w:tabs>
                <w:tab w:val="left" w:pos="0"/>
              </w:tabs>
              <w:spacing w:after="0" w:line="240" w:lineRule="auto"/>
              <w:rPr>
                <w:rFonts w:ascii="Times New Roman" w:eastAsia="Times New Roman" w:hAnsi="Times New Roman" w:cs="Times New Roman"/>
                <w:b/>
                <w:bCs/>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51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bCs/>
                <w:lang w:eastAsia="ru-RU"/>
              </w:rPr>
              <w:t>придбання шкільної та спортивної форми</w:t>
            </w:r>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val="uk-UA" w:eastAsia="ru-RU"/>
              </w:rPr>
              <w:t>дітям-сиротам та дітям, позбавленим батьківського піклування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rsidR="00B44DB2" w:rsidRPr="002667DE" w:rsidRDefault="00B44DB2" w:rsidP="00B44DB2">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r w:rsidRPr="002667DE">
              <w:rPr>
                <w:rFonts w:ascii="Times New Roman" w:eastAsia="Times New Roman" w:hAnsi="Times New Roman" w:cs="Times New Roman"/>
                <w:lang w:eastAsia="ru-RU"/>
              </w:rPr>
              <w:t>іл</w:t>
            </w:r>
            <w:r w:rsidRPr="002667DE">
              <w:rPr>
                <w:rFonts w:ascii="Times New Roman" w:eastAsia="Times New Roman" w:hAnsi="Times New Roman" w:cs="Times New Roman"/>
                <w:lang w:val="uk-UA" w:eastAsia="ru-RU"/>
              </w:rPr>
              <w:t>ькіс</w:t>
            </w:r>
            <w:r w:rsidRPr="002667DE">
              <w:rPr>
                <w:rFonts w:ascii="Times New Roman" w:eastAsia="Times New Roman" w:hAnsi="Times New Roman" w:cs="Times New Roman"/>
                <w:lang w:eastAsia="ru-RU"/>
              </w:rPr>
              <w:t>ть дітей, що отримують речову мат</w:t>
            </w:r>
            <w:r w:rsidRPr="002667DE">
              <w:rPr>
                <w:rFonts w:ascii="Times New Roman" w:eastAsia="Times New Roman" w:hAnsi="Times New Roman" w:cs="Times New Roman"/>
                <w:lang w:val="uk-UA" w:eastAsia="ru-RU"/>
              </w:rPr>
              <w:t xml:space="preserve">еріальну </w:t>
            </w:r>
            <w:r w:rsidRPr="002667DE">
              <w:rPr>
                <w:rFonts w:ascii="Times New Roman" w:eastAsia="Times New Roman" w:hAnsi="Times New Roman" w:cs="Times New Roman"/>
                <w:lang w:eastAsia="ru-RU"/>
              </w:rPr>
              <w:t xml:space="preserve">допомогу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w:t>
            </w:r>
            <w:r w:rsidRPr="002667DE">
              <w:rPr>
                <w:rFonts w:ascii="Times New Roman" w:eastAsia="Times New Roman" w:hAnsi="Times New Roman" w:cs="Times New Roman"/>
                <w:lang w:eastAsia="ru-RU"/>
              </w:rPr>
              <w:t xml:space="preserve">артість придбаної </w:t>
            </w:r>
            <w:r w:rsidRPr="002667DE">
              <w:rPr>
                <w:rFonts w:ascii="Times New Roman" w:eastAsia="Times New Roman" w:hAnsi="Times New Roman" w:cs="Times New Roman"/>
                <w:bCs/>
                <w:lang w:eastAsia="ru-RU"/>
              </w:rPr>
              <w:t>шкільної та спортивної форми</w:t>
            </w:r>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eastAsia="ru-RU"/>
              </w:rPr>
              <w:t xml:space="preserve">на </w:t>
            </w:r>
            <w:r w:rsidRPr="002667DE">
              <w:rPr>
                <w:rFonts w:ascii="Times New Roman" w:eastAsia="Times New Roman" w:hAnsi="Times New Roman" w:cs="Times New Roman"/>
                <w:lang w:val="uk-UA" w:eastAsia="ru-RU"/>
              </w:rPr>
              <w:t>одну</w:t>
            </w:r>
            <w:r w:rsidRPr="002667DE">
              <w:rPr>
                <w:rFonts w:ascii="Times New Roman" w:eastAsia="Times New Roman" w:hAnsi="Times New Roman" w:cs="Times New Roman"/>
                <w:lang w:eastAsia="ru-RU"/>
              </w:rPr>
              <w:t xml:space="preserve"> дитину</w:t>
            </w: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охопле</w:t>
            </w:r>
            <w:r w:rsidRPr="002667DE">
              <w:rPr>
                <w:rFonts w:ascii="Times New Roman" w:eastAsia="Times New Roman" w:hAnsi="Times New Roman" w:cs="Times New Roman"/>
                <w:lang w:eastAsia="ru-RU"/>
              </w:rPr>
              <w:t>ння дітей</w:t>
            </w:r>
            <w:r w:rsidRPr="002667DE">
              <w:rPr>
                <w:rFonts w:ascii="Times New Roman" w:eastAsia="Times New Roman" w:hAnsi="Times New Roman" w:cs="Times New Roman"/>
                <w:lang w:val="uk-UA" w:eastAsia="ru-RU"/>
              </w:rPr>
              <w:t xml:space="preserve"> отриманням</w:t>
            </w:r>
            <w:r w:rsidRPr="002667DE">
              <w:rPr>
                <w:rFonts w:ascii="Times New Roman" w:eastAsia="Times New Roman" w:hAnsi="Times New Roman" w:cs="Times New Roman"/>
                <w:lang w:eastAsia="ru-RU"/>
              </w:rPr>
              <w:t xml:space="preserve"> речов</w:t>
            </w:r>
            <w:r w:rsidRPr="002667DE">
              <w:rPr>
                <w:rFonts w:ascii="Times New Roman" w:eastAsia="Times New Roman" w:hAnsi="Times New Roman" w:cs="Times New Roman"/>
                <w:lang w:val="uk-UA" w:eastAsia="ru-RU"/>
              </w:rPr>
              <w:t>ої</w:t>
            </w:r>
            <w:r w:rsidRPr="002667DE">
              <w:rPr>
                <w:rFonts w:ascii="Times New Roman" w:eastAsia="Times New Roman" w:hAnsi="Times New Roman" w:cs="Times New Roman"/>
                <w:lang w:eastAsia="ru-RU"/>
              </w:rPr>
              <w:t xml:space="preserve"> мат</w:t>
            </w:r>
            <w:r w:rsidRPr="002667DE">
              <w:rPr>
                <w:rFonts w:ascii="Times New Roman" w:eastAsia="Times New Roman" w:hAnsi="Times New Roman" w:cs="Times New Roman"/>
                <w:lang w:val="uk-UA" w:eastAsia="ru-RU"/>
              </w:rPr>
              <w:t xml:space="preserve">еріальної </w:t>
            </w:r>
            <w:r w:rsidRPr="002667DE">
              <w:rPr>
                <w:rFonts w:ascii="Times New Roman" w:eastAsia="Times New Roman" w:hAnsi="Times New Roman" w:cs="Times New Roman"/>
                <w:lang w:eastAsia="ru-RU"/>
              </w:rPr>
              <w:t>допомог</w:t>
            </w:r>
            <w:r w:rsidRPr="002667DE">
              <w:rPr>
                <w:rFonts w:ascii="Times New Roman" w:eastAsia="Times New Roman" w:hAnsi="Times New Roman" w:cs="Times New Roman"/>
                <w:lang w:val="uk-UA" w:eastAsia="ru-RU"/>
              </w:rPr>
              <w:t>и,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2.4.4.</w:t>
            </w:r>
          </w:p>
          <w:p w:rsidR="00B44DB2" w:rsidRPr="002667DE" w:rsidRDefault="00B44DB2" w:rsidP="00B44DB2">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val="uk-UA" w:eastAsia="ru-RU"/>
              </w:rPr>
              <w:t>Видача одноразової грошової допомоги дітям-сиротам та дітям, позбавленим батьківського піклування після досягнення 18-</w:t>
            </w:r>
            <w:r w:rsidRPr="002667DE">
              <w:rPr>
                <w:rFonts w:ascii="Times New Roman" w:eastAsia="Times New Roman" w:hAnsi="Times New Roman" w:cs="Times New Roman"/>
                <w:bCs/>
                <w:lang w:val="uk-UA" w:eastAsia="ru-RU"/>
              </w:rPr>
              <w:lastRenderedPageBreak/>
              <w:t xml:space="preserve">річного віку згідно з Постановою </w:t>
            </w:r>
            <w:r w:rsidRPr="002667DE">
              <w:rPr>
                <w:rFonts w:ascii="Times New Roman" w:eastAsia="Times New Roman" w:hAnsi="Times New Roman" w:cs="Times New Roman"/>
                <w:bCs/>
                <w:lang w:eastAsia="ru-RU"/>
              </w:rPr>
              <w:t>Кабінету Міністрів України від 25.08.2005 р. № 823 із змінами</w:t>
            </w: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надання</w:t>
            </w:r>
            <w:r w:rsidRPr="002667DE">
              <w:rPr>
                <w:rFonts w:ascii="Times New Roman" w:eastAsia="Times New Roman" w:hAnsi="Times New Roman" w:cs="Times New Roman"/>
                <w:lang w:val="uk-UA" w:eastAsia="ru-RU"/>
              </w:rPr>
              <w:t xml:space="preserve"> одноразової грошової допомоги після досягнення 18-річного віку дітям-сиротам та дітям, позбавленим </w:t>
            </w:r>
            <w:r w:rsidRPr="002667DE">
              <w:rPr>
                <w:rFonts w:ascii="Times New Roman" w:eastAsia="Times New Roman" w:hAnsi="Times New Roman" w:cs="Times New Roman"/>
                <w:lang w:val="uk-UA" w:eastAsia="ru-RU"/>
              </w:rPr>
              <w:lastRenderedPageBreak/>
              <w:t xml:space="preserve">батьківського піклування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осіб, що отримують грошову допомогу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Середній</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розмір </w:t>
            </w:r>
            <w:r w:rsidRPr="002667DE">
              <w:rPr>
                <w:rFonts w:ascii="Times New Roman" w:eastAsia="Times New Roman" w:hAnsi="Times New Roman" w:cs="Times New Roman"/>
                <w:lang w:eastAsia="ru-RU"/>
              </w:rPr>
              <w:t>одн</w:t>
            </w:r>
            <w:r w:rsidRPr="002667DE">
              <w:rPr>
                <w:rFonts w:ascii="Times New Roman" w:eastAsia="Times New Roman" w:hAnsi="Times New Roman" w:cs="Times New Roman"/>
                <w:lang w:val="uk-UA" w:eastAsia="ru-RU"/>
              </w:rPr>
              <w:t>ієї</w:t>
            </w:r>
            <w:r w:rsidRPr="002667DE">
              <w:rPr>
                <w:rFonts w:ascii="Times New Roman" w:eastAsia="Times New Roman" w:hAnsi="Times New Roman" w:cs="Times New Roman"/>
                <w:lang w:eastAsia="ru-RU"/>
              </w:rPr>
              <w:t xml:space="preserve"> грошов</w:t>
            </w:r>
            <w:r w:rsidRPr="002667DE">
              <w:rPr>
                <w:rFonts w:ascii="Times New Roman" w:eastAsia="Times New Roman" w:hAnsi="Times New Roman" w:cs="Times New Roman"/>
                <w:lang w:val="uk-UA" w:eastAsia="ru-RU"/>
              </w:rPr>
              <w:t>ої</w:t>
            </w:r>
            <w:r w:rsidRPr="002667DE">
              <w:rPr>
                <w:rFonts w:ascii="Times New Roman" w:eastAsia="Times New Roman" w:hAnsi="Times New Roman" w:cs="Times New Roman"/>
                <w:lang w:eastAsia="ru-RU"/>
              </w:rPr>
              <w:t xml:space="preserve"> допомог</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на </w:t>
            </w:r>
            <w:r w:rsidRPr="002667DE">
              <w:rPr>
                <w:rFonts w:ascii="Times New Roman" w:eastAsia="Times New Roman" w:hAnsi="Times New Roman" w:cs="Times New Roman"/>
                <w:lang w:val="uk-UA" w:eastAsia="ru-RU"/>
              </w:rPr>
              <w:t>одну особу.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дітей-сиріт та дітей, позбавлених батьківського піклування отриманням одноразової грошової допомоги після досягнення 18-річного віку відповідно до потреби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val="uk-UA" w:eastAsia="ru-RU"/>
              </w:rPr>
              <w:t>2.5. Організація масових заходів та змістовного дозвілля</w:t>
            </w:r>
          </w:p>
        </w:tc>
      </w:tr>
      <w:tr w:rsidR="00B44DB2" w:rsidRPr="002667DE" w:rsidTr="00364587">
        <w:trPr>
          <w:trHeight w:val="120"/>
        </w:trPr>
        <w:tc>
          <w:tcPr>
            <w:tcW w:w="2280" w:type="dxa"/>
            <w:gridSpan w:val="2"/>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2.5.1.</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 1-4 класів;</w:t>
            </w:r>
          </w:p>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дітей-сиріт, дітей , позбавлених батьківського піклування, дітей з малозабезпечених сімей, дітей з інвалідністю, учнів з ООП, які навчаються в інклюзивних класах; дітей,які постраждали від воєнних дій та збройних конфліктів; дітей з числа ВПО; дітей осіб, визнаних УБД відповідно до пункту 19 частини першої статті 6 Закону України «Про статус ветеранів війни, гарантії їх соціального захисту»; </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дітей, один із батьків яких загинув (пропав безвісти) у районі проведення АТО, </w:t>
            </w:r>
            <w:r w:rsidRPr="002667DE">
              <w:rPr>
                <w:rFonts w:ascii="Times New Roman" w:eastAsia="Times New Roman" w:hAnsi="Times New Roman" w:cs="Times New Roman"/>
                <w:lang w:val="uk-UA" w:eastAsia="ru-RU"/>
              </w:rPr>
              <w:lastRenderedPageBreak/>
              <w:t>бойових дій чи збройних конфліктів або помер внаслідок поранення, контузії чи каліцтва, одержаних у районі АТО</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2520" w:type="dxa"/>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54" w:type="dxa"/>
            <w:gridSpan w:val="2"/>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20"/>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val="uk-UA" w:eastAsia="ru-RU"/>
              </w:rPr>
              <w:t xml:space="preserve"> придбання  новорічних подарунків/</w:t>
            </w:r>
          </w:p>
          <w:p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кондитерських виробів для учнів до різдвяних свят</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r>
      <w:tr w:rsidR="00B44DB2" w:rsidRPr="002667DE" w:rsidTr="00364587">
        <w:trPr>
          <w:trHeight w:val="25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rsidTr="00364587">
        <w:trPr>
          <w:trHeight w:val="180"/>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шт./ кг.</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1 </w:t>
            </w:r>
            <w:r w:rsidRPr="002667DE">
              <w:rPr>
                <w:rFonts w:ascii="Times New Roman" w:eastAsia="Times New Roman" w:hAnsi="Times New Roman" w:cs="Times New Roman"/>
                <w:lang w:val="uk-UA" w:eastAsia="ru-RU"/>
              </w:rPr>
              <w:t>9</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val="uk-UA" w:eastAsia="ru-RU"/>
              </w:rPr>
              <w:t>/</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690,9</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r>
      <w:tr w:rsidR="00B44DB2" w:rsidRPr="002667DE" w:rsidTr="00364587">
        <w:trPr>
          <w:trHeight w:val="34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rsidTr="00364587">
        <w:trPr>
          <w:trHeight w:val="240"/>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одного подарунку / одного кілограму виробу</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0,55</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r>
      <w:tr w:rsidR="00B44DB2" w:rsidRPr="002667DE" w:rsidTr="00364587">
        <w:trPr>
          <w:trHeight w:val="37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rsidTr="00364587">
        <w:trPr>
          <w:trHeight w:val="358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Відсоток забезпечення  подарунками / кондитерськими виробами учнів 1-4 кл.та пільгової категорії 5-11(12) кл., до запланованого</w:t>
            </w:r>
          </w:p>
        </w:tc>
        <w:tc>
          <w:tcPr>
            <w:tcW w:w="1154" w:type="dxa"/>
            <w:gridSpan w:val="2"/>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276"/>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2.5.2.</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проведення  та участі в І-ІІІ етапах змагань «Пліч-о-пліч всеукраїнські шкільні ліги» </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організацію  проведення  та участі в І-ІІІ етапах </w:t>
            </w:r>
            <w:r w:rsidRPr="002667DE">
              <w:rPr>
                <w:rFonts w:ascii="Times New Roman" w:eastAsia="Times New Roman" w:hAnsi="Times New Roman" w:cs="Times New Roman"/>
                <w:lang w:eastAsia="ru-RU"/>
              </w:rPr>
              <w:t>змагань</w:t>
            </w: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Цінні подарунки</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шт</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r>
      <w:tr w:rsidR="00B44DB2" w:rsidRPr="002667DE" w:rsidTr="00364587">
        <w:trPr>
          <w:trHeight w:val="255"/>
        </w:trPr>
        <w:tc>
          <w:tcPr>
            <w:tcW w:w="2268" w:type="dxa"/>
            <w:vMerge/>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bookmarkStart w:id="8" w:name="_Hlk159342922"/>
          </w:p>
        </w:tc>
        <w:tc>
          <w:tcPr>
            <w:tcW w:w="2552" w:type="dxa"/>
            <w:gridSpan w:val="3"/>
            <w:tcBorders>
              <w:bottom w:val="single" w:sz="4" w:space="0" w:color="auto"/>
            </w:tcBorders>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Нагороди  </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276"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r>
      <w:tr w:rsidR="00B44DB2" w:rsidRPr="002667DE" w:rsidTr="00364587">
        <w:trPr>
          <w:trHeight w:val="333"/>
        </w:trPr>
        <w:tc>
          <w:tcPr>
            <w:tcW w:w="2268" w:type="dxa"/>
            <w:vMerge/>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Спортивна форма</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комплект</w:t>
            </w:r>
          </w:p>
        </w:tc>
        <w:tc>
          <w:tcPr>
            <w:tcW w:w="1134" w:type="dxa"/>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48</w:t>
            </w:r>
          </w:p>
        </w:tc>
        <w:tc>
          <w:tcPr>
            <w:tcW w:w="1276"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rsidTr="00364587">
        <w:trPr>
          <w:trHeight w:val="333"/>
        </w:trPr>
        <w:tc>
          <w:tcPr>
            <w:tcW w:w="2268" w:type="dxa"/>
            <w:vMerge/>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Спортивний інвентар</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bookmarkEnd w:id="8"/>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цінного подарунка.</w:t>
            </w:r>
            <w:r w:rsidRPr="002667DE">
              <w:rPr>
                <w:rFonts w:ascii="Times New Roman" w:eastAsia="Times New Roman" w:hAnsi="Times New Roman" w:cs="Times New Roman"/>
                <w:lang w:val="uk-UA" w:eastAsia="ru-RU"/>
              </w:rPr>
              <w:tab/>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нагороди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комплекту спортивної форми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0,8</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спортивного інвентарю</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Рівень організаційного та матеріального забезпечення змагань до запланованого</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2.5.3.</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участі в змаганнях обласної спартакіади учнів загальноосвітніх шкіл.</w:t>
            </w: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w:t>
            </w:r>
          </w:p>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участі в змаганнях обласної спартакіади учнів загальноосвітніх шкіл.</w:t>
            </w:r>
          </w:p>
        </w:tc>
        <w:tc>
          <w:tcPr>
            <w:tcW w:w="1134" w:type="dxa"/>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Учасники змагань та керівники команд</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Середня вартість відрядження (вартість проїзду та добові) одного учасника змагань/ керівника</w:t>
            </w:r>
          </w:p>
        </w:tc>
        <w:tc>
          <w:tcPr>
            <w:tcW w:w="1134" w:type="dxa"/>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1,2</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абезпечення участі в змаганнях обласної спартакіади учнів загальноосвітніх шкіл</w:t>
            </w:r>
            <w:r w:rsidRPr="002667DE">
              <w:rPr>
                <w:rFonts w:ascii="Times New Roman" w:eastAsia="Times New Roman" w:hAnsi="Times New Roman" w:cs="Times New Roman"/>
                <w:lang w:val="uk-UA" w:eastAsia="ru-RU"/>
              </w:rPr>
              <w:t>, до запланованого.</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2.6. Впровадження та розвиток інклюзивної освіти</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2.6.1.</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r w:rsidRPr="002667DE">
              <w:rPr>
                <w:rFonts w:ascii="Times New Roman" w:eastAsia="Times New Roman" w:hAnsi="Times New Roman" w:cs="Times New Roman"/>
                <w:lang w:eastAsia="ru-RU"/>
              </w:rPr>
              <w:t>.</w:t>
            </w: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bCs/>
                <w:lang w:val="uk-UA" w:eastAsia="ru-RU"/>
              </w:rPr>
              <w:t xml:space="preserve">створення і забезпечення повноцінного функціонування ресурсних та сенсорних кімнат в ЗЗСО.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ремонту однієї кімнати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p w:rsidR="00B44DB2" w:rsidRPr="006E4B43" w:rsidRDefault="00B44DB2" w:rsidP="00B44DB2">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(надання) додаткових психолого-педагогічних і корекційно-розвиткових занять</w:t>
            </w:r>
            <w:r w:rsidRPr="0095736D">
              <w:rPr>
                <w:rFonts w:ascii="Times New Roman" w:eastAsia="Times New Roman" w:hAnsi="Times New Roman" w:cs="Times New Roman"/>
                <w:lang w:val="uk-UA" w:eastAsia="uk-UA"/>
              </w:rPr>
              <w:t>(послуг)</w:t>
            </w:r>
          </w:p>
          <w:p w:rsidR="00B44DB2" w:rsidRPr="002667DE" w:rsidRDefault="00B44DB2" w:rsidP="00B44DB2">
            <w:pPr>
              <w:spacing w:after="0" w:line="240" w:lineRule="auto"/>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Pr>
                <w:rFonts w:ascii="Times New Roman" w:eastAsia="Times New Roman" w:hAnsi="Times New Roman" w:cs="Times New Roman"/>
                <w:lang w:val="uk-UA" w:eastAsia="uk-UA"/>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корекційно-розвиткових занять</w:t>
            </w:r>
            <w:r w:rsidRPr="0095736D">
              <w:rPr>
                <w:rFonts w:ascii="Times New Roman" w:eastAsia="Times New Roman" w:hAnsi="Times New Roman" w:cs="Times New Roman"/>
                <w:lang w:val="uk-UA" w:eastAsia="uk-UA"/>
              </w:rPr>
              <w:t>(послуг)</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корекційно-розвиткове заняття</w:t>
            </w:r>
            <w:r w:rsidRPr="0095736D">
              <w:rPr>
                <w:rFonts w:ascii="Times New Roman" w:eastAsia="Times New Roman" w:hAnsi="Times New Roman" w:cs="Times New Roman"/>
                <w:lang w:val="uk-UA" w:eastAsia="ru-RU"/>
              </w:rPr>
              <w:t>(послуга)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корекційно-розвитков</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w:t>
            </w:r>
            <w:r>
              <w:rPr>
                <w:rFonts w:ascii="Times New Roman" w:eastAsia="Times New Roman" w:hAnsi="Times New Roman" w:cs="Times New Roman"/>
                <w:lang w:val="uk-UA" w:eastAsia="ru-RU"/>
              </w:rPr>
              <w:t>и</w:t>
            </w:r>
            <w:r w:rsidRPr="0095736D">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sz w:val="24"/>
                <w:szCs w:val="24"/>
                <w:lang w:val="uk-UA" w:eastAsia="ru-RU"/>
              </w:rPr>
              <w:t>3.ПОЗАШКІЛЬНА ОСВІТА</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
                <w:lang w:val="uk-UA" w:eastAsia="ru-RU"/>
              </w:rPr>
              <w:t>3.1. Змістовне дозвілля учнівської молоді, очно-заочні масові заходи</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3.1.1.</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eastAsia="ru-RU"/>
              </w:rPr>
              <w:t>Придбання матеріалів, обладнання, костюмів для організації міських конкурсів та участі в обласних змаганнях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w:t>
            </w: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p>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eastAsia="ru-RU"/>
              </w:rPr>
              <w:t>організацію міських та обласних конкурсів та участі в обласних змаганнях та конкурсах (ПТДЮ)</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 учасників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витрат на </w:t>
            </w:r>
            <w:r w:rsidRPr="002667DE">
              <w:rPr>
                <w:rFonts w:ascii="Times New Roman" w:eastAsia="Times New Roman" w:hAnsi="Times New Roman" w:cs="Times New Roman"/>
                <w:lang w:eastAsia="ru-RU"/>
              </w:rPr>
              <w:t>учасника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вихованців ПТДЮ «Мрія»необхідним обладнанням, костюмами,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3.1.2. </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на організацію роботи гуртків та </w:t>
            </w:r>
            <w:r w:rsidRPr="002667DE">
              <w:rPr>
                <w:rFonts w:ascii="Times New Roman" w:eastAsia="Times New Roman" w:hAnsi="Times New Roman" w:cs="Times New Roman"/>
                <w:lang w:eastAsia="ru-RU"/>
              </w:rPr>
              <w:t>участі їх в міських та обласних змаганнях. (КЮТ «Чорноморець»)</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 учасників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матеріалу та сировини </w:t>
            </w:r>
            <w:r w:rsidRPr="002667DE">
              <w:rPr>
                <w:rFonts w:ascii="Times New Roman" w:eastAsia="Times New Roman" w:hAnsi="Times New Roman" w:cs="Times New Roman"/>
                <w:lang w:eastAsia="ru-RU"/>
              </w:rPr>
              <w:t>на 1 учасника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 xml:space="preserve">Рівень забезпечення матеріалами, сировиною для організації роботи гуртків та участі їх в міських та обласних змаганнях, для </w:t>
            </w:r>
            <w:r w:rsidRPr="002667DE">
              <w:rPr>
                <w:rFonts w:ascii="Times New Roman" w:eastAsia="Times New Roman" w:hAnsi="Times New Roman" w:cs="Times New Roman"/>
                <w:lang w:val="uk-UA" w:eastAsia="ru-RU"/>
              </w:rPr>
              <w:lastRenderedPageBreak/>
              <w:t>організації загально – клубних та міських заходів,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3.1.3.</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судномодельного гуртка </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судомодельного  гуртка спеціалізованим обладнанням, інструментами та матеріаліалами,</w:t>
            </w:r>
            <w:r w:rsidRPr="002667DE">
              <w:rPr>
                <w:rFonts w:ascii="Times New Roman" w:eastAsia="Times New Roman" w:hAnsi="Times New Roman" w:cs="Times New Roman"/>
                <w:lang w:val="uk-UA" w:eastAsia="ru-RU"/>
              </w:rPr>
              <w:t xml:space="preserve">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3.1.4.</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обладнання, дидактичного забезпечення та матеріалів для роботи гуртка; на навчання викладача.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w:t>
            </w:r>
            <w:r w:rsidRPr="002667DE">
              <w:rPr>
                <w:rFonts w:ascii="Times New Roman" w:eastAsia="Times New Roman" w:hAnsi="Times New Roman" w:cs="Times New Roman"/>
                <w:lang w:val="uk-UA" w:eastAsia="uk-UA"/>
              </w:rPr>
              <w:t xml:space="preserve"> обладнання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Послуга з навчання викладачів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послуга</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обладнання, дидактичного забезпечення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послуги з навчання викладачів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гуртка обладнанням та матеріаліалами, </w:t>
            </w:r>
            <w:r w:rsidRPr="002667DE">
              <w:rPr>
                <w:rFonts w:ascii="Times New Roman" w:eastAsia="Times New Roman" w:hAnsi="Times New Roman" w:cs="Times New Roman"/>
                <w:lang w:val="uk-UA" w:eastAsia="ru-RU"/>
              </w:rPr>
              <w:t>наявність навчених викладачів ,</w:t>
            </w:r>
          </w:p>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r w:rsidRPr="002667DE">
              <w:rPr>
                <w:rFonts w:ascii="Times New Roman" w:eastAsia="Times New Roman" w:hAnsi="Times New Roman" w:cs="Times New Roman"/>
                <w:b/>
                <w:lang w:val="uk-UA" w:eastAsia="uk-UA"/>
              </w:rPr>
              <w:t xml:space="preserve">3.2. Здійснення модернізації матеріально-технічної та навчально-методичної бази </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val="uk-UA" w:eastAsia="uk-UA"/>
              </w:rPr>
              <w:t>закладів позашкільної освіти</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3.2.1.</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комп’ютерного</w:t>
            </w:r>
            <w:r w:rsidRPr="002667DE">
              <w:rPr>
                <w:rFonts w:ascii="Times New Roman" w:eastAsia="Times New Roman" w:hAnsi="Times New Roman" w:cs="Times New Roman"/>
                <w:lang w:val="uk-UA" w:eastAsia="ru-RU"/>
              </w:rPr>
              <w:t xml:space="preserve"> та 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lang w:val="uk-UA" w:eastAsia="ru-RU"/>
              </w:rPr>
              <w:t xml:space="preserve"> для КЮТ «Чорноморець» та ПТДЮ «Мрія»</w:t>
            </w:r>
          </w:p>
          <w:p w:rsidR="00B44DB2" w:rsidRPr="002667DE" w:rsidRDefault="00B44DB2" w:rsidP="00B44DB2">
            <w:pPr>
              <w:spacing w:after="0" w:line="240" w:lineRule="auto"/>
              <w:rPr>
                <w:rFonts w:ascii="Times New Roman" w:eastAsia="Times New Roman" w:hAnsi="Times New Roman" w:cs="Times New Roman"/>
                <w:lang w:eastAsia="ru-RU"/>
              </w:rPr>
            </w:pP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придбання </w:t>
            </w:r>
            <w:r w:rsidRPr="002667DE">
              <w:rPr>
                <w:rFonts w:ascii="Times New Roman" w:eastAsia="Times New Roman" w:hAnsi="Times New Roman" w:cs="Times New Roman"/>
                <w:lang w:eastAsia="ru-RU"/>
              </w:rPr>
              <w:t xml:space="preserve">комп’ютерного та </w:t>
            </w:r>
            <w:r w:rsidRPr="002667DE">
              <w:rPr>
                <w:rFonts w:ascii="Times New Roman" w:eastAsia="Times New Roman" w:hAnsi="Times New Roman" w:cs="Times New Roman"/>
                <w:lang w:val="uk-UA" w:eastAsia="ru-RU"/>
              </w:rPr>
              <w:t xml:space="preserve">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Комп’ютери, інтерактивне обладнання, оргтехніка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w:t>
            </w: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 xml:space="preserve">Відсоток придбаного, </w:t>
            </w:r>
            <w:r w:rsidRPr="002667DE">
              <w:rPr>
                <w:rFonts w:ascii="Times New Roman" w:eastAsia="Times New Roman" w:hAnsi="Times New Roman" w:cs="Times New Roman"/>
                <w:lang w:eastAsia="ru-RU"/>
              </w:rPr>
              <w:t>комп’ютерного</w:t>
            </w:r>
            <w:r w:rsidRPr="002667DE">
              <w:rPr>
                <w:rFonts w:ascii="Times New Roman" w:eastAsia="Times New Roman" w:hAnsi="Times New Roman" w:cs="Times New Roman"/>
                <w:lang w:val="uk-UA" w:eastAsia="ru-RU"/>
              </w:rPr>
              <w:t xml:space="preserve"> та 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bCs/>
                <w:lang w:val="uk-UA" w:eastAsia="ru-RU"/>
              </w:rPr>
              <w:t xml:space="preserve">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3.2.2.</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меблів</w:t>
            </w:r>
            <w:r w:rsidRPr="002667DE">
              <w:rPr>
                <w:rFonts w:ascii="Times New Roman" w:eastAsia="Times New Roman" w:hAnsi="Times New Roman" w:cs="Times New Roman"/>
                <w:lang w:val="uk-UA" w:eastAsia="ru-RU"/>
              </w:rPr>
              <w:t xml:space="preserve"> для ПТДЮ «Мрія»</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меблів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 розкладний</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Стілець розкладний</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стола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стільця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277"/>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Відсоток придбаних меблів,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310"/>
        </w:trPr>
        <w:tc>
          <w:tcPr>
            <w:tcW w:w="9498" w:type="dxa"/>
            <w:gridSpan w:val="8"/>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КАДРИ</w:t>
            </w:r>
          </w:p>
          <w:p w:rsidR="00B44DB2" w:rsidRPr="002667DE" w:rsidRDefault="00B44DB2" w:rsidP="00B44DB2">
            <w:pPr>
              <w:spacing w:after="0" w:line="240" w:lineRule="auto"/>
              <w:jc w:val="center"/>
              <w:rPr>
                <w:rFonts w:ascii="Times New Roman" w:eastAsia="Times New Roman" w:hAnsi="Times New Roman" w:cs="Times New Roman"/>
                <w:b/>
                <w:color w:val="FF0000"/>
                <w:lang w:val="uk-UA" w:eastAsia="ru-RU"/>
              </w:rPr>
            </w:pP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w:t>
            </w:r>
          </w:p>
          <w:p w:rsidR="00B44DB2" w:rsidRPr="002667DE" w:rsidRDefault="00B44DB2" w:rsidP="00B44DB2">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w:t>
            </w:r>
            <w:r w:rsidRPr="002667DE">
              <w:rPr>
                <w:rFonts w:ascii="Times New Roman" w:eastAsia="Times New Roman" w:hAnsi="Times New Roman" w:cs="Times New Roman"/>
                <w:lang w:val="uk-UA" w:eastAsia="ru-RU"/>
              </w:rPr>
              <w:lastRenderedPageBreak/>
              <w:t xml:space="preserve">та установ,підпорядкованих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Cs/>
                <w:lang w:val="uk-UA" w:eastAsia="ru-RU"/>
              </w:rPr>
              <w:t xml:space="preserve">Обсяг видатків на проведення обов’язкових періодичних профілактичних медичних оглядів </w:t>
            </w:r>
            <w:r w:rsidRPr="002667DE">
              <w:rPr>
                <w:rFonts w:ascii="Times New Roman" w:eastAsia="Times New Roman" w:hAnsi="Times New Roman" w:cs="Times New Roman"/>
                <w:bCs/>
                <w:lang w:val="uk-UA" w:eastAsia="ru-RU"/>
              </w:rPr>
              <w:lastRenderedPageBreak/>
              <w:t xml:space="preserve">працівників закладів та установ, підпорядкованих управлінню освіти </w:t>
            </w:r>
            <w:r>
              <w:rPr>
                <w:rFonts w:ascii="Times New Roman" w:eastAsia="Times New Roman" w:hAnsi="Times New Roman" w:cs="Times New Roman"/>
                <w:bCs/>
                <w:lang w:val="uk-UA" w:eastAsia="ru-RU"/>
              </w:rPr>
              <w:t>П</w:t>
            </w:r>
            <w:r w:rsidRPr="002667DE">
              <w:rPr>
                <w:rFonts w:ascii="Times New Roman" w:eastAsia="Times New Roman" w:hAnsi="Times New Roman" w:cs="Times New Roman"/>
                <w:bCs/>
                <w:lang w:val="uk-UA" w:eastAsia="ru-RU"/>
              </w:rPr>
              <w:t>МР</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1 145,79</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ЗЗСО</w:t>
            </w:r>
            <w:r w:rsidRPr="002667DE">
              <w:rPr>
                <w:rFonts w:ascii="Times New Roman" w:eastAsia="Times New Roman" w:hAnsi="Times New Roman" w:cs="Times New Roman"/>
                <w:lang w:val="uk-UA" w:eastAsia="ru-RU"/>
              </w:rPr>
              <w:t xml:space="preserve"> охоплених медоглядом</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ЗДО</w:t>
            </w:r>
            <w:r w:rsidRPr="002667DE">
              <w:rPr>
                <w:rFonts w:ascii="Times New Roman" w:eastAsia="Times New Roman" w:hAnsi="Times New Roman" w:cs="Times New Roman"/>
                <w:lang w:val="uk-UA" w:eastAsia="ru-RU"/>
              </w:rPr>
              <w:t xml:space="preserve"> охоплених медоглядом</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ЗПО</w:t>
            </w:r>
            <w:r w:rsidRPr="002667DE">
              <w:rPr>
                <w:rFonts w:ascii="Times New Roman" w:eastAsia="Times New Roman" w:hAnsi="Times New Roman" w:cs="Times New Roman"/>
                <w:lang w:val="uk-UA" w:eastAsia="ru-RU"/>
              </w:rPr>
              <w:t xml:space="preserve"> охоплених медоглядом</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r w:rsidRPr="002667DE">
              <w:rPr>
                <w:rFonts w:ascii="Times New Roman" w:eastAsia="Times New Roman" w:hAnsi="Times New Roman" w:cs="Times New Roman"/>
                <w:lang w:val="uk-UA" w:eastAsia="ru-RU"/>
              </w:rPr>
              <w:t xml:space="preserve"> охоплених</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ЗЗСО</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ЗДО</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ЗПО</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75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працівників, охоплених медоглядом, від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sz w:val="24"/>
                <w:szCs w:val="24"/>
                <w:lang w:val="uk-UA" w:eastAsia="ru-RU"/>
              </w:rPr>
              <w:t>5.НАУКОВО - МЕТОДИЧНА ТА ІННОВАЦІЙНА ДІЯЛЬНІСТЬ</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5.1.</w:t>
            </w:r>
          </w:p>
          <w:p w:rsidR="00B44DB2" w:rsidRPr="002667DE" w:rsidRDefault="00B44DB2" w:rsidP="00B44DB2">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працівників закладів освіти в обласних, Всеукраїнських наукових, науково-методичних семінарах, конференціях тощо.</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633"/>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працівників закладів освіти в заходах.</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заходів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val="uk-UA" w:eastAsia="ru-RU"/>
              </w:rPr>
              <w:t>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одного учасника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 xml:space="preserve">абезпечення участі працівників закладів освіти в обласних, Всеукраїнських наукових, науково-методичних семінарах, конференціях, заходах </w:t>
            </w:r>
            <w:r w:rsidRPr="002667DE">
              <w:rPr>
                <w:rFonts w:ascii="Times New Roman" w:eastAsia="Times New Roman" w:hAnsi="Times New Roman" w:cs="Times New Roman"/>
                <w:lang w:val="uk-UA" w:eastAsia="ru-RU"/>
              </w:rPr>
              <w:t>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273"/>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5.2.</w:t>
            </w:r>
          </w:p>
          <w:p w:rsidR="00B44DB2" w:rsidRPr="002667DE" w:rsidRDefault="00B44DB2" w:rsidP="00B44DB2">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Проведення міських конкурсів «Вихователь року», «Учитель року» та забезпечення участі в обласних конкурсах. Нагородження переможців.</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нагородження учасників </w:t>
            </w:r>
            <w:r w:rsidRPr="002667DE">
              <w:rPr>
                <w:rFonts w:ascii="Times New Roman" w:eastAsia="Times New Roman" w:hAnsi="Times New Roman" w:cs="Times New Roman"/>
                <w:lang w:eastAsia="ru-RU"/>
              </w:rPr>
              <w:t>міських конкурсів</w:t>
            </w:r>
            <w:r w:rsidRPr="002667DE">
              <w:rPr>
                <w:rFonts w:ascii="Times New Roman" w:eastAsia="Times New Roman" w:hAnsi="Times New Roman" w:cs="Times New Roman"/>
                <w:lang w:val="uk-UA" w:eastAsia="ru-RU"/>
              </w:rPr>
              <w:t xml:space="preserve"> та відрядження учасників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97"/>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Подарунок</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21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Квіти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233"/>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Набір канцтоварів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w:t>
            </w:r>
          </w:p>
        </w:tc>
      </w:tr>
      <w:tr w:rsidR="00B44DB2" w:rsidRPr="002667DE" w:rsidTr="00364587">
        <w:trPr>
          <w:trHeight w:val="27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43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Средня вартість одного подарунка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r>
      <w:tr w:rsidR="00B44DB2" w:rsidRPr="002667DE" w:rsidTr="00364587">
        <w:trPr>
          <w:trHeight w:val="443"/>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Средня вартість одного букета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rsidTr="00364587">
        <w:trPr>
          <w:trHeight w:val="557"/>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Средня вартість одного набору канцтоварів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0,3</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7</w:t>
            </w:r>
          </w:p>
        </w:tc>
      </w:tr>
      <w:tr w:rsidR="00B44DB2" w:rsidRPr="002667DE" w:rsidTr="00364587">
        <w:trPr>
          <w:trHeight w:val="81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охоплення нагородами переможців </w:t>
            </w:r>
            <w:r w:rsidRPr="002667DE">
              <w:rPr>
                <w:rFonts w:ascii="Times New Roman" w:eastAsia="Times New Roman" w:hAnsi="Times New Roman" w:cs="Times New Roman"/>
                <w:lang w:eastAsia="ru-RU"/>
              </w:rPr>
              <w:t>міських конкурсів «Вихователь року», «Учитель року» та забезпечення участі в обласних конкурсах</w:t>
            </w:r>
            <w:r w:rsidRPr="002667DE">
              <w:rPr>
                <w:rFonts w:ascii="Times New Roman" w:eastAsia="Times New Roman" w:hAnsi="Times New Roman" w:cs="Times New Roman"/>
                <w:lang w:val="uk-UA" w:eastAsia="ru-RU"/>
              </w:rPr>
              <w:t xml:space="preserve">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5.3.</w:t>
            </w:r>
          </w:p>
          <w:p w:rsidR="00B44DB2" w:rsidRPr="002667DE" w:rsidRDefault="00B44DB2" w:rsidP="00B44DB2">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у фахових конкурсах та організаційно-масових заходах</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у конкурсах та заходах</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30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абезпечення участі у конкурсах та заходах</w:t>
            </w:r>
            <w:r w:rsidRPr="002667DE">
              <w:rPr>
                <w:rFonts w:ascii="Times New Roman" w:eastAsia="Times New Roman" w:hAnsi="Times New Roman" w:cs="Times New Roman"/>
                <w:lang w:val="uk-UA" w:eastAsia="ru-RU"/>
              </w:rPr>
              <w:t>,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та проведення серпневої педагогічної конференції, святкування Дня працівників освіти.</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організацію та проведення серпневої педагогічної конференції, Дня працівників освіти.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52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Збірник «Освітянський вісник»</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прим.</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B44DB2" w:rsidRPr="002667DE" w:rsidTr="00364587">
        <w:trPr>
          <w:trHeight w:val="27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Квіти</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238"/>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Подарунки</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rsidTr="00364587">
        <w:trPr>
          <w:trHeight w:val="34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Грамоти</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91"/>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Набір канцтоварів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27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примірника «Освітянський вісник»</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36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букета</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rsidTr="00364587">
        <w:trPr>
          <w:trHeight w:val="39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подарунка.</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40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грамоти.</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r>
      <w:tr w:rsidR="00B44DB2" w:rsidRPr="002667DE" w:rsidTr="00364587">
        <w:trPr>
          <w:trHeight w:val="27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Середня вартість одного набору канцтоварів </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Рівень забезпечення організаційних заходів щодо проведення серпневої педагогічної конференції,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sectPr w:rsidR="002667DE" w:rsidRPr="002667DE" w:rsidSect="006E4B43">
          <w:footerReference w:type="even" r:id="rId8"/>
          <w:footerReference w:type="default" r:id="rId9"/>
          <w:pgSz w:w="11906" w:h="16838"/>
          <w:pgMar w:top="851" w:right="851" w:bottom="851" w:left="1701" w:header="709" w:footer="709" w:gutter="0"/>
          <w:cols w:space="708"/>
          <w:docGrid w:linePitch="360"/>
        </w:sectPr>
      </w:pPr>
    </w:p>
    <w:tbl>
      <w:tblPr>
        <w:tblW w:w="20848" w:type="dxa"/>
        <w:tblInd w:w="-34" w:type="dxa"/>
        <w:tblLayout w:type="fixed"/>
        <w:tblLook w:val="04A0" w:firstRow="1" w:lastRow="0" w:firstColumn="1" w:lastColumn="0" w:noHBand="0" w:noVBand="1"/>
      </w:tblPr>
      <w:tblGrid>
        <w:gridCol w:w="841"/>
        <w:gridCol w:w="2703"/>
        <w:gridCol w:w="1547"/>
        <w:gridCol w:w="7"/>
        <w:gridCol w:w="1413"/>
        <w:gridCol w:w="12"/>
        <w:gridCol w:w="1122"/>
        <w:gridCol w:w="1138"/>
        <w:gridCol w:w="1137"/>
        <w:gridCol w:w="1125"/>
        <w:gridCol w:w="9"/>
        <w:gridCol w:w="1278"/>
        <w:gridCol w:w="2838"/>
        <w:gridCol w:w="2840"/>
        <w:gridCol w:w="2838"/>
      </w:tblGrid>
      <w:tr w:rsidR="002667DE"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7DE" w:rsidRPr="002667DE" w:rsidRDefault="002667DE" w:rsidP="002667DE">
            <w:pPr>
              <w:numPr>
                <w:ilvl w:val="0"/>
                <w:numId w:val="27"/>
              </w:num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lastRenderedPageBreak/>
              <w:t xml:space="preserve">Напрямки діяльності та </w:t>
            </w:r>
            <w:r w:rsidRPr="002667DE">
              <w:rPr>
                <w:rFonts w:ascii="Times New Roman" w:eastAsia="Times New Roman" w:hAnsi="Times New Roman" w:cs="Times New Roman"/>
                <w:b/>
                <w:sz w:val="24"/>
                <w:szCs w:val="24"/>
                <w:lang w:eastAsia="ru-RU"/>
              </w:rPr>
              <w:t>заход</w:t>
            </w:r>
            <w:r w:rsidRPr="002667DE">
              <w:rPr>
                <w:rFonts w:ascii="Times New Roman" w:eastAsia="Times New Roman" w:hAnsi="Times New Roman" w:cs="Times New Roman"/>
                <w:b/>
                <w:sz w:val="24"/>
                <w:szCs w:val="24"/>
                <w:lang w:val="uk-UA" w:eastAsia="ru-RU"/>
              </w:rPr>
              <w:t>и</w:t>
            </w:r>
            <w:r w:rsidRPr="002667DE">
              <w:rPr>
                <w:rFonts w:ascii="Times New Roman" w:eastAsia="Times New Roman" w:hAnsi="Times New Roman" w:cs="Times New Roman"/>
                <w:b/>
                <w:sz w:val="24"/>
                <w:szCs w:val="24"/>
                <w:lang w:eastAsia="ru-RU"/>
              </w:rPr>
              <w:t xml:space="preserve"> Програми розвитку освіти на 20</w:t>
            </w:r>
            <w:r w:rsidRPr="002667DE">
              <w:rPr>
                <w:rFonts w:ascii="Times New Roman" w:eastAsia="Times New Roman" w:hAnsi="Times New Roman" w:cs="Times New Roman"/>
                <w:b/>
                <w:sz w:val="24"/>
                <w:szCs w:val="24"/>
                <w:lang w:val="uk-UA" w:eastAsia="ru-RU"/>
              </w:rPr>
              <w:t>25</w:t>
            </w:r>
            <w:r w:rsidRPr="002667DE">
              <w:rPr>
                <w:rFonts w:ascii="Times New Roman" w:eastAsia="Times New Roman" w:hAnsi="Times New Roman" w:cs="Times New Roman"/>
                <w:b/>
                <w:sz w:val="24"/>
                <w:szCs w:val="24"/>
                <w:lang w:eastAsia="ru-RU"/>
              </w:rPr>
              <w:t xml:space="preserve"> - 202</w:t>
            </w:r>
            <w:r w:rsidRPr="002667DE">
              <w:rPr>
                <w:rFonts w:ascii="Times New Roman" w:eastAsia="Times New Roman" w:hAnsi="Times New Roman" w:cs="Times New Roman"/>
                <w:b/>
                <w:sz w:val="24"/>
                <w:szCs w:val="24"/>
                <w:lang w:val="uk-UA" w:eastAsia="ru-RU"/>
              </w:rPr>
              <w:t>7</w:t>
            </w:r>
            <w:r w:rsidRPr="002667DE">
              <w:rPr>
                <w:rFonts w:ascii="Times New Roman" w:eastAsia="Times New Roman" w:hAnsi="Times New Roman" w:cs="Times New Roman"/>
                <w:b/>
                <w:sz w:val="24"/>
                <w:szCs w:val="24"/>
                <w:lang w:eastAsia="ru-RU"/>
              </w:rPr>
              <w:t xml:space="preserve"> роки</w:t>
            </w:r>
          </w:p>
          <w:p w:rsidR="002667DE" w:rsidRPr="002667DE" w:rsidRDefault="002667DE" w:rsidP="002667DE">
            <w:pPr>
              <w:spacing w:after="0" w:line="240" w:lineRule="auto"/>
              <w:ind w:left="1080"/>
              <w:rPr>
                <w:rFonts w:ascii="Times New Roman" w:eastAsia="Times New Roman" w:hAnsi="Times New Roman" w:cs="Times New Roman"/>
                <w:sz w:val="24"/>
                <w:szCs w:val="24"/>
                <w:lang w:eastAsia="ru-RU"/>
              </w:rPr>
            </w:pPr>
          </w:p>
        </w:tc>
      </w:tr>
      <w:tr w:rsidR="002667DE" w:rsidRPr="002667DE" w:rsidTr="006E4B43">
        <w:trPr>
          <w:gridAfter w:val="2"/>
          <w:wAfter w:w="5678" w:type="dxa"/>
          <w:trHeight w:val="286"/>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7DE" w:rsidRPr="002667DE" w:rsidRDefault="002667DE" w:rsidP="002667DE">
            <w:pPr>
              <w:numPr>
                <w:ilvl w:val="0"/>
                <w:numId w:val="37"/>
              </w:numPr>
              <w:spacing w:after="0" w:line="240" w:lineRule="auto"/>
              <w:jc w:val="center"/>
              <w:rPr>
                <w:rFonts w:ascii="Times New Roman" w:eastAsia="Times New Roman" w:hAnsi="Times New Roman" w:cs="Times New Roman"/>
                <w:b/>
                <w:color w:val="00B050"/>
                <w:sz w:val="24"/>
                <w:szCs w:val="24"/>
                <w:lang w:eastAsia="ru-RU"/>
              </w:rPr>
            </w:pPr>
            <w:r w:rsidRPr="002667DE">
              <w:rPr>
                <w:rFonts w:ascii="Times New Roman" w:eastAsia="Times New Roman" w:hAnsi="Times New Roman" w:cs="Times New Roman"/>
                <w:b/>
                <w:sz w:val="24"/>
                <w:szCs w:val="24"/>
                <w:lang w:eastAsia="ru-RU"/>
              </w:rPr>
              <w:t xml:space="preserve">ДОШКІЛЬНА ОСВІТА </w:t>
            </w:r>
          </w:p>
        </w:tc>
      </w:tr>
      <w:tr w:rsidR="002667DE"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ind w:right="34"/>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Найменування </w:t>
            </w:r>
            <w:r w:rsidRPr="002667DE">
              <w:rPr>
                <w:rFonts w:ascii="Times New Roman" w:eastAsia="Times New Roman" w:hAnsi="Times New Roman" w:cs="Times New Roman"/>
                <w:lang w:val="uk-UA" w:eastAsia="ru-RU"/>
              </w:rPr>
              <w:t>напрямку</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заходу</w:t>
            </w:r>
            <w:r w:rsidRPr="002667DE">
              <w:rPr>
                <w:rFonts w:ascii="Times New Roman" w:eastAsia="Times New Roman" w:hAnsi="Times New Roman" w:cs="Times New Roman"/>
                <w:lang w:eastAsia="ru-RU"/>
              </w:rPr>
              <w:br/>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Орієнтовні обсяги фінансування </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тис. грн.</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2667DE" w:rsidRPr="002667DE" w:rsidTr="00B1337E">
        <w:trPr>
          <w:gridAfter w:val="2"/>
          <w:wAfter w:w="5678" w:type="dxa"/>
          <w:trHeight w:val="345"/>
        </w:trPr>
        <w:tc>
          <w:tcPr>
            <w:tcW w:w="841"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7" w:type="dxa"/>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278" w:type="dxa"/>
            <w:tcBorders>
              <w:top w:val="nil"/>
              <w:left w:val="nil"/>
              <w:bottom w:val="single" w:sz="4" w:space="0" w:color="auto"/>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r>
      <w:tr w:rsidR="002667DE" w:rsidRPr="002667DE" w:rsidTr="00B1337E">
        <w:trPr>
          <w:gridAfter w:val="2"/>
          <w:wAfter w:w="5678" w:type="dxa"/>
          <w:trHeight w:val="1305"/>
        </w:trPr>
        <w:tc>
          <w:tcPr>
            <w:tcW w:w="841" w:type="dxa"/>
            <w:tcBorders>
              <w:top w:val="nil"/>
              <w:left w:val="single" w:sz="4" w:space="0" w:color="auto"/>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1.1.</w:t>
            </w:r>
          </w:p>
        </w:tc>
        <w:tc>
          <w:tcPr>
            <w:tcW w:w="2703"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Оновлення обладнання </w:t>
            </w:r>
            <w:r w:rsidRPr="002667DE">
              <w:rPr>
                <w:rFonts w:ascii="Times New Roman" w:eastAsia="Times New Roman" w:hAnsi="Times New Roman" w:cs="Times New Roman"/>
                <w:lang w:val="uk-UA" w:eastAsia="ru-RU"/>
              </w:rPr>
              <w:t xml:space="preserve">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ЗДО № 2, № 4, ЗДО «Барвінок».</w:t>
            </w:r>
          </w:p>
        </w:tc>
        <w:tc>
          <w:tcPr>
            <w:tcW w:w="154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Управління освіти</w:t>
            </w:r>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5-2027</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р</w:t>
            </w:r>
            <w:r w:rsidRPr="002667DE">
              <w:rPr>
                <w:rFonts w:ascii="Times New Roman" w:eastAsia="Times New Roman" w:hAnsi="Times New Roman" w:cs="Times New Roman"/>
                <w:lang w:val="uk-UA" w:eastAsia="ru-RU"/>
              </w:rPr>
              <w:t>о</w:t>
            </w:r>
            <w:r w:rsidRPr="002667DE">
              <w:rPr>
                <w:rFonts w:ascii="Times New Roman" w:eastAsia="Times New Roman" w:hAnsi="Times New Roman" w:cs="Times New Roman"/>
                <w:lang w:eastAsia="ru-RU"/>
              </w:rPr>
              <w:t>к</w:t>
            </w:r>
            <w:r w:rsidRPr="002667DE">
              <w:rPr>
                <w:rFonts w:ascii="Times New Roman" w:eastAsia="Times New Roman" w:hAnsi="Times New Roman" w:cs="Times New Roman"/>
                <w:lang w:val="uk-UA" w:eastAsia="ru-RU"/>
              </w:rPr>
              <w:t>и</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eastAsia="ru-RU"/>
              </w:rPr>
              <w:tab/>
            </w:r>
            <w:r w:rsidRPr="002667DE">
              <w:rPr>
                <w:rFonts w:ascii="Times New Roman" w:eastAsia="Times New Roman" w:hAnsi="Times New Roman" w:cs="Times New Roman"/>
                <w:lang w:eastAsia="ru-RU"/>
              </w:rPr>
              <w:tab/>
            </w:r>
          </w:p>
        </w:tc>
        <w:tc>
          <w:tcPr>
            <w:tcW w:w="1137"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134" w:type="dxa"/>
            <w:gridSpan w:val="2"/>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27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360</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конституційних прав і державних гарантій щодо доступності здобуття дошкільної освіти дітьми дошкільного віку.</w:t>
            </w:r>
          </w:p>
        </w:tc>
      </w:tr>
      <w:tr w:rsidR="002667DE" w:rsidRPr="002667DE"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2.</w:t>
            </w:r>
          </w:p>
        </w:tc>
        <w:tc>
          <w:tcPr>
            <w:tcW w:w="2703"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24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Розвиток мережі інклюзивних груп.</w:t>
            </w:r>
          </w:p>
        </w:tc>
        <w:tc>
          <w:tcPr>
            <w:tcW w:w="154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45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Забезпечення права дитини з </w:t>
            </w:r>
            <w:r w:rsidRPr="002667DE">
              <w:rPr>
                <w:rFonts w:ascii="Times New Roman" w:eastAsia="Times New Roman" w:hAnsi="Times New Roman" w:cs="Times New Roman"/>
                <w:lang w:val="uk-UA" w:eastAsia="ru-RU"/>
              </w:rPr>
              <w:t xml:space="preserve">ООП </w:t>
            </w:r>
            <w:r w:rsidRPr="002667DE">
              <w:rPr>
                <w:rFonts w:ascii="Times New Roman" w:eastAsia="Times New Roman" w:hAnsi="Times New Roman" w:cs="Times New Roman"/>
                <w:lang w:eastAsia="ru-RU"/>
              </w:rPr>
              <w:t>на доступність здобуття якісної дошкільної освіти.</w:t>
            </w:r>
          </w:p>
        </w:tc>
      </w:tr>
      <w:tr w:rsidR="00526F07" w:rsidRPr="002667DE"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3.</w:t>
            </w:r>
          </w:p>
        </w:tc>
        <w:tc>
          <w:tcPr>
            <w:tcW w:w="2703" w:type="dxa"/>
            <w:tcBorders>
              <w:top w:val="nil"/>
              <w:left w:val="nil"/>
              <w:bottom w:val="single" w:sz="4" w:space="0" w:color="auto"/>
              <w:right w:val="single" w:sz="4" w:space="0" w:color="auto"/>
            </w:tcBorders>
            <w:shd w:val="clear" w:color="auto" w:fill="auto"/>
          </w:tcPr>
          <w:p w:rsidR="00526F07" w:rsidRPr="00526F07" w:rsidRDefault="00526F07" w:rsidP="00C26D0F">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корекційно-розвиткових занять</w:t>
            </w:r>
            <w:r w:rsidR="0095736D">
              <w:rPr>
                <w:rFonts w:ascii="Times New Roman" w:eastAsia="Times New Roman" w:hAnsi="Times New Roman" w:cs="Times New Roman"/>
                <w:lang w:val="uk-UA" w:eastAsia="uk-UA"/>
              </w:rPr>
              <w:t>(послуг)</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526F07">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526F07">
              <w:rPr>
                <w:rFonts w:ascii="Times New Roman" w:eastAsia="Times New Roman" w:hAnsi="Times New Roman" w:cs="Times New Roman"/>
                <w:lang w:eastAsia="ru-RU"/>
              </w:rPr>
              <w:t>МР, ЗДО</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F006D">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2 480,4</w:t>
            </w:r>
          </w:p>
        </w:tc>
        <w:tc>
          <w:tcPr>
            <w:tcW w:w="2838" w:type="dxa"/>
            <w:tcBorders>
              <w:top w:val="nil"/>
              <w:left w:val="nil"/>
              <w:bottom w:val="single" w:sz="4" w:space="0" w:color="auto"/>
              <w:right w:val="single" w:sz="4" w:space="0" w:color="auto"/>
            </w:tcBorders>
            <w:shd w:val="clear" w:color="auto" w:fill="auto"/>
          </w:tcPr>
          <w:p w:rsidR="00526F07" w:rsidRPr="002667DE" w:rsidRDefault="00C26D0F" w:rsidP="002667DE">
            <w:pPr>
              <w:spacing w:after="0" w:line="240" w:lineRule="auto"/>
              <w:rPr>
                <w:rFonts w:ascii="Times New Roman" w:eastAsia="Times New Roman" w:hAnsi="Times New Roman" w:cs="Times New Roman"/>
                <w:lang w:eastAsia="ru-RU"/>
              </w:rPr>
            </w:pPr>
            <w:r w:rsidRPr="00C26D0F">
              <w:rPr>
                <w:rFonts w:ascii="Times New Roman" w:eastAsia="Times New Roman" w:hAnsi="Times New Roman" w:cs="Times New Roman"/>
                <w:lang w:eastAsia="ru-RU"/>
              </w:rPr>
              <w:t>Забезпечення права дитини з ООП на доступність здобуття якісної дошкільної освіти.</w:t>
            </w:r>
          </w:p>
        </w:tc>
      </w:tr>
      <w:tr w:rsidR="00526F07" w:rsidRPr="002667DE" w:rsidTr="00B1337E">
        <w:trPr>
          <w:gridAfter w:val="2"/>
          <w:wAfter w:w="5678" w:type="dxa"/>
          <w:trHeight w:val="930"/>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1.4.</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комплексів інтерактивного обладнання</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ЮМР,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345,0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805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Активне використання інформаційно-комп'ютерних технологій в процесі навчання та виховання.</w:t>
            </w:r>
          </w:p>
        </w:tc>
      </w:tr>
      <w:tr w:rsidR="00526F07" w:rsidRPr="002667DE" w:rsidTr="00B1337E">
        <w:trPr>
          <w:gridAfter w:val="2"/>
          <w:wAfter w:w="5678" w:type="dxa"/>
          <w:trHeight w:val="1264"/>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1.5.</w:t>
            </w:r>
          </w:p>
        </w:tc>
        <w:tc>
          <w:tcPr>
            <w:tcW w:w="2703"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1547"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200,0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t xml:space="preserve"> </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b/>
                <w:lang w:val="uk-UA" w:eastAsia="ru-RU"/>
              </w:rPr>
            </w:pP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242,0   </w:t>
            </w:r>
          </w:p>
        </w:tc>
        <w:tc>
          <w:tcPr>
            <w:tcW w:w="127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684,0</w:t>
            </w:r>
          </w:p>
        </w:tc>
        <w:tc>
          <w:tcPr>
            <w:tcW w:w="283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Забезпечення подарунками вихованців </w:t>
            </w:r>
            <w:r w:rsidRPr="002667DE">
              <w:rPr>
                <w:rFonts w:ascii="Times New Roman" w:eastAsia="Times New Roman" w:hAnsi="Times New Roman" w:cs="Times New Roman"/>
                <w:lang w:val="uk-UA" w:eastAsia="ru-RU"/>
              </w:rPr>
              <w:t>З</w:t>
            </w:r>
            <w:r w:rsidRPr="002667DE">
              <w:rPr>
                <w:rFonts w:ascii="Times New Roman" w:eastAsia="Times New Roman" w:hAnsi="Times New Roman" w:cs="Times New Roman"/>
                <w:lang w:eastAsia="ru-RU"/>
              </w:rPr>
              <w:t>Д</w:t>
            </w:r>
            <w:r w:rsidRPr="002667DE">
              <w:rPr>
                <w:rFonts w:ascii="Times New Roman" w:eastAsia="Times New Roman" w:hAnsi="Times New Roman" w:cs="Times New Roman"/>
                <w:lang w:val="uk-UA" w:eastAsia="ru-RU"/>
              </w:rPr>
              <w:t>О</w:t>
            </w:r>
          </w:p>
          <w:p w:rsidR="00526F07" w:rsidRPr="002667DE" w:rsidRDefault="00526F07" w:rsidP="002667DE">
            <w:pPr>
              <w:spacing w:after="0" w:line="240" w:lineRule="auto"/>
              <w:rPr>
                <w:rFonts w:ascii="Times New Roman" w:eastAsia="Times New Roman" w:hAnsi="Times New Roman" w:cs="Times New Roman"/>
                <w:lang w:val="uk-UA" w:eastAsia="ru-RU"/>
              </w:rPr>
            </w:pPr>
          </w:p>
          <w:p w:rsidR="00526F07" w:rsidRPr="002667DE" w:rsidRDefault="00526F07" w:rsidP="002667DE">
            <w:pPr>
              <w:spacing w:after="0" w:line="240" w:lineRule="auto"/>
              <w:rPr>
                <w:rFonts w:ascii="Times New Roman" w:eastAsia="Times New Roman" w:hAnsi="Times New Roman" w:cs="Times New Roman"/>
                <w:lang w:val="uk-UA" w:eastAsia="ru-RU"/>
              </w:rPr>
            </w:pPr>
          </w:p>
        </w:tc>
      </w:tr>
      <w:tr w:rsidR="00526F07" w:rsidRPr="002667DE"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1.6.</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5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526F07" w:rsidRPr="002667DE"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1.7.</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155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Приведення стану харчоблоків у відповідність до вимог НАССР </w:t>
            </w:r>
          </w:p>
        </w:tc>
      </w:tr>
      <w:tr w:rsidR="00526F07" w:rsidRPr="002667DE" w:rsidTr="00B1337E">
        <w:trPr>
          <w:gridAfter w:val="2"/>
          <w:wAfter w:w="5678" w:type="dxa"/>
          <w:trHeight w:val="270"/>
        </w:trPr>
        <w:tc>
          <w:tcPr>
            <w:tcW w:w="841" w:type="dxa"/>
            <w:tcBorders>
              <w:top w:val="single" w:sz="4" w:space="0" w:color="auto"/>
              <w:left w:val="single" w:sz="4" w:space="0" w:color="auto"/>
              <w:bottom w:val="single" w:sz="4" w:space="0" w:color="auto"/>
              <w:right w:val="single" w:sz="4" w:space="0" w:color="auto"/>
            </w:tcBorders>
            <w:shd w:val="clear" w:color="000000" w:fill="auto"/>
            <w:hideMark/>
          </w:tcPr>
          <w:p w:rsidR="00526F07" w:rsidRPr="002667DE" w:rsidRDefault="00526F07" w:rsidP="002667DE">
            <w:pPr>
              <w:spacing w:after="0" w:line="240" w:lineRule="auto"/>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single" w:sz="4" w:space="0" w:color="auto"/>
              <w:left w:val="nil"/>
              <w:bottom w:val="single" w:sz="4" w:space="0" w:color="auto"/>
              <w:right w:val="single" w:sz="4" w:space="0" w:color="auto"/>
            </w:tcBorders>
            <w:shd w:val="clear" w:color="000000" w:fill="auto"/>
            <w:hideMark/>
          </w:tcPr>
          <w:p w:rsidR="00526F07" w:rsidRPr="002667DE" w:rsidRDefault="00526F07" w:rsidP="002667DE">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«Дошкільна освіта»</w:t>
            </w:r>
            <w:r w:rsidRPr="002667DE">
              <w:rPr>
                <w:rFonts w:ascii="Times New Roman" w:eastAsia="Times New Roman" w:hAnsi="Times New Roman" w:cs="Times New Roman"/>
                <w:b/>
                <w:lang w:eastAsia="ru-RU"/>
              </w:rPr>
              <w:t> </w:t>
            </w:r>
          </w:p>
        </w:tc>
        <w:tc>
          <w:tcPr>
            <w:tcW w:w="1138" w:type="dxa"/>
            <w:tcBorders>
              <w:top w:val="single" w:sz="4" w:space="0" w:color="auto"/>
              <w:left w:val="nil"/>
              <w:bottom w:val="single" w:sz="4" w:space="0" w:color="auto"/>
              <w:right w:val="single" w:sz="4" w:space="0" w:color="auto"/>
            </w:tcBorders>
            <w:shd w:val="clear" w:color="000000" w:fill="auto"/>
          </w:tcPr>
          <w:p w:rsidR="002077A6"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2491,8</w:t>
            </w:r>
          </w:p>
        </w:tc>
        <w:tc>
          <w:tcPr>
            <w:tcW w:w="1137" w:type="dxa"/>
            <w:tcBorders>
              <w:top w:val="single" w:sz="4" w:space="0" w:color="auto"/>
              <w:left w:val="nil"/>
              <w:bottom w:val="single" w:sz="4" w:space="0" w:color="auto"/>
              <w:right w:val="single" w:sz="4" w:space="0" w:color="auto"/>
            </w:tcBorders>
            <w:shd w:val="clear" w:color="000000" w:fill="auto"/>
          </w:tcPr>
          <w:p w:rsidR="00526F07" w:rsidRPr="002667DE" w:rsidRDefault="002077A6" w:rsidP="002077A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2 733,8</w:t>
            </w:r>
          </w:p>
        </w:tc>
        <w:tc>
          <w:tcPr>
            <w:tcW w:w="1134" w:type="dxa"/>
            <w:gridSpan w:val="2"/>
            <w:tcBorders>
              <w:top w:val="single" w:sz="4" w:space="0" w:color="auto"/>
              <w:left w:val="nil"/>
              <w:bottom w:val="single" w:sz="4" w:space="0" w:color="auto"/>
              <w:right w:val="single" w:sz="4" w:space="0" w:color="auto"/>
            </w:tcBorders>
            <w:shd w:val="clear" w:color="000000" w:fill="auto"/>
          </w:tcPr>
          <w:p w:rsidR="00526F07"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2868,8</w:t>
            </w:r>
          </w:p>
        </w:tc>
        <w:tc>
          <w:tcPr>
            <w:tcW w:w="1278" w:type="dxa"/>
            <w:tcBorders>
              <w:top w:val="nil"/>
              <w:left w:val="nil"/>
              <w:bottom w:val="single" w:sz="4" w:space="0" w:color="auto"/>
              <w:right w:val="single" w:sz="4" w:space="0" w:color="auto"/>
            </w:tcBorders>
            <w:shd w:val="clear" w:color="auto" w:fill="auto"/>
          </w:tcPr>
          <w:p w:rsidR="002077A6"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8 094,4</w:t>
            </w:r>
          </w:p>
          <w:p w:rsidR="00B533B2" w:rsidRPr="002667DE" w:rsidRDefault="00B533B2" w:rsidP="002667DE">
            <w:pPr>
              <w:spacing w:after="0" w:line="240" w:lineRule="auto"/>
              <w:jc w:val="center"/>
              <w:rPr>
                <w:rFonts w:ascii="Times New Roman" w:eastAsia="Times New Roman" w:hAnsi="Times New Roman" w:cs="Times New Roman"/>
                <w:b/>
                <w:lang w:val="uk-UA" w:eastAsia="ru-RU"/>
              </w:rPr>
            </w:pPr>
          </w:p>
        </w:tc>
        <w:tc>
          <w:tcPr>
            <w:tcW w:w="283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right"/>
              <w:rPr>
                <w:rFonts w:ascii="Times New Roman" w:eastAsia="Times New Roman" w:hAnsi="Times New Roman" w:cs="Times New Roman"/>
                <w:sz w:val="24"/>
                <w:szCs w:val="24"/>
                <w:lang w:eastAsia="ru-RU"/>
              </w:rPr>
            </w:pPr>
          </w:p>
        </w:tc>
      </w:tr>
      <w:tr w:rsidR="00526F07"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526F07" w:rsidRPr="002667DE" w:rsidRDefault="00526F07" w:rsidP="002667DE">
            <w:pPr>
              <w:numPr>
                <w:ilvl w:val="0"/>
                <w:numId w:val="37"/>
              </w:numPr>
              <w:spacing w:after="0" w:line="240" w:lineRule="auto"/>
              <w:jc w:val="center"/>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ЗАГАЛЬНА СЕРЕДНЯ ОСВІТА</w:t>
            </w:r>
          </w:p>
        </w:tc>
      </w:tr>
      <w:tr w:rsidR="00526F07"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 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фінансування</w:t>
            </w:r>
          </w:p>
        </w:tc>
        <w:tc>
          <w:tcPr>
            <w:tcW w:w="4687" w:type="dxa"/>
            <w:gridSpan w:val="5"/>
            <w:tcBorders>
              <w:top w:val="single" w:sz="4" w:space="0" w:color="auto"/>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526F07"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6E4B43">
        <w:trPr>
          <w:gridAfter w:val="2"/>
          <w:wAfter w:w="5678" w:type="dxa"/>
          <w:trHeight w:val="330"/>
        </w:trPr>
        <w:tc>
          <w:tcPr>
            <w:tcW w:w="12332"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b/>
                <w:bCs/>
                <w:color w:val="00B050"/>
                <w:lang w:val="uk-UA" w:eastAsia="ru-RU"/>
              </w:rPr>
            </w:pPr>
            <w:r w:rsidRPr="002667DE">
              <w:rPr>
                <w:rFonts w:ascii="Times New Roman" w:eastAsia="Times New Roman" w:hAnsi="Times New Roman" w:cs="Times New Roman"/>
                <w:b/>
                <w:bCs/>
                <w:lang w:eastAsia="ru-RU"/>
              </w:rPr>
              <w:t xml:space="preserve">2.1. </w:t>
            </w:r>
            <w:r w:rsidR="006A2416" w:rsidRPr="00B04473">
              <w:rPr>
                <w:rFonts w:ascii="Times New Roman" w:eastAsia="Times New Roman" w:hAnsi="Times New Roman" w:cs="Times New Roman"/>
                <w:b/>
                <w:lang w:val="uk-UA" w:eastAsia="ru-RU"/>
              </w:rPr>
              <w:t>Створення освітнього простору у межах реформи «Нова українська школа»</w:t>
            </w:r>
          </w:p>
        </w:tc>
        <w:tc>
          <w:tcPr>
            <w:tcW w:w="2838" w:type="dxa"/>
            <w:tcBorders>
              <w:top w:val="nil"/>
              <w:left w:val="nil"/>
              <w:bottom w:val="single" w:sz="4" w:space="0" w:color="auto"/>
              <w:right w:val="single" w:sz="4" w:space="0" w:color="auto"/>
            </w:tcBorders>
            <w:shd w:val="clear" w:color="auto" w:fill="auto"/>
            <w:noWrap/>
            <w:vAlign w:val="bottom"/>
            <w:hideMark/>
          </w:tcPr>
          <w:p w:rsidR="00526F07" w:rsidRPr="002667DE" w:rsidRDefault="00526F07" w:rsidP="002667DE">
            <w:pPr>
              <w:spacing w:after="0" w:line="240" w:lineRule="auto"/>
              <w:jc w:val="right"/>
              <w:rPr>
                <w:rFonts w:ascii="Times New Roman" w:eastAsia="Times New Roman" w:hAnsi="Times New Roman" w:cs="Times New Roman"/>
                <w:lang w:eastAsia="ru-RU"/>
              </w:rPr>
            </w:pPr>
          </w:p>
        </w:tc>
      </w:tr>
      <w:tr w:rsidR="006A2416" w:rsidRPr="000D4C0E" w:rsidTr="005F5ACC">
        <w:trPr>
          <w:gridAfter w:val="2"/>
          <w:wAfter w:w="5678" w:type="dxa"/>
          <w:trHeight w:val="307"/>
        </w:trPr>
        <w:tc>
          <w:tcPr>
            <w:tcW w:w="841" w:type="dxa"/>
            <w:vMerge w:val="restart"/>
            <w:tcBorders>
              <w:top w:val="nil"/>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vMerge w:val="restart"/>
            <w:shd w:val="clear" w:color="auto" w:fill="auto"/>
          </w:tcPr>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ЗЗСО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ЗЗСО громади у 2027/2028 н.р. не забезпечуватимуть здобуття профільної середньої освіти</w:t>
            </w:r>
          </w:p>
        </w:tc>
        <w:tc>
          <w:tcPr>
            <w:tcW w:w="1547" w:type="dxa"/>
            <w:vMerge w:val="restart"/>
            <w:tcBorders>
              <w:top w:val="nil"/>
              <w:left w:val="nil"/>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 xml:space="preserve">Управління освіти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 ЗЗСО</w:t>
            </w:r>
          </w:p>
        </w:tc>
        <w:tc>
          <w:tcPr>
            <w:tcW w:w="1420" w:type="dxa"/>
            <w:gridSpan w:val="2"/>
            <w:vMerge w:val="restart"/>
            <w:tcBorders>
              <w:top w:val="nil"/>
              <w:left w:val="nil"/>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137"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8 000,0</w:t>
            </w:r>
          </w:p>
        </w:tc>
        <w:tc>
          <w:tcPr>
            <w:tcW w:w="1134" w:type="dxa"/>
            <w:gridSpan w:val="2"/>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10 000,0</w:t>
            </w:r>
          </w:p>
        </w:tc>
        <w:tc>
          <w:tcPr>
            <w:tcW w:w="1278"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25 000,0</w:t>
            </w:r>
          </w:p>
        </w:tc>
        <w:tc>
          <w:tcPr>
            <w:tcW w:w="2838" w:type="dxa"/>
            <w:vMerge w:val="restart"/>
            <w:tcBorders>
              <w:top w:val="nil"/>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навчальних кабінетів відповідно до вимог НУШ  для  забезпечення якісної базової освіти </w:t>
            </w:r>
          </w:p>
        </w:tc>
      </w:tr>
      <w:tr w:rsidR="006A2416" w:rsidRPr="002667DE" w:rsidTr="00B1337E">
        <w:trPr>
          <w:gridAfter w:val="2"/>
          <w:wAfter w:w="5678" w:type="dxa"/>
          <w:trHeight w:val="543"/>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держ.</w:t>
            </w:r>
          </w:p>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4 900,0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18 900,0</w:t>
            </w: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385"/>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2 100,0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1 000,0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3 000,0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6 100,0</w:t>
            </w:r>
          </w:p>
        </w:tc>
        <w:tc>
          <w:tcPr>
            <w:tcW w:w="2838"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274"/>
        </w:trPr>
        <w:tc>
          <w:tcPr>
            <w:tcW w:w="841" w:type="dxa"/>
            <w:vMerge w:val="restart"/>
            <w:tcBorders>
              <w:top w:val="nil"/>
              <w:left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p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val="restart"/>
            <w:tcBorders>
              <w:top w:val="nil"/>
              <w:left w:val="nil"/>
              <w:right w:val="single" w:sz="4" w:space="0" w:color="auto"/>
            </w:tcBorders>
            <w:shd w:val="clear" w:color="auto" w:fill="auto"/>
            <w:hideMark/>
          </w:tcPr>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в пілотному закладі освіти </w:t>
            </w:r>
            <w:r w:rsidRPr="00B04473">
              <w:rPr>
                <w:rFonts w:ascii="Times New Roman" w:eastAsia="Times New Roman" w:hAnsi="Times New Roman" w:cs="Times New Roman"/>
                <w:lang w:val="uk-UA" w:eastAsia="ru-RU"/>
              </w:rPr>
              <w:lastRenderedPageBreak/>
              <w:t>(Ліцей ім. В.Чорновола) : закупівля засобів навчання та обладнання, комп’ютерного, мультимедійного обладнання та меблів для навчальних кабінетів математичної, природничої, інформатичної освітніх галузей і міжгалузевих інтегрованих курсів (</w:t>
            </w:r>
            <w:r w:rsidRPr="00B04473">
              <w:rPr>
                <w:rFonts w:ascii="Times New Roman" w:eastAsia="Times New Roman" w:hAnsi="Times New Roman" w:cs="Times New Roman"/>
                <w:lang w:val="en-US" w:eastAsia="ru-RU"/>
              </w:rPr>
              <w:t>STEM</w:t>
            </w:r>
            <w:r w:rsidRPr="00B04473">
              <w:rPr>
                <w:rFonts w:ascii="Times New Roman" w:eastAsia="Times New Roman" w:hAnsi="Times New Roman" w:cs="Times New Roman"/>
                <w:lang w:val="uk-UA" w:eastAsia="ru-RU"/>
              </w:rPr>
              <w:t xml:space="preserve">, робототехніка), зокрема фізичних, біологічних, хімічних і </w:t>
            </w:r>
            <w:r w:rsidRPr="00B04473">
              <w:rPr>
                <w:rFonts w:ascii="Times New Roman" w:eastAsia="Times New Roman" w:hAnsi="Times New Roman" w:cs="Times New Roman"/>
                <w:lang w:val="en-US" w:eastAsia="ru-RU"/>
              </w:rPr>
              <w:t xml:space="preserve">STEM - </w:t>
            </w:r>
            <w:r w:rsidRPr="00B04473">
              <w:rPr>
                <w:rFonts w:ascii="Times New Roman" w:eastAsia="Times New Roman" w:hAnsi="Times New Roman" w:cs="Times New Roman"/>
                <w:lang w:val="uk-UA" w:eastAsia="ru-RU"/>
              </w:rPr>
              <w:t>лабораторій</w:t>
            </w:r>
          </w:p>
        </w:tc>
        <w:tc>
          <w:tcPr>
            <w:tcW w:w="1547" w:type="dxa"/>
            <w:vMerge w:val="restart"/>
            <w:tcBorders>
              <w:top w:val="nil"/>
              <w:left w:val="nil"/>
              <w:right w:val="single" w:sz="4" w:space="0" w:color="auto"/>
            </w:tcBorders>
            <w:shd w:val="clear" w:color="auto" w:fill="auto"/>
            <w:hideMark/>
          </w:tcPr>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eastAsia="ru-RU"/>
              </w:rPr>
              <w:lastRenderedPageBreak/>
              <w:t xml:space="preserve">Управління освіти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 xml:space="preserve">МР, </w:t>
            </w:r>
            <w:r w:rsidRPr="00B04473">
              <w:rPr>
                <w:rFonts w:ascii="Times New Roman" w:eastAsia="Times New Roman" w:hAnsi="Times New Roman" w:cs="Times New Roman"/>
                <w:lang w:val="uk-UA" w:eastAsia="ru-RU"/>
              </w:rPr>
              <w:lastRenderedPageBreak/>
              <w:t>Ліцей ім. В.Чорновола</w:t>
            </w:r>
          </w:p>
        </w:tc>
        <w:tc>
          <w:tcPr>
            <w:tcW w:w="1420" w:type="dxa"/>
            <w:gridSpan w:val="2"/>
            <w:vMerge w:val="restart"/>
            <w:tcBorders>
              <w:top w:val="nil"/>
              <w:left w:val="nil"/>
              <w:right w:val="single" w:sz="4" w:space="0" w:color="auto"/>
            </w:tcBorders>
            <w:shd w:val="clear" w:color="auto" w:fill="auto"/>
            <w:hideMark/>
          </w:tcPr>
          <w:p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lastRenderedPageBreak/>
              <w:t>20</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Всього</w:t>
            </w:r>
          </w:p>
          <w:p w:rsidR="006A2416" w:rsidRPr="00B04473" w:rsidRDefault="006A2416" w:rsidP="006A2416">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10 000,0</w:t>
            </w:r>
          </w:p>
        </w:tc>
        <w:tc>
          <w:tcPr>
            <w:tcW w:w="1134" w:type="dxa"/>
            <w:gridSpan w:val="2"/>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17 000,0</w:t>
            </w:r>
          </w:p>
        </w:tc>
        <w:tc>
          <w:tcPr>
            <w:tcW w:w="2838" w:type="dxa"/>
            <w:vMerge w:val="restart"/>
            <w:tcBorders>
              <w:top w:val="nil"/>
              <w:left w:val="nil"/>
              <w:right w:val="single" w:sz="4" w:space="0" w:color="auto"/>
            </w:tcBorders>
            <w:shd w:val="clear" w:color="auto" w:fill="auto"/>
            <w:hideMark/>
          </w:tcPr>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Забезпечення предметних кабінетів відповідно до вимог новітніх освітніх </w:t>
            </w:r>
            <w:r w:rsidRPr="00B04473">
              <w:rPr>
                <w:rFonts w:ascii="Times New Roman" w:eastAsia="Times New Roman" w:hAnsi="Times New Roman" w:cs="Times New Roman"/>
                <w:lang w:val="uk-UA" w:eastAsia="ru-RU"/>
              </w:rPr>
              <w:lastRenderedPageBreak/>
              <w:t>технологій і методів навчання  для  забезпечення якісної профільної освіти</w:t>
            </w:r>
          </w:p>
        </w:tc>
      </w:tr>
      <w:tr w:rsidR="006A2416" w:rsidRPr="002667DE" w:rsidTr="00B1337E">
        <w:trPr>
          <w:gridAfter w:val="2"/>
          <w:wAfter w:w="5678" w:type="dxa"/>
          <w:trHeight w:val="568"/>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держ.</w:t>
            </w:r>
          </w:p>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4A27B5" w:rsidRPr="00B04473">
              <w:rPr>
                <w:rFonts w:ascii="Times New Roman" w:eastAsia="Times New Roman" w:hAnsi="Times New Roman" w:cs="Times New Roman"/>
                <w:lang w:val="uk-UA" w:eastAsia="ru-RU"/>
              </w:rPr>
              <w:t>4</w:t>
            </w:r>
            <w:r w:rsidRPr="00B04473">
              <w:rPr>
                <w:rFonts w:ascii="Times New Roman" w:eastAsia="Times New Roman" w:hAnsi="Times New Roman" w:cs="Times New Roman"/>
                <w:lang w:val="uk-UA" w:eastAsia="ru-RU"/>
              </w:rPr>
              <w:t> </w:t>
            </w:r>
            <w:r w:rsidR="004A27B5" w:rsidRPr="00B04473">
              <w:rPr>
                <w:rFonts w:ascii="Times New Roman" w:eastAsia="Times New Roman" w:hAnsi="Times New Roman" w:cs="Times New Roman"/>
                <w:lang w:val="uk-UA" w:eastAsia="ru-RU"/>
              </w:rPr>
              <w:t>9</w:t>
            </w:r>
            <w:r w:rsidRPr="00B04473">
              <w:rPr>
                <w:rFonts w:ascii="Times New Roman" w:eastAsia="Times New Roman" w:hAnsi="Times New Roman" w:cs="Times New Roman"/>
                <w:lang w:val="uk-UA" w:eastAsia="ru-RU"/>
              </w:rPr>
              <w:t>00,0</w:t>
            </w: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51"/>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2 100,0</w:t>
            </w:r>
          </w:p>
        </w:tc>
        <w:tc>
          <w:tcPr>
            <w:tcW w:w="2838"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0D4C0E"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4A27B5"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Поточний ремонт навчальний кабінетів пілотного закладу (Ліцей ім. В.Чорновола) для створення сучасного освітнього простору</w:t>
            </w:r>
          </w:p>
        </w:tc>
        <w:tc>
          <w:tcPr>
            <w:tcW w:w="154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 xml:space="preserve">Управління освіти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w:t>
            </w:r>
          </w:p>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Ліцей ім. Чорновола</w:t>
            </w:r>
          </w:p>
          <w:p w:rsidR="006A2416" w:rsidRPr="00B04473" w:rsidRDefault="006A2416" w:rsidP="006A2416">
            <w:pPr>
              <w:spacing w:after="0" w:line="240" w:lineRule="auto"/>
              <w:rPr>
                <w:rFonts w:ascii="Times New Roman" w:eastAsia="Times New Roman" w:hAnsi="Times New Roman" w:cs="Times New Roman"/>
                <w:lang w:val="en-US" w:eastAsia="ru-RU"/>
              </w:rPr>
            </w:pPr>
          </w:p>
        </w:tc>
        <w:tc>
          <w:tcPr>
            <w:tcW w:w="1420"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20</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lang w:val="uk-UA" w:eastAsia="ru-RU"/>
              </w:rPr>
              <w:t>5</w:t>
            </w:r>
            <w:r w:rsidR="006A2416" w:rsidRPr="00B04473">
              <w:rPr>
                <w:rFonts w:ascii="Times New Roman" w:eastAsia="Times New Roman" w:hAnsi="Times New Roman" w:cs="Times New Roman"/>
                <w:lang w:val="uk-UA"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w:t>
            </w:r>
            <w:r w:rsidR="006A2416"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500,0</w:t>
            </w:r>
          </w:p>
        </w:tc>
        <w:tc>
          <w:tcPr>
            <w:tcW w:w="2838" w:type="dxa"/>
            <w:tcBorders>
              <w:top w:val="single" w:sz="4" w:space="0" w:color="auto"/>
              <w:left w:val="nil"/>
              <w:bottom w:val="single" w:sz="4" w:space="0" w:color="auto"/>
              <w:right w:val="single" w:sz="4" w:space="0" w:color="auto"/>
            </w:tcBorders>
            <w:shd w:val="clear" w:color="auto" w:fill="auto"/>
          </w:tcPr>
          <w:p w:rsidR="006A2416" w:rsidRPr="00B04473" w:rsidRDefault="004D3349"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6A2416" w:rsidRPr="002667DE" w:rsidTr="0066282C">
        <w:trPr>
          <w:gridAfter w:val="2"/>
          <w:wAfter w:w="5678" w:type="dxa"/>
          <w:trHeight w:val="370"/>
        </w:trPr>
        <w:tc>
          <w:tcPr>
            <w:tcW w:w="841" w:type="dxa"/>
            <w:vMerge w:val="restart"/>
            <w:tcBorders>
              <w:top w:val="single" w:sz="4" w:space="0" w:color="auto"/>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vMerge w:val="restart"/>
            <w:tcBorders>
              <w:top w:val="single" w:sz="4" w:space="0" w:color="auto"/>
              <w:left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highlight w:val="green"/>
                <w:lang w:val="uk-UA" w:eastAsia="ru-RU"/>
              </w:rPr>
            </w:pPr>
          </w:p>
          <w:p w:rsidR="006A2416" w:rsidRPr="002667DE" w:rsidRDefault="006A2416" w:rsidP="006A2416">
            <w:pPr>
              <w:spacing w:after="0" w:line="240" w:lineRule="auto"/>
              <w:jc w:val="center"/>
              <w:rPr>
                <w:rFonts w:ascii="Times New Roman" w:eastAsia="Times New Roman" w:hAnsi="Times New Roman" w:cs="Times New Roman"/>
                <w:highlight w:val="green"/>
                <w:lang w:val="uk-UA" w:eastAsia="ru-RU"/>
              </w:rPr>
            </w:pPr>
          </w:p>
          <w:p w:rsidR="006A2416" w:rsidRPr="002667DE" w:rsidRDefault="006A2416" w:rsidP="006A2416">
            <w:pPr>
              <w:spacing w:after="0" w:line="240" w:lineRule="auto"/>
              <w:jc w:val="center"/>
              <w:rPr>
                <w:rFonts w:ascii="Times New Roman" w:eastAsia="Times New Roman" w:hAnsi="Times New Roman" w:cs="Times New Roman"/>
                <w:b/>
                <w:highlight w:val="green"/>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1</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Всього</w:t>
            </w:r>
          </w:p>
        </w:tc>
        <w:tc>
          <w:tcPr>
            <w:tcW w:w="1138" w:type="dxa"/>
            <w:tcBorders>
              <w:top w:val="single" w:sz="4" w:space="0" w:color="auto"/>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7</w:t>
            </w:r>
            <w:r w:rsidR="006A2416" w:rsidRPr="00B04473">
              <w:rPr>
                <w:rFonts w:ascii="Times New Roman" w:eastAsia="Times New Roman" w:hAnsi="Times New Roman" w:cs="Times New Roman"/>
                <w:b/>
                <w:lang w:val="uk-UA" w:eastAsia="ru-RU"/>
              </w:rPr>
              <w:t> 000,0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22</w:t>
            </w:r>
            <w:r w:rsidR="006A2416" w:rsidRPr="00B04473">
              <w:rPr>
                <w:rFonts w:ascii="Times New Roman" w:eastAsia="Times New Roman" w:hAnsi="Times New Roman" w:cs="Times New Roman"/>
                <w:b/>
                <w:lang w:val="uk-UA" w:eastAsia="ru-RU"/>
              </w:rPr>
              <w:t> </w:t>
            </w:r>
            <w:r w:rsidRPr="00B04473">
              <w:rPr>
                <w:rFonts w:ascii="Times New Roman" w:eastAsia="Times New Roman" w:hAnsi="Times New Roman" w:cs="Times New Roman"/>
                <w:b/>
                <w:lang w:val="uk-UA" w:eastAsia="ru-RU"/>
              </w:rPr>
              <w:t>5</w:t>
            </w:r>
            <w:r w:rsidR="006A2416" w:rsidRPr="00B04473">
              <w:rPr>
                <w:rFonts w:ascii="Times New Roman" w:eastAsia="Times New Roman" w:hAnsi="Times New Roman" w:cs="Times New Roman"/>
                <w:b/>
                <w:lang w:val="uk-UA"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1</w:t>
            </w:r>
            <w:r w:rsidR="004A27B5" w:rsidRPr="00B04473">
              <w:rPr>
                <w:rFonts w:ascii="Times New Roman" w:eastAsia="Times New Roman" w:hAnsi="Times New Roman" w:cs="Times New Roman"/>
                <w:b/>
                <w:lang w:val="uk-UA" w:eastAsia="ru-RU"/>
              </w:rPr>
              <w:t>7</w:t>
            </w:r>
            <w:r w:rsidRPr="00B04473">
              <w:rPr>
                <w:rFonts w:ascii="Times New Roman" w:eastAsia="Times New Roman" w:hAnsi="Times New Roman" w:cs="Times New Roman"/>
                <w:b/>
                <w:lang w:val="uk-UA" w:eastAsia="ru-RU"/>
              </w:rPr>
              <w:t> </w:t>
            </w:r>
            <w:r w:rsidR="004A27B5" w:rsidRPr="00B04473">
              <w:rPr>
                <w:rFonts w:ascii="Times New Roman" w:eastAsia="Times New Roman" w:hAnsi="Times New Roman" w:cs="Times New Roman"/>
                <w:b/>
                <w:lang w:val="uk-UA" w:eastAsia="ru-RU"/>
              </w:rPr>
              <w:t>0</w:t>
            </w:r>
            <w:r w:rsidRPr="00B04473">
              <w:rPr>
                <w:rFonts w:ascii="Times New Roman" w:eastAsia="Times New Roman" w:hAnsi="Times New Roman" w:cs="Times New Roman"/>
                <w:b/>
                <w:lang w:val="uk-UA" w:eastAsia="ru-RU"/>
              </w:rPr>
              <w:t>00,0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46 500,0</w:t>
            </w:r>
          </w:p>
        </w:tc>
        <w:tc>
          <w:tcPr>
            <w:tcW w:w="28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416"/>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shd w:val="clear" w:color="auto" w:fill="auto"/>
          </w:tcPr>
          <w:p w:rsidR="006A2416" w:rsidRPr="00881E5E" w:rsidRDefault="006A2416" w:rsidP="006A2416">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держ.</w:t>
            </w:r>
          </w:p>
          <w:p w:rsidR="006A2416" w:rsidRPr="00881E5E" w:rsidRDefault="006A2416" w:rsidP="006A2416">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w:t>
            </w:r>
            <w:r w:rsidRPr="00B04473">
              <w:rPr>
                <w:rFonts w:ascii="Times New Roman" w:eastAsia="Times New Roman" w:hAnsi="Times New Roman" w:cs="Times New Roman"/>
                <w:lang w:val="uk-UA" w:eastAsia="ru-RU"/>
              </w:rPr>
              <w:t>9</w:t>
            </w:r>
            <w:r w:rsidR="006A2416" w:rsidRPr="00B04473">
              <w:rPr>
                <w:rFonts w:ascii="Times New Roman" w:eastAsia="Times New Roman" w:hAnsi="Times New Roman" w:cs="Times New Roman"/>
                <w:lang w:val="uk-UA" w:eastAsia="ru-RU"/>
              </w:rPr>
              <w:t>00,0</w:t>
            </w:r>
          </w:p>
        </w:tc>
        <w:tc>
          <w:tcPr>
            <w:tcW w:w="1137"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4A27B5"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val="uk-UA" w:eastAsia="ru-RU"/>
              </w:rPr>
              <w:t> </w:t>
            </w:r>
            <w:r w:rsidR="004A27B5" w:rsidRPr="00B04473">
              <w:rPr>
                <w:rFonts w:ascii="Times New Roman" w:eastAsia="Times New Roman" w:hAnsi="Times New Roman" w:cs="Times New Roman"/>
                <w:lang w:val="uk-UA" w:eastAsia="ru-RU"/>
              </w:rPr>
              <w:t>0</w:t>
            </w:r>
            <w:r w:rsidRPr="00B04473">
              <w:rPr>
                <w:rFonts w:ascii="Times New Roman" w:eastAsia="Times New Roman" w:hAnsi="Times New Roman" w:cs="Times New Roman"/>
                <w:lang w:val="uk-UA" w:eastAsia="ru-RU"/>
              </w:rPr>
              <w:t>00,0</w:t>
            </w:r>
          </w:p>
        </w:tc>
        <w:tc>
          <w:tcPr>
            <w:tcW w:w="1134" w:type="dxa"/>
            <w:gridSpan w:val="2"/>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11 900,0</w:t>
            </w:r>
          </w:p>
        </w:tc>
        <w:tc>
          <w:tcPr>
            <w:tcW w:w="1278" w:type="dxa"/>
            <w:tcBorders>
              <w:top w:val="nil"/>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33 800,0</w:t>
            </w:r>
          </w:p>
        </w:tc>
        <w:tc>
          <w:tcPr>
            <w:tcW w:w="2838" w:type="dxa"/>
            <w:tcBorders>
              <w:top w:val="nil"/>
              <w:left w:val="nil"/>
              <w:bottom w:val="single" w:sz="4" w:space="0" w:color="auto"/>
              <w:right w:val="single" w:sz="4" w:space="0" w:color="auto"/>
            </w:tcBorders>
            <w:shd w:val="clear" w:color="auto" w:fill="auto"/>
          </w:tcPr>
          <w:p w:rsidR="006A2416" w:rsidRPr="004A27B5" w:rsidRDefault="006A2416" w:rsidP="006A2416">
            <w:pPr>
              <w:spacing w:after="0" w:line="240" w:lineRule="auto"/>
              <w:rPr>
                <w:rFonts w:ascii="Times New Roman" w:eastAsia="Times New Roman" w:hAnsi="Times New Roman" w:cs="Times New Roman"/>
                <w:lang w:val="uk-UA" w:eastAsia="ru-RU"/>
              </w:rPr>
            </w:pPr>
          </w:p>
        </w:tc>
      </w:tr>
      <w:tr w:rsidR="006A2416" w:rsidRPr="002667DE" w:rsidTr="00B1337E">
        <w:trPr>
          <w:gridAfter w:val="2"/>
          <w:wAfter w:w="5678" w:type="dxa"/>
          <w:trHeight w:val="416"/>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shd w:val="clear" w:color="auto" w:fill="auto"/>
          </w:tcPr>
          <w:p w:rsidR="006A2416" w:rsidRDefault="006A2416" w:rsidP="006A2416">
            <w:pPr>
              <w:spacing w:after="0" w:line="240" w:lineRule="auto"/>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м</w:t>
            </w:r>
            <w:r w:rsidRPr="00881E5E">
              <w:rPr>
                <w:rFonts w:ascii="Times New Roman" w:eastAsia="Times New Roman" w:hAnsi="Times New Roman" w:cs="Times New Roman"/>
                <w:b/>
                <w:lang w:eastAsia="ru-RU"/>
              </w:rPr>
              <w:t>ісц</w:t>
            </w:r>
            <w:r>
              <w:rPr>
                <w:rFonts w:ascii="Times New Roman" w:eastAsia="Times New Roman" w:hAnsi="Times New Roman" w:cs="Times New Roman"/>
                <w:b/>
                <w:lang w:val="uk-UA" w:eastAsia="ru-RU"/>
              </w:rPr>
              <w:t>.</w:t>
            </w:r>
          </w:p>
          <w:p w:rsidR="006A2416" w:rsidRPr="00881E5E" w:rsidRDefault="006A2416" w:rsidP="006A2416">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A2416" w:rsidRPr="00B04473">
              <w:rPr>
                <w:rFonts w:ascii="Times New Roman" w:eastAsia="Times New Roman" w:hAnsi="Times New Roman" w:cs="Times New Roman"/>
                <w:lang w:val="uk-UA" w:eastAsia="ru-RU"/>
              </w:rPr>
              <w:t> </w:t>
            </w:r>
            <w:r w:rsidRPr="00B04473">
              <w:rPr>
                <w:rFonts w:ascii="Times New Roman" w:eastAsia="Times New Roman" w:hAnsi="Times New Roman" w:cs="Times New Roman"/>
                <w:lang w:val="uk-UA" w:eastAsia="ru-RU"/>
              </w:rPr>
              <w:t>1</w:t>
            </w:r>
            <w:r w:rsidR="006A2416" w:rsidRPr="00B04473">
              <w:rPr>
                <w:rFonts w:ascii="Times New Roman" w:eastAsia="Times New Roman" w:hAnsi="Times New Roman" w:cs="Times New Roman"/>
                <w:lang w:val="uk-UA" w:eastAsia="ru-RU"/>
              </w:rPr>
              <w:t>00,0</w:t>
            </w:r>
          </w:p>
        </w:tc>
        <w:tc>
          <w:tcPr>
            <w:tcW w:w="1137"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5 500,0</w:t>
            </w:r>
          </w:p>
        </w:tc>
        <w:tc>
          <w:tcPr>
            <w:tcW w:w="1134" w:type="dxa"/>
            <w:gridSpan w:val="2"/>
            <w:tcBorders>
              <w:top w:val="nil"/>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5</w:t>
            </w:r>
            <w:r w:rsidR="006A2416" w:rsidRPr="00B04473">
              <w:rPr>
                <w:rFonts w:ascii="Times New Roman" w:eastAsia="Times New Roman" w:hAnsi="Times New Roman" w:cs="Times New Roman"/>
                <w:lang w:val="uk-UA" w:eastAsia="ru-RU"/>
              </w:rPr>
              <w:t> </w:t>
            </w:r>
            <w:r w:rsidRPr="00B04473">
              <w:rPr>
                <w:rFonts w:ascii="Times New Roman" w:eastAsia="Times New Roman" w:hAnsi="Times New Roman" w:cs="Times New Roman"/>
                <w:lang w:val="uk-UA" w:eastAsia="ru-RU"/>
              </w:rPr>
              <w:t>1</w:t>
            </w:r>
            <w:r w:rsidR="006A2416" w:rsidRPr="00B04473">
              <w:rPr>
                <w:rFonts w:ascii="Times New Roman" w:eastAsia="Times New Roman" w:hAnsi="Times New Roman" w:cs="Times New Roman"/>
                <w:lang w:val="uk-UA" w:eastAsia="ru-RU"/>
              </w:rPr>
              <w:t>00,0</w:t>
            </w:r>
          </w:p>
        </w:tc>
        <w:tc>
          <w:tcPr>
            <w:tcW w:w="1278"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4A27B5"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uk-UA" w:eastAsia="ru-RU"/>
              </w:rPr>
              <w:t> 700,0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6E4B43">
        <w:trPr>
          <w:gridAfter w:val="2"/>
          <w:wAfter w:w="5678" w:type="dxa"/>
          <w:trHeight w:val="367"/>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2.2. Удосконалення матеріально-технічної та навчальної бази закладів загальної середньої освіти </w:t>
            </w:r>
          </w:p>
        </w:tc>
      </w:tr>
      <w:tr w:rsidR="006A2416" w:rsidRPr="000D4C0E" w:rsidTr="00B1337E">
        <w:trPr>
          <w:gridAfter w:val="2"/>
          <w:wAfter w:w="5678" w:type="dxa"/>
          <w:trHeight w:val="373"/>
        </w:trPr>
        <w:tc>
          <w:tcPr>
            <w:tcW w:w="841" w:type="dxa"/>
            <w:vMerge w:val="restart"/>
            <w:tcBorders>
              <w:top w:val="nil"/>
              <w:left w:val="single" w:sz="4" w:space="0" w:color="auto"/>
              <w:right w:val="single" w:sz="4" w:space="0" w:color="auto"/>
            </w:tcBorders>
            <w:shd w:val="clear" w:color="auto" w:fill="auto"/>
            <w:hideMark/>
          </w:tcPr>
          <w:p w:rsidR="006A2416" w:rsidRPr="00B937AF" w:rsidRDefault="006A2416" w:rsidP="006A2416">
            <w:pPr>
              <w:spacing w:after="0" w:line="240" w:lineRule="auto"/>
              <w:rPr>
                <w:rFonts w:ascii="Times New Roman" w:eastAsia="Times New Roman" w:hAnsi="Times New Roman" w:cs="Times New Roman"/>
                <w:bCs/>
                <w:lang w:eastAsia="ru-RU"/>
              </w:rPr>
            </w:pPr>
            <w:r w:rsidRPr="00B937AF">
              <w:rPr>
                <w:rFonts w:ascii="Times New Roman" w:eastAsia="Times New Roman" w:hAnsi="Times New Roman" w:cs="Times New Roman"/>
                <w:bCs/>
                <w:lang w:eastAsia="ru-RU"/>
              </w:rPr>
              <w:t>2.2.1.</w:t>
            </w:r>
          </w:p>
        </w:tc>
        <w:tc>
          <w:tcPr>
            <w:tcW w:w="2703" w:type="dxa"/>
            <w:vMerge w:val="restart"/>
            <w:tcBorders>
              <w:top w:val="nil"/>
              <w:left w:val="single" w:sz="4" w:space="0" w:color="auto"/>
              <w:right w:val="single" w:sz="4" w:space="0" w:color="auto"/>
            </w:tcBorders>
            <w:shd w:val="clear" w:color="auto" w:fill="auto"/>
            <w:hideMark/>
          </w:tcPr>
          <w:p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eastAsia="ru-RU"/>
              </w:rPr>
              <w:t>Забезпечення</w:t>
            </w:r>
            <w:r w:rsidRPr="00B937AF">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eastAsia="ru-RU"/>
              </w:rPr>
              <w:t xml:space="preserve"> засобами навчання та обладнання навчального і загального </w:t>
            </w:r>
            <w:r w:rsidRPr="00B937AF">
              <w:rPr>
                <w:rFonts w:ascii="Times New Roman" w:eastAsia="Times New Roman" w:hAnsi="Times New Roman" w:cs="Times New Roman"/>
                <w:lang w:eastAsia="ru-RU"/>
              </w:rPr>
              <w:lastRenderedPageBreak/>
              <w:t>призначення кабінетів природничо-математичних предметів</w:t>
            </w:r>
            <w:r w:rsidRPr="00B937AF">
              <w:rPr>
                <w:rFonts w:ascii="Times New Roman" w:eastAsia="Times New Roman" w:hAnsi="Times New Roman" w:cs="Times New Roman"/>
                <w:lang w:eastAsia="ru-RU"/>
              </w:rPr>
              <w:br/>
              <w:t>(біології, географії, математики, фізики , хімії)</w:t>
            </w:r>
            <w:r w:rsidRPr="00B937AF">
              <w:rPr>
                <w:rFonts w:ascii="Times New Roman" w:eastAsia="Times New Roman" w:hAnsi="Times New Roman" w:cs="Times New Roman"/>
                <w:lang w:val="uk-UA" w:eastAsia="ru-RU"/>
              </w:rPr>
              <w:t xml:space="preserve"> закладів загальної середньої освіти</w:t>
            </w:r>
          </w:p>
        </w:tc>
        <w:tc>
          <w:tcPr>
            <w:tcW w:w="1547" w:type="dxa"/>
            <w:vMerge w:val="restart"/>
            <w:tcBorders>
              <w:top w:val="nil"/>
              <w:left w:val="single" w:sz="4" w:space="0" w:color="auto"/>
              <w:right w:val="single" w:sz="4" w:space="0" w:color="auto"/>
            </w:tcBorders>
            <w:shd w:val="clear" w:color="auto" w:fill="auto"/>
            <w:hideMark/>
          </w:tcPr>
          <w:p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 xml:space="preserve">Управління освіти ПМР, ЗЗСО </w:t>
            </w:r>
          </w:p>
        </w:tc>
        <w:tc>
          <w:tcPr>
            <w:tcW w:w="1420" w:type="dxa"/>
            <w:gridSpan w:val="2"/>
            <w:vMerge w:val="restart"/>
            <w:tcBorders>
              <w:top w:val="nil"/>
              <w:left w:val="single" w:sz="4" w:space="0" w:color="auto"/>
              <w:right w:val="single" w:sz="4" w:space="0" w:color="auto"/>
            </w:tcBorders>
            <w:shd w:val="clear" w:color="auto" w:fill="auto"/>
            <w:hideMark/>
          </w:tcPr>
          <w:p w:rsidR="006A2416" w:rsidRPr="00B937AF" w:rsidRDefault="006A2416" w:rsidP="006A2416">
            <w:pPr>
              <w:spacing w:after="0" w:line="240" w:lineRule="auto"/>
              <w:jc w:val="center"/>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20</w:t>
            </w:r>
            <w:r w:rsidRPr="00B937AF">
              <w:rPr>
                <w:rFonts w:ascii="Times New Roman" w:eastAsia="Times New Roman" w:hAnsi="Times New Roman" w:cs="Times New Roman"/>
                <w:lang w:val="uk-UA" w:eastAsia="ru-RU"/>
              </w:rPr>
              <w:t>25</w:t>
            </w:r>
            <w:r w:rsidRPr="00B937AF">
              <w:rPr>
                <w:rFonts w:ascii="Times New Roman" w:eastAsia="Times New Roman" w:hAnsi="Times New Roman" w:cs="Times New Roman"/>
                <w:lang w:eastAsia="ru-RU"/>
              </w:rPr>
              <w:t>-202</w:t>
            </w:r>
            <w:r w:rsidRPr="00B937AF">
              <w:rPr>
                <w:rFonts w:ascii="Times New Roman" w:eastAsia="Times New Roman" w:hAnsi="Times New Roman" w:cs="Times New Roman"/>
                <w:lang w:val="uk-UA" w:eastAsia="ru-RU"/>
              </w:rPr>
              <w:t>7</w:t>
            </w:r>
            <w:r w:rsidRPr="00B937AF">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Всього :</w:t>
            </w:r>
          </w:p>
        </w:tc>
        <w:tc>
          <w:tcPr>
            <w:tcW w:w="1138"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12 000,0</w:t>
            </w:r>
          </w:p>
        </w:tc>
        <w:tc>
          <w:tcPr>
            <w:tcW w:w="2838" w:type="dxa"/>
            <w:vMerge w:val="restart"/>
            <w:tcBorders>
              <w:top w:val="nil"/>
              <w:left w:val="single" w:sz="4" w:space="0" w:color="auto"/>
              <w:right w:val="single" w:sz="4" w:space="0" w:color="auto"/>
            </w:tcBorders>
            <w:shd w:val="clear" w:color="auto" w:fill="auto"/>
            <w:hideMark/>
          </w:tcPr>
          <w:p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Забезпечення предметних кабінетів відповідно до вимог новітніх освітніх </w:t>
            </w:r>
            <w:r w:rsidRPr="00B937AF">
              <w:rPr>
                <w:rFonts w:ascii="Times New Roman" w:eastAsia="Times New Roman" w:hAnsi="Times New Roman" w:cs="Times New Roman"/>
                <w:lang w:val="uk-UA" w:eastAsia="ru-RU"/>
              </w:rPr>
              <w:lastRenderedPageBreak/>
              <w:t>технологій і методів навчання  для  забезпечення якісної базової та  профільної освіти.</w:t>
            </w:r>
          </w:p>
        </w:tc>
      </w:tr>
      <w:tr w:rsidR="006A2416" w:rsidRPr="002667DE" w:rsidTr="00B1337E">
        <w:trPr>
          <w:gridAfter w:val="2"/>
          <w:wAfter w:w="5678" w:type="dxa"/>
          <w:trHeight w:val="521"/>
        </w:trPr>
        <w:tc>
          <w:tcPr>
            <w:tcW w:w="841" w:type="dxa"/>
            <w:vMerge/>
            <w:tcBorders>
              <w:left w:val="single" w:sz="4" w:space="0" w:color="auto"/>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b/>
                <w:bCs/>
                <w:sz w:val="24"/>
                <w:szCs w:val="24"/>
                <w:lang w:val="uk-UA" w:eastAsia="ru-RU"/>
              </w:rPr>
            </w:pPr>
          </w:p>
        </w:tc>
        <w:tc>
          <w:tcPr>
            <w:tcW w:w="2703" w:type="dxa"/>
            <w:vMerge/>
            <w:tcBorders>
              <w:left w:val="single" w:sz="4" w:space="0" w:color="auto"/>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single" w:sz="4" w:space="0" w:color="auto"/>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single" w:sz="4" w:space="0" w:color="auto"/>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д</w:t>
            </w:r>
            <w:r w:rsidRPr="002667DE">
              <w:rPr>
                <w:rFonts w:ascii="Times New Roman" w:eastAsia="Times New Roman" w:hAnsi="Times New Roman" w:cs="Times New Roman"/>
                <w:lang w:eastAsia="ru-RU"/>
              </w:rPr>
              <w:t>ерж</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8 400,0</w:t>
            </w:r>
          </w:p>
        </w:tc>
        <w:tc>
          <w:tcPr>
            <w:tcW w:w="2838" w:type="dxa"/>
            <w:vMerge/>
            <w:tcBorders>
              <w:left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960"/>
        </w:trPr>
        <w:tc>
          <w:tcPr>
            <w:tcW w:w="841" w:type="dxa"/>
            <w:vMerge/>
            <w:tcBorders>
              <w:left w:val="single" w:sz="4" w:space="0" w:color="auto"/>
              <w:bottom w:val="single" w:sz="4" w:space="0" w:color="000000"/>
              <w:right w:val="single" w:sz="4" w:space="0" w:color="auto"/>
            </w:tcBorders>
            <w:vAlign w:val="center"/>
          </w:tcPr>
          <w:p w:rsidR="006A2416" w:rsidRPr="002667DE" w:rsidRDefault="006A2416" w:rsidP="006A2416">
            <w:pPr>
              <w:spacing w:after="0" w:line="240" w:lineRule="auto"/>
              <w:rPr>
                <w:rFonts w:ascii="Times New Roman" w:eastAsia="Times New Roman" w:hAnsi="Times New Roman" w:cs="Times New Roman"/>
                <w:b/>
                <w:bCs/>
                <w:sz w:val="24"/>
                <w:szCs w:val="24"/>
                <w:lang w:eastAsia="ru-RU"/>
              </w:rPr>
            </w:pPr>
          </w:p>
        </w:tc>
        <w:tc>
          <w:tcPr>
            <w:tcW w:w="2703" w:type="dxa"/>
            <w:vMerge/>
            <w:tcBorders>
              <w:left w:val="single" w:sz="4" w:space="0" w:color="auto"/>
              <w:bottom w:val="single" w:sz="4" w:space="0" w:color="000000"/>
              <w:right w:val="single" w:sz="4" w:space="0" w:color="auto"/>
            </w:tcBorders>
            <w:vAlign w:val="center"/>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single" w:sz="4" w:space="0" w:color="auto"/>
              <w:bottom w:val="single" w:sz="4" w:space="0" w:color="000000"/>
              <w:right w:val="single" w:sz="4" w:space="0" w:color="auto"/>
            </w:tcBorders>
            <w:vAlign w:val="center"/>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single" w:sz="4" w:space="0" w:color="auto"/>
              <w:bottom w:val="single" w:sz="4" w:space="0" w:color="000000"/>
              <w:right w:val="single" w:sz="4" w:space="0" w:color="auto"/>
            </w:tcBorders>
            <w:vAlign w:val="center"/>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3 600,0</w:t>
            </w:r>
          </w:p>
        </w:tc>
        <w:tc>
          <w:tcPr>
            <w:tcW w:w="2838" w:type="dxa"/>
            <w:vMerge/>
            <w:tcBorders>
              <w:left w:val="single" w:sz="4" w:space="0" w:color="auto"/>
              <w:bottom w:val="single" w:sz="4" w:space="0" w:color="000000"/>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2.2.2.</w:t>
            </w:r>
          </w:p>
        </w:tc>
        <w:tc>
          <w:tcPr>
            <w:tcW w:w="2703"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М.П.Гузика»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6A2416"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2.2.3.</w:t>
            </w:r>
          </w:p>
        </w:tc>
        <w:tc>
          <w:tcPr>
            <w:tcW w:w="2703"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4 імені В’ячеслава Чорновола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ім. В.Чорновола</w:t>
            </w:r>
          </w:p>
        </w:tc>
        <w:tc>
          <w:tcPr>
            <w:tcW w:w="1420"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6A2416"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2.2.4.</w:t>
            </w:r>
          </w:p>
        </w:tc>
        <w:tc>
          <w:tcPr>
            <w:tcW w:w="2703"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Комунальному закладі «Сичавська гімназія»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Сичавська гімназія</w:t>
            </w:r>
          </w:p>
        </w:tc>
        <w:tc>
          <w:tcPr>
            <w:tcW w:w="1420"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6A2416"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0D4C0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5</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 1</w:t>
            </w:r>
          </w:p>
        </w:tc>
        <w:tc>
          <w:tcPr>
            <w:tcW w:w="1420"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w:t>
            </w:r>
            <w:r w:rsidRPr="002667DE">
              <w:rPr>
                <w:rFonts w:ascii="Times New Roman" w:eastAsia="Times New Roman" w:hAnsi="Times New Roman" w:cs="Times New Roman"/>
                <w:lang w:val="uk-UA" w:eastAsia="ru-RU"/>
              </w:rPr>
              <w:lastRenderedPageBreak/>
              <w:t>захисту, алгоритму дій у разі виникнення надзвичайних ситуацій, надання домедичної допомоги</w:t>
            </w:r>
          </w:p>
        </w:tc>
      </w:tr>
      <w:tr w:rsidR="006A2416" w:rsidRPr="000D4C0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lastRenderedPageBreak/>
              <w:t>2.2.</w:t>
            </w:r>
            <w:r w:rsidRPr="002667DE">
              <w:rPr>
                <w:rFonts w:ascii="Times New Roman" w:eastAsia="Times New Roman" w:hAnsi="Times New Roman" w:cs="Times New Roman"/>
                <w:bCs/>
                <w:lang w:val="uk-UA" w:eastAsia="ru-RU"/>
              </w:rPr>
              <w:t>6.</w:t>
            </w:r>
          </w:p>
        </w:tc>
        <w:tc>
          <w:tcPr>
            <w:tcW w:w="2703"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обладнання для класу безпеки Ліцею № 3 «Авторська школа М.П.Гузика»</w:t>
            </w:r>
            <w:r>
              <w:rPr>
                <w:rFonts w:ascii="Times New Roman" w:eastAsia="Times New Roman" w:hAnsi="Times New Roman" w:cs="Times New Roman"/>
                <w:lang w:val="uk-UA" w:eastAsia="ru-RU"/>
              </w:rPr>
              <w:t xml:space="preserve"> Південнявської</w:t>
            </w:r>
            <w:r w:rsidRPr="002667DE">
              <w:rPr>
                <w:rFonts w:ascii="Times New Roman" w:eastAsia="Times New Roman" w:hAnsi="Times New Roman" w:cs="Times New Roman"/>
                <w:lang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6A2416" w:rsidRPr="000D4C0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2.2.7.</w:t>
            </w:r>
          </w:p>
        </w:tc>
        <w:tc>
          <w:tcPr>
            <w:tcW w:w="2703"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обладнання для класу безпеки Комунального закладу «Сичавська гімназія»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Сичавська гімназія</w:t>
            </w:r>
          </w:p>
        </w:tc>
        <w:tc>
          <w:tcPr>
            <w:tcW w:w="1420"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6A2416" w:rsidRPr="00C34C92" w:rsidTr="00B1337E">
        <w:trPr>
          <w:gridAfter w:val="2"/>
          <w:wAfter w:w="5678" w:type="dxa"/>
          <w:trHeight w:val="278"/>
        </w:trPr>
        <w:tc>
          <w:tcPr>
            <w:tcW w:w="841" w:type="dxa"/>
            <w:vMerge w:val="restart"/>
            <w:tcBorders>
              <w:top w:val="nil"/>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2.2.8.</w:t>
            </w:r>
          </w:p>
        </w:tc>
        <w:tc>
          <w:tcPr>
            <w:tcW w:w="2703" w:type="dxa"/>
            <w:vMerge w:val="restart"/>
            <w:tcBorders>
              <w:top w:val="nil"/>
              <w:left w:val="nil"/>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w:t>
            </w:r>
            <w:r w:rsidRPr="00B937AF">
              <w:rPr>
                <w:rFonts w:ascii="Times New Roman" w:eastAsia="Times New Roman" w:hAnsi="Times New Roman" w:cs="Times New Roman"/>
                <w:lang w:val="uk-UA" w:eastAsia="ru-RU"/>
              </w:rPr>
              <w:lastRenderedPageBreak/>
              <w:t>на створення сучасного освітнього простору Ліцею № 4 імені В’ячеслава Чорновола Південнівської міської ради Одеського району Одеської області</w:t>
            </w:r>
          </w:p>
        </w:tc>
        <w:tc>
          <w:tcPr>
            <w:tcW w:w="1547" w:type="dxa"/>
            <w:vMerge w:val="restart"/>
            <w:tcBorders>
              <w:top w:val="nil"/>
              <w:left w:val="nil"/>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Управління освіти ПМР,</w:t>
            </w:r>
          </w:p>
          <w:p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Ліцей ім. В.Чорновола</w:t>
            </w:r>
          </w:p>
        </w:tc>
        <w:tc>
          <w:tcPr>
            <w:tcW w:w="1420" w:type="dxa"/>
            <w:gridSpan w:val="2"/>
            <w:vMerge w:val="restart"/>
            <w:tcBorders>
              <w:top w:val="nil"/>
              <w:left w:val="nil"/>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2025 рік</w:t>
            </w:r>
          </w:p>
        </w:tc>
        <w:tc>
          <w:tcPr>
            <w:tcW w:w="1134" w:type="dxa"/>
            <w:gridSpan w:val="2"/>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1137"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2838" w:type="dxa"/>
            <w:vMerge w:val="restart"/>
            <w:tcBorders>
              <w:top w:val="nil"/>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Створення сучасного освітнього простору для </w:t>
            </w:r>
            <w:r w:rsidRPr="00B937AF">
              <w:rPr>
                <w:rFonts w:ascii="Times New Roman" w:eastAsia="Times New Roman" w:hAnsi="Times New Roman" w:cs="Times New Roman"/>
                <w:lang w:val="uk-UA" w:eastAsia="ru-RU"/>
              </w:rPr>
              <w:lastRenderedPageBreak/>
              <w:t>забезпечення надання якісної профільної освіти</w:t>
            </w:r>
          </w:p>
        </w:tc>
      </w:tr>
      <w:tr w:rsidR="006A2416" w:rsidRPr="00C34C92" w:rsidTr="00B1337E">
        <w:trPr>
          <w:gridAfter w:val="2"/>
          <w:wAfter w:w="5678" w:type="dxa"/>
          <w:trHeight w:val="278"/>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держ. бюджет</w:t>
            </w:r>
          </w:p>
        </w:tc>
        <w:tc>
          <w:tcPr>
            <w:tcW w:w="1138"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1137"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C34C92" w:rsidTr="00B1337E">
        <w:trPr>
          <w:gridAfter w:val="2"/>
          <w:wAfter w:w="5678" w:type="dxa"/>
          <w:trHeight w:val="278"/>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1137"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2838"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B1337E">
        <w:trPr>
          <w:gridAfter w:val="2"/>
          <w:wAfter w:w="5678" w:type="dxa"/>
          <w:trHeight w:val="314"/>
        </w:trPr>
        <w:tc>
          <w:tcPr>
            <w:tcW w:w="841" w:type="dxa"/>
            <w:vMerge w:val="restart"/>
            <w:tcBorders>
              <w:top w:val="nil"/>
              <w:left w:val="single" w:sz="4" w:space="0" w:color="auto"/>
              <w:right w:val="single" w:sz="4" w:space="0" w:color="auto"/>
            </w:tcBorders>
            <w:shd w:val="clear" w:color="auto" w:fill="auto"/>
          </w:tcPr>
          <w:p w:rsidR="006A2416" w:rsidRDefault="006A2416" w:rsidP="006A2416">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2.2.9.</w:t>
            </w:r>
          </w:p>
          <w:p w:rsidR="006A2416" w:rsidRDefault="006A2416" w:rsidP="006A2416">
            <w:pPr>
              <w:spacing w:after="0" w:line="240" w:lineRule="auto"/>
              <w:rPr>
                <w:rFonts w:ascii="Times New Roman" w:eastAsia="Times New Roman" w:hAnsi="Times New Roman" w:cs="Times New Roman"/>
                <w:bCs/>
                <w:lang w:val="uk-UA" w:eastAsia="ru-RU"/>
              </w:rPr>
            </w:pPr>
          </w:p>
          <w:p w:rsidR="006A2416" w:rsidRDefault="006A2416" w:rsidP="006A2416">
            <w:pPr>
              <w:spacing w:after="0" w:line="240" w:lineRule="auto"/>
              <w:rPr>
                <w:rFonts w:ascii="Times New Roman" w:eastAsia="Times New Roman" w:hAnsi="Times New Roman" w:cs="Times New Roman"/>
                <w:bCs/>
                <w:lang w:val="uk-UA" w:eastAsia="ru-RU"/>
              </w:rPr>
            </w:pPr>
          </w:p>
          <w:p w:rsidR="006A2416" w:rsidRDefault="006A2416" w:rsidP="006A2416">
            <w:pPr>
              <w:spacing w:after="0" w:line="240" w:lineRule="auto"/>
              <w:rPr>
                <w:rFonts w:ascii="Times New Roman" w:eastAsia="Times New Roman" w:hAnsi="Times New Roman" w:cs="Times New Roman"/>
                <w:bCs/>
                <w:lang w:val="uk-UA" w:eastAsia="ru-RU"/>
              </w:rPr>
            </w:pPr>
          </w:p>
          <w:p w:rsidR="006A2416" w:rsidRDefault="006A2416" w:rsidP="006A2416">
            <w:pPr>
              <w:spacing w:after="0" w:line="240" w:lineRule="auto"/>
              <w:rPr>
                <w:rFonts w:ascii="Times New Roman" w:eastAsia="Times New Roman" w:hAnsi="Times New Roman" w:cs="Times New Roman"/>
                <w:bCs/>
                <w:lang w:val="uk-UA" w:eastAsia="ru-RU"/>
              </w:rPr>
            </w:pPr>
          </w:p>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val="restart"/>
            <w:tcBorders>
              <w:top w:val="nil"/>
              <w:left w:val="nil"/>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uk-UA"/>
              </w:rPr>
              <w:t xml:space="preserve">Придбання шкільного автобусу </w:t>
            </w:r>
          </w:p>
        </w:tc>
        <w:tc>
          <w:tcPr>
            <w:tcW w:w="1547" w:type="dxa"/>
            <w:vMerge w:val="restart"/>
            <w:tcBorders>
              <w:top w:val="nil"/>
              <w:left w:val="nil"/>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 ЗЗСО</w:t>
            </w:r>
          </w:p>
        </w:tc>
        <w:tc>
          <w:tcPr>
            <w:tcW w:w="1420" w:type="dxa"/>
            <w:gridSpan w:val="2"/>
            <w:vMerge w:val="restart"/>
            <w:tcBorders>
              <w:top w:val="nil"/>
              <w:left w:val="nil"/>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2025-2026</w:t>
            </w:r>
          </w:p>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Всього</w:t>
            </w:r>
          </w:p>
        </w:tc>
        <w:tc>
          <w:tcPr>
            <w:tcW w:w="1138" w:type="dxa"/>
            <w:tcBorders>
              <w:top w:val="single" w:sz="4" w:space="0" w:color="auto"/>
              <w:bottom w:val="single" w:sz="4" w:space="0" w:color="auto"/>
              <w:right w:val="single" w:sz="4" w:space="0" w:color="auto"/>
            </w:tcBorders>
            <w:shd w:val="clear" w:color="auto" w:fill="auto"/>
          </w:tcPr>
          <w:p w:rsidR="006A2416" w:rsidRPr="00B937AF" w:rsidRDefault="006A2416" w:rsidP="006A241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B937AF" w:rsidRDefault="006A2416" w:rsidP="006A241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Borders>
              <w:top w:val="nil"/>
              <w:left w:val="single" w:sz="4" w:space="0" w:color="auto"/>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8 000,0</w:t>
            </w:r>
          </w:p>
        </w:tc>
        <w:tc>
          <w:tcPr>
            <w:tcW w:w="2838" w:type="dxa"/>
            <w:vMerge w:val="restart"/>
            <w:tcBorders>
              <w:top w:val="nil"/>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доступності базової та повної загальної середньої освіти</w:t>
            </w:r>
          </w:p>
        </w:tc>
      </w:tr>
      <w:tr w:rsidR="006A2416" w:rsidRPr="002667DE" w:rsidTr="00B1337E">
        <w:trPr>
          <w:gridAfter w:val="2"/>
          <w:wAfter w:w="5678" w:type="dxa"/>
          <w:trHeight w:val="559"/>
        </w:trPr>
        <w:tc>
          <w:tcPr>
            <w:tcW w:w="841" w:type="dxa"/>
            <w:vMerge/>
            <w:tcBorders>
              <w:top w:val="nil"/>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vMerge/>
            <w:tcBorders>
              <w:top w:val="nil"/>
              <w:left w:val="nil"/>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uk-UA"/>
              </w:rPr>
            </w:pPr>
          </w:p>
        </w:tc>
        <w:tc>
          <w:tcPr>
            <w:tcW w:w="1547" w:type="dxa"/>
            <w:vMerge/>
            <w:tcBorders>
              <w:top w:val="nil"/>
              <w:left w:val="nil"/>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top w:val="nil"/>
              <w:left w:val="nil"/>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держ. бюджет</w:t>
            </w:r>
          </w:p>
        </w:tc>
        <w:tc>
          <w:tcPr>
            <w:tcW w:w="1138" w:type="dxa"/>
            <w:tcBorders>
              <w:top w:val="single" w:sz="4" w:space="0" w:color="auto"/>
              <w:bottom w:val="single" w:sz="4" w:space="0" w:color="auto"/>
              <w:right w:val="single" w:sz="4" w:space="0" w:color="auto"/>
            </w:tcBorders>
            <w:shd w:val="clear" w:color="auto" w:fill="auto"/>
          </w:tcPr>
          <w:p w:rsidR="006A2416" w:rsidRPr="00B937AF" w:rsidRDefault="006A2416" w:rsidP="006A241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B937AF" w:rsidRDefault="006A2416" w:rsidP="006A241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2838" w:type="dxa"/>
            <w:vMerge/>
            <w:tcBorders>
              <w:top w:val="nil"/>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B1337E">
        <w:trPr>
          <w:gridAfter w:val="2"/>
          <w:wAfter w:w="5678" w:type="dxa"/>
          <w:trHeight w:val="553"/>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місцевий бюджет</w:t>
            </w:r>
          </w:p>
          <w:p w:rsidR="006A2416" w:rsidRPr="00B937AF" w:rsidRDefault="006A2416" w:rsidP="006A2416">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7"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2838"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rsidR="006A2416" w:rsidRPr="00611AC9"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Поточний ремонт кабінетів №7, №9, №10, №11, загальною площею 141,2 м2, призначених для викладання предмету «Захист України» Ліцею №4 імені В’ячеслава Чорновола Південнівської міської ради Одеського району Одеської області</w:t>
            </w:r>
          </w:p>
          <w:p w:rsidR="006A2416" w:rsidRPr="00611AC9" w:rsidRDefault="006A2416" w:rsidP="006A2416">
            <w:pPr>
              <w:spacing w:after="0" w:line="240" w:lineRule="auto"/>
              <w:rPr>
                <w:rFonts w:ascii="Times New Roman" w:eastAsia="Times New Roman" w:hAnsi="Times New Roman" w:cs="Times New Roman"/>
                <w:lang w:val="uk-UA" w:eastAsia="ru-RU"/>
              </w:rPr>
            </w:pPr>
          </w:p>
          <w:p w:rsidR="006A2416" w:rsidRPr="00611AC9" w:rsidRDefault="006A2416" w:rsidP="006A2416">
            <w:pPr>
              <w:spacing w:after="0" w:line="240" w:lineRule="auto"/>
              <w:rPr>
                <w:rFonts w:ascii="Times New Roman" w:eastAsia="Times New Roman" w:hAnsi="Times New Roman" w:cs="Times New Roman"/>
                <w:lang w:val="uk-UA" w:eastAsia="ru-RU"/>
              </w:rPr>
            </w:pPr>
          </w:p>
          <w:p w:rsidR="006A2416" w:rsidRPr="00611AC9" w:rsidRDefault="006A2416" w:rsidP="006A2416">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rsidR="006A2416" w:rsidRPr="00611AC9" w:rsidRDefault="006A2416" w:rsidP="006A2416">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Ліцей ім. В.Чорновола</w:t>
            </w:r>
          </w:p>
        </w:tc>
        <w:tc>
          <w:tcPr>
            <w:tcW w:w="1420" w:type="dxa"/>
            <w:gridSpan w:val="2"/>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b/>
                <w:lang w:eastAsia="ru-RU"/>
              </w:rPr>
            </w:pPr>
            <w:r w:rsidRPr="00611AC9">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1137"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2838"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Створення сучасного освітнього простору для забезпечення викладання предмету «Захист </w:t>
            </w:r>
            <w:r>
              <w:rPr>
                <w:rFonts w:ascii="Times New Roman" w:eastAsia="Times New Roman" w:hAnsi="Times New Roman" w:cs="Times New Roman"/>
                <w:lang w:val="uk-UA" w:eastAsia="ru-RU"/>
              </w:rPr>
              <w:t>У</w:t>
            </w:r>
            <w:r w:rsidRPr="00611AC9">
              <w:rPr>
                <w:rFonts w:ascii="Times New Roman" w:eastAsia="Times New Roman" w:hAnsi="Times New Roman" w:cs="Times New Roman"/>
                <w:lang w:val="uk-UA" w:eastAsia="ru-RU"/>
              </w:rPr>
              <w:t>країни»</w:t>
            </w:r>
          </w:p>
        </w:tc>
      </w:tr>
      <w:tr w:rsidR="006A2416" w:rsidRPr="002667DE" w:rsidTr="003B2017">
        <w:trPr>
          <w:gridAfter w:val="2"/>
          <w:wAfter w:w="5678" w:type="dxa"/>
          <w:trHeight w:val="47"/>
        </w:trPr>
        <w:tc>
          <w:tcPr>
            <w:tcW w:w="841" w:type="dxa"/>
            <w:vMerge w:val="restart"/>
            <w:tcBorders>
              <w:top w:val="nil"/>
              <w:left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bCs/>
                <w:sz w:val="24"/>
                <w:szCs w:val="24"/>
                <w:lang w:val="uk-UA" w:eastAsia="ru-RU"/>
              </w:rPr>
            </w:pPr>
            <w:r w:rsidRPr="00611AC9">
              <w:rPr>
                <w:rFonts w:ascii="Times New Roman" w:eastAsia="Times New Roman" w:hAnsi="Times New Roman" w:cs="Times New Roman"/>
                <w:bCs/>
                <w:lang w:val="uk-UA" w:eastAsia="ru-RU"/>
              </w:rPr>
              <w:t>2.2.11</w:t>
            </w:r>
            <w:r w:rsidRPr="00611AC9">
              <w:rPr>
                <w:rFonts w:ascii="Times New Roman" w:eastAsia="Times New Roman" w:hAnsi="Times New Roman" w:cs="Times New Roman"/>
                <w:bCs/>
                <w:sz w:val="24"/>
                <w:szCs w:val="24"/>
                <w:lang w:val="uk-UA" w:eastAsia="ru-RU"/>
              </w:rPr>
              <w:t>.</w:t>
            </w:r>
          </w:p>
        </w:tc>
        <w:tc>
          <w:tcPr>
            <w:tcW w:w="2703" w:type="dxa"/>
            <w:vMerge w:val="restart"/>
            <w:tcBorders>
              <w:top w:val="nil"/>
              <w:left w:val="nil"/>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r w:rsidRPr="00956F20">
              <w:rPr>
                <w:rFonts w:ascii="Times New Roman" w:eastAsia="Times New Roman" w:hAnsi="Times New Roman" w:cs="Times New Roman"/>
                <w:lang w:val="uk-UA" w:eastAsia="ru-RU"/>
              </w:rPr>
              <w:t>омунальн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опорн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заклад</w:t>
            </w:r>
            <w:r w:rsidRPr="00611AC9">
              <w:rPr>
                <w:rFonts w:ascii="Times New Roman" w:eastAsia="Times New Roman" w:hAnsi="Times New Roman" w:cs="Times New Roman"/>
                <w:lang w:val="uk-UA" w:eastAsia="ru-RU"/>
              </w:rPr>
              <w:t>і</w:t>
            </w:r>
            <w:r w:rsidRPr="00956F20">
              <w:rPr>
                <w:rFonts w:ascii="Times New Roman" w:eastAsia="Times New Roman" w:hAnsi="Times New Roman" w:cs="Times New Roman"/>
                <w:lang w:val="uk-UA" w:eastAsia="ru-RU"/>
              </w:rPr>
              <w:t xml:space="preserve"> загальної середньої освіти </w:t>
            </w:r>
            <w:r w:rsidRPr="00956F20">
              <w:rPr>
                <w:rFonts w:ascii="Times New Roman" w:eastAsia="Times New Roman" w:hAnsi="Times New Roman" w:cs="Times New Roman"/>
                <w:lang w:val="uk-UA" w:eastAsia="ru-RU"/>
              </w:rPr>
              <w:lastRenderedPageBreak/>
              <w:t>«Ліцей №2</w:t>
            </w:r>
            <w:r w:rsidRPr="00611AC9">
              <w:rPr>
                <w:rFonts w:ascii="Times New Roman" w:eastAsia="Times New Roman" w:hAnsi="Times New Roman" w:cs="Times New Roman"/>
                <w:lang w:val="uk-UA" w:eastAsia="ru-RU"/>
              </w:rPr>
              <w:t>»</w:t>
            </w:r>
            <w:r w:rsidRPr="00956F20">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uk-UA" w:eastAsia="ru-RU"/>
              </w:rPr>
              <w:t>Південнівської</w:t>
            </w:r>
            <w:r w:rsidRPr="00956F20">
              <w:rPr>
                <w:rFonts w:ascii="Times New Roman" w:eastAsia="Times New Roman" w:hAnsi="Times New Roman" w:cs="Times New Roman"/>
                <w:lang w:val="uk-UA" w:eastAsia="ru-RU"/>
              </w:rPr>
              <w:t xml:space="preserve"> міської ради Одеського району Одеської області</w:t>
            </w:r>
            <w:r w:rsidRPr="00611AC9">
              <w:rPr>
                <w:rFonts w:ascii="Times New Roman" w:eastAsia="Times New Roman" w:hAnsi="Times New Roman" w:cs="Times New Roman"/>
                <w:lang w:val="uk-UA" w:eastAsia="ru-RU"/>
              </w:rPr>
              <w:t>.</w:t>
            </w:r>
          </w:p>
        </w:tc>
        <w:tc>
          <w:tcPr>
            <w:tcW w:w="1547" w:type="dxa"/>
            <w:vMerge w:val="restart"/>
            <w:tcBorders>
              <w:top w:val="nil"/>
              <w:left w:val="nil"/>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Управління освіти ПМР,</w:t>
            </w:r>
          </w:p>
          <w:p w:rsidR="006A2416" w:rsidRPr="00611AC9" w:rsidRDefault="006A2416" w:rsidP="006A2416">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Опорний заклад «Ліцей № 2»</w:t>
            </w:r>
          </w:p>
        </w:tc>
        <w:tc>
          <w:tcPr>
            <w:tcW w:w="1420" w:type="dxa"/>
            <w:gridSpan w:val="2"/>
            <w:vMerge w:val="restart"/>
            <w:tcBorders>
              <w:top w:val="nil"/>
              <w:left w:val="nil"/>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1137" w:type="dxa"/>
            <w:tcBorders>
              <w:top w:val="nil"/>
              <w:left w:val="nil"/>
              <w:bottom w:val="single" w:sz="4" w:space="0" w:color="auto"/>
              <w:right w:val="single" w:sz="4" w:space="0" w:color="auto"/>
            </w:tcBorders>
            <w:shd w:val="clear" w:color="auto" w:fill="auto"/>
          </w:tcPr>
          <w:p w:rsidR="006A2416" w:rsidRPr="00B04473" w:rsidRDefault="00491BD9" w:rsidP="00491BD9">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701,</w:t>
            </w:r>
            <w:r w:rsidRPr="00B04473">
              <w:rPr>
                <w:rFonts w:ascii="Times New Roman" w:hAnsi="Times New Roman" w:cs="Times New Roman"/>
                <w:lang w:val="en-US"/>
              </w:rPr>
              <w:t>6</w:t>
            </w:r>
            <w:r w:rsidRPr="00B04473">
              <w:rPr>
                <w:rFonts w:ascii="Times New Roman" w:hAnsi="Times New Roman" w:cs="Times New Roman"/>
                <w:lang w:val="uk-UA"/>
              </w:rPr>
              <w:t xml:space="preserve"> </w:t>
            </w:r>
          </w:p>
        </w:tc>
        <w:tc>
          <w:tcPr>
            <w:tcW w:w="1134" w:type="dxa"/>
            <w:gridSpan w:val="2"/>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3B2017" w:rsidRPr="003B2017" w:rsidRDefault="003B2017" w:rsidP="003B2017">
            <w:pPr>
              <w:spacing w:after="0" w:line="240" w:lineRule="auto"/>
              <w:jc w:val="center"/>
              <w:rPr>
                <w:rFonts w:ascii="Times New Roman" w:eastAsia="Times New Roman" w:hAnsi="Times New Roman" w:cs="Times New Roman"/>
                <w:lang w:val="uk-UA" w:eastAsia="ru-RU"/>
              </w:rPr>
            </w:pPr>
            <w:r w:rsidRPr="003B2017">
              <w:rPr>
                <w:rFonts w:ascii="Times New Roman" w:eastAsia="Times New Roman" w:hAnsi="Times New Roman" w:cs="Times New Roman"/>
                <w:lang w:val="uk-UA" w:eastAsia="ru-RU"/>
              </w:rPr>
              <w:t>5 201,6</w:t>
            </w:r>
          </w:p>
          <w:p w:rsidR="003B2017" w:rsidRPr="003B2017" w:rsidRDefault="003B2017" w:rsidP="003B2017">
            <w:pPr>
              <w:spacing w:after="0" w:line="240" w:lineRule="auto"/>
              <w:jc w:val="center"/>
              <w:rPr>
                <w:rFonts w:ascii="Times New Roman" w:eastAsia="Times New Roman" w:hAnsi="Times New Roman" w:cs="Times New Roman"/>
                <w:lang w:val="uk-UA" w:eastAsia="ru-RU"/>
              </w:rPr>
            </w:pPr>
          </w:p>
          <w:p w:rsidR="003B2017" w:rsidRPr="003B2017" w:rsidRDefault="003B2017" w:rsidP="003B2017">
            <w:pPr>
              <w:spacing w:after="0" w:line="240" w:lineRule="auto"/>
              <w:jc w:val="center"/>
              <w:rPr>
                <w:rFonts w:ascii="Times New Roman" w:eastAsia="Times New Roman" w:hAnsi="Times New Roman" w:cs="Times New Roman"/>
                <w:lang w:val="uk-UA" w:eastAsia="ru-RU"/>
              </w:rPr>
            </w:pPr>
          </w:p>
          <w:p w:rsidR="003B2017" w:rsidRPr="003B2017" w:rsidRDefault="003B2017" w:rsidP="003B2017">
            <w:pPr>
              <w:spacing w:after="0" w:line="240" w:lineRule="auto"/>
              <w:jc w:val="center"/>
              <w:rPr>
                <w:rFonts w:ascii="Times New Roman" w:eastAsia="Times New Roman" w:hAnsi="Times New Roman" w:cs="Times New Roman"/>
                <w:lang w:val="uk-UA" w:eastAsia="ru-RU"/>
              </w:rPr>
            </w:pPr>
          </w:p>
          <w:p w:rsidR="003B2017" w:rsidRPr="003B2017" w:rsidRDefault="003B2017" w:rsidP="003B2017">
            <w:pPr>
              <w:spacing w:after="0" w:line="240" w:lineRule="auto"/>
              <w:jc w:val="center"/>
              <w:rPr>
                <w:rFonts w:ascii="Times New Roman" w:eastAsia="Times New Roman" w:hAnsi="Times New Roman" w:cs="Times New Roman"/>
                <w:lang w:val="uk-UA" w:eastAsia="ru-RU"/>
              </w:rPr>
            </w:pPr>
          </w:p>
          <w:p w:rsidR="003B2017" w:rsidRPr="003B2017" w:rsidRDefault="003B2017" w:rsidP="003B2017">
            <w:pPr>
              <w:spacing w:after="0" w:line="240" w:lineRule="auto"/>
              <w:jc w:val="center"/>
              <w:rPr>
                <w:rFonts w:ascii="Times New Roman" w:eastAsia="Times New Roman" w:hAnsi="Times New Roman" w:cs="Times New Roman"/>
                <w:lang w:val="uk-UA" w:eastAsia="ru-RU"/>
              </w:rPr>
            </w:pPr>
          </w:p>
          <w:p w:rsidR="003B2017" w:rsidRPr="003B2017" w:rsidRDefault="003B2017" w:rsidP="003B2017">
            <w:pPr>
              <w:spacing w:after="0" w:line="240" w:lineRule="auto"/>
              <w:jc w:val="center"/>
              <w:rPr>
                <w:rFonts w:ascii="Times New Roman" w:eastAsia="Times New Roman" w:hAnsi="Times New Roman" w:cs="Times New Roman"/>
                <w:lang w:val="uk-UA" w:eastAsia="ru-RU"/>
              </w:rPr>
            </w:pPr>
          </w:p>
          <w:p w:rsidR="003B2017" w:rsidRPr="003B2017" w:rsidRDefault="003B2017" w:rsidP="003B2017">
            <w:pPr>
              <w:spacing w:after="0" w:line="240" w:lineRule="auto"/>
              <w:jc w:val="center"/>
              <w:rPr>
                <w:rFonts w:ascii="Times New Roman" w:eastAsia="Times New Roman" w:hAnsi="Times New Roman" w:cs="Times New Roman"/>
                <w:lang w:val="uk-UA" w:eastAsia="ru-RU"/>
              </w:rPr>
            </w:pPr>
          </w:p>
          <w:p w:rsidR="003B2017" w:rsidRPr="003B2017" w:rsidRDefault="003B2017" w:rsidP="003B2017">
            <w:pPr>
              <w:spacing w:after="0" w:line="240" w:lineRule="auto"/>
              <w:jc w:val="center"/>
              <w:rPr>
                <w:rFonts w:ascii="Times New Roman" w:eastAsia="Times New Roman" w:hAnsi="Times New Roman" w:cs="Times New Roman"/>
                <w:lang w:val="uk-UA" w:eastAsia="ru-RU"/>
              </w:rPr>
            </w:pPr>
          </w:p>
          <w:p w:rsidR="006A2416" w:rsidRPr="00611AC9" w:rsidRDefault="006A2416" w:rsidP="003B2017">
            <w:pPr>
              <w:spacing w:after="0" w:line="240" w:lineRule="auto"/>
              <w:jc w:val="center"/>
              <w:rPr>
                <w:rFonts w:ascii="Times New Roman" w:eastAsia="Times New Roman" w:hAnsi="Times New Roman" w:cs="Times New Roman"/>
                <w:lang w:val="uk-UA" w:eastAsia="ru-RU"/>
              </w:rPr>
            </w:pPr>
          </w:p>
        </w:tc>
        <w:tc>
          <w:tcPr>
            <w:tcW w:w="2838" w:type="dxa"/>
            <w:vMerge w:val="restart"/>
            <w:tcBorders>
              <w:top w:val="nil"/>
              <w:left w:val="nil"/>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Посилення безпеки освітнього середовища в умовах режиму воєнного стану в частині реалізації проекту на облаштування протипожежного захисту</w:t>
            </w:r>
          </w:p>
        </w:tc>
      </w:tr>
      <w:tr w:rsidR="006A2416" w:rsidRPr="002667DE" w:rsidTr="00EF1557">
        <w:trPr>
          <w:gridAfter w:val="2"/>
          <w:wAfter w:w="5678" w:type="dxa"/>
          <w:trHeight w:val="360"/>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shd w:val="clear" w:color="auto" w:fill="auto"/>
          </w:tcPr>
          <w:p w:rsidR="006A2416" w:rsidRPr="00020C37" w:rsidRDefault="006A2416" w:rsidP="006A2416">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shd w:val="clear" w:color="auto" w:fill="auto"/>
          </w:tcPr>
          <w:p w:rsidR="006A2416" w:rsidRPr="00020C37" w:rsidRDefault="006A2416" w:rsidP="006A2416">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держ.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491BD9" w:rsidP="006A2416">
            <w:pPr>
              <w:spacing w:after="0" w:line="240" w:lineRule="auto"/>
              <w:jc w:val="center"/>
              <w:rPr>
                <w:rFonts w:ascii="Times New Roman" w:eastAsia="Times New Roman" w:hAnsi="Times New Roman" w:cs="Times New Roman"/>
                <w:lang w:val="uk-UA" w:eastAsia="ru-RU"/>
              </w:rPr>
            </w:pPr>
            <w:r w:rsidRPr="00B04473">
              <w:rPr>
                <w:rFonts w:ascii="Times New Roman" w:hAnsi="Times New Roman" w:cs="Times New Roman"/>
                <w:lang w:val="uk-UA"/>
              </w:rPr>
              <w:t>1</w:t>
            </w:r>
            <w:r w:rsidRPr="00B04473">
              <w:rPr>
                <w:rFonts w:ascii="Times New Roman" w:hAnsi="Times New Roman" w:cs="Times New Roman"/>
                <w:lang w:val="en-US"/>
              </w:rPr>
              <w:t xml:space="preserve"> </w:t>
            </w:r>
            <w:r w:rsidRPr="00B04473">
              <w:rPr>
                <w:rFonts w:ascii="Times New Roman" w:hAnsi="Times New Roman" w:cs="Times New Roman"/>
                <w:lang w:val="uk-UA"/>
              </w:rPr>
              <w:t>891,</w:t>
            </w:r>
            <w:r w:rsidRPr="00B04473">
              <w:rPr>
                <w:rFonts w:ascii="Times New Roman" w:hAnsi="Times New Roman" w:cs="Times New Roman"/>
                <w:lang w:val="en-US"/>
              </w:rPr>
              <w:t>1</w:t>
            </w:r>
            <w:r w:rsidRPr="00B04473">
              <w:rPr>
                <w:rFonts w:ascii="Times New Roman" w:hAnsi="Times New Roman" w:cs="Times New Roman"/>
                <w:lang w:val="uk-UA"/>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3B2017" w:rsidRPr="00B04473" w:rsidRDefault="003B2017" w:rsidP="003B2017">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3 141,1</w:t>
            </w:r>
          </w:p>
          <w:p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EF1557">
        <w:trPr>
          <w:gridAfter w:val="2"/>
          <w:wAfter w:w="5678" w:type="dxa"/>
          <w:trHeight w:val="388"/>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shd w:val="clear" w:color="auto" w:fill="auto"/>
          </w:tcPr>
          <w:p w:rsidR="006A2416" w:rsidRPr="00020C37" w:rsidRDefault="006A2416" w:rsidP="006A2416">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shd w:val="clear" w:color="auto" w:fill="auto"/>
          </w:tcPr>
          <w:p w:rsidR="006A2416" w:rsidRPr="00020C37" w:rsidRDefault="006A2416" w:rsidP="006A2416">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491BD9" w:rsidP="006A2416">
            <w:pPr>
              <w:spacing w:after="0" w:line="240" w:lineRule="auto"/>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00F25FC2" w:rsidRPr="00B04473">
              <w:rPr>
                <w:rFonts w:ascii="Times New Roman" w:hAnsi="Times New Roman" w:cs="Times New Roman"/>
                <w:lang w:val="en-US"/>
              </w:rPr>
              <w:t>810</w:t>
            </w:r>
            <w:r w:rsidRPr="00B04473">
              <w:rPr>
                <w:rFonts w:ascii="Times New Roman" w:hAnsi="Times New Roman" w:cs="Times New Roman"/>
                <w:lang w:val="uk-UA"/>
              </w:rPr>
              <w:t>,</w:t>
            </w:r>
            <w:r w:rsidR="00F25FC2" w:rsidRPr="00B04473">
              <w:rPr>
                <w:rFonts w:ascii="Times New Roman" w:hAnsi="Times New Roman" w:cs="Times New Roman"/>
                <w:lang w:val="en-US"/>
              </w:rPr>
              <w:t>5</w:t>
            </w:r>
            <w:r w:rsidRPr="00B04473">
              <w:rPr>
                <w:rFonts w:ascii="Times New Roman" w:hAnsi="Times New Roman" w:cs="Times New Roman"/>
                <w:lang w:val="uk-UA"/>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3B2017"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2 060,5</w:t>
            </w: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F25FC2">
        <w:trPr>
          <w:gridAfter w:val="2"/>
          <w:wAfter w:w="5678" w:type="dxa"/>
          <w:trHeight w:val="239"/>
        </w:trPr>
        <w:tc>
          <w:tcPr>
            <w:tcW w:w="841" w:type="dxa"/>
            <w:vMerge w:val="restart"/>
            <w:tcBorders>
              <w:top w:val="single" w:sz="4" w:space="0" w:color="auto"/>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single" w:sz="4" w:space="0" w:color="auto"/>
              <w:left w:val="nil"/>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lang w:val="uk-UA" w:eastAsia="uk-UA"/>
              </w:rPr>
            </w:pPr>
          </w:p>
          <w:p w:rsidR="006A2416" w:rsidRPr="00B937AF" w:rsidRDefault="006A2416" w:rsidP="006A2416">
            <w:pPr>
              <w:spacing w:after="0" w:line="240" w:lineRule="auto"/>
              <w:jc w:val="center"/>
              <w:rPr>
                <w:rFonts w:ascii="Times New Roman" w:eastAsia="Times New Roman" w:hAnsi="Times New Roman" w:cs="Times New Roman"/>
                <w:b/>
                <w:lang w:val="uk-UA" w:eastAsia="uk-UA"/>
              </w:rPr>
            </w:pPr>
            <w:r w:rsidRPr="00B937AF">
              <w:rPr>
                <w:rFonts w:ascii="Times New Roman" w:eastAsia="Times New Roman" w:hAnsi="Times New Roman" w:cs="Times New Roman"/>
                <w:b/>
                <w:lang w:val="uk-UA" w:eastAsia="uk-UA"/>
              </w:rPr>
              <w:t xml:space="preserve">Разом п. </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p>
          <w:p w:rsidR="006A2416" w:rsidRPr="00B937AF" w:rsidRDefault="006A2416" w:rsidP="006A2416">
            <w:pPr>
              <w:spacing w:after="0" w:line="240" w:lineRule="auto"/>
              <w:rPr>
                <w:rFonts w:ascii="Times New Roman" w:eastAsia="Times New Roman" w:hAnsi="Times New Roman" w:cs="Times New Roman"/>
                <w:lang w:val="uk-UA" w:eastAsia="ru-RU"/>
              </w:rPr>
            </w:pPr>
          </w:p>
          <w:p w:rsidR="006A2416" w:rsidRPr="00B937AF" w:rsidRDefault="006A2416" w:rsidP="006A2416">
            <w:pPr>
              <w:spacing w:after="0" w:line="240" w:lineRule="auto"/>
              <w:rPr>
                <w:rFonts w:ascii="Times New Roman" w:eastAsia="Times New Roman" w:hAnsi="Times New Roman" w:cs="Times New Roman"/>
                <w:lang w:val="uk-UA" w:eastAsia="ru-RU"/>
              </w:rPr>
            </w:pPr>
          </w:p>
          <w:p w:rsidR="006A2416" w:rsidRPr="00B937AF" w:rsidRDefault="006A2416" w:rsidP="006A2416">
            <w:pPr>
              <w:spacing w:after="0" w:line="240" w:lineRule="auto"/>
              <w:jc w:val="center"/>
              <w:rPr>
                <w:rFonts w:ascii="Times New Roman" w:eastAsia="Times New Roman" w:hAnsi="Times New Roman" w:cs="Times New Roman"/>
                <w:lang w:val="uk-UA" w:eastAsia="ru-RU"/>
              </w:rPr>
            </w:pPr>
          </w:p>
          <w:p w:rsidR="006A2416" w:rsidRPr="00B937AF"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shd w:val="clear" w:color="auto" w:fill="auto"/>
          </w:tcPr>
          <w:p w:rsidR="006A2416" w:rsidRPr="00B937AF" w:rsidRDefault="006A2416" w:rsidP="006A2416">
            <w:pPr>
              <w:spacing w:after="0" w:line="240" w:lineRule="auto"/>
              <w:rPr>
                <w:rFonts w:ascii="Times New Roman" w:eastAsia="Times New Roman" w:hAnsi="Times New Roman" w:cs="Times New Roman"/>
                <w:b/>
                <w:lang w:eastAsia="ru-RU"/>
              </w:rPr>
            </w:pPr>
            <w:r w:rsidRPr="00B937AF">
              <w:rPr>
                <w:rFonts w:ascii="Times New Roman" w:eastAsia="Times New Roman" w:hAnsi="Times New Roman" w:cs="Times New Roman"/>
                <w:b/>
                <w:lang w:eastAsia="ru-RU"/>
              </w:rPr>
              <w:t>Всього</w:t>
            </w:r>
          </w:p>
        </w:tc>
        <w:tc>
          <w:tcPr>
            <w:tcW w:w="1138"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en-US" w:eastAsia="ru-RU"/>
              </w:rPr>
              <w:t>20</w:t>
            </w:r>
            <w:r w:rsidRPr="00611AC9">
              <w:rPr>
                <w:rFonts w:ascii="Times New Roman" w:eastAsia="Times New Roman" w:hAnsi="Times New Roman" w:cs="Times New Roman"/>
                <w:b/>
                <w:lang w:val="uk-UA" w:eastAsia="ru-RU"/>
              </w:rPr>
              <w:t> 358,1</w:t>
            </w:r>
          </w:p>
        </w:tc>
        <w:tc>
          <w:tcPr>
            <w:tcW w:w="1137"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b/>
                <w:lang w:val="en-US" w:eastAsia="ru-RU"/>
              </w:rPr>
            </w:pPr>
            <w:r w:rsidRPr="00B04473">
              <w:rPr>
                <w:rFonts w:ascii="Times New Roman" w:eastAsia="Times New Roman" w:hAnsi="Times New Roman" w:cs="Times New Roman"/>
                <w:b/>
                <w:lang w:val="uk-UA" w:eastAsia="ru-RU"/>
              </w:rPr>
              <w:t>1</w:t>
            </w:r>
            <w:r w:rsidR="00491BD9" w:rsidRPr="00B04473">
              <w:rPr>
                <w:rFonts w:ascii="Times New Roman" w:eastAsia="Times New Roman" w:hAnsi="Times New Roman" w:cs="Times New Roman"/>
                <w:b/>
                <w:lang w:val="en-US" w:eastAsia="ru-RU"/>
              </w:rPr>
              <w:t>6</w:t>
            </w:r>
            <w:r w:rsidRPr="00B04473">
              <w:rPr>
                <w:rFonts w:ascii="Times New Roman" w:eastAsia="Times New Roman" w:hAnsi="Times New Roman" w:cs="Times New Roman"/>
                <w:b/>
                <w:lang w:val="uk-UA" w:eastAsia="ru-RU"/>
              </w:rPr>
              <w:t> </w:t>
            </w:r>
            <w:r w:rsidR="00491BD9" w:rsidRPr="00B04473">
              <w:rPr>
                <w:rFonts w:ascii="Times New Roman" w:eastAsia="Times New Roman" w:hAnsi="Times New Roman" w:cs="Times New Roman"/>
                <w:b/>
                <w:lang w:val="en-US" w:eastAsia="ru-RU"/>
              </w:rPr>
              <w:t>201</w:t>
            </w:r>
            <w:r w:rsidRPr="00B04473">
              <w:rPr>
                <w:rFonts w:ascii="Times New Roman" w:eastAsia="Times New Roman" w:hAnsi="Times New Roman" w:cs="Times New Roman"/>
                <w:b/>
                <w:lang w:val="uk-UA" w:eastAsia="ru-RU"/>
              </w:rPr>
              <w:t>,</w:t>
            </w:r>
            <w:r w:rsidR="00491BD9" w:rsidRPr="00B04473">
              <w:rPr>
                <w:rFonts w:ascii="Times New Roman" w:eastAsia="Times New Roman" w:hAnsi="Times New Roman" w:cs="Times New Roman"/>
                <w:b/>
                <w:lang w:val="en-US" w:eastAsia="ru-RU"/>
              </w:rPr>
              <w:t>6</w:t>
            </w:r>
          </w:p>
        </w:tc>
        <w:tc>
          <w:tcPr>
            <w:tcW w:w="1134" w:type="dxa"/>
            <w:gridSpan w:val="2"/>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11 500,0</w:t>
            </w:r>
          </w:p>
        </w:tc>
        <w:tc>
          <w:tcPr>
            <w:tcW w:w="1278"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b/>
                <w:lang w:val="en-US" w:eastAsia="ru-RU"/>
              </w:rPr>
            </w:pPr>
            <w:r w:rsidRPr="00B04473">
              <w:rPr>
                <w:rFonts w:ascii="Times New Roman" w:eastAsia="Times New Roman" w:hAnsi="Times New Roman" w:cs="Times New Roman"/>
                <w:b/>
                <w:lang w:val="uk-UA" w:eastAsia="ru-RU"/>
              </w:rPr>
              <w:t>4</w:t>
            </w:r>
            <w:r w:rsidR="00F25FC2" w:rsidRPr="00B04473">
              <w:rPr>
                <w:rFonts w:ascii="Times New Roman" w:eastAsia="Times New Roman" w:hAnsi="Times New Roman" w:cs="Times New Roman"/>
                <w:b/>
                <w:lang w:val="en-US" w:eastAsia="ru-RU"/>
              </w:rPr>
              <w:t>8</w:t>
            </w:r>
            <w:r w:rsidRPr="00B04473">
              <w:rPr>
                <w:rFonts w:ascii="Times New Roman" w:eastAsia="Times New Roman" w:hAnsi="Times New Roman" w:cs="Times New Roman"/>
                <w:b/>
                <w:lang w:val="uk-UA" w:eastAsia="ru-RU"/>
              </w:rPr>
              <w:t> </w:t>
            </w:r>
            <w:r w:rsidR="00F25FC2" w:rsidRPr="00B04473">
              <w:rPr>
                <w:rFonts w:ascii="Times New Roman" w:eastAsia="Times New Roman" w:hAnsi="Times New Roman" w:cs="Times New Roman"/>
                <w:b/>
                <w:lang w:val="en-US" w:eastAsia="ru-RU"/>
              </w:rPr>
              <w:t>059</w:t>
            </w:r>
            <w:r w:rsidRPr="00B04473">
              <w:rPr>
                <w:rFonts w:ascii="Times New Roman" w:eastAsia="Times New Roman" w:hAnsi="Times New Roman" w:cs="Times New Roman"/>
                <w:b/>
                <w:lang w:val="uk-UA" w:eastAsia="ru-RU"/>
              </w:rPr>
              <w:t>,</w:t>
            </w:r>
            <w:r w:rsidR="00F25FC2" w:rsidRPr="00B04473">
              <w:rPr>
                <w:rFonts w:ascii="Times New Roman" w:eastAsia="Times New Roman" w:hAnsi="Times New Roman" w:cs="Times New Roman"/>
                <w:b/>
                <w:lang w:val="en-US" w:eastAsia="ru-RU"/>
              </w:rPr>
              <w:t>7</w:t>
            </w:r>
          </w:p>
        </w:tc>
        <w:tc>
          <w:tcPr>
            <w:tcW w:w="2838" w:type="dxa"/>
            <w:vMerge w:val="restart"/>
            <w:tcBorders>
              <w:top w:val="single" w:sz="4" w:space="0" w:color="auto"/>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B1337E">
        <w:trPr>
          <w:gridAfter w:val="2"/>
          <w:wAfter w:w="5678" w:type="dxa"/>
          <w:trHeight w:val="274"/>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881E5E" w:rsidRDefault="006A2416" w:rsidP="006A2416">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держ.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F25FC2" w:rsidRDefault="006A2416" w:rsidP="006A2416">
            <w:pPr>
              <w:spacing w:after="0" w:line="240" w:lineRule="auto"/>
              <w:jc w:val="center"/>
              <w:rPr>
                <w:rFonts w:ascii="Times New Roman" w:eastAsia="Times New Roman" w:hAnsi="Times New Roman" w:cs="Times New Roman"/>
                <w:sz w:val="20"/>
                <w:szCs w:val="20"/>
                <w:lang w:val="uk-UA" w:eastAsia="ru-RU"/>
              </w:rPr>
            </w:pPr>
            <w:r w:rsidRPr="00F25FC2">
              <w:rPr>
                <w:rFonts w:ascii="Times New Roman" w:eastAsia="Times New Roman" w:hAnsi="Times New Roman" w:cs="Times New Roman"/>
                <w:sz w:val="20"/>
                <w:szCs w:val="20"/>
                <w:lang w:val="uk-UA" w:eastAsia="ru-RU"/>
              </w:rPr>
              <w:t xml:space="preserve">  </w:t>
            </w:r>
            <w:r w:rsidRPr="00F25FC2">
              <w:rPr>
                <w:rFonts w:ascii="Times New Roman" w:eastAsia="Times New Roman" w:hAnsi="Times New Roman" w:cs="Times New Roman"/>
                <w:sz w:val="20"/>
                <w:szCs w:val="20"/>
                <w:lang w:val="en-US" w:eastAsia="ru-RU"/>
              </w:rPr>
              <w:t>10 322</w:t>
            </w:r>
            <w:r w:rsidRPr="00F25FC2">
              <w:rPr>
                <w:rFonts w:ascii="Times New Roman" w:eastAsia="Times New Roman" w:hAnsi="Times New Roman" w:cs="Times New Roman"/>
                <w:sz w:val="20"/>
                <w:szCs w:val="20"/>
                <w:lang w:val="uk-UA" w:eastAsia="ru-RU"/>
              </w:rPr>
              <w:t>,29</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en-US" w:eastAsia="ru-RU"/>
              </w:rPr>
            </w:pPr>
            <w:r w:rsidRPr="00B04473">
              <w:rPr>
                <w:rFonts w:ascii="Times New Roman" w:eastAsia="Times New Roman" w:hAnsi="Times New Roman" w:cs="Times New Roman"/>
                <w:lang w:val="uk-UA" w:eastAsia="ru-RU"/>
              </w:rPr>
              <w:t xml:space="preserve">  </w:t>
            </w:r>
            <w:r w:rsidR="00491BD9" w:rsidRPr="00B04473">
              <w:rPr>
                <w:rFonts w:ascii="Times New Roman" w:eastAsia="Times New Roman" w:hAnsi="Times New Roman" w:cs="Times New Roman"/>
                <w:lang w:val="en-US" w:eastAsia="ru-RU"/>
              </w:rPr>
              <w:t>7</w:t>
            </w:r>
            <w:r w:rsidRPr="00B04473">
              <w:rPr>
                <w:rFonts w:ascii="Times New Roman" w:eastAsia="Times New Roman" w:hAnsi="Times New Roman" w:cs="Times New Roman"/>
                <w:lang w:val="uk-UA" w:eastAsia="ru-RU"/>
              </w:rPr>
              <w:t> </w:t>
            </w:r>
            <w:r w:rsidR="00491BD9" w:rsidRPr="00B04473">
              <w:rPr>
                <w:rFonts w:ascii="Times New Roman" w:eastAsia="Times New Roman" w:hAnsi="Times New Roman" w:cs="Times New Roman"/>
                <w:lang w:val="en-US" w:eastAsia="ru-RU"/>
              </w:rPr>
              <w:t>391</w:t>
            </w:r>
            <w:r w:rsidRPr="00B04473">
              <w:rPr>
                <w:rFonts w:ascii="Times New Roman" w:eastAsia="Times New Roman" w:hAnsi="Times New Roman" w:cs="Times New Roman"/>
                <w:lang w:val="uk-UA" w:eastAsia="ru-RU"/>
              </w:rPr>
              <w:t>,</w:t>
            </w:r>
            <w:r w:rsidR="00491BD9" w:rsidRPr="00B04473">
              <w:rPr>
                <w:rFonts w:ascii="Times New Roman" w:eastAsia="Times New Roman" w:hAnsi="Times New Roman" w:cs="Times New Roman"/>
                <w:lang w:val="en-US" w:eastAsia="ru-RU"/>
              </w:rPr>
              <w:t>1</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2</w:t>
            </w:r>
            <w:r w:rsidR="00F25FC2" w:rsidRPr="00B04473">
              <w:rPr>
                <w:rFonts w:ascii="Times New Roman" w:eastAsia="Times New Roman" w:hAnsi="Times New Roman" w:cs="Times New Roman"/>
                <w:lang w:val="en-US" w:eastAsia="ru-RU"/>
              </w:rPr>
              <w:t>2 613</w:t>
            </w:r>
            <w:r w:rsidRPr="00B04473">
              <w:rPr>
                <w:rFonts w:ascii="Times New Roman" w:eastAsia="Times New Roman" w:hAnsi="Times New Roman" w:cs="Times New Roman"/>
                <w:lang w:val="uk-UA" w:eastAsia="ru-RU"/>
              </w:rPr>
              <w:t>,</w:t>
            </w:r>
            <w:r w:rsidR="00F25FC2" w:rsidRPr="00B04473">
              <w:rPr>
                <w:rFonts w:ascii="Times New Roman" w:eastAsia="Times New Roman" w:hAnsi="Times New Roman" w:cs="Times New Roman"/>
                <w:lang w:val="en-US" w:eastAsia="ru-RU"/>
              </w:rPr>
              <w:t>3</w:t>
            </w:r>
            <w:r w:rsidRPr="00B04473">
              <w:rPr>
                <w:rFonts w:ascii="Times New Roman" w:eastAsia="Times New Roman" w:hAnsi="Times New Roman" w:cs="Times New Roman"/>
                <w:lang w:val="uk-UA" w:eastAsia="ru-RU"/>
              </w:rPr>
              <w:t>9</w:t>
            </w: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C00FB4">
        <w:trPr>
          <w:gridAfter w:val="2"/>
          <w:wAfter w:w="5678" w:type="dxa"/>
          <w:trHeight w:val="495"/>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shd w:val="clear" w:color="auto" w:fill="auto"/>
          </w:tcPr>
          <w:p w:rsidR="006A2416" w:rsidRPr="00B937AF" w:rsidRDefault="006A2416" w:rsidP="006A2416">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881E5E" w:rsidRDefault="006A2416" w:rsidP="006A2416">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val="uk-UA" w:eastAsia="ru-RU"/>
              </w:rPr>
              <w:t>м</w:t>
            </w:r>
            <w:r w:rsidRPr="00881E5E">
              <w:rPr>
                <w:rFonts w:ascii="Times New Roman" w:eastAsia="Times New Roman" w:hAnsi="Times New Roman" w:cs="Times New Roman"/>
                <w:b/>
                <w:lang w:eastAsia="ru-RU"/>
              </w:rPr>
              <w:t>ісц</w:t>
            </w:r>
            <w:r>
              <w:rPr>
                <w:rFonts w:ascii="Times New Roman" w:eastAsia="Times New Roman" w:hAnsi="Times New Roman" w:cs="Times New Roman"/>
                <w:b/>
                <w:lang w:val="uk-UA" w:eastAsia="ru-RU"/>
              </w:rPr>
              <w:t>.</w:t>
            </w:r>
            <w:r w:rsidRPr="00881E5E">
              <w:rPr>
                <w:rFonts w:ascii="Times New Roman" w:eastAsia="Times New Roman" w:hAnsi="Times New Roman" w:cs="Times New Roman"/>
                <w:b/>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10 035</w:t>
            </w:r>
            <w:r w:rsidRPr="00611AC9">
              <w:rPr>
                <w:rFonts w:ascii="Times New Roman" w:eastAsia="Times New Roman" w:hAnsi="Times New Roman" w:cs="Times New Roman"/>
                <w:sz w:val="20"/>
                <w:szCs w:val="20"/>
                <w:lang w:val="uk-UA" w:eastAsia="ru-RU"/>
              </w:rPr>
              <w:t>,81</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en-US" w:eastAsia="ru-RU"/>
              </w:rPr>
            </w:pPr>
            <w:r w:rsidRPr="00B04473">
              <w:rPr>
                <w:rFonts w:ascii="Times New Roman" w:eastAsia="Times New Roman" w:hAnsi="Times New Roman" w:cs="Times New Roman"/>
                <w:lang w:val="uk-UA" w:eastAsia="ru-RU"/>
              </w:rPr>
              <w:t xml:space="preserve">  8 </w:t>
            </w:r>
            <w:r w:rsidR="00F25FC2" w:rsidRPr="00B04473">
              <w:rPr>
                <w:rFonts w:ascii="Times New Roman" w:eastAsia="Times New Roman" w:hAnsi="Times New Roman" w:cs="Times New Roman"/>
                <w:lang w:val="en-US" w:eastAsia="ru-RU"/>
              </w:rPr>
              <w:t>810</w:t>
            </w:r>
            <w:r w:rsidRPr="00B04473">
              <w:rPr>
                <w:rFonts w:ascii="Times New Roman" w:eastAsia="Times New Roman" w:hAnsi="Times New Roman" w:cs="Times New Roman"/>
                <w:lang w:val="uk-UA" w:eastAsia="ru-RU"/>
              </w:rPr>
              <w:t>,</w:t>
            </w:r>
            <w:r w:rsidR="00F25FC2" w:rsidRPr="00B04473">
              <w:rPr>
                <w:rFonts w:ascii="Times New Roman" w:eastAsia="Times New Roman" w:hAnsi="Times New Roman" w:cs="Times New Roman"/>
                <w:lang w:val="en-US" w:eastAsia="ru-RU"/>
              </w:rPr>
              <w:t>5</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6 600,0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en-US" w:eastAsia="ru-RU"/>
              </w:rPr>
            </w:pPr>
            <w:r w:rsidRPr="00B04473">
              <w:rPr>
                <w:rFonts w:ascii="Times New Roman" w:eastAsia="Times New Roman" w:hAnsi="Times New Roman" w:cs="Times New Roman"/>
                <w:lang w:val="uk-UA" w:eastAsia="ru-RU"/>
              </w:rPr>
              <w:t>2</w:t>
            </w:r>
            <w:r w:rsidR="00F25FC2" w:rsidRPr="00B04473">
              <w:rPr>
                <w:rFonts w:ascii="Times New Roman" w:eastAsia="Times New Roman" w:hAnsi="Times New Roman" w:cs="Times New Roman"/>
                <w:lang w:val="en-US" w:eastAsia="ru-RU"/>
              </w:rPr>
              <w:t>5</w:t>
            </w:r>
            <w:r w:rsidRPr="00B04473">
              <w:rPr>
                <w:rFonts w:ascii="Times New Roman" w:eastAsia="Times New Roman" w:hAnsi="Times New Roman" w:cs="Times New Roman"/>
                <w:lang w:val="uk-UA" w:eastAsia="ru-RU"/>
              </w:rPr>
              <w:t> </w:t>
            </w:r>
            <w:r w:rsidR="00F25FC2" w:rsidRPr="00B04473">
              <w:rPr>
                <w:rFonts w:ascii="Times New Roman" w:eastAsia="Times New Roman" w:hAnsi="Times New Roman" w:cs="Times New Roman"/>
                <w:lang w:val="en-US" w:eastAsia="ru-RU"/>
              </w:rPr>
              <w:t>446</w:t>
            </w:r>
            <w:r w:rsidRPr="00B04473">
              <w:rPr>
                <w:rFonts w:ascii="Times New Roman" w:eastAsia="Times New Roman" w:hAnsi="Times New Roman" w:cs="Times New Roman"/>
                <w:lang w:val="uk-UA" w:eastAsia="ru-RU"/>
              </w:rPr>
              <w:t>,</w:t>
            </w:r>
            <w:r w:rsidR="00F25FC2" w:rsidRPr="00B04473">
              <w:rPr>
                <w:rFonts w:ascii="Times New Roman" w:eastAsia="Times New Roman" w:hAnsi="Times New Roman" w:cs="Times New Roman"/>
                <w:lang w:val="en-US" w:eastAsia="ru-RU"/>
              </w:rPr>
              <w:t>31</w:t>
            </w:r>
          </w:p>
        </w:tc>
        <w:tc>
          <w:tcPr>
            <w:tcW w:w="2838"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6E4B43">
        <w:trPr>
          <w:gridAfter w:val="2"/>
          <w:wAfter w:w="5678" w:type="dxa"/>
          <w:trHeight w:val="411"/>
        </w:trPr>
        <w:tc>
          <w:tcPr>
            <w:tcW w:w="15170" w:type="dxa"/>
            <w:gridSpan w:val="13"/>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2.3.</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Робота з обдарованою молоддю </w:t>
            </w:r>
          </w:p>
        </w:tc>
      </w:tr>
      <w:tr w:rsidR="006A2416"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подарунків, вимпелів, грамот, кубків для нагородження переможців міських та обласних конкурсів, змагань, турнірів тощо.</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27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150,0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Охоплення переможців змагань нагородами.</w:t>
            </w:r>
          </w:p>
        </w:tc>
      </w:tr>
      <w:tr w:rsidR="006A2416"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Організація міського та участь у обласному і Всеукраїнському турах конкурсу-захисту науково-дослідницьких робіт учнів-членів МАН.</w:t>
            </w:r>
          </w:p>
        </w:tc>
        <w:tc>
          <w:tcPr>
            <w:tcW w:w="1547" w:type="dxa"/>
            <w:tcBorders>
              <w:top w:val="nil"/>
              <w:left w:val="nil"/>
              <w:bottom w:val="single" w:sz="4" w:space="0" w:color="auto"/>
              <w:right w:val="single" w:sz="4" w:space="0" w:color="auto"/>
            </w:tcBorders>
            <w:shd w:val="clear" w:color="auto" w:fill="auto"/>
            <w:hideMark/>
          </w:tcPr>
          <w:p w:rsidR="006A2416"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p w:rsidR="006A2416" w:rsidRDefault="006A2416" w:rsidP="006A2416">
            <w:pPr>
              <w:spacing w:after="0" w:line="240" w:lineRule="auto"/>
              <w:rPr>
                <w:rFonts w:ascii="Times New Roman" w:eastAsia="Times New Roman" w:hAnsi="Times New Roman" w:cs="Times New Roman"/>
                <w:lang w:val="uk-UA" w:eastAsia="ru-RU"/>
              </w:rPr>
            </w:pPr>
          </w:p>
          <w:p w:rsidR="006A2416" w:rsidRDefault="006A2416" w:rsidP="006A2416">
            <w:pPr>
              <w:spacing w:after="0" w:line="240" w:lineRule="auto"/>
              <w:rPr>
                <w:rFonts w:ascii="Times New Roman" w:eastAsia="Times New Roman" w:hAnsi="Times New Roman" w:cs="Times New Roman"/>
                <w:lang w:val="uk-UA" w:eastAsia="ru-RU"/>
              </w:rPr>
            </w:pPr>
          </w:p>
          <w:p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Розвиток науково- дослідницької роботи учнів, завоювання призових місць</w:t>
            </w:r>
          </w:p>
        </w:tc>
      </w:tr>
      <w:tr w:rsidR="006A2416" w:rsidRPr="000D4C0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2.3.3.</w:t>
            </w:r>
          </w:p>
        </w:tc>
        <w:tc>
          <w:tcPr>
            <w:tcW w:w="2703" w:type="dxa"/>
            <w:tcBorders>
              <w:top w:val="nil"/>
              <w:left w:val="nil"/>
              <w:bottom w:val="single" w:sz="4" w:space="0" w:color="auto"/>
              <w:right w:val="single" w:sz="4" w:space="0" w:color="auto"/>
            </w:tcBorders>
            <w:shd w:val="clear" w:color="auto" w:fill="auto"/>
          </w:tcPr>
          <w:p w:rsidR="006A2416" w:rsidRPr="00956F20"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p>
        </w:tc>
        <w:tc>
          <w:tcPr>
            <w:tcW w:w="1547"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tc>
        <w:tc>
          <w:tcPr>
            <w:tcW w:w="1420" w:type="dxa"/>
            <w:gridSpan w:val="2"/>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20</w:t>
            </w:r>
            <w:r w:rsidRPr="00611AC9">
              <w:rPr>
                <w:rFonts w:ascii="Times New Roman" w:eastAsia="Times New Roman" w:hAnsi="Times New Roman" w:cs="Times New Roman"/>
                <w:lang w:val="uk-UA" w:eastAsia="ru-RU"/>
              </w:rPr>
              <w:t>25</w:t>
            </w:r>
            <w:r w:rsidRPr="00611AC9">
              <w:rPr>
                <w:rFonts w:ascii="Times New Roman" w:eastAsia="Times New Roman" w:hAnsi="Times New Roman" w:cs="Times New Roman"/>
                <w:lang w:eastAsia="ru-RU"/>
              </w:rPr>
              <w:t>-202</w:t>
            </w:r>
            <w:r w:rsidRPr="00611AC9">
              <w:rPr>
                <w:rFonts w:ascii="Times New Roman" w:eastAsia="Times New Roman" w:hAnsi="Times New Roman" w:cs="Times New Roman"/>
                <w:lang w:val="uk-UA" w:eastAsia="ru-RU"/>
              </w:rPr>
              <w:t>7</w:t>
            </w:r>
            <w:r w:rsidRPr="00611AC9">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7"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8"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270,0</w:t>
            </w:r>
          </w:p>
        </w:tc>
        <w:tc>
          <w:tcPr>
            <w:tcW w:w="2838" w:type="dxa"/>
            <w:tcBorders>
              <w:top w:val="nil"/>
              <w:left w:val="nil"/>
              <w:bottom w:val="single" w:sz="4" w:space="0" w:color="auto"/>
              <w:right w:val="single" w:sz="4" w:space="0" w:color="auto"/>
            </w:tcBorders>
            <w:shd w:val="clear" w:color="auto" w:fill="auto"/>
          </w:tcPr>
          <w:p w:rsidR="006A2416" w:rsidRPr="00AD3374" w:rsidRDefault="006A2416" w:rsidP="006A241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Стимулювання та заохочення переможців змагань Всеукраїнського рівня. Мотивація учнівської молоді щодо фізичного виховання як важливого чинника забезпечення здорового способу життя та європейських стандартів і </w:t>
            </w:r>
            <w:r>
              <w:rPr>
                <w:rFonts w:ascii="Times New Roman" w:eastAsia="Times New Roman" w:hAnsi="Times New Roman" w:cs="Times New Roman"/>
                <w:lang w:val="uk-UA" w:eastAsia="ru-RU"/>
              </w:rPr>
              <w:lastRenderedPageBreak/>
              <w:t>підходів до організації дозвілля</w:t>
            </w:r>
          </w:p>
        </w:tc>
      </w:tr>
      <w:tr w:rsidR="006A2416" w:rsidRPr="002667D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tcPr>
          <w:p w:rsidR="006A2416" w:rsidRPr="00956F20"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b/>
                <w:lang w:eastAsia="ru-RU"/>
              </w:rPr>
            </w:pPr>
            <w:r w:rsidRPr="00611AC9">
              <w:rPr>
                <w:rFonts w:ascii="Times New Roman" w:eastAsia="Times New Roman" w:hAnsi="Times New Roman" w:cs="Times New Roman"/>
                <w:b/>
                <w:lang w:eastAsia="ru-RU"/>
              </w:rPr>
              <w:t xml:space="preserve">Разом п. </w:t>
            </w:r>
            <w:r w:rsidRPr="00611AC9">
              <w:rPr>
                <w:rFonts w:ascii="Times New Roman" w:eastAsia="Times New Roman" w:hAnsi="Times New Roman" w:cs="Times New Roman"/>
                <w:b/>
                <w:lang w:val="en-US" w:eastAsia="ru-RU"/>
              </w:rPr>
              <w:t>2</w:t>
            </w:r>
            <w:r w:rsidRPr="00611AC9">
              <w:rPr>
                <w:rFonts w:ascii="Times New Roman" w:eastAsia="Times New Roman" w:hAnsi="Times New Roman" w:cs="Times New Roman"/>
                <w:b/>
                <w:lang w:eastAsia="ru-RU"/>
              </w:rPr>
              <w:t>.</w:t>
            </w:r>
            <w:r w:rsidRPr="00611AC9">
              <w:rPr>
                <w:rFonts w:ascii="Times New Roman" w:eastAsia="Times New Roman" w:hAnsi="Times New Roman" w:cs="Times New Roman"/>
                <w:b/>
                <w:lang w:val="en-US" w:eastAsia="ru-RU"/>
              </w:rPr>
              <w:t>3</w:t>
            </w:r>
            <w:r w:rsidRPr="00611AC9">
              <w:rPr>
                <w:rFonts w:ascii="Times New Roman" w:eastAsia="Times New Roman" w:hAnsi="Times New Roman" w:cs="Times New Roman"/>
                <w:b/>
                <w:lang w:eastAsia="ru-RU"/>
              </w:rPr>
              <w:t>.</w:t>
            </w:r>
          </w:p>
          <w:p w:rsidR="006A2416" w:rsidRPr="00611AC9" w:rsidRDefault="006A2416" w:rsidP="006A2416">
            <w:pPr>
              <w:spacing w:after="0" w:line="240" w:lineRule="auto"/>
              <w:jc w:val="center"/>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rPr>
                <w:rFonts w:ascii="Times New Roman" w:eastAsia="Times New Roman" w:hAnsi="Times New Roman" w:cs="Times New Roman"/>
                <w:b/>
                <w:sz w:val="24"/>
                <w:szCs w:val="24"/>
                <w:lang w:eastAsia="ru-RU"/>
              </w:rPr>
            </w:pPr>
          </w:p>
        </w:tc>
        <w:tc>
          <w:tcPr>
            <w:tcW w:w="1138"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125,0</w:t>
            </w:r>
          </w:p>
        </w:tc>
        <w:tc>
          <w:tcPr>
            <w:tcW w:w="1137"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134" w:type="dxa"/>
            <w:gridSpan w:val="2"/>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278" w:type="dxa"/>
            <w:tcBorders>
              <w:top w:val="nil"/>
              <w:left w:val="nil"/>
              <w:bottom w:val="single" w:sz="4" w:space="0" w:color="auto"/>
              <w:right w:val="single" w:sz="4" w:space="0" w:color="auto"/>
            </w:tcBorders>
            <w:shd w:val="clear" w:color="auto" w:fill="auto"/>
          </w:tcPr>
          <w:p w:rsidR="006A2416" w:rsidRPr="00611AC9" w:rsidRDefault="006A2416" w:rsidP="006A2416">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435,0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6E4B43">
        <w:trPr>
          <w:gridAfter w:val="2"/>
          <w:wAfter w:w="5678" w:type="dxa"/>
          <w:trHeight w:val="278"/>
        </w:trPr>
        <w:tc>
          <w:tcPr>
            <w:tcW w:w="15170" w:type="dxa"/>
            <w:gridSpan w:val="13"/>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
                <w:bCs/>
                <w:lang w:eastAsia="ru-RU"/>
              </w:rPr>
              <w:t>2.4. Соціальний захист учасників освітнього процесу</w:t>
            </w:r>
          </w:p>
        </w:tc>
      </w:tr>
      <w:tr w:rsidR="006A2416" w:rsidRPr="002667DE" w:rsidTr="00364587">
        <w:trPr>
          <w:trHeight w:val="403"/>
        </w:trPr>
        <w:tc>
          <w:tcPr>
            <w:tcW w:w="841" w:type="dxa"/>
            <w:vMerge w:val="restart"/>
            <w:tcBorders>
              <w:top w:val="nil"/>
              <w:left w:val="single" w:sz="4" w:space="0" w:color="auto"/>
              <w:right w:val="single" w:sz="4" w:space="0" w:color="auto"/>
            </w:tcBorders>
            <w:shd w:val="clear" w:color="auto" w:fill="auto"/>
          </w:tcPr>
          <w:p w:rsidR="006A2416" w:rsidRPr="00EF70FA" w:rsidRDefault="006A2416" w:rsidP="006A2416">
            <w:pPr>
              <w:spacing w:after="0" w:line="240" w:lineRule="auto"/>
              <w:rPr>
                <w:rFonts w:ascii="Times New Roman" w:eastAsia="Times New Roman" w:hAnsi="Times New Roman" w:cs="Times New Roman"/>
                <w:bCs/>
                <w:lang w:eastAsia="ru-RU"/>
              </w:rPr>
            </w:pPr>
            <w:r w:rsidRPr="00EF70FA">
              <w:rPr>
                <w:rFonts w:ascii="Times New Roman" w:eastAsia="Times New Roman" w:hAnsi="Times New Roman" w:cs="Times New Roman"/>
                <w:bCs/>
                <w:lang w:val="uk-UA" w:eastAsia="ru-RU"/>
              </w:rPr>
              <w:t>2.4.1</w:t>
            </w:r>
          </w:p>
        </w:tc>
        <w:tc>
          <w:tcPr>
            <w:tcW w:w="2703" w:type="dxa"/>
            <w:vMerge w:val="restart"/>
            <w:tcBorders>
              <w:top w:val="nil"/>
              <w:left w:val="nil"/>
              <w:right w:val="single" w:sz="4" w:space="0" w:color="auto"/>
            </w:tcBorders>
            <w:shd w:val="clear" w:color="auto" w:fill="auto"/>
          </w:tcPr>
          <w:p w:rsidR="006A2416" w:rsidRPr="00EF70FA" w:rsidRDefault="006A2416" w:rsidP="006A2416">
            <w:pPr>
              <w:tabs>
                <w:tab w:val="left" w:pos="-108"/>
                <w:tab w:val="left" w:pos="2052"/>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w:t>
            </w:r>
          </w:p>
        </w:tc>
        <w:tc>
          <w:tcPr>
            <w:tcW w:w="1547" w:type="dxa"/>
            <w:vMerge w:val="restart"/>
            <w:tcBorders>
              <w:top w:val="nil"/>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Всього</w:t>
            </w:r>
            <w:r>
              <w:rPr>
                <w:rFonts w:ascii="Times New Roman" w:eastAsia="Times New Roman" w:hAnsi="Times New Roman" w:cs="Times New Roman"/>
                <w:lang w:val="uk-UA" w:eastAsia="ru-RU"/>
              </w:rPr>
              <w:t xml:space="preserve"> </w:t>
            </w:r>
          </w:p>
        </w:tc>
        <w:tc>
          <w:tcPr>
            <w:tcW w:w="1138" w:type="dxa"/>
            <w:tcBorders>
              <w:bottom w:val="single" w:sz="4" w:space="0" w:color="auto"/>
              <w:right w:val="single" w:sz="4" w:space="0" w:color="auto"/>
            </w:tcBorders>
            <w:shd w:val="clear" w:color="auto" w:fill="auto"/>
          </w:tcPr>
          <w:p w:rsidR="006A2416" w:rsidRPr="00EF70FA"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Pr="00EF70FA">
              <w:rPr>
                <w:rFonts w:ascii="Times New Roman" w:eastAsia="Times New Roman" w:hAnsi="Times New Roman" w:cs="Times New Roman"/>
                <w:lang w:val="uk-UA" w:eastAsia="ru-RU"/>
              </w:rPr>
              <w:t> 293,0</w:t>
            </w:r>
          </w:p>
          <w:p w:rsidR="006A2416" w:rsidRPr="00EF70FA" w:rsidRDefault="006A2416" w:rsidP="006A2416">
            <w:pPr>
              <w:spacing w:after="0" w:line="240" w:lineRule="auto"/>
              <w:jc w:val="center"/>
              <w:rPr>
                <w:rFonts w:ascii="Times New Roman" w:eastAsia="Times New Roman" w:hAnsi="Times New Roman" w:cs="Times New Roman"/>
                <w:lang w:val="uk-UA" w:eastAsia="ru-RU"/>
              </w:rPr>
            </w:pPr>
          </w:p>
          <w:p w:rsidR="006A2416" w:rsidRPr="00EF70FA" w:rsidRDefault="006A2416" w:rsidP="006A2416">
            <w:pPr>
              <w:spacing w:after="0" w:line="240" w:lineRule="auto"/>
              <w:jc w:val="center"/>
              <w:rPr>
                <w:rFonts w:ascii="Times New Roman" w:eastAsia="Times New Roman" w:hAnsi="Times New Roman" w:cs="Times New Roman"/>
                <w:lang w:val="uk-UA" w:eastAsia="ru-RU"/>
              </w:rPr>
            </w:pPr>
          </w:p>
        </w:tc>
        <w:tc>
          <w:tcPr>
            <w:tcW w:w="1137" w:type="dxa"/>
            <w:tcBorders>
              <w:left w:val="single" w:sz="4" w:space="0" w:color="auto"/>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2</w:t>
            </w:r>
            <w:r w:rsidRPr="0059464B">
              <w:rPr>
                <w:rFonts w:ascii="Times New Roman" w:eastAsia="Times New Roman" w:hAnsi="Times New Roman" w:cs="Times New Roman"/>
                <w:b/>
                <w:lang w:val="en-US" w:eastAsia="ru-RU"/>
              </w:rPr>
              <w:t>6</w:t>
            </w:r>
            <w:r w:rsidRPr="0059464B">
              <w:rPr>
                <w:rFonts w:ascii="Times New Roman" w:eastAsia="Times New Roman" w:hAnsi="Times New Roman" w:cs="Times New Roman"/>
                <w:b/>
                <w:lang w:val="uk-UA" w:eastAsia="ru-RU"/>
              </w:rPr>
              <w:t> 649,0</w:t>
            </w:r>
          </w:p>
          <w:p w:rsidR="006A2416" w:rsidRPr="0059464B" w:rsidRDefault="006A2416" w:rsidP="006A2416">
            <w:pPr>
              <w:spacing w:after="0" w:line="240" w:lineRule="auto"/>
              <w:jc w:val="center"/>
              <w:rPr>
                <w:rFonts w:ascii="Times New Roman" w:eastAsia="Times New Roman" w:hAnsi="Times New Roman" w:cs="Times New Roman"/>
                <w:lang w:val="uk-UA" w:eastAsia="ru-RU"/>
              </w:rPr>
            </w:pPr>
          </w:p>
          <w:p w:rsidR="006A2416" w:rsidRPr="0059464B" w:rsidRDefault="006A2416" w:rsidP="006A2416">
            <w:pPr>
              <w:spacing w:after="0" w:line="240" w:lineRule="auto"/>
              <w:jc w:val="center"/>
              <w:rPr>
                <w:rFonts w:ascii="Times New Roman" w:eastAsia="Times New Roman" w:hAnsi="Times New Roman" w:cs="Times New Roman"/>
                <w:lang w:val="uk-UA" w:eastAsia="ru-RU"/>
              </w:rPr>
            </w:pPr>
          </w:p>
        </w:tc>
        <w:tc>
          <w:tcPr>
            <w:tcW w:w="1125" w:type="dxa"/>
            <w:tcBorders>
              <w:left w:val="single" w:sz="4" w:space="0" w:color="auto"/>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2</w:t>
            </w:r>
            <w:r w:rsidRPr="0059464B">
              <w:rPr>
                <w:rFonts w:ascii="Times New Roman" w:eastAsia="Times New Roman" w:hAnsi="Times New Roman" w:cs="Times New Roman"/>
                <w:b/>
                <w:lang w:val="en-US" w:eastAsia="ru-RU"/>
              </w:rPr>
              <w:t>6</w:t>
            </w:r>
            <w:r w:rsidRPr="0059464B">
              <w:rPr>
                <w:rFonts w:ascii="Times New Roman" w:eastAsia="Times New Roman" w:hAnsi="Times New Roman" w:cs="Times New Roman"/>
                <w:b/>
                <w:lang w:val="uk-UA" w:eastAsia="ru-RU"/>
              </w:rPr>
              <w:t> 649,0</w:t>
            </w:r>
          </w:p>
          <w:p w:rsidR="006A2416" w:rsidRPr="0059464B" w:rsidRDefault="006A2416" w:rsidP="006A2416">
            <w:pPr>
              <w:spacing w:after="0" w:line="240" w:lineRule="auto"/>
              <w:rPr>
                <w:rFonts w:ascii="Times New Roman" w:eastAsia="Times New Roman" w:hAnsi="Times New Roman" w:cs="Times New Roman"/>
                <w:lang w:val="uk-UA" w:eastAsia="ru-RU"/>
              </w:rPr>
            </w:pPr>
          </w:p>
          <w:p w:rsidR="006A2416" w:rsidRPr="0059464B" w:rsidRDefault="006A2416" w:rsidP="006A2416">
            <w:pPr>
              <w:spacing w:after="0" w:line="240" w:lineRule="auto"/>
              <w:rPr>
                <w:rFonts w:ascii="Times New Roman" w:eastAsia="Times New Roman" w:hAnsi="Times New Roman" w:cs="Times New Roman"/>
                <w:lang w:val="uk-UA" w:eastAsia="ru-RU"/>
              </w:rPr>
            </w:pPr>
          </w:p>
        </w:tc>
        <w:tc>
          <w:tcPr>
            <w:tcW w:w="1287" w:type="dxa"/>
            <w:gridSpan w:val="2"/>
            <w:tcBorders>
              <w:top w:val="nil"/>
              <w:left w:val="single" w:sz="4" w:space="0" w:color="auto"/>
              <w:bottom w:val="single" w:sz="4" w:space="0" w:color="auto"/>
              <w:right w:val="single" w:sz="4" w:space="0" w:color="auto"/>
            </w:tcBorders>
            <w:shd w:val="clear" w:color="auto" w:fill="auto"/>
          </w:tcPr>
          <w:p w:rsidR="006A2416" w:rsidRPr="0059464B" w:rsidRDefault="006A2416" w:rsidP="006A2416">
            <w:pPr>
              <w:spacing w:after="0" w:line="240" w:lineRule="auto"/>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75 591,0</w:t>
            </w:r>
          </w:p>
        </w:tc>
        <w:tc>
          <w:tcPr>
            <w:tcW w:w="2838" w:type="dxa"/>
            <w:vMerge w:val="restart"/>
            <w:tcBorders>
              <w:top w:val="nil"/>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Зміцнення здоров’я  дітей</w:t>
            </w:r>
          </w:p>
        </w:tc>
        <w:tc>
          <w:tcPr>
            <w:tcW w:w="2840" w:type="dxa"/>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37 782,5</w:t>
            </w:r>
          </w:p>
        </w:tc>
        <w:tc>
          <w:tcPr>
            <w:tcW w:w="2838" w:type="dxa"/>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Зміцнення здоров’я дітей</w:t>
            </w:r>
          </w:p>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trHeight w:val="278"/>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p>
        </w:tc>
        <w:tc>
          <w:tcPr>
            <w:tcW w:w="1547"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w:t>
            </w:r>
            <w:r w:rsidRPr="002667DE">
              <w:rPr>
                <w:rFonts w:ascii="Times New Roman" w:eastAsia="Times New Roman" w:hAnsi="Times New Roman" w:cs="Times New Roman"/>
                <w:lang w:val="uk-UA" w:eastAsia="ru-RU"/>
              </w:rPr>
              <w:t>ерж.</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бюджет</w:t>
            </w:r>
          </w:p>
        </w:tc>
        <w:tc>
          <w:tcPr>
            <w:tcW w:w="1138" w:type="dxa"/>
            <w:tcBorders>
              <w:top w:val="single" w:sz="4" w:space="0" w:color="auto"/>
              <w:bottom w:val="single" w:sz="4" w:space="0" w:color="auto"/>
              <w:right w:val="single" w:sz="4" w:space="0" w:color="auto"/>
            </w:tcBorders>
            <w:shd w:val="clear" w:color="auto" w:fill="auto"/>
          </w:tcPr>
          <w:p w:rsidR="006A2416" w:rsidRPr="00EF70FA"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EF70FA">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19 3</w:t>
            </w:r>
            <w:r w:rsidRPr="0059464B">
              <w:rPr>
                <w:rFonts w:ascii="Times New Roman" w:eastAsia="Times New Roman" w:hAnsi="Times New Roman" w:cs="Times New Roman"/>
                <w:b/>
                <w:lang w:val="en-US" w:eastAsia="ru-RU"/>
              </w:rPr>
              <w:t>00</w:t>
            </w:r>
            <w:r w:rsidRPr="0059464B">
              <w:rPr>
                <w:rFonts w:ascii="Times New Roman" w:eastAsia="Times New Roman" w:hAnsi="Times New Roman" w:cs="Times New Roman"/>
                <w:b/>
                <w:lang w:val="uk-UA" w:eastAsia="ru-RU"/>
              </w:rPr>
              <w:t>,</w:t>
            </w:r>
            <w:r w:rsidRPr="0059464B">
              <w:rPr>
                <w:rFonts w:ascii="Times New Roman" w:eastAsia="Times New Roman" w:hAnsi="Times New Roman" w:cs="Times New Roman"/>
                <w:b/>
                <w:lang w:val="en-US" w:eastAsia="ru-RU"/>
              </w:rPr>
              <w:t>0</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A2416" w:rsidRPr="0059464B" w:rsidRDefault="006A2416" w:rsidP="006A2416">
            <w:pPr>
              <w:spacing w:after="0" w:line="240" w:lineRule="auto"/>
              <w:rPr>
                <w:rFonts w:ascii="Times New Roman" w:eastAsia="Times New Roman" w:hAnsi="Times New Roman" w:cs="Times New Roman"/>
                <w:lang w:val="uk-UA" w:eastAsia="ru-RU"/>
              </w:rPr>
            </w:pPr>
            <w:r w:rsidRPr="0059464B">
              <w:rPr>
                <w:rFonts w:ascii="Times New Roman" w:eastAsia="Times New Roman" w:hAnsi="Times New Roman" w:cs="Times New Roman"/>
                <w:b/>
                <w:lang w:val="uk-UA" w:eastAsia="ru-RU"/>
              </w:rPr>
              <w:t>19 3</w:t>
            </w:r>
            <w:r w:rsidRPr="0059464B">
              <w:rPr>
                <w:rFonts w:ascii="Times New Roman" w:eastAsia="Times New Roman" w:hAnsi="Times New Roman" w:cs="Times New Roman"/>
                <w:b/>
                <w:lang w:val="en-US" w:eastAsia="ru-RU"/>
              </w:rPr>
              <w:t>00</w:t>
            </w:r>
            <w:r w:rsidRPr="0059464B">
              <w:rPr>
                <w:rFonts w:ascii="Times New Roman" w:eastAsia="Times New Roman" w:hAnsi="Times New Roman" w:cs="Times New Roman"/>
                <w:b/>
                <w:lang w:val="uk-UA" w:eastAsia="ru-RU"/>
              </w:rPr>
              <w:t>,</w:t>
            </w:r>
            <w:r w:rsidRPr="0059464B">
              <w:rPr>
                <w:rFonts w:ascii="Times New Roman" w:eastAsia="Times New Roman" w:hAnsi="Times New Roman" w:cs="Times New Roman"/>
                <w:b/>
                <w:lang w:val="en-US" w:eastAsia="ru-RU"/>
              </w:rPr>
              <w:t>0</w:t>
            </w:r>
          </w:p>
        </w:tc>
        <w:tc>
          <w:tcPr>
            <w:tcW w:w="1287" w:type="dxa"/>
            <w:gridSpan w:val="2"/>
            <w:tcBorders>
              <w:top w:val="nil"/>
              <w:left w:val="single" w:sz="4" w:space="0" w:color="auto"/>
              <w:bottom w:val="single" w:sz="4" w:space="0" w:color="auto"/>
              <w:right w:val="single" w:sz="4" w:space="0" w:color="auto"/>
            </w:tcBorders>
            <w:shd w:val="clear" w:color="auto" w:fill="auto"/>
          </w:tcPr>
          <w:p w:rsidR="006A2416" w:rsidRPr="0059464B" w:rsidRDefault="006A2416" w:rsidP="006A2416">
            <w:pPr>
              <w:spacing w:after="0" w:line="240" w:lineRule="auto"/>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55 612,15</w:t>
            </w: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c>
          <w:tcPr>
            <w:tcW w:w="2840" w:type="dxa"/>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p>
        </w:tc>
        <w:tc>
          <w:tcPr>
            <w:tcW w:w="2838" w:type="dxa"/>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66282C">
        <w:trPr>
          <w:trHeight w:val="394"/>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p>
        </w:tc>
        <w:tc>
          <w:tcPr>
            <w:tcW w:w="1547"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EF70FA" w:rsidRDefault="006A2416" w:rsidP="006A2416">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37" w:type="dxa"/>
            <w:tcBorders>
              <w:top w:val="single" w:sz="4" w:space="0" w:color="auto"/>
              <w:left w:val="nil"/>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en-US" w:eastAsia="ru-RU"/>
              </w:rPr>
              <w:t>7</w:t>
            </w:r>
            <w:r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3</w:t>
            </w:r>
            <w:r w:rsidRPr="0059464B">
              <w:rPr>
                <w:rFonts w:ascii="Times New Roman" w:eastAsia="Times New Roman" w:hAnsi="Times New Roman" w:cs="Times New Roman"/>
                <w:b/>
                <w:lang w:val="uk-UA" w:eastAsia="ru-RU"/>
              </w:rPr>
              <w:t>49,</w:t>
            </w:r>
            <w:r w:rsidRPr="0059464B">
              <w:rPr>
                <w:rFonts w:ascii="Times New Roman" w:eastAsia="Times New Roman" w:hAnsi="Times New Roman" w:cs="Times New Roman"/>
                <w:b/>
                <w:lang w:val="en-US" w:eastAsia="ru-RU"/>
              </w:rPr>
              <w:t>0</w:t>
            </w:r>
          </w:p>
        </w:tc>
        <w:tc>
          <w:tcPr>
            <w:tcW w:w="1125" w:type="dxa"/>
            <w:tcBorders>
              <w:top w:val="single" w:sz="4" w:space="0" w:color="auto"/>
              <w:left w:val="nil"/>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b/>
                <w:lang w:val="en-US" w:eastAsia="ru-RU"/>
              </w:rPr>
              <w:t>7</w:t>
            </w:r>
            <w:r w:rsidRPr="0059464B">
              <w:rPr>
                <w:rFonts w:ascii="Times New Roman" w:eastAsia="Times New Roman" w:hAnsi="Times New Roman" w:cs="Times New Roman"/>
                <w:b/>
                <w:lang w:val="uk-UA" w:eastAsia="ru-RU"/>
              </w:rPr>
              <w:t xml:space="preserve"> </w:t>
            </w:r>
            <w:r w:rsidRPr="0059464B">
              <w:rPr>
                <w:rFonts w:ascii="Times New Roman" w:eastAsia="Times New Roman" w:hAnsi="Times New Roman" w:cs="Times New Roman"/>
                <w:b/>
                <w:lang w:val="en-US" w:eastAsia="ru-RU"/>
              </w:rPr>
              <w:t>3</w:t>
            </w:r>
            <w:r w:rsidRPr="0059464B">
              <w:rPr>
                <w:rFonts w:ascii="Times New Roman" w:eastAsia="Times New Roman" w:hAnsi="Times New Roman" w:cs="Times New Roman"/>
                <w:b/>
                <w:lang w:val="uk-UA" w:eastAsia="ru-RU"/>
              </w:rPr>
              <w:t>49,</w:t>
            </w:r>
            <w:r w:rsidRPr="0059464B">
              <w:rPr>
                <w:rFonts w:ascii="Times New Roman" w:eastAsia="Times New Roman" w:hAnsi="Times New Roman" w:cs="Times New Roman"/>
                <w:b/>
                <w:lang w:val="en-US" w:eastAsia="ru-RU"/>
              </w:rPr>
              <w:t>0</w:t>
            </w:r>
          </w:p>
        </w:tc>
        <w:tc>
          <w:tcPr>
            <w:tcW w:w="1287" w:type="dxa"/>
            <w:gridSpan w:val="2"/>
            <w:tcBorders>
              <w:top w:val="nil"/>
              <w:left w:val="nil"/>
              <w:bottom w:val="single" w:sz="4" w:space="0" w:color="auto"/>
              <w:right w:val="single" w:sz="4" w:space="0" w:color="auto"/>
            </w:tcBorders>
            <w:shd w:val="clear" w:color="auto" w:fill="auto"/>
          </w:tcPr>
          <w:p w:rsidR="006A2416" w:rsidRPr="0059464B" w:rsidRDefault="006A2416" w:rsidP="006A2416">
            <w:pPr>
              <w:spacing w:after="0" w:line="240" w:lineRule="auto"/>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19 978,85</w:t>
            </w:r>
          </w:p>
        </w:tc>
        <w:tc>
          <w:tcPr>
            <w:tcW w:w="2838"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c>
          <w:tcPr>
            <w:tcW w:w="2840" w:type="dxa"/>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p>
        </w:tc>
        <w:tc>
          <w:tcPr>
            <w:tcW w:w="2838" w:type="dxa"/>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2.4.2.</w:t>
            </w:r>
          </w:p>
        </w:tc>
        <w:tc>
          <w:tcPr>
            <w:tcW w:w="2703"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4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p>
        </w:tc>
        <w:tc>
          <w:tcPr>
            <w:tcW w:w="1420"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1 248,0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6A2416" w:rsidRPr="000D4C0E"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2.4.3.</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Забезпечення надання матеріальної допомоги дітям-сиротам та дітям, позбавленим батьківського піклування згідно з Постановою Кабінету Міністрів України від 05.04.1994 р. № 226 зі змінами  </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rsidR="006A2416" w:rsidRPr="002667DE" w:rsidRDefault="006A2416" w:rsidP="006A2416">
            <w:pPr>
              <w:spacing w:after="0" w:line="240" w:lineRule="auto"/>
              <w:jc w:val="center"/>
              <w:rPr>
                <w:rFonts w:ascii="Times New Roman" w:eastAsia="Times New Roman" w:hAnsi="Times New Roman" w:cs="Times New Roman"/>
                <w:lang w:eastAsia="ru-RU"/>
              </w:rPr>
            </w:pPr>
          </w:p>
          <w:p w:rsidR="006A2416" w:rsidRPr="002667DE" w:rsidRDefault="006A2416" w:rsidP="006A2416">
            <w:pPr>
              <w:spacing w:after="0" w:line="240" w:lineRule="auto"/>
              <w:jc w:val="center"/>
              <w:rPr>
                <w:rFonts w:ascii="Times New Roman" w:eastAsia="Times New Roman" w:hAnsi="Times New Roman" w:cs="Times New Roman"/>
                <w:lang w:eastAsia="ru-RU"/>
              </w:rPr>
            </w:pPr>
          </w:p>
          <w:p w:rsidR="006A2416" w:rsidRPr="002667DE" w:rsidRDefault="006A2416" w:rsidP="006A2416">
            <w:pPr>
              <w:spacing w:after="0" w:line="240" w:lineRule="auto"/>
              <w:jc w:val="center"/>
              <w:rPr>
                <w:rFonts w:ascii="Times New Roman" w:eastAsia="Times New Roman" w:hAnsi="Times New Roman" w:cs="Times New Roman"/>
                <w:lang w:eastAsia="ru-RU"/>
              </w:rPr>
            </w:pPr>
          </w:p>
          <w:p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525,0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отриманням речової матеріальної допомоги.</w:t>
            </w:r>
          </w:p>
        </w:tc>
      </w:tr>
      <w:tr w:rsidR="006A2416" w:rsidRPr="000D4C0E" w:rsidTr="00B1337E">
        <w:trPr>
          <w:gridAfter w:val="2"/>
          <w:wAfter w:w="5678" w:type="dxa"/>
          <w:trHeight w:val="557"/>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en-US" w:eastAsia="ru-RU"/>
              </w:rPr>
              <w:t>2</w:t>
            </w:r>
            <w:r w:rsidRPr="002667DE">
              <w:rPr>
                <w:rFonts w:ascii="Times New Roman" w:eastAsia="Times New Roman" w:hAnsi="Times New Roman" w:cs="Times New Roman"/>
                <w:bCs/>
                <w:lang w:val="uk-UA" w:eastAsia="ru-RU"/>
              </w:rPr>
              <w:t>.4.4.</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w:t>
            </w:r>
            <w:r w:rsidRPr="002667DE">
              <w:rPr>
                <w:rFonts w:ascii="Times New Roman" w:eastAsia="Times New Roman" w:hAnsi="Times New Roman" w:cs="Times New Roman"/>
                <w:lang w:val="uk-UA" w:eastAsia="ru-RU"/>
              </w:rPr>
              <w:lastRenderedPageBreak/>
              <w:t xml:space="preserve">Постановою </w:t>
            </w:r>
            <w:r w:rsidRPr="002667DE">
              <w:rPr>
                <w:rFonts w:ascii="Times New Roman" w:eastAsia="Times New Roman" w:hAnsi="Times New Roman" w:cs="Times New Roman"/>
                <w:lang w:eastAsia="ru-RU"/>
              </w:rPr>
              <w:t>Кабінету Міністрів України від 25.08.2005 р. № 823 із змінами</w:t>
            </w:r>
            <w:r w:rsidRPr="002667DE">
              <w:rPr>
                <w:rFonts w:ascii="Times New Roman" w:eastAsia="Times New Roman" w:hAnsi="Times New Roman" w:cs="Times New Roman"/>
                <w:lang w:val="uk-UA" w:eastAsia="ru-RU"/>
              </w:rPr>
              <w:t>.</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23,53</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яким виповнилося 18 років, одноразовою грошовою допомогою</w:t>
            </w:r>
          </w:p>
        </w:tc>
      </w:tr>
      <w:tr w:rsidR="006A2416" w:rsidRPr="002667DE" w:rsidTr="00B1337E">
        <w:trPr>
          <w:gridAfter w:val="2"/>
          <w:wAfter w:w="5678" w:type="dxa"/>
          <w:trHeight w:val="290"/>
        </w:trPr>
        <w:tc>
          <w:tcPr>
            <w:tcW w:w="841" w:type="dxa"/>
            <w:vMerge w:val="restart"/>
            <w:tcBorders>
              <w:top w:val="nil"/>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nil"/>
              <w:left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eastAsia="ru-RU"/>
              </w:rPr>
            </w:pPr>
            <w:r w:rsidRPr="00EF70FA">
              <w:rPr>
                <w:rFonts w:ascii="Times New Roman" w:eastAsia="Times New Roman" w:hAnsi="Times New Roman" w:cs="Times New Roman"/>
                <w:b/>
                <w:lang w:eastAsia="ru-RU"/>
              </w:rPr>
              <w:t xml:space="preserve">Разом п. </w:t>
            </w:r>
            <w:r w:rsidRPr="00EF70FA">
              <w:rPr>
                <w:rFonts w:ascii="Times New Roman" w:eastAsia="Times New Roman" w:hAnsi="Times New Roman" w:cs="Times New Roman"/>
                <w:b/>
                <w:lang w:val="en-US" w:eastAsia="ru-RU"/>
              </w:rPr>
              <w:t>2</w:t>
            </w:r>
            <w:r w:rsidRPr="00EF70FA">
              <w:rPr>
                <w:rFonts w:ascii="Times New Roman" w:eastAsia="Times New Roman" w:hAnsi="Times New Roman" w:cs="Times New Roman"/>
                <w:b/>
                <w:lang w:eastAsia="ru-RU"/>
              </w:rPr>
              <w:t>.4.</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nil"/>
              <w:bottom w:val="single" w:sz="4" w:space="0" w:color="auto"/>
              <w:right w:val="single" w:sz="4" w:space="0" w:color="auto"/>
            </w:tcBorders>
            <w:shd w:val="clear" w:color="auto" w:fill="auto"/>
          </w:tcPr>
          <w:p w:rsidR="006A2416" w:rsidRPr="00EF70FA" w:rsidRDefault="006A2416" w:rsidP="006A241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w:t>
            </w:r>
            <w:r w:rsidRPr="00EF70FA">
              <w:rPr>
                <w:rFonts w:ascii="Times New Roman" w:eastAsia="Times New Roman" w:hAnsi="Times New Roman" w:cs="Times New Roman"/>
                <w:b/>
                <w:lang w:val="uk-UA" w:eastAsia="ru-RU"/>
              </w:rPr>
              <w:t> 865,24</w:t>
            </w:r>
          </w:p>
        </w:tc>
        <w:tc>
          <w:tcPr>
            <w:tcW w:w="1137" w:type="dxa"/>
            <w:tcBorders>
              <w:top w:val="single" w:sz="4" w:space="0" w:color="auto"/>
              <w:left w:val="nil"/>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27 224,86</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27 297,43</w:t>
            </w:r>
          </w:p>
        </w:tc>
        <w:tc>
          <w:tcPr>
            <w:tcW w:w="1278" w:type="dxa"/>
            <w:tcBorders>
              <w:top w:val="nil"/>
              <w:left w:val="nil"/>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77 387,53</w:t>
            </w:r>
          </w:p>
        </w:tc>
        <w:tc>
          <w:tcPr>
            <w:tcW w:w="2838" w:type="dxa"/>
            <w:vMerge w:val="restart"/>
            <w:tcBorders>
              <w:top w:val="nil"/>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tr w:rsidR="006A2416" w:rsidRPr="002667DE" w:rsidTr="00B1337E">
        <w:trPr>
          <w:gridAfter w:val="2"/>
          <w:wAfter w:w="5678" w:type="dxa"/>
          <w:trHeight w:val="290"/>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shd w:val="clear" w:color="auto" w:fill="auto"/>
          </w:tcPr>
          <w:p w:rsidR="006A2416" w:rsidRPr="00D30473" w:rsidRDefault="006A2416" w:rsidP="006A2416">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881E5E" w:rsidRDefault="006A2416" w:rsidP="006A2416">
            <w:pPr>
              <w:spacing w:after="0" w:line="240" w:lineRule="auto"/>
              <w:rPr>
                <w:rFonts w:ascii="Times New Roman" w:eastAsia="Times New Roman" w:hAnsi="Times New Roman" w:cs="Times New Roman"/>
                <w:b/>
                <w:bCs/>
                <w:lang w:eastAsia="ru-RU"/>
              </w:rPr>
            </w:pPr>
            <w:r w:rsidRPr="00881E5E">
              <w:rPr>
                <w:rFonts w:ascii="Times New Roman" w:eastAsia="Times New Roman" w:hAnsi="Times New Roman" w:cs="Times New Roman"/>
                <w:b/>
                <w:bCs/>
                <w:lang w:eastAsia="ru-RU"/>
              </w:rPr>
              <w:t>держ.</w:t>
            </w:r>
          </w:p>
          <w:p w:rsidR="006A2416" w:rsidRPr="00881E5E" w:rsidRDefault="006A2416" w:rsidP="006A2416">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bottom w:val="single" w:sz="4" w:space="0" w:color="auto"/>
              <w:right w:val="single" w:sz="4" w:space="0" w:color="auto"/>
            </w:tcBorders>
            <w:shd w:val="clear" w:color="auto" w:fill="auto"/>
          </w:tcPr>
          <w:p w:rsidR="006A2416" w:rsidRPr="00881E5E"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881E5E">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19 300,00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59464B" w:rsidRDefault="006A2416" w:rsidP="006A2416">
            <w:pPr>
              <w:spacing w:after="0" w:line="240" w:lineRule="auto"/>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 xml:space="preserve">  19 300,0</w:t>
            </w:r>
          </w:p>
        </w:tc>
        <w:tc>
          <w:tcPr>
            <w:tcW w:w="1278" w:type="dxa"/>
            <w:tcBorders>
              <w:top w:val="nil"/>
              <w:left w:val="single" w:sz="4" w:space="0" w:color="auto"/>
              <w:bottom w:val="single" w:sz="4" w:space="0" w:color="auto"/>
              <w:right w:val="single" w:sz="4" w:space="0" w:color="auto"/>
            </w:tcBorders>
            <w:shd w:val="clear" w:color="auto" w:fill="auto"/>
          </w:tcPr>
          <w:p w:rsidR="006A2416" w:rsidRPr="0059464B" w:rsidRDefault="006A2416" w:rsidP="006A2416">
            <w:pPr>
              <w:spacing w:after="0" w:line="240" w:lineRule="auto"/>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 xml:space="preserve">  55 612,15</w:t>
            </w: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tr w:rsidR="006A2416" w:rsidRPr="002667DE" w:rsidTr="00B1337E">
        <w:trPr>
          <w:gridAfter w:val="2"/>
          <w:wAfter w:w="5678" w:type="dxa"/>
          <w:trHeight w:val="290"/>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shd w:val="clear" w:color="auto" w:fill="auto"/>
          </w:tcPr>
          <w:p w:rsidR="006A2416" w:rsidRPr="00D30473" w:rsidRDefault="006A2416" w:rsidP="006A2416">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881E5E" w:rsidRDefault="006A2416" w:rsidP="006A2416">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r w:rsidRPr="00881E5E">
              <w:rPr>
                <w:rFonts w:ascii="Times New Roman" w:eastAsia="Times New Roman" w:hAnsi="Times New Roman" w:cs="Times New Roman"/>
                <w:b/>
                <w:bCs/>
                <w:lang w:eastAsia="ru-RU"/>
              </w:rPr>
              <w:t>ісц</w:t>
            </w:r>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881E5E" w:rsidRDefault="006A2416" w:rsidP="006A2416">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5 853,09</w:t>
            </w:r>
          </w:p>
        </w:tc>
        <w:tc>
          <w:tcPr>
            <w:tcW w:w="1137" w:type="dxa"/>
            <w:tcBorders>
              <w:top w:val="single" w:sz="4" w:space="0" w:color="auto"/>
              <w:left w:val="nil"/>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7 924,86</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7 997,43</w:t>
            </w:r>
          </w:p>
        </w:tc>
        <w:tc>
          <w:tcPr>
            <w:tcW w:w="1278" w:type="dxa"/>
            <w:tcBorders>
              <w:top w:val="nil"/>
              <w:left w:val="nil"/>
              <w:bottom w:val="single" w:sz="4" w:space="0" w:color="auto"/>
              <w:right w:val="single" w:sz="4" w:space="0" w:color="auto"/>
            </w:tcBorders>
            <w:shd w:val="clear" w:color="auto" w:fill="auto"/>
          </w:tcPr>
          <w:p w:rsidR="006A2416" w:rsidRPr="0059464B" w:rsidRDefault="006A2416" w:rsidP="006A2416">
            <w:pPr>
              <w:spacing w:after="0" w:line="240" w:lineRule="auto"/>
              <w:jc w:val="center"/>
              <w:rPr>
                <w:rFonts w:ascii="Times New Roman" w:eastAsia="Times New Roman" w:hAnsi="Times New Roman" w:cs="Times New Roman"/>
                <w:lang w:val="uk-UA" w:eastAsia="ru-RU"/>
              </w:rPr>
            </w:pPr>
            <w:r w:rsidRPr="0059464B">
              <w:rPr>
                <w:rFonts w:ascii="Times New Roman" w:eastAsia="Times New Roman" w:hAnsi="Times New Roman" w:cs="Times New Roman"/>
                <w:lang w:val="uk-UA" w:eastAsia="ru-RU"/>
              </w:rPr>
              <w:t>21 775,38</w:t>
            </w:r>
          </w:p>
        </w:tc>
        <w:tc>
          <w:tcPr>
            <w:tcW w:w="2838"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tr w:rsidR="006A2416"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bCs/>
                <w:lang w:eastAsia="ru-RU"/>
              </w:rPr>
              <w:t>2.5.</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Організація масових заходів та змістовного дозвілля </w:t>
            </w:r>
          </w:p>
        </w:tc>
      </w:tr>
      <w:tr w:rsidR="006A2416"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2.5.1.</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 класів;</w:t>
            </w:r>
          </w:p>
          <w:p w:rsidR="006A2416" w:rsidRPr="002667DE" w:rsidRDefault="006A2416" w:rsidP="006A2416">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 –сиріт, дітей , позбавлених батьківського піклування, дітей з малозабезпечених сімей, дітей – інвалідів, учнів з ООП, які навчаються в інклюзивних класах; дітей,які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w:t>
            </w:r>
            <w:r w:rsidRPr="002667DE">
              <w:rPr>
                <w:rFonts w:ascii="Times New Roman" w:eastAsia="Times New Roman" w:hAnsi="Times New Roman" w:cs="Times New Roman"/>
                <w:lang w:val="uk-UA" w:eastAsia="ru-RU"/>
              </w:rPr>
              <w:lastRenderedPageBreak/>
              <w:t xml:space="preserve">гарантії їх соціального захисту»; </w:t>
            </w:r>
          </w:p>
          <w:p w:rsidR="006A2416" w:rsidRPr="002667DE" w:rsidRDefault="006A2416" w:rsidP="006A2416">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6A2416" w:rsidRPr="002667DE" w:rsidRDefault="006A2416" w:rsidP="006A2416">
            <w:pPr>
              <w:spacing w:after="0" w:line="240" w:lineRule="auto"/>
              <w:ind w:left="360"/>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gridSpan w:val="2"/>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1 242,4</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подарунками</w:t>
            </w:r>
            <w:r w:rsidRPr="002667DE">
              <w:rPr>
                <w:rFonts w:ascii="Times New Roman" w:eastAsia="Times New Roman" w:hAnsi="Times New Roman" w:cs="Times New Roman"/>
                <w:lang w:val="uk-UA" w:eastAsia="ru-RU"/>
              </w:rPr>
              <w:t>/ кондитерськими воробами</w:t>
            </w:r>
            <w:r w:rsidRPr="002667DE">
              <w:rPr>
                <w:rFonts w:ascii="Times New Roman" w:eastAsia="Times New Roman" w:hAnsi="Times New Roman" w:cs="Times New Roman"/>
                <w:lang w:eastAsia="ru-RU"/>
              </w:rPr>
              <w:t xml:space="preserve"> учнів початкових класів та учнів 5-11(12) класів пільгових категорій.</w:t>
            </w:r>
          </w:p>
          <w:p w:rsidR="006A2416" w:rsidRPr="002667DE" w:rsidRDefault="006A2416" w:rsidP="006A2416">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ab/>
            </w:r>
          </w:p>
          <w:p w:rsidR="006A2416" w:rsidRPr="002667DE" w:rsidRDefault="006A2416" w:rsidP="006A2416">
            <w:pPr>
              <w:spacing w:after="0" w:line="240" w:lineRule="auto"/>
              <w:jc w:val="both"/>
              <w:rPr>
                <w:rFonts w:ascii="Times New Roman" w:eastAsia="Times New Roman" w:hAnsi="Times New Roman" w:cs="Times New Roman"/>
                <w:lang w:val="uk-UA" w:eastAsia="ru-RU"/>
              </w:rPr>
            </w:pPr>
          </w:p>
        </w:tc>
      </w:tr>
      <w:tr w:rsidR="006A2416"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2.5.2.</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проведення  та участі в І-ІІІ етапах змагань «Пліч-о-пліч всеукраїнські шкільні ліги»</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256,9</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Проведення змагань на високому рівні</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 xml:space="preserve"> Заохочення переможців.</w:t>
            </w:r>
          </w:p>
        </w:tc>
      </w:tr>
      <w:tr w:rsidR="006A2416"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2.5.3.</w:t>
            </w:r>
          </w:p>
        </w:tc>
        <w:tc>
          <w:tcPr>
            <w:tcW w:w="2703"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в змаганнях обласної спартакіади учнів загальноосвітніх шкіл.</w:t>
            </w:r>
          </w:p>
        </w:tc>
        <w:tc>
          <w:tcPr>
            <w:tcW w:w="154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315,0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Забезпечення фізичного розвитку дітей, результативна участь у обласних та Всеукраїнських змаганнях</w:t>
            </w:r>
            <w:r w:rsidRPr="002667DE">
              <w:rPr>
                <w:rFonts w:ascii="Times New Roman" w:eastAsia="Times New Roman" w:hAnsi="Times New Roman" w:cs="Times New Roman"/>
                <w:lang w:val="uk-UA" w:eastAsia="ru-RU"/>
              </w:rPr>
              <w:t>.</w:t>
            </w:r>
          </w:p>
        </w:tc>
      </w:tr>
      <w:tr w:rsidR="006A2416" w:rsidRPr="002667DE" w:rsidTr="00B1337E">
        <w:trPr>
          <w:gridAfter w:val="2"/>
          <w:wAfter w:w="5678" w:type="dxa"/>
          <w:trHeight w:val="379"/>
        </w:trPr>
        <w:tc>
          <w:tcPr>
            <w:tcW w:w="841"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sz w:val="24"/>
                <w:szCs w:val="24"/>
                <w:lang w:eastAsia="ru-RU"/>
              </w:rPr>
            </w:pPr>
          </w:p>
        </w:tc>
        <w:tc>
          <w:tcPr>
            <w:tcW w:w="5670" w:type="dxa"/>
            <w:gridSpan w:val="4"/>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5</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509,9</w:t>
            </w:r>
          </w:p>
        </w:tc>
        <w:tc>
          <w:tcPr>
            <w:tcW w:w="113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671,4</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633,0</w:t>
            </w:r>
          </w:p>
        </w:tc>
        <w:tc>
          <w:tcPr>
            <w:tcW w:w="127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1 814,3</w:t>
            </w:r>
          </w:p>
        </w:tc>
        <w:tc>
          <w:tcPr>
            <w:tcW w:w="28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2.6. Впровадження та розвиток інклюзивної освіти </w:t>
            </w:r>
          </w:p>
        </w:tc>
      </w:tr>
      <w:tr w:rsidR="006A2416" w:rsidRPr="000D4C0E" w:rsidTr="00B1337E">
        <w:trPr>
          <w:gridAfter w:val="2"/>
          <w:wAfter w:w="5678" w:type="dxa"/>
          <w:trHeight w:val="2367"/>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2.6.1.</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3 100,0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 учнів які знаходяться на педагогічному патронажі та інших</w:t>
            </w:r>
          </w:p>
        </w:tc>
      </w:tr>
      <w:tr w:rsidR="006A2416" w:rsidRPr="006E4B43" w:rsidTr="00B1337E">
        <w:trPr>
          <w:gridAfter w:val="2"/>
          <w:wAfter w:w="5678" w:type="dxa"/>
          <w:trHeight w:val="1110"/>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tc>
        <w:tc>
          <w:tcPr>
            <w:tcW w:w="2703"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P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корекційно-розвиткових занять(послуг)</w:t>
            </w:r>
          </w:p>
        </w:tc>
        <w:tc>
          <w:tcPr>
            <w:tcW w:w="154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C26D0F">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7" w:type="dxa"/>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134" w:type="dxa"/>
            <w:gridSpan w:val="2"/>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1 908,0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w:t>
            </w:r>
          </w:p>
        </w:tc>
      </w:tr>
      <w:tr w:rsidR="006A2416" w:rsidRPr="002667DE" w:rsidTr="00B1337E">
        <w:trPr>
          <w:gridAfter w:val="2"/>
          <w:wAfter w:w="5678" w:type="dxa"/>
          <w:trHeight w:val="309"/>
        </w:trPr>
        <w:tc>
          <w:tcPr>
            <w:tcW w:w="841"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tcBorders>
              <w:top w:val="single" w:sz="4" w:space="0" w:color="auto"/>
              <w:left w:val="nil"/>
              <w:bottom w:val="single" w:sz="4" w:space="0" w:color="auto"/>
              <w:right w:val="single" w:sz="4" w:space="0" w:color="auto"/>
            </w:tcBorders>
            <w:shd w:val="clear" w:color="auto" w:fill="auto"/>
          </w:tcPr>
          <w:p w:rsidR="006A2416" w:rsidRPr="00512472"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6</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
                <w:lang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uk-UA" w:eastAsia="ru-RU"/>
              </w:rPr>
              <w:t>636</w:t>
            </w:r>
            <w:r w:rsidRPr="002667DE">
              <w:rPr>
                <w:rFonts w:ascii="Times New Roman" w:eastAsia="Times New Roman" w:hAnsi="Times New Roman" w:cs="Times New Roman"/>
                <w:b/>
                <w:lang w:eastAsia="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077A6" w:rsidRDefault="006A2416" w:rsidP="006A241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1876,0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077A6" w:rsidRDefault="006A2416" w:rsidP="006A241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2496,0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5 008,0</w:t>
            </w:r>
          </w:p>
        </w:tc>
        <w:tc>
          <w:tcPr>
            <w:tcW w:w="2838" w:type="dxa"/>
            <w:vMerge w:val="restart"/>
            <w:tcBorders>
              <w:top w:val="single" w:sz="4" w:space="0" w:color="auto"/>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sz w:val="24"/>
                <w:szCs w:val="24"/>
                <w:lang w:val="uk-UA" w:eastAsia="ru-RU"/>
              </w:rPr>
            </w:pPr>
          </w:p>
        </w:tc>
      </w:tr>
      <w:tr w:rsidR="006A2416" w:rsidRPr="002667DE" w:rsidTr="00B1337E">
        <w:trPr>
          <w:gridAfter w:val="2"/>
          <w:wAfter w:w="5678" w:type="dxa"/>
          <w:trHeight w:val="168"/>
        </w:trPr>
        <w:tc>
          <w:tcPr>
            <w:tcW w:w="841" w:type="dxa"/>
            <w:vMerge w:val="restart"/>
            <w:tcBorders>
              <w:top w:val="single" w:sz="4" w:space="0" w:color="auto"/>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p>
        </w:tc>
        <w:tc>
          <w:tcPr>
            <w:tcW w:w="5670" w:type="dxa"/>
            <w:gridSpan w:val="4"/>
            <w:vMerge w:val="restart"/>
            <w:tcBorders>
              <w:top w:val="single" w:sz="4" w:space="0" w:color="auto"/>
              <w:left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«Загальна середня освіта»</w:t>
            </w:r>
          </w:p>
          <w:p w:rsidR="006A2416" w:rsidRPr="002667DE" w:rsidRDefault="006A2416" w:rsidP="006A2416">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 </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Cs/>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5</w:t>
            </w:r>
            <w:r w:rsidR="00194E24" w:rsidRPr="00B04473">
              <w:rPr>
                <w:rFonts w:ascii="Times New Roman" w:eastAsia="Times New Roman" w:hAnsi="Times New Roman" w:cs="Times New Roman"/>
                <w:b/>
                <w:lang w:val="uk-UA" w:eastAsia="ru-RU"/>
              </w:rPr>
              <w:t>1</w:t>
            </w:r>
            <w:r w:rsidRPr="00B04473">
              <w:rPr>
                <w:rFonts w:ascii="Times New Roman" w:eastAsia="Times New Roman" w:hAnsi="Times New Roman" w:cs="Times New Roman"/>
                <w:b/>
                <w:lang w:val="en-US" w:eastAsia="ru-RU"/>
              </w:rPr>
              <w:t xml:space="preserve"> </w:t>
            </w:r>
            <w:r w:rsidRPr="00B04473">
              <w:rPr>
                <w:rFonts w:ascii="Times New Roman" w:eastAsia="Times New Roman" w:hAnsi="Times New Roman" w:cs="Times New Roman"/>
                <w:b/>
                <w:lang w:val="uk-UA" w:eastAsia="ru-RU"/>
              </w:rPr>
              <w:t>4</w:t>
            </w:r>
            <w:r w:rsidRPr="00B04473">
              <w:rPr>
                <w:rFonts w:ascii="Times New Roman" w:eastAsia="Times New Roman" w:hAnsi="Times New Roman" w:cs="Times New Roman"/>
                <w:b/>
                <w:lang w:val="en-US" w:eastAsia="ru-RU"/>
              </w:rPr>
              <w:t>9</w:t>
            </w:r>
            <w:r w:rsidRPr="00B04473">
              <w:rPr>
                <w:rFonts w:ascii="Times New Roman" w:eastAsia="Times New Roman" w:hAnsi="Times New Roman" w:cs="Times New Roman"/>
                <w:b/>
                <w:lang w:val="uk-UA" w:eastAsia="ru-RU"/>
              </w:rPr>
              <w:t>4,24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194E24"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68</w:t>
            </w:r>
            <w:r w:rsidR="006A2416" w:rsidRPr="00B04473">
              <w:rPr>
                <w:rFonts w:ascii="Times New Roman" w:eastAsia="Times New Roman" w:hAnsi="Times New Roman" w:cs="Times New Roman"/>
                <w:b/>
                <w:lang w:val="uk-UA" w:eastAsia="ru-RU"/>
              </w:rPr>
              <w:t xml:space="preserve"> </w:t>
            </w:r>
            <w:r w:rsidRPr="00B04473">
              <w:rPr>
                <w:rFonts w:ascii="Times New Roman" w:eastAsia="Times New Roman" w:hAnsi="Times New Roman" w:cs="Times New Roman"/>
                <w:b/>
                <w:lang w:val="uk-UA" w:eastAsia="ru-RU"/>
              </w:rPr>
              <w:t>628</w:t>
            </w:r>
            <w:r w:rsidR="006A2416" w:rsidRPr="00B04473">
              <w:rPr>
                <w:rFonts w:ascii="Times New Roman" w:eastAsia="Times New Roman" w:hAnsi="Times New Roman" w:cs="Times New Roman"/>
                <w:b/>
                <w:lang w:val="uk-UA" w:eastAsia="ru-RU"/>
              </w:rPr>
              <w:t>,</w:t>
            </w:r>
            <w:r w:rsidRPr="00B04473">
              <w:rPr>
                <w:rFonts w:ascii="Times New Roman" w:eastAsia="Times New Roman" w:hAnsi="Times New Roman" w:cs="Times New Roman"/>
                <w:b/>
                <w:lang w:val="uk-UA" w:eastAsia="ru-RU"/>
              </w:rPr>
              <w:t>8</w:t>
            </w:r>
            <w:r w:rsidR="006A2416" w:rsidRPr="00B04473">
              <w:rPr>
                <w:rFonts w:ascii="Times New Roman" w:eastAsia="Times New Roman" w:hAnsi="Times New Roman" w:cs="Times New Roman"/>
                <w:b/>
                <w:lang w:val="uk-UA" w:eastAsia="ru-RU"/>
              </w:rPr>
              <w:t>6</w:t>
            </w:r>
          </w:p>
          <w:p w:rsidR="006A2416" w:rsidRPr="00B04473" w:rsidRDefault="006A2416" w:rsidP="006A2416">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194E24"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59 081</w:t>
            </w:r>
            <w:r w:rsidR="006A2416" w:rsidRPr="00B04473">
              <w:rPr>
                <w:rFonts w:ascii="Times New Roman" w:eastAsia="Times New Roman" w:hAnsi="Times New Roman" w:cs="Times New Roman"/>
                <w:b/>
                <w:lang w:val="uk-UA" w:eastAsia="ru-RU"/>
              </w:rPr>
              <w:t>,43</w:t>
            </w:r>
          </w:p>
          <w:p w:rsidR="006A2416" w:rsidRPr="00B04473" w:rsidRDefault="006A2416" w:rsidP="006A2416">
            <w:pPr>
              <w:spacing w:after="0" w:line="240" w:lineRule="auto"/>
              <w:jc w:val="center"/>
              <w:rPr>
                <w:rFonts w:ascii="Times New Roman" w:eastAsia="Times New Roman" w:hAnsi="Times New Roman" w:cs="Times New Roman"/>
                <w:b/>
                <w:lang w:val="uk-UA" w:eastAsia="ru-RU"/>
              </w:rPr>
            </w:pPr>
          </w:p>
        </w:tc>
        <w:tc>
          <w:tcPr>
            <w:tcW w:w="1278" w:type="dxa"/>
            <w:tcBorders>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17</w:t>
            </w:r>
            <w:r w:rsidR="006E70F0" w:rsidRPr="00B04473">
              <w:rPr>
                <w:rFonts w:ascii="Times New Roman" w:eastAsia="Times New Roman" w:hAnsi="Times New Roman" w:cs="Times New Roman"/>
                <w:b/>
                <w:lang w:val="uk-UA" w:eastAsia="ru-RU"/>
              </w:rPr>
              <w:t>9</w:t>
            </w:r>
            <w:r w:rsidRPr="00B04473">
              <w:rPr>
                <w:rFonts w:ascii="Times New Roman" w:eastAsia="Times New Roman" w:hAnsi="Times New Roman" w:cs="Times New Roman"/>
                <w:b/>
                <w:lang w:val="en-US" w:eastAsia="ru-RU"/>
              </w:rPr>
              <w:t xml:space="preserve"> </w:t>
            </w:r>
            <w:r w:rsidR="00194E24" w:rsidRPr="00B04473">
              <w:rPr>
                <w:rFonts w:ascii="Times New Roman" w:eastAsia="Times New Roman" w:hAnsi="Times New Roman" w:cs="Times New Roman"/>
                <w:b/>
                <w:lang w:val="uk-UA" w:eastAsia="ru-RU"/>
              </w:rPr>
              <w:t>204</w:t>
            </w:r>
            <w:r w:rsidRPr="00B04473">
              <w:rPr>
                <w:rFonts w:ascii="Times New Roman" w:eastAsia="Times New Roman" w:hAnsi="Times New Roman" w:cs="Times New Roman"/>
                <w:b/>
                <w:lang w:val="uk-UA" w:eastAsia="ru-RU"/>
              </w:rPr>
              <w:t>,</w:t>
            </w:r>
            <w:r w:rsidR="00194E24" w:rsidRPr="00B04473">
              <w:rPr>
                <w:rFonts w:ascii="Times New Roman" w:eastAsia="Times New Roman" w:hAnsi="Times New Roman" w:cs="Times New Roman"/>
                <w:b/>
                <w:lang w:val="uk-UA" w:eastAsia="ru-RU"/>
              </w:rPr>
              <w:t>5</w:t>
            </w:r>
            <w:r w:rsidRPr="00B04473">
              <w:rPr>
                <w:rFonts w:ascii="Times New Roman" w:eastAsia="Times New Roman" w:hAnsi="Times New Roman" w:cs="Times New Roman"/>
                <w:b/>
                <w:lang w:val="uk-UA" w:eastAsia="ru-RU"/>
              </w:rPr>
              <w:t>3</w:t>
            </w:r>
          </w:p>
          <w:p w:rsidR="006A2416" w:rsidRPr="00B04473" w:rsidRDefault="006A2416" w:rsidP="006A2416">
            <w:pPr>
              <w:spacing w:after="0" w:line="240" w:lineRule="auto"/>
              <w:jc w:val="center"/>
              <w:rPr>
                <w:rFonts w:ascii="Times New Roman" w:eastAsia="Times New Roman" w:hAnsi="Times New Roman" w:cs="Times New Roman"/>
                <w:b/>
                <w:lang w:val="uk-UA" w:eastAsia="ru-RU"/>
              </w:rPr>
            </w:pP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sz w:val="24"/>
                <w:szCs w:val="24"/>
                <w:lang w:val="uk-UA" w:eastAsia="ru-RU"/>
              </w:rPr>
            </w:pPr>
          </w:p>
        </w:tc>
      </w:tr>
      <w:tr w:rsidR="006A2416" w:rsidRPr="002667DE" w:rsidTr="00B1337E">
        <w:trPr>
          <w:gridAfter w:val="2"/>
          <w:wAfter w:w="5678" w:type="dxa"/>
          <w:trHeight w:val="465"/>
        </w:trPr>
        <w:tc>
          <w:tcPr>
            <w:tcW w:w="841" w:type="dxa"/>
            <w:vMerge/>
            <w:tcBorders>
              <w:left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881E5E" w:rsidRDefault="006A2416" w:rsidP="006A2416">
            <w:pPr>
              <w:spacing w:after="0" w:line="240" w:lineRule="auto"/>
              <w:rPr>
                <w:rFonts w:ascii="Times New Roman" w:eastAsia="Times New Roman" w:hAnsi="Times New Roman" w:cs="Times New Roman"/>
                <w:b/>
                <w:bCs/>
                <w:lang w:eastAsia="ru-RU"/>
              </w:rPr>
            </w:pPr>
            <w:r w:rsidRPr="00881E5E">
              <w:rPr>
                <w:rFonts w:ascii="Times New Roman" w:eastAsia="Times New Roman" w:hAnsi="Times New Roman" w:cs="Times New Roman"/>
                <w:b/>
                <w:bCs/>
                <w:lang w:eastAsia="ru-RU"/>
              </w:rPr>
              <w:t>держ.</w:t>
            </w:r>
          </w:p>
          <w:p w:rsidR="006A2416" w:rsidRPr="00881E5E" w:rsidRDefault="006A2416" w:rsidP="006A2416">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w:t>
            </w:r>
            <w:r w:rsidR="00194E24"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uk-UA" w:eastAsia="ru-RU"/>
              </w:rPr>
              <w:t> </w:t>
            </w:r>
            <w:r w:rsidR="00194E24"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en-US" w:eastAsia="ru-RU"/>
              </w:rPr>
              <w:t>34</w:t>
            </w:r>
            <w:r w:rsidRPr="00B04473">
              <w:rPr>
                <w:rFonts w:ascii="Times New Roman" w:eastAsia="Times New Roman" w:hAnsi="Times New Roman" w:cs="Times New Roman"/>
                <w:lang w:val="uk-UA" w:eastAsia="ru-RU"/>
              </w:rPr>
              <w:t>,44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194E24"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43 691</w:t>
            </w:r>
            <w:r w:rsidR="006A2416" w:rsidRPr="00B04473">
              <w:rPr>
                <w:rFonts w:ascii="Times New Roman" w:eastAsia="Times New Roman" w:hAnsi="Times New Roman" w:cs="Times New Roman"/>
                <w:lang w:val="uk-UA" w:eastAsia="ru-RU"/>
              </w:rPr>
              <w:t>,</w:t>
            </w:r>
            <w:r w:rsidR="006E70F0" w:rsidRPr="00B04473">
              <w:rPr>
                <w:rFonts w:ascii="Times New Roman" w:eastAsia="Times New Roman" w:hAnsi="Times New Roman" w:cs="Times New Roman"/>
                <w:lang w:val="uk-UA" w:eastAsia="ru-RU"/>
              </w:rPr>
              <w:t>1</w:t>
            </w:r>
          </w:p>
          <w:p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36</w:t>
            </w:r>
            <w:r w:rsidRPr="00B04473">
              <w:rPr>
                <w:rFonts w:ascii="Times New Roman" w:eastAsia="Times New Roman" w:hAnsi="Times New Roman" w:cs="Times New Roman"/>
                <w:lang w:val="en-US" w:eastAsia="ru-RU"/>
              </w:rPr>
              <w:t xml:space="preserve"> </w:t>
            </w:r>
            <w:r w:rsidRPr="00B04473">
              <w:rPr>
                <w:rFonts w:ascii="Times New Roman" w:eastAsia="Times New Roman" w:hAnsi="Times New Roman" w:cs="Times New Roman"/>
                <w:lang w:val="uk-UA" w:eastAsia="ru-RU"/>
              </w:rPr>
              <w:t>100,00</w:t>
            </w:r>
          </w:p>
          <w:p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sz w:val="20"/>
                <w:szCs w:val="20"/>
                <w:lang w:val="uk-UA" w:eastAsia="ru-RU"/>
              </w:rPr>
            </w:pPr>
            <w:r w:rsidRPr="00B04473">
              <w:rPr>
                <w:rFonts w:ascii="Times New Roman" w:eastAsia="Times New Roman" w:hAnsi="Times New Roman" w:cs="Times New Roman"/>
                <w:lang w:val="en-US" w:eastAsia="ru-RU"/>
              </w:rPr>
              <w:t xml:space="preserve">  </w:t>
            </w:r>
            <w:r w:rsidRPr="00B04473">
              <w:rPr>
                <w:rFonts w:ascii="Times New Roman" w:eastAsia="Times New Roman" w:hAnsi="Times New Roman" w:cs="Times New Roman"/>
                <w:sz w:val="20"/>
                <w:szCs w:val="20"/>
                <w:lang w:val="uk-UA" w:eastAsia="ru-RU"/>
              </w:rPr>
              <w:t>1</w:t>
            </w:r>
            <w:r w:rsidR="006E70F0" w:rsidRPr="00B04473">
              <w:rPr>
                <w:rFonts w:ascii="Times New Roman" w:eastAsia="Times New Roman" w:hAnsi="Times New Roman" w:cs="Times New Roman"/>
                <w:sz w:val="20"/>
                <w:szCs w:val="20"/>
                <w:lang w:val="uk-UA" w:eastAsia="ru-RU"/>
              </w:rPr>
              <w:t>12</w:t>
            </w:r>
            <w:r w:rsidRPr="00B04473">
              <w:rPr>
                <w:rFonts w:ascii="Times New Roman" w:eastAsia="Times New Roman" w:hAnsi="Times New Roman" w:cs="Times New Roman"/>
                <w:sz w:val="20"/>
                <w:szCs w:val="20"/>
                <w:lang w:val="en-US" w:eastAsia="ru-RU"/>
              </w:rPr>
              <w:t xml:space="preserve"> </w:t>
            </w:r>
            <w:r w:rsidR="006E70F0" w:rsidRPr="00B04473">
              <w:rPr>
                <w:rFonts w:ascii="Times New Roman" w:eastAsia="Times New Roman" w:hAnsi="Times New Roman" w:cs="Times New Roman"/>
                <w:sz w:val="20"/>
                <w:szCs w:val="20"/>
                <w:lang w:val="uk-UA" w:eastAsia="ru-RU"/>
              </w:rPr>
              <w:t xml:space="preserve"> 025</w:t>
            </w:r>
            <w:r w:rsidRPr="00B04473">
              <w:rPr>
                <w:rFonts w:ascii="Times New Roman" w:eastAsia="Times New Roman" w:hAnsi="Times New Roman" w:cs="Times New Roman"/>
                <w:sz w:val="20"/>
                <w:szCs w:val="20"/>
                <w:lang w:val="uk-UA" w:eastAsia="ru-RU"/>
              </w:rPr>
              <w:t>,</w:t>
            </w:r>
            <w:r w:rsidR="006E70F0" w:rsidRPr="00B04473">
              <w:rPr>
                <w:rFonts w:ascii="Times New Roman" w:eastAsia="Times New Roman" w:hAnsi="Times New Roman" w:cs="Times New Roman"/>
                <w:sz w:val="20"/>
                <w:szCs w:val="20"/>
                <w:lang w:val="uk-UA" w:eastAsia="ru-RU"/>
              </w:rPr>
              <w:t>5</w:t>
            </w:r>
            <w:r w:rsidRPr="00B04473">
              <w:rPr>
                <w:rFonts w:ascii="Times New Roman" w:eastAsia="Times New Roman" w:hAnsi="Times New Roman" w:cs="Times New Roman"/>
                <w:sz w:val="20"/>
                <w:szCs w:val="20"/>
                <w:lang w:val="uk-UA" w:eastAsia="ru-RU"/>
              </w:rPr>
              <w:t>4</w:t>
            </w:r>
          </w:p>
          <w:p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jc w:val="right"/>
              <w:rPr>
                <w:rFonts w:ascii="Times New Roman" w:eastAsia="Times New Roman" w:hAnsi="Times New Roman" w:cs="Times New Roman"/>
                <w:sz w:val="24"/>
                <w:szCs w:val="24"/>
                <w:lang w:eastAsia="ru-RU"/>
              </w:rPr>
            </w:pPr>
          </w:p>
        </w:tc>
      </w:tr>
      <w:tr w:rsidR="006A2416" w:rsidRPr="002667DE" w:rsidTr="00B1337E">
        <w:trPr>
          <w:gridAfter w:val="2"/>
          <w:wAfter w:w="5678" w:type="dxa"/>
          <w:trHeight w:val="224"/>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881E5E" w:rsidRDefault="006A2416" w:rsidP="006A2416">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r w:rsidRPr="00881E5E">
              <w:rPr>
                <w:rFonts w:ascii="Times New Roman" w:eastAsia="Times New Roman" w:hAnsi="Times New Roman" w:cs="Times New Roman"/>
                <w:b/>
                <w:bCs/>
                <w:lang w:eastAsia="ru-RU"/>
              </w:rPr>
              <w:t>ісц</w:t>
            </w:r>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20</w:t>
            </w:r>
            <w:r w:rsidRPr="00B04473">
              <w:rPr>
                <w:rFonts w:ascii="Times New Roman" w:eastAsia="Times New Roman" w:hAnsi="Times New Roman" w:cs="Times New Roman"/>
                <w:lang w:val="uk-UA" w:eastAsia="ru-RU"/>
              </w:rPr>
              <w:t> </w:t>
            </w:r>
            <w:r w:rsidRPr="00B04473">
              <w:rPr>
                <w:rFonts w:ascii="Times New Roman" w:eastAsia="Times New Roman" w:hAnsi="Times New Roman" w:cs="Times New Roman"/>
                <w:lang w:val="en-US" w:eastAsia="ru-RU"/>
              </w:rPr>
              <w:t>75</w:t>
            </w:r>
            <w:r w:rsidRPr="00B04473">
              <w:rPr>
                <w:rFonts w:ascii="Times New Roman" w:eastAsia="Times New Roman" w:hAnsi="Times New Roman" w:cs="Times New Roman"/>
                <w:lang w:val="uk-UA" w:eastAsia="ru-RU"/>
              </w:rPr>
              <w:t>9,80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24 </w:t>
            </w:r>
            <w:r w:rsidR="006E70F0" w:rsidRPr="00B04473">
              <w:rPr>
                <w:rFonts w:ascii="Times New Roman" w:eastAsia="Times New Roman" w:hAnsi="Times New Roman" w:cs="Times New Roman"/>
                <w:lang w:val="uk-UA" w:eastAsia="ru-RU"/>
              </w:rPr>
              <w:t>937</w:t>
            </w:r>
            <w:r w:rsidRPr="00B04473">
              <w:rPr>
                <w:rFonts w:ascii="Times New Roman" w:eastAsia="Times New Roman" w:hAnsi="Times New Roman" w:cs="Times New Roman"/>
                <w:lang w:val="uk-UA" w:eastAsia="ru-RU"/>
              </w:rPr>
              <w:t>,</w:t>
            </w:r>
            <w:r w:rsidR="006E70F0"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val="uk-UA" w:eastAsia="ru-RU"/>
              </w:rPr>
              <w:t>6</w:t>
            </w:r>
          </w:p>
          <w:p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E70F0"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en-US" w:eastAsia="ru-RU"/>
              </w:rPr>
              <w:t xml:space="preserve"> </w:t>
            </w:r>
            <w:r w:rsidR="006E70F0" w:rsidRPr="00B04473">
              <w:rPr>
                <w:rFonts w:ascii="Times New Roman" w:eastAsia="Times New Roman" w:hAnsi="Times New Roman" w:cs="Times New Roman"/>
                <w:lang w:val="uk-UA" w:eastAsia="ru-RU"/>
              </w:rPr>
              <w:t>9</w:t>
            </w:r>
            <w:r w:rsidRPr="00B04473">
              <w:rPr>
                <w:rFonts w:ascii="Times New Roman" w:eastAsia="Times New Roman" w:hAnsi="Times New Roman" w:cs="Times New Roman"/>
                <w:lang w:val="uk-UA" w:eastAsia="ru-RU"/>
              </w:rPr>
              <w:t>81,43</w:t>
            </w:r>
          </w:p>
          <w:p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 xml:space="preserve">  </w:t>
            </w:r>
            <w:r w:rsidRPr="00B04473">
              <w:rPr>
                <w:rFonts w:ascii="Times New Roman" w:eastAsia="Times New Roman" w:hAnsi="Times New Roman" w:cs="Times New Roman"/>
                <w:lang w:val="uk-UA" w:eastAsia="ru-RU"/>
              </w:rPr>
              <w:t>6</w:t>
            </w:r>
            <w:r w:rsidR="006E70F0"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val="en-US" w:eastAsia="ru-RU"/>
              </w:rPr>
              <w:t xml:space="preserve"> </w:t>
            </w:r>
            <w:r w:rsidR="006E70F0" w:rsidRPr="00B04473">
              <w:rPr>
                <w:rFonts w:ascii="Times New Roman" w:eastAsia="Times New Roman" w:hAnsi="Times New Roman" w:cs="Times New Roman"/>
                <w:lang w:val="uk-UA" w:eastAsia="ru-RU"/>
              </w:rPr>
              <w:t>17</w:t>
            </w:r>
            <w:r w:rsidRPr="00B04473">
              <w:rPr>
                <w:rFonts w:ascii="Times New Roman" w:eastAsia="Times New Roman" w:hAnsi="Times New Roman" w:cs="Times New Roman"/>
                <w:lang w:val="uk-UA" w:eastAsia="ru-RU"/>
              </w:rPr>
              <w:t>8,</w:t>
            </w:r>
            <w:r w:rsidR="006E70F0" w:rsidRPr="00B04473">
              <w:rPr>
                <w:rFonts w:ascii="Times New Roman" w:eastAsia="Times New Roman" w:hAnsi="Times New Roman" w:cs="Times New Roman"/>
                <w:lang w:val="uk-UA" w:eastAsia="ru-RU"/>
              </w:rPr>
              <w:t>9</w:t>
            </w:r>
            <w:r w:rsidRPr="00B04473">
              <w:rPr>
                <w:rFonts w:ascii="Times New Roman" w:eastAsia="Times New Roman" w:hAnsi="Times New Roman" w:cs="Times New Roman"/>
                <w:lang w:val="uk-UA" w:eastAsia="ru-RU"/>
              </w:rPr>
              <w:t>9</w:t>
            </w:r>
          </w:p>
          <w:p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jc w:val="right"/>
              <w:rPr>
                <w:rFonts w:ascii="Times New Roman" w:eastAsia="Times New Roman" w:hAnsi="Times New Roman" w:cs="Times New Roman"/>
                <w:sz w:val="24"/>
                <w:szCs w:val="24"/>
                <w:lang w:eastAsia="ru-RU"/>
              </w:rPr>
            </w:pPr>
          </w:p>
        </w:tc>
      </w:tr>
      <w:tr w:rsidR="006A2416" w:rsidRPr="002667DE"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6A2416" w:rsidRPr="002667DE" w:rsidRDefault="006A2416" w:rsidP="006A2416">
            <w:pPr>
              <w:numPr>
                <w:ilvl w:val="0"/>
                <w:numId w:val="37"/>
              </w:num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ПОЗАШКІЛЬНА ОСВІТА</w:t>
            </w:r>
          </w:p>
        </w:tc>
      </w:tr>
      <w:tr w:rsidR="006A2416" w:rsidRPr="002667DE" w:rsidTr="00B1337E">
        <w:trPr>
          <w:gridAfter w:val="2"/>
          <w:wAfter w:w="5678" w:type="dxa"/>
          <w:trHeight w:val="315"/>
        </w:trPr>
        <w:tc>
          <w:tcPr>
            <w:tcW w:w="8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Найменування заходу, </w:t>
            </w:r>
            <w:r w:rsidRPr="002667DE">
              <w:rPr>
                <w:rFonts w:ascii="Times New Roman" w:eastAsia="Times New Roman" w:hAnsi="Times New Roman" w:cs="Times New Roman"/>
                <w:lang w:eastAsia="ru-RU"/>
              </w:rPr>
              <w:br/>
              <w:t>завдання</w:t>
            </w:r>
          </w:p>
        </w:tc>
        <w:tc>
          <w:tcPr>
            <w:tcW w:w="15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6A2416"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shd w:val="clear" w:color="auto" w:fill="auto"/>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shd w:val="clear" w:color="auto" w:fill="auto"/>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2026</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2027 </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3.1. Змістовне дозвілля учнівської молоді, очно-заочні масові заходи </w:t>
            </w:r>
          </w:p>
        </w:tc>
      </w:tr>
      <w:tr w:rsidR="006A2416" w:rsidRPr="002667DE" w:rsidTr="00B1337E">
        <w:trPr>
          <w:gridAfter w:val="2"/>
          <w:wAfter w:w="5678" w:type="dxa"/>
          <w:trHeight w:val="558"/>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матеріалів, обладнання, костюмів для організації міських конкурсів та участі в обласних змаганнях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 .</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«Мрія»</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творчого розвитку дітей, результативна участь у обласних та Всеукраїнських змаганнях</w:t>
            </w:r>
          </w:p>
        </w:tc>
      </w:tr>
      <w:tr w:rsidR="006A2416" w:rsidRPr="002667DE" w:rsidTr="00B1337E">
        <w:trPr>
          <w:gridAfter w:val="2"/>
          <w:wAfter w:w="5678" w:type="dxa"/>
          <w:trHeight w:val="416"/>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2.</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«Чорномо-рець»</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творчого розвитку дітей, результативна участь у обласних та Всеукраїнських змаганнях</w:t>
            </w:r>
          </w:p>
        </w:tc>
      </w:tr>
      <w:tr w:rsidR="006A2416"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1.3.</w:t>
            </w:r>
          </w:p>
        </w:tc>
        <w:tc>
          <w:tcPr>
            <w:tcW w:w="2703"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 для організації роботи судномодельного гуртка ( КЮТ «Чорноморець»)</w:t>
            </w:r>
          </w:p>
        </w:tc>
        <w:tc>
          <w:tcPr>
            <w:tcW w:w="154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«Чорномо-рець»</w:t>
            </w:r>
          </w:p>
        </w:tc>
        <w:tc>
          <w:tcPr>
            <w:tcW w:w="1420"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судномодельного гуртка спеціалізованим обладнанням, інструментами та матеріаліалами</w:t>
            </w:r>
          </w:p>
        </w:tc>
      </w:tr>
      <w:tr w:rsidR="006A2416" w:rsidRPr="002667DE" w:rsidTr="00B1337E">
        <w:trPr>
          <w:gridAfter w:val="2"/>
          <w:wAfter w:w="5678" w:type="dxa"/>
          <w:trHeight w:val="891"/>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3.1.4.</w:t>
            </w:r>
          </w:p>
        </w:tc>
        <w:tc>
          <w:tcPr>
            <w:tcW w:w="2703"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 КЮТ «Чорноморець»)</w:t>
            </w:r>
          </w:p>
        </w:tc>
        <w:tc>
          <w:tcPr>
            <w:tcW w:w="154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КЮТ «Чорномо-рець»</w:t>
            </w:r>
          </w:p>
        </w:tc>
        <w:tc>
          <w:tcPr>
            <w:tcW w:w="1420"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450,0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гуртка обладнанням та матеріаліалами. </w:t>
            </w:r>
            <w:r w:rsidRPr="002667DE">
              <w:rPr>
                <w:rFonts w:ascii="Times New Roman" w:eastAsia="Times New Roman" w:hAnsi="Times New Roman" w:cs="Times New Roman"/>
                <w:lang w:val="uk-UA" w:eastAsia="ru-RU"/>
              </w:rPr>
              <w:t>Зростання фахової майстерності керівників гуртків.</w:t>
            </w:r>
          </w:p>
        </w:tc>
      </w:tr>
      <w:tr w:rsidR="006A2416" w:rsidRPr="002667DE" w:rsidTr="00B1337E">
        <w:trPr>
          <w:gridAfter w:val="2"/>
          <w:wAfter w:w="5678" w:type="dxa"/>
          <w:trHeight w:val="263"/>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
                <w:lang w:eastAsia="ru-RU"/>
              </w:rPr>
            </w:pP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906,0</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6E4B43">
        <w:trPr>
          <w:gridAfter w:val="2"/>
          <w:wAfter w:w="5678" w:type="dxa"/>
          <w:trHeight w:val="351"/>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3.2. Здійснення модернізації матеріально-технічної та навчально-методичної бази закладів позашкільної освіти </w:t>
            </w:r>
          </w:p>
        </w:tc>
      </w:tr>
      <w:tr w:rsidR="006A2416" w:rsidRPr="002667DE" w:rsidTr="00364587">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2.1.</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Оновлення та поповнення комп’ютерного та копіювального обладнання, оргтехніки</w:t>
            </w:r>
            <w:r w:rsidRPr="002667DE">
              <w:rPr>
                <w:rFonts w:ascii="Times New Roman" w:eastAsia="Times New Roman" w:hAnsi="Times New Roman" w:cs="Times New Roman"/>
                <w:lang w:val="uk-UA" w:eastAsia="ru-RU"/>
              </w:rPr>
              <w:t xml:space="preserve"> для КЮТ «Чорноморець» та ПТДЮ «Мрія»</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7" w:type="dxa"/>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840,0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Сучасний рівень оснащення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комп'ютерною технікою</w:t>
            </w:r>
          </w:p>
        </w:tc>
      </w:tr>
      <w:tr w:rsidR="006A2416"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2.2.</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меблів для ПТДЮ «Мрія»</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 «Мрія»</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148,5</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Оновлення матеріально – технічної бази закладу</w:t>
            </w:r>
          </w:p>
        </w:tc>
      </w:tr>
      <w:tr w:rsidR="006A2416" w:rsidRPr="002667DE" w:rsidTr="00B1337E">
        <w:trPr>
          <w:gridAfter w:val="2"/>
          <w:wAfter w:w="5678" w:type="dxa"/>
          <w:trHeight w:val="350"/>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p>
        </w:tc>
        <w:tc>
          <w:tcPr>
            <w:tcW w:w="5670" w:type="dxa"/>
            <w:gridSpan w:val="4"/>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2</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988,5</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362"/>
        </w:trPr>
        <w:tc>
          <w:tcPr>
            <w:tcW w:w="841" w:type="dxa"/>
            <w:tcBorders>
              <w:top w:val="nil"/>
              <w:left w:val="single" w:sz="4" w:space="0" w:color="auto"/>
              <w:bottom w:val="nil"/>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 </w:t>
            </w:r>
          </w:p>
        </w:tc>
        <w:tc>
          <w:tcPr>
            <w:tcW w:w="6804" w:type="dxa"/>
            <w:gridSpan w:val="6"/>
            <w:tcBorders>
              <w:top w:val="nil"/>
              <w:left w:val="single" w:sz="4" w:space="0" w:color="auto"/>
              <w:bottom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Всього за напрямом «Позашкільна освіта»</w:t>
            </w: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1 894,5</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right"/>
              <w:rPr>
                <w:rFonts w:ascii="Times New Roman" w:eastAsia="Times New Roman" w:hAnsi="Times New Roman" w:cs="Times New Roman"/>
                <w:lang w:eastAsia="ru-RU"/>
              </w:rPr>
            </w:pPr>
          </w:p>
        </w:tc>
      </w:tr>
      <w:tr w:rsidR="006A2416" w:rsidRPr="002667DE" w:rsidTr="006E4B43">
        <w:trPr>
          <w:gridAfter w:val="2"/>
          <w:wAfter w:w="5678" w:type="dxa"/>
          <w:trHeight w:val="34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b/>
                <w:bCs/>
                <w:color w:val="FF0000"/>
                <w:sz w:val="24"/>
                <w:szCs w:val="24"/>
                <w:lang w:eastAsia="ru-RU"/>
              </w:rPr>
            </w:pPr>
            <w:r w:rsidRPr="002667DE">
              <w:rPr>
                <w:rFonts w:ascii="Times New Roman" w:eastAsia="Times New Roman" w:hAnsi="Times New Roman" w:cs="Times New Roman"/>
                <w:b/>
                <w:bCs/>
                <w:sz w:val="24"/>
                <w:szCs w:val="24"/>
                <w:lang w:eastAsia="ru-RU"/>
              </w:rPr>
              <w:lastRenderedPageBreak/>
              <w:t>4. КАДРИ</w:t>
            </w:r>
          </w:p>
        </w:tc>
      </w:tr>
      <w:tr w:rsidR="006A2416"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Строки виконан</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Джерела фінансу</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6A2416"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364587">
        <w:trPr>
          <w:gridAfter w:val="2"/>
          <w:wAfter w:w="5678" w:type="dxa"/>
          <w:trHeight w:val="1996"/>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4.1.</w:t>
            </w:r>
          </w:p>
        </w:tc>
        <w:tc>
          <w:tcPr>
            <w:tcW w:w="2703"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54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заклади </w:t>
            </w:r>
            <w:r w:rsidRPr="002667DE">
              <w:rPr>
                <w:rFonts w:ascii="Times New Roman" w:eastAsia="Times New Roman" w:hAnsi="Times New Roman" w:cs="Times New Roman"/>
                <w:lang w:val="uk-UA" w:eastAsia="ru-RU"/>
              </w:rPr>
              <w:t xml:space="preserve">та установи , підпорядковані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420"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2025-2027</w:t>
            </w:r>
          </w:p>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1 145,79</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3 437,37</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вчасного проходження медоглядів працівниками</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6A2416" w:rsidRPr="002667DE" w:rsidRDefault="006A2416" w:rsidP="006A2416">
            <w:pPr>
              <w:spacing w:after="0" w:line="240" w:lineRule="auto"/>
              <w:rPr>
                <w:rFonts w:ascii="Times New Roman" w:eastAsia="Times New Roman" w:hAnsi="Times New Roman" w:cs="Times New Roman"/>
                <w:lang w:val="uk-UA" w:eastAsia="ru-RU"/>
              </w:rPr>
            </w:pPr>
          </w:p>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B1337E">
        <w:trPr>
          <w:gridAfter w:val="2"/>
          <w:wAfter w:w="5678" w:type="dxa"/>
          <w:trHeight w:val="480"/>
        </w:trPr>
        <w:tc>
          <w:tcPr>
            <w:tcW w:w="841"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Всього за напрямом «</w:t>
            </w:r>
            <w:r w:rsidRPr="002667DE">
              <w:rPr>
                <w:rFonts w:ascii="Times New Roman" w:eastAsia="Times New Roman" w:hAnsi="Times New Roman" w:cs="Times New Roman"/>
                <w:b/>
                <w:bCs/>
                <w:lang w:val="uk-UA" w:eastAsia="ru-RU"/>
              </w:rPr>
              <w:t>К</w:t>
            </w:r>
            <w:r w:rsidRPr="002667DE">
              <w:rPr>
                <w:rFonts w:ascii="Times New Roman" w:eastAsia="Times New Roman" w:hAnsi="Times New Roman" w:cs="Times New Roman"/>
                <w:b/>
                <w:bCs/>
                <w:lang w:eastAsia="ru-RU"/>
              </w:rPr>
              <w:t>адри»</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
                <w:color w:val="000000"/>
                <w:lang w:eastAsia="ru-RU"/>
              </w:rPr>
            </w:pPr>
          </w:p>
        </w:tc>
        <w:tc>
          <w:tcPr>
            <w:tcW w:w="11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7"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4" w:type="dxa"/>
            <w:gridSpan w:val="2"/>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3 437,37</w:t>
            </w:r>
          </w:p>
        </w:tc>
        <w:tc>
          <w:tcPr>
            <w:tcW w:w="283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p>
        </w:tc>
      </w:tr>
      <w:tr w:rsidR="006A2416" w:rsidRPr="002667DE" w:rsidTr="006E4B43">
        <w:trPr>
          <w:gridAfter w:val="2"/>
          <w:wAfter w:w="5678" w:type="dxa"/>
          <w:trHeight w:val="37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5. НАУКОВО - МЕТОДИЧНА ТА ІННОВАЦІЙНА ДІЯЛЬНІСТЬ</w:t>
            </w:r>
          </w:p>
        </w:tc>
      </w:tr>
      <w:tr w:rsidR="006A2416" w:rsidRPr="002667DE" w:rsidTr="00B1337E">
        <w:trPr>
          <w:gridAfter w:val="2"/>
          <w:wAfter w:w="5678" w:type="dxa"/>
          <w:trHeight w:val="25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 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Очікувані кінцеві результати</w:t>
            </w:r>
          </w:p>
        </w:tc>
      </w:tr>
      <w:tr w:rsidR="006A2416"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25</w:t>
            </w:r>
            <w:r w:rsidRPr="002667DE">
              <w:rPr>
                <w:rFonts w:ascii="Times New Roman" w:eastAsia="Times New Roman" w:hAnsi="Times New Roman" w:cs="Times New Roman"/>
                <w:lang w:eastAsia="ru-RU"/>
              </w:rPr>
              <w:t xml:space="preserve"> </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eastAsia="ru-RU"/>
              </w:rPr>
              <w:t xml:space="preserve"> </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A2416" w:rsidRPr="002667DE" w:rsidRDefault="006A2416" w:rsidP="006A2416">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7</w:t>
            </w:r>
          </w:p>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Забезпечення участі працівників закладів освіти в обласних, Всеукраїнських наукових, науково-методичних семінарах, конференціях тощо.</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заклади освіти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414,0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Створення сприятливих умов для проходження курсів підвищення кваліфікації.</w:t>
            </w:r>
          </w:p>
        </w:tc>
      </w:tr>
      <w:tr w:rsidR="006A2416" w:rsidRPr="002667DE" w:rsidTr="00B1337E">
        <w:trPr>
          <w:gridAfter w:val="2"/>
          <w:wAfter w:w="5678" w:type="dxa"/>
          <w:trHeight w:val="1575"/>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2</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Проведення міських конкурсів «Вихователь року», «Учитель року» та забезпечення участі в обласних конкурсах. Нагородження переможців</w:t>
            </w:r>
            <w:r w:rsidRPr="002667DE">
              <w:rPr>
                <w:rFonts w:ascii="Times New Roman" w:eastAsia="Times New Roman" w:hAnsi="Times New Roman" w:cs="Times New Roman"/>
                <w:lang w:val="uk-UA" w:eastAsia="ru-RU"/>
              </w:rPr>
              <w:t>.</w:t>
            </w:r>
          </w:p>
        </w:tc>
        <w:tc>
          <w:tcPr>
            <w:tcW w:w="1547" w:type="dxa"/>
            <w:tcBorders>
              <w:top w:val="single" w:sz="4" w:space="0" w:color="auto"/>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заклади освіти</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232,5</w:t>
            </w:r>
          </w:p>
        </w:tc>
        <w:tc>
          <w:tcPr>
            <w:tcW w:w="2838" w:type="dxa"/>
            <w:tcBorders>
              <w:top w:val="single" w:sz="4" w:space="0" w:color="auto"/>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Формування позитивного іміджу закладів освіти. Підтримка талановитих педагогів</w:t>
            </w:r>
            <w:r>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eastAsia="ru-RU"/>
              </w:rPr>
              <w:t xml:space="preserve"> МТГ</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розповсюдження їх досвіду</w:t>
            </w:r>
          </w:p>
        </w:tc>
      </w:tr>
      <w:tr w:rsidR="006A2416" w:rsidRPr="002667DE" w:rsidTr="00B1337E">
        <w:trPr>
          <w:gridAfter w:val="2"/>
          <w:wAfter w:w="5678" w:type="dxa"/>
          <w:trHeight w:val="561"/>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3</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Забезпечення участі у фахових конкурсах та </w:t>
            </w:r>
            <w:r w:rsidRPr="002667DE">
              <w:rPr>
                <w:rFonts w:ascii="Times New Roman" w:eastAsia="Times New Roman" w:hAnsi="Times New Roman" w:cs="Times New Roman"/>
                <w:lang w:eastAsia="ru-RU"/>
              </w:rPr>
              <w:lastRenderedPageBreak/>
              <w:t xml:space="preserve">організаційно-масових заходах. </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освіти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Формування позитивного іміджу закладів освіти. </w:t>
            </w:r>
            <w:r w:rsidRPr="002667DE">
              <w:rPr>
                <w:rFonts w:ascii="Times New Roman" w:eastAsia="Times New Roman" w:hAnsi="Times New Roman" w:cs="Times New Roman"/>
                <w:lang w:eastAsia="ru-RU"/>
              </w:rPr>
              <w:lastRenderedPageBreak/>
              <w:t xml:space="preserve">Підтримка талановитих педагогів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eastAsia="ru-RU"/>
              </w:rPr>
              <w:t xml:space="preserve"> МТГ, розповсюдження їх досвіду</w:t>
            </w:r>
          </w:p>
        </w:tc>
      </w:tr>
      <w:tr w:rsidR="006A2416" w:rsidRPr="002667DE" w:rsidTr="00B1337E">
        <w:trPr>
          <w:gridAfter w:val="2"/>
          <w:wAfter w:w="5678" w:type="dxa"/>
          <w:trHeight w:val="1621"/>
        </w:trPr>
        <w:tc>
          <w:tcPr>
            <w:tcW w:w="841" w:type="dxa"/>
            <w:tcBorders>
              <w:top w:val="nil"/>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5.</w:t>
            </w:r>
            <w:r w:rsidRPr="002667DE">
              <w:rPr>
                <w:rFonts w:ascii="Times New Roman" w:eastAsia="Times New Roman" w:hAnsi="Times New Roman" w:cs="Times New Roman"/>
                <w:bCs/>
                <w:color w:val="000000"/>
                <w:lang w:val="uk-UA" w:eastAsia="ru-RU"/>
              </w:rPr>
              <w:t>4</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Організація та проведення серпневої педагогічної конференції, святкування Дня працівників освіти</w:t>
            </w:r>
          </w:p>
        </w:tc>
        <w:tc>
          <w:tcPr>
            <w:tcW w:w="1547"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та установи освіти </w:t>
            </w:r>
          </w:p>
        </w:tc>
        <w:tc>
          <w:tcPr>
            <w:tcW w:w="1420"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c>
          <w:tcPr>
            <w:tcW w:w="1278" w:type="dxa"/>
            <w:tcBorders>
              <w:top w:val="nil"/>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405,0</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Узагальнення передового педагогічного досвіду, підтримка педагогічних працівників </w:t>
            </w:r>
          </w:p>
        </w:tc>
      </w:tr>
      <w:tr w:rsidR="006A2416" w:rsidRPr="002667DE" w:rsidTr="003B2017">
        <w:trPr>
          <w:gridAfter w:val="2"/>
          <w:wAfter w:w="5678" w:type="dxa"/>
          <w:trHeight w:val="561"/>
        </w:trPr>
        <w:tc>
          <w:tcPr>
            <w:tcW w:w="841" w:type="dxa"/>
            <w:vMerge w:val="restart"/>
            <w:tcBorders>
              <w:top w:val="nil"/>
              <w:left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 </w:t>
            </w:r>
          </w:p>
          <w:p w:rsidR="006A2416" w:rsidRPr="002667DE" w:rsidRDefault="006A2416" w:rsidP="006A2416">
            <w:pPr>
              <w:spacing w:after="0" w:line="240" w:lineRule="auto"/>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 </w:t>
            </w:r>
          </w:p>
          <w:p w:rsidR="006A2416" w:rsidRPr="002667DE" w:rsidRDefault="006A2416" w:rsidP="006A2416">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both"/>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«Науково – методична</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та інноваційна діяльність» </w:t>
            </w: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292,7</w:t>
            </w:r>
          </w:p>
        </w:tc>
        <w:tc>
          <w:tcPr>
            <w:tcW w:w="1137"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340,0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405,8</w:t>
            </w:r>
          </w:p>
        </w:tc>
        <w:tc>
          <w:tcPr>
            <w:tcW w:w="1278" w:type="dxa"/>
            <w:tcBorders>
              <w:top w:val="nil"/>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1 038,5</w:t>
            </w:r>
          </w:p>
        </w:tc>
        <w:tc>
          <w:tcPr>
            <w:tcW w:w="2838" w:type="dxa"/>
            <w:tcBorders>
              <w:top w:val="nil"/>
              <w:left w:val="nil"/>
              <w:bottom w:val="single" w:sz="4" w:space="0" w:color="auto"/>
              <w:right w:val="single" w:sz="4" w:space="0" w:color="auto"/>
            </w:tcBorders>
            <w:shd w:val="clear" w:color="auto" w:fill="auto"/>
            <w:hideMark/>
          </w:tcPr>
          <w:p w:rsidR="006A2416" w:rsidRPr="002667DE" w:rsidRDefault="006A2416" w:rsidP="006A2416">
            <w:pPr>
              <w:spacing w:after="0" w:line="240" w:lineRule="auto"/>
              <w:jc w:val="right"/>
              <w:rPr>
                <w:rFonts w:ascii="Times New Roman" w:eastAsia="Times New Roman" w:hAnsi="Times New Roman" w:cs="Times New Roman"/>
                <w:lang w:eastAsia="ru-RU"/>
              </w:rPr>
            </w:pPr>
          </w:p>
        </w:tc>
      </w:tr>
      <w:tr w:rsidR="006A2416" w:rsidRPr="002667DE" w:rsidTr="003B2017">
        <w:trPr>
          <w:gridAfter w:val="2"/>
          <w:wAfter w:w="5678" w:type="dxa"/>
          <w:trHeight w:val="178"/>
        </w:trPr>
        <w:tc>
          <w:tcPr>
            <w:tcW w:w="841" w:type="dxa"/>
            <w:vMerge/>
            <w:tcBorders>
              <w:left w:val="single" w:sz="4" w:space="0" w:color="auto"/>
              <w:right w:val="single" w:sz="4" w:space="0" w:color="auto"/>
            </w:tcBorders>
            <w:shd w:val="clear" w:color="auto" w:fill="auto"/>
            <w:vAlign w:val="center"/>
            <w:hideMark/>
          </w:tcPr>
          <w:p w:rsidR="006A2416" w:rsidRPr="002667DE" w:rsidRDefault="006A2416" w:rsidP="006A2416">
            <w:pPr>
              <w:spacing w:after="0" w:line="240" w:lineRule="auto"/>
              <w:jc w:val="center"/>
              <w:rPr>
                <w:rFonts w:ascii="Times New Roman" w:eastAsia="Times New Roman" w:hAnsi="Times New Roman" w:cs="Times New Roman"/>
                <w:sz w:val="24"/>
                <w:szCs w:val="24"/>
                <w:lang w:eastAsia="ru-RU"/>
              </w:rPr>
            </w:pPr>
            <w:bookmarkStart w:id="9" w:name="_Hlk197682557"/>
            <w:bookmarkStart w:id="10" w:name="_Hlk149828121"/>
          </w:p>
        </w:tc>
        <w:tc>
          <w:tcPr>
            <w:tcW w:w="5670" w:type="dxa"/>
            <w:gridSpan w:val="4"/>
            <w:vMerge w:val="restart"/>
            <w:tcBorders>
              <w:top w:val="nil"/>
              <w:left w:val="single" w:sz="4" w:space="0" w:color="auto"/>
              <w:right w:val="single" w:sz="4" w:space="0" w:color="auto"/>
            </w:tcBorders>
            <w:shd w:val="clear" w:color="auto" w:fill="auto"/>
            <w:vAlign w:val="center"/>
            <w:hideMark/>
          </w:tcPr>
          <w:p w:rsidR="006A2416" w:rsidRPr="002667DE" w:rsidRDefault="006A2416" w:rsidP="006A2416">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Всього за Програмою</w:t>
            </w:r>
          </w:p>
        </w:tc>
        <w:tc>
          <w:tcPr>
            <w:tcW w:w="1134" w:type="dxa"/>
            <w:gridSpan w:val="2"/>
            <w:tcBorders>
              <w:top w:val="nil"/>
              <w:left w:val="nil"/>
              <w:bottom w:val="single" w:sz="4" w:space="0" w:color="auto"/>
              <w:right w:val="single" w:sz="4" w:space="0" w:color="auto"/>
            </w:tcBorders>
            <w:shd w:val="clear" w:color="auto" w:fill="auto"/>
          </w:tcPr>
          <w:p w:rsidR="006A2416" w:rsidRPr="001135C6" w:rsidRDefault="006A2416" w:rsidP="006A2416">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E70F0"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56</w:t>
            </w:r>
            <w:r w:rsidR="006A2416" w:rsidRPr="00B04473">
              <w:rPr>
                <w:rFonts w:ascii="Times New Roman" w:eastAsia="Times New Roman" w:hAnsi="Times New Roman" w:cs="Times New Roman"/>
                <w:b/>
                <w:lang w:val="uk-UA" w:eastAsia="ru-RU"/>
              </w:rPr>
              <w:t xml:space="preserve"> </w:t>
            </w:r>
            <w:r w:rsidR="006A2416" w:rsidRPr="00B04473">
              <w:rPr>
                <w:rFonts w:ascii="Times New Roman" w:eastAsia="Times New Roman" w:hAnsi="Times New Roman" w:cs="Times New Roman"/>
                <w:b/>
                <w:lang w:val="en-US" w:eastAsia="ru-RU"/>
              </w:rPr>
              <w:t>05</w:t>
            </w:r>
            <w:r w:rsidR="006A2416" w:rsidRPr="00B04473">
              <w:rPr>
                <w:rFonts w:ascii="Times New Roman" w:eastAsia="Times New Roman" w:hAnsi="Times New Roman" w:cs="Times New Roman"/>
                <w:b/>
                <w:lang w:val="uk-UA" w:eastAsia="ru-RU"/>
              </w:rPr>
              <w:t>6,03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E70F0"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73</w:t>
            </w:r>
            <w:r w:rsidR="006A2416" w:rsidRPr="00B04473">
              <w:rPr>
                <w:rFonts w:ascii="Times New Roman" w:eastAsia="Times New Roman" w:hAnsi="Times New Roman" w:cs="Times New Roman"/>
                <w:b/>
                <w:lang w:val="uk-UA" w:eastAsia="ru-RU"/>
              </w:rPr>
              <w:t xml:space="preserve"> </w:t>
            </w:r>
            <w:r w:rsidRPr="00B04473">
              <w:rPr>
                <w:rFonts w:ascii="Times New Roman" w:eastAsia="Times New Roman" w:hAnsi="Times New Roman" w:cs="Times New Roman"/>
                <w:b/>
                <w:lang w:val="uk-UA" w:eastAsia="ru-RU"/>
              </w:rPr>
              <w:t>4</w:t>
            </w:r>
            <w:r w:rsidR="006A2416" w:rsidRPr="00B04473">
              <w:rPr>
                <w:rFonts w:ascii="Times New Roman" w:eastAsia="Times New Roman" w:hAnsi="Times New Roman" w:cs="Times New Roman"/>
                <w:b/>
                <w:lang w:val="uk-UA" w:eastAsia="ru-RU"/>
              </w:rPr>
              <w:t>7</w:t>
            </w:r>
            <w:r w:rsidRPr="00B04473">
              <w:rPr>
                <w:rFonts w:ascii="Times New Roman" w:eastAsia="Times New Roman" w:hAnsi="Times New Roman" w:cs="Times New Roman"/>
                <w:b/>
                <w:lang w:val="uk-UA" w:eastAsia="ru-RU"/>
              </w:rPr>
              <w:t>9</w:t>
            </w:r>
            <w:r w:rsidR="006A2416" w:rsidRPr="00B04473">
              <w:rPr>
                <w:rFonts w:ascii="Times New Roman" w:eastAsia="Times New Roman" w:hAnsi="Times New Roman" w:cs="Times New Roman"/>
                <w:b/>
                <w:lang w:val="uk-UA" w:eastAsia="ru-RU"/>
              </w:rPr>
              <w:t>,</w:t>
            </w:r>
            <w:r w:rsidRPr="00B04473">
              <w:rPr>
                <w:rFonts w:ascii="Times New Roman" w:eastAsia="Times New Roman" w:hAnsi="Times New Roman" w:cs="Times New Roman"/>
                <w:b/>
                <w:lang w:val="uk-UA" w:eastAsia="ru-RU"/>
              </w:rPr>
              <w:t>9</w:t>
            </w:r>
            <w:r w:rsidR="006A2416" w:rsidRPr="00B04473">
              <w:rPr>
                <w:rFonts w:ascii="Times New Roman" w:eastAsia="Times New Roman" w:hAnsi="Times New Roman" w:cs="Times New Roman"/>
                <w:b/>
                <w:lang w:val="uk-UA" w:eastAsia="ru-RU"/>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6</w:t>
            </w:r>
            <w:r w:rsidR="006E70F0" w:rsidRPr="00B04473">
              <w:rPr>
                <w:rFonts w:ascii="Times New Roman" w:eastAsia="Times New Roman" w:hAnsi="Times New Roman" w:cs="Times New Roman"/>
                <w:b/>
                <w:lang w:val="uk-UA" w:eastAsia="ru-RU"/>
              </w:rPr>
              <w:t>4</w:t>
            </w:r>
            <w:r w:rsidRPr="00B04473">
              <w:rPr>
                <w:rFonts w:ascii="Times New Roman" w:eastAsia="Times New Roman" w:hAnsi="Times New Roman" w:cs="Times New Roman"/>
                <w:b/>
                <w:lang w:val="uk-UA" w:eastAsia="ru-RU"/>
              </w:rPr>
              <w:t> </w:t>
            </w:r>
            <w:r w:rsidR="006E70F0" w:rsidRPr="00B04473">
              <w:rPr>
                <w:rFonts w:ascii="Times New Roman" w:eastAsia="Times New Roman" w:hAnsi="Times New Roman" w:cs="Times New Roman"/>
                <w:b/>
                <w:lang w:val="uk-UA" w:eastAsia="ru-RU"/>
              </w:rPr>
              <w:t>1</w:t>
            </w:r>
            <w:r w:rsidRPr="00B04473">
              <w:rPr>
                <w:rFonts w:ascii="Times New Roman" w:eastAsia="Times New Roman" w:hAnsi="Times New Roman" w:cs="Times New Roman"/>
                <w:b/>
                <w:lang w:val="uk-UA" w:eastAsia="ru-RU"/>
              </w:rPr>
              <w:t>33,32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A2416" w:rsidP="006A2416">
            <w:pPr>
              <w:spacing w:after="0" w:line="240" w:lineRule="auto"/>
              <w:jc w:val="center"/>
              <w:rPr>
                <w:rFonts w:ascii="Times New Roman" w:eastAsia="Times New Roman" w:hAnsi="Times New Roman" w:cs="Times New Roman"/>
                <w:b/>
                <w:lang w:val="uk-UA" w:eastAsia="ru-RU"/>
              </w:rPr>
            </w:pPr>
            <w:r w:rsidRPr="00B04473">
              <w:rPr>
                <w:rFonts w:ascii="Times New Roman" w:eastAsia="Times New Roman" w:hAnsi="Times New Roman" w:cs="Times New Roman"/>
                <w:b/>
                <w:lang w:val="uk-UA" w:eastAsia="ru-RU"/>
              </w:rPr>
              <w:t>19</w:t>
            </w:r>
            <w:r w:rsidR="006E70F0" w:rsidRPr="00B04473">
              <w:rPr>
                <w:rFonts w:ascii="Times New Roman" w:eastAsia="Times New Roman" w:hAnsi="Times New Roman" w:cs="Times New Roman"/>
                <w:b/>
                <w:lang w:val="uk-UA" w:eastAsia="ru-RU"/>
              </w:rPr>
              <w:t>3</w:t>
            </w:r>
            <w:r w:rsidRPr="00B04473">
              <w:rPr>
                <w:rFonts w:ascii="Times New Roman" w:eastAsia="Times New Roman" w:hAnsi="Times New Roman" w:cs="Times New Roman"/>
                <w:b/>
                <w:lang w:val="uk-UA" w:eastAsia="ru-RU"/>
              </w:rPr>
              <w:t xml:space="preserve"> </w:t>
            </w:r>
            <w:r w:rsidR="006E70F0" w:rsidRPr="00B04473">
              <w:rPr>
                <w:rFonts w:ascii="Times New Roman" w:eastAsia="Times New Roman" w:hAnsi="Times New Roman" w:cs="Times New Roman"/>
                <w:b/>
                <w:lang w:val="uk-UA" w:eastAsia="ru-RU"/>
              </w:rPr>
              <w:t>6</w:t>
            </w:r>
            <w:r w:rsidRPr="00B04473">
              <w:rPr>
                <w:rFonts w:ascii="Times New Roman" w:eastAsia="Times New Roman" w:hAnsi="Times New Roman" w:cs="Times New Roman"/>
                <w:b/>
                <w:lang w:val="uk-UA" w:eastAsia="ru-RU"/>
              </w:rPr>
              <w:t>6</w:t>
            </w:r>
            <w:r w:rsidR="006E70F0" w:rsidRPr="00B04473">
              <w:rPr>
                <w:rFonts w:ascii="Times New Roman" w:eastAsia="Times New Roman" w:hAnsi="Times New Roman" w:cs="Times New Roman"/>
                <w:b/>
                <w:lang w:val="uk-UA" w:eastAsia="ru-RU"/>
              </w:rPr>
              <w:t>9</w:t>
            </w:r>
            <w:r w:rsidRPr="00B04473">
              <w:rPr>
                <w:rFonts w:ascii="Times New Roman" w:eastAsia="Times New Roman" w:hAnsi="Times New Roman" w:cs="Times New Roman"/>
                <w:b/>
                <w:lang w:val="uk-UA" w:eastAsia="ru-RU"/>
              </w:rPr>
              <w:t>,</w:t>
            </w:r>
            <w:r w:rsidR="006E70F0" w:rsidRPr="00B04473">
              <w:rPr>
                <w:rFonts w:ascii="Times New Roman" w:eastAsia="Times New Roman" w:hAnsi="Times New Roman" w:cs="Times New Roman"/>
                <w:b/>
                <w:lang w:val="uk-UA" w:eastAsia="ru-RU"/>
              </w:rPr>
              <w:t>3</w:t>
            </w:r>
          </w:p>
        </w:tc>
        <w:tc>
          <w:tcPr>
            <w:tcW w:w="2838" w:type="dxa"/>
            <w:vMerge w:val="restart"/>
            <w:tcBorders>
              <w:left w:val="single" w:sz="4" w:space="0" w:color="auto"/>
              <w:right w:val="single" w:sz="4" w:space="0" w:color="auto"/>
            </w:tcBorders>
            <w:shd w:val="clear" w:color="auto" w:fill="auto"/>
          </w:tcPr>
          <w:p w:rsidR="006A2416" w:rsidRPr="002667DE" w:rsidRDefault="006A2416" w:rsidP="006A2416">
            <w:pPr>
              <w:spacing w:after="0" w:line="240" w:lineRule="auto"/>
              <w:jc w:val="right"/>
              <w:rPr>
                <w:rFonts w:ascii="Times New Roman" w:eastAsia="Times New Roman" w:hAnsi="Times New Roman" w:cs="Times New Roman"/>
                <w:sz w:val="24"/>
                <w:szCs w:val="24"/>
                <w:lang w:eastAsia="ru-RU"/>
              </w:rPr>
            </w:pPr>
          </w:p>
        </w:tc>
      </w:tr>
      <w:tr w:rsidR="006A2416" w:rsidRPr="002667DE" w:rsidTr="003B2017">
        <w:trPr>
          <w:gridAfter w:val="2"/>
          <w:wAfter w:w="5678" w:type="dxa"/>
          <w:trHeight w:val="451"/>
        </w:trPr>
        <w:tc>
          <w:tcPr>
            <w:tcW w:w="841" w:type="dxa"/>
            <w:vMerge/>
            <w:tcBorders>
              <w:left w:val="single" w:sz="4" w:space="0" w:color="auto"/>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sz w:val="24"/>
                <w:szCs w:val="24"/>
                <w:lang w:eastAsia="ru-RU"/>
              </w:rPr>
            </w:pPr>
            <w:bookmarkStart w:id="11" w:name="_Hlk149828227"/>
            <w:bookmarkEnd w:id="9"/>
          </w:p>
        </w:tc>
        <w:tc>
          <w:tcPr>
            <w:tcW w:w="5670" w:type="dxa"/>
            <w:gridSpan w:val="4"/>
            <w:vMerge/>
            <w:tcBorders>
              <w:left w:val="single" w:sz="4" w:space="0" w:color="auto"/>
              <w:right w:val="single" w:sz="4" w:space="0" w:color="auto"/>
            </w:tcBorders>
            <w:vAlign w:val="center"/>
            <w:hideMark/>
          </w:tcPr>
          <w:p w:rsidR="006A2416" w:rsidRPr="002667DE" w:rsidRDefault="006A2416" w:rsidP="006A2416">
            <w:pPr>
              <w:spacing w:after="0" w:line="240" w:lineRule="auto"/>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shd w:val="clear" w:color="auto" w:fill="auto"/>
            <w:hideMark/>
          </w:tcPr>
          <w:p w:rsidR="006A2416" w:rsidRDefault="006A2416" w:rsidP="006A2416">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д</w:t>
            </w:r>
            <w:r w:rsidRPr="001135C6">
              <w:rPr>
                <w:rFonts w:ascii="Times New Roman" w:eastAsia="Times New Roman" w:hAnsi="Times New Roman" w:cs="Times New Roman"/>
                <w:b/>
                <w:bCs/>
                <w:lang w:eastAsia="ru-RU"/>
              </w:rPr>
              <w:t>ерж</w:t>
            </w:r>
            <w:r w:rsidRPr="001135C6">
              <w:rPr>
                <w:rFonts w:ascii="Times New Roman" w:eastAsia="Times New Roman" w:hAnsi="Times New Roman" w:cs="Times New Roman"/>
                <w:b/>
                <w:bCs/>
                <w:lang w:val="uk-UA" w:eastAsia="ru-RU"/>
              </w:rPr>
              <w:t>.</w:t>
            </w:r>
          </w:p>
          <w:p w:rsidR="006A2416" w:rsidRPr="001135C6" w:rsidRDefault="006A2416" w:rsidP="006A2416">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w:t>
            </w:r>
            <w:r w:rsidR="006E70F0"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2</w:t>
            </w:r>
            <w:r w:rsidRPr="00B04473">
              <w:rPr>
                <w:rFonts w:ascii="Times New Roman" w:eastAsia="Times New Roman" w:hAnsi="Times New Roman" w:cs="Times New Roman"/>
                <w:lang w:val="en-US" w:eastAsia="ru-RU"/>
              </w:rPr>
              <w:t>3</w:t>
            </w:r>
            <w:r w:rsidRPr="00B04473">
              <w:rPr>
                <w:rFonts w:ascii="Times New Roman" w:eastAsia="Times New Roman" w:hAnsi="Times New Roman" w:cs="Times New Roman"/>
                <w:lang w:val="uk-UA" w:eastAsia="ru-RU"/>
              </w:rPr>
              <w:t>4,44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E70F0"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xml:space="preserve">3 </w:t>
            </w:r>
            <w:r w:rsidRPr="00B04473">
              <w:rPr>
                <w:rFonts w:ascii="Times New Roman" w:eastAsia="Times New Roman" w:hAnsi="Times New Roman" w:cs="Times New Roman"/>
                <w:lang w:val="uk-UA" w:eastAsia="ru-RU"/>
              </w:rPr>
              <w:t>691</w:t>
            </w:r>
            <w:r w:rsidR="006A2416"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36 100,00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A2416" w:rsidP="006A2416">
            <w:pPr>
              <w:spacing w:after="0" w:line="240" w:lineRule="auto"/>
              <w:jc w:val="center"/>
              <w:rPr>
                <w:rFonts w:ascii="Times New Roman" w:eastAsia="Times New Roman" w:hAnsi="Times New Roman" w:cs="Times New Roman"/>
                <w:sz w:val="20"/>
                <w:szCs w:val="20"/>
                <w:lang w:val="uk-UA" w:eastAsia="ru-RU"/>
              </w:rPr>
            </w:pPr>
            <w:r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sz w:val="20"/>
                <w:szCs w:val="20"/>
                <w:lang w:val="uk-UA" w:eastAsia="ru-RU"/>
              </w:rPr>
              <w:t>1</w:t>
            </w:r>
            <w:r w:rsidR="006E70F0" w:rsidRPr="00B04473">
              <w:rPr>
                <w:rFonts w:ascii="Times New Roman" w:eastAsia="Times New Roman" w:hAnsi="Times New Roman" w:cs="Times New Roman"/>
                <w:sz w:val="20"/>
                <w:szCs w:val="20"/>
                <w:lang w:val="uk-UA" w:eastAsia="ru-RU"/>
              </w:rPr>
              <w:t>12</w:t>
            </w:r>
            <w:r w:rsidRPr="00B04473">
              <w:rPr>
                <w:rFonts w:ascii="Times New Roman" w:eastAsia="Times New Roman" w:hAnsi="Times New Roman" w:cs="Times New Roman"/>
                <w:sz w:val="20"/>
                <w:szCs w:val="20"/>
                <w:lang w:val="uk-UA" w:eastAsia="ru-RU"/>
              </w:rPr>
              <w:t xml:space="preserve"> </w:t>
            </w:r>
            <w:r w:rsidR="006E70F0" w:rsidRPr="00B04473">
              <w:rPr>
                <w:rFonts w:ascii="Times New Roman" w:eastAsia="Times New Roman" w:hAnsi="Times New Roman" w:cs="Times New Roman"/>
                <w:sz w:val="20"/>
                <w:szCs w:val="20"/>
                <w:lang w:val="uk-UA" w:eastAsia="ru-RU"/>
              </w:rPr>
              <w:t>025</w:t>
            </w:r>
            <w:r w:rsidRPr="00B04473">
              <w:rPr>
                <w:rFonts w:ascii="Times New Roman" w:eastAsia="Times New Roman" w:hAnsi="Times New Roman" w:cs="Times New Roman"/>
                <w:sz w:val="20"/>
                <w:szCs w:val="20"/>
                <w:lang w:val="uk-UA" w:eastAsia="ru-RU"/>
              </w:rPr>
              <w:t>,</w:t>
            </w:r>
            <w:r w:rsidR="006E70F0" w:rsidRPr="00B04473">
              <w:rPr>
                <w:rFonts w:ascii="Times New Roman" w:eastAsia="Times New Roman" w:hAnsi="Times New Roman" w:cs="Times New Roman"/>
                <w:sz w:val="20"/>
                <w:szCs w:val="20"/>
                <w:lang w:val="uk-UA" w:eastAsia="ru-RU"/>
              </w:rPr>
              <w:t>5</w:t>
            </w:r>
            <w:r w:rsidRPr="00B04473">
              <w:rPr>
                <w:rFonts w:ascii="Times New Roman" w:eastAsia="Times New Roman" w:hAnsi="Times New Roman" w:cs="Times New Roman"/>
                <w:sz w:val="20"/>
                <w:szCs w:val="20"/>
                <w:lang w:val="uk-UA" w:eastAsia="ru-RU"/>
              </w:rPr>
              <w:t>4</w:t>
            </w:r>
          </w:p>
        </w:tc>
        <w:tc>
          <w:tcPr>
            <w:tcW w:w="2838" w:type="dxa"/>
            <w:vMerge/>
            <w:tcBorders>
              <w:left w:val="single" w:sz="4" w:space="0" w:color="auto"/>
              <w:right w:val="single" w:sz="4" w:space="0" w:color="auto"/>
            </w:tcBorders>
            <w:shd w:val="clear" w:color="auto" w:fill="auto"/>
            <w:vAlign w:val="center"/>
          </w:tcPr>
          <w:p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tr w:rsidR="006A2416" w:rsidRPr="002667DE" w:rsidTr="003B2017">
        <w:trPr>
          <w:gridAfter w:val="2"/>
          <w:wAfter w:w="5678" w:type="dxa"/>
          <w:trHeight w:val="461"/>
        </w:trPr>
        <w:tc>
          <w:tcPr>
            <w:tcW w:w="841" w:type="dxa"/>
            <w:vMerge/>
            <w:tcBorders>
              <w:left w:val="single" w:sz="4" w:space="0" w:color="auto"/>
              <w:bottom w:val="single" w:sz="4" w:space="0" w:color="000000"/>
              <w:right w:val="single" w:sz="4" w:space="0" w:color="auto"/>
            </w:tcBorders>
            <w:vAlign w:val="center"/>
          </w:tcPr>
          <w:p w:rsidR="006A2416" w:rsidRPr="002667DE" w:rsidRDefault="006A2416" w:rsidP="006A2416">
            <w:pPr>
              <w:spacing w:after="0" w:line="240" w:lineRule="auto"/>
              <w:rPr>
                <w:rFonts w:ascii="Times New Roman" w:eastAsia="Times New Roman" w:hAnsi="Times New Roman" w:cs="Times New Roman"/>
                <w:sz w:val="24"/>
                <w:szCs w:val="24"/>
                <w:lang w:eastAsia="ru-RU"/>
              </w:rPr>
            </w:pPr>
            <w:bookmarkStart w:id="12" w:name="_Hlk149829126"/>
            <w:bookmarkEnd w:id="11"/>
          </w:p>
        </w:tc>
        <w:tc>
          <w:tcPr>
            <w:tcW w:w="5670" w:type="dxa"/>
            <w:gridSpan w:val="4"/>
            <w:vMerge/>
            <w:tcBorders>
              <w:left w:val="single" w:sz="4" w:space="0" w:color="auto"/>
              <w:bottom w:val="single" w:sz="4" w:space="0" w:color="000000"/>
              <w:right w:val="single" w:sz="4" w:space="0" w:color="auto"/>
            </w:tcBorders>
            <w:vAlign w:val="center"/>
          </w:tcPr>
          <w:p w:rsidR="006A2416" w:rsidRPr="002667DE" w:rsidRDefault="006A2416" w:rsidP="006A2416">
            <w:pPr>
              <w:spacing w:after="0" w:line="240" w:lineRule="auto"/>
              <w:rPr>
                <w:rFonts w:ascii="Times New Roman" w:eastAsia="Times New Roman" w:hAnsi="Times New Roman" w:cs="Times New Roman"/>
                <w:b/>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Default="006A2416" w:rsidP="006A2416">
            <w:pPr>
              <w:spacing w:after="0" w:line="240" w:lineRule="auto"/>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м</w:t>
            </w:r>
            <w:r w:rsidRPr="001135C6">
              <w:rPr>
                <w:rFonts w:ascii="Times New Roman" w:eastAsia="Times New Roman" w:hAnsi="Times New Roman" w:cs="Times New Roman"/>
                <w:b/>
                <w:bCs/>
                <w:lang w:eastAsia="ru-RU"/>
              </w:rPr>
              <w:t>ісц</w:t>
            </w:r>
            <w:r w:rsidRPr="001135C6">
              <w:rPr>
                <w:rFonts w:ascii="Times New Roman" w:eastAsia="Times New Roman" w:hAnsi="Times New Roman" w:cs="Times New Roman"/>
                <w:b/>
                <w:bCs/>
                <w:lang w:val="uk-UA" w:eastAsia="ru-RU"/>
              </w:rPr>
              <w:t>.</w:t>
            </w:r>
          </w:p>
          <w:p w:rsidR="006A2416" w:rsidRPr="001135C6" w:rsidRDefault="006A2416" w:rsidP="006A2416">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E70F0" w:rsidRPr="00B04473">
              <w:rPr>
                <w:rFonts w:ascii="Times New Roman" w:eastAsia="Times New Roman" w:hAnsi="Times New Roman" w:cs="Times New Roman"/>
                <w:lang w:val="uk-UA" w:eastAsia="ru-RU"/>
              </w:rPr>
              <w:t>3</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8</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1,59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E70F0" w:rsidRPr="00B04473">
              <w:rPr>
                <w:rFonts w:ascii="Times New Roman" w:eastAsia="Times New Roman" w:hAnsi="Times New Roman" w:cs="Times New Roman"/>
                <w:lang w:val="uk-UA" w:eastAsia="ru-RU"/>
              </w:rPr>
              <w:t>9</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78</w:t>
            </w:r>
            <w:r w:rsidRPr="00B04473">
              <w:rPr>
                <w:rFonts w:ascii="Times New Roman" w:eastAsia="Times New Roman" w:hAnsi="Times New Roman" w:cs="Times New Roman"/>
                <w:lang w:val="uk-UA" w:eastAsia="ru-RU"/>
              </w:rPr>
              <w:t>8,</w:t>
            </w:r>
            <w:r w:rsidR="006E70F0" w:rsidRPr="00B04473">
              <w:rPr>
                <w:rFonts w:ascii="Times New Roman" w:eastAsia="Times New Roman" w:hAnsi="Times New Roman" w:cs="Times New Roman"/>
                <w:lang w:val="uk-UA" w:eastAsia="ru-RU"/>
              </w:rPr>
              <w:t>8</w:t>
            </w:r>
            <w:r w:rsidRPr="00B04473">
              <w:rPr>
                <w:rFonts w:ascii="Times New Roman" w:eastAsia="Times New Roman" w:hAnsi="Times New Roman" w:cs="Times New Roman"/>
                <w:lang w:val="uk-UA" w:eastAsia="ru-RU"/>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w:t>
            </w:r>
            <w:r w:rsidR="006E70F0" w:rsidRPr="00B04473">
              <w:rPr>
                <w:rFonts w:ascii="Times New Roman" w:eastAsia="Times New Roman" w:hAnsi="Times New Roman" w:cs="Times New Roman"/>
                <w:lang w:val="uk-UA" w:eastAsia="ru-RU"/>
              </w:rPr>
              <w:t>8</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0</w:t>
            </w:r>
            <w:r w:rsidRPr="00B04473">
              <w:rPr>
                <w:rFonts w:ascii="Times New Roman" w:eastAsia="Times New Roman" w:hAnsi="Times New Roman" w:cs="Times New Roman"/>
                <w:lang w:val="uk-UA" w:eastAsia="ru-RU"/>
              </w:rPr>
              <w:t>33,32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lang w:val="en-US" w:eastAsia="ru-RU"/>
              </w:rPr>
              <w:t>8</w:t>
            </w:r>
            <w:r w:rsidR="006E70F0" w:rsidRPr="00B04473">
              <w:rPr>
                <w:rFonts w:ascii="Times New Roman" w:eastAsia="Times New Roman" w:hAnsi="Times New Roman" w:cs="Times New Roman"/>
                <w:lang w:val="uk-UA" w:eastAsia="ru-RU"/>
              </w:rPr>
              <w:t>1</w:t>
            </w:r>
            <w:r w:rsidRPr="00B04473">
              <w:rPr>
                <w:rFonts w:ascii="Times New Roman" w:eastAsia="Times New Roman" w:hAnsi="Times New Roman" w:cs="Times New Roman"/>
                <w:lang w:val="uk-UA" w:eastAsia="ru-RU"/>
              </w:rPr>
              <w:t xml:space="preserve"> </w:t>
            </w:r>
            <w:r w:rsidR="006E70F0" w:rsidRPr="00B04473">
              <w:rPr>
                <w:rFonts w:ascii="Times New Roman" w:eastAsia="Times New Roman" w:hAnsi="Times New Roman" w:cs="Times New Roman"/>
                <w:lang w:val="uk-UA" w:eastAsia="ru-RU"/>
              </w:rPr>
              <w:t>64</w:t>
            </w:r>
            <w:r w:rsidRPr="00B04473">
              <w:rPr>
                <w:rFonts w:ascii="Times New Roman" w:eastAsia="Times New Roman" w:hAnsi="Times New Roman" w:cs="Times New Roman"/>
                <w:lang w:val="uk-UA" w:eastAsia="ru-RU"/>
              </w:rPr>
              <w:t>3,</w:t>
            </w:r>
            <w:r w:rsidR="006E70F0"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val="uk-UA" w:eastAsia="ru-RU"/>
              </w:rPr>
              <w:t>6</w:t>
            </w:r>
          </w:p>
        </w:tc>
        <w:tc>
          <w:tcPr>
            <w:tcW w:w="2838" w:type="dxa"/>
            <w:vMerge/>
            <w:tcBorders>
              <w:left w:val="single" w:sz="4" w:space="0" w:color="auto"/>
              <w:bottom w:val="single" w:sz="4" w:space="0" w:color="000000"/>
              <w:right w:val="single" w:sz="4" w:space="0" w:color="auto"/>
            </w:tcBorders>
            <w:shd w:val="clear" w:color="auto" w:fill="auto"/>
            <w:vAlign w:val="center"/>
          </w:tcPr>
          <w:p w:rsidR="006A2416" w:rsidRPr="002667DE" w:rsidRDefault="006A2416" w:rsidP="006A2416">
            <w:pPr>
              <w:spacing w:after="0" w:line="240" w:lineRule="auto"/>
              <w:rPr>
                <w:rFonts w:ascii="Times New Roman" w:eastAsia="Times New Roman" w:hAnsi="Times New Roman" w:cs="Times New Roman"/>
                <w:sz w:val="24"/>
                <w:szCs w:val="24"/>
                <w:lang w:eastAsia="ru-RU"/>
              </w:rPr>
            </w:pPr>
          </w:p>
        </w:tc>
      </w:tr>
      <w:bookmarkEnd w:id="10"/>
      <w:bookmarkEnd w:id="12"/>
    </w:tbl>
    <w:p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rsidR="00A12B1A" w:rsidRPr="001135C6" w:rsidRDefault="002F006D" w:rsidP="002F006D">
      <w:pPr>
        <w:keepNext/>
        <w:spacing w:after="0" w:line="240" w:lineRule="auto"/>
        <w:ind w:left="1134"/>
        <w:outlineLvl w:val="2"/>
        <w:rPr>
          <w:rFonts w:ascii="Times New Roman" w:eastAsia="Times New Roman" w:hAnsi="Times New Roman" w:cs="Times New Roman"/>
          <w:b/>
          <w:sz w:val="24"/>
          <w:szCs w:val="24"/>
          <w:lang w:val="uk-UA" w:eastAsia="ru-RU"/>
        </w:rPr>
      </w:pPr>
      <w:r w:rsidRPr="001135C6">
        <w:rPr>
          <w:rFonts w:ascii="Times New Roman" w:eastAsia="Times New Roman" w:hAnsi="Times New Roman" w:cs="Times New Roman"/>
          <w:b/>
          <w:sz w:val="24"/>
          <w:szCs w:val="24"/>
          <w:lang w:val="uk-UA" w:eastAsia="ru-RU"/>
        </w:rPr>
        <w:t xml:space="preserve">Заступник міського голови з питань </w:t>
      </w:r>
    </w:p>
    <w:p w:rsidR="00A12B1A" w:rsidRPr="001135C6" w:rsidRDefault="002F006D" w:rsidP="002F006D">
      <w:pPr>
        <w:keepNext/>
        <w:spacing w:after="0" w:line="240" w:lineRule="auto"/>
        <w:ind w:left="1134"/>
        <w:outlineLvl w:val="2"/>
        <w:rPr>
          <w:rFonts w:ascii="Times New Roman" w:eastAsia="Times New Roman" w:hAnsi="Times New Roman" w:cs="Times New Roman"/>
          <w:b/>
          <w:sz w:val="24"/>
          <w:szCs w:val="24"/>
          <w:lang w:val="uk-UA" w:eastAsia="ru-RU"/>
        </w:rPr>
      </w:pPr>
      <w:r w:rsidRPr="001135C6">
        <w:rPr>
          <w:rFonts w:ascii="Times New Roman" w:eastAsia="Times New Roman" w:hAnsi="Times New Roman" w:cs="Times New Roman"/>
          <w:b/>
          <w:sz w:val="24"/>
          <w:szCs w:val="24"/>
          <w:lang w:val="uk-UA" w:eastAsia="ru-RU"/>
        </w:rPr>
        <w:t xml:space="preserve">діяльності виконавчих органів ради </w:t>
      </w:r>
      <w:r w:rsidR="00A12B1A" w:rsidRPr="001135C6">
        <w:rPr>
          <w:rFonts w:ascii="Times New Roman" w:eastAsia="Times New Roman" w:hAnsi="Times New Roman" w:cs="Times New Roman"/>
          <w:b/>
          <w:sz w:val="24"/>
          <w:szCs w:val="24"/>
          <w:lang w:val="uk-UA" w:eastAsia="ru-RU"/>
        </w:rPr>
        <w:t>–</w:t>
      </w:r>
      <w:r w:rsidRPr="001135C6">
        <w:rPr>
          <w:rFonts w:ascii="Times New Roman" w:eastAsia="Times New Roman" w:hAnsi="Times New Roman" w:cs="Times New Roman"/>
          <w:b/>
          <w:sz w:val="24"/>
          <w:szCs w:val="24"/>
          <w:lang w:val="uk-UA" w:eastAsia="ru-RU"/>
        </w:rPr>
        <w:t xml:space="preserve"> </w:t>
      </w:r>
    </w:p>
    <w:p w:rsidR="002667DE" w:rsidRPr="001135C6" w:rsidRDefault="002F006D" w:rsidP="00A12B1A">
      <w:pPr>
        <w:keepNext/>
        <w:spacing w:after="0" w:line="240" w:lineRule="auto"/>
        <w:ind w:left="1134"/>
        <w:outlineLvl w:val="2"/>
        <w:rPr>
          <w:rFonts w:ascii="Times New Roman" w:hAnsi="Times New Roman" w:cs="Times New Roman"/>
          <w:b/>
          <w:sz w:val="24"/>
          <w:szCs w:val="24"/>
          <w:lang w:val="uk-UA"/>
        </w:rPr>
      </w:pPr>
      <w:r w:rsidRPr="001135C6">
        <w:rPr>
          <w:rFonts w:ascii="Times New Roman" w:eastAsia="Times New Roman" w:hAnsi="Times New Roman" w:cs="Times New Roman"/>
          <w:b/>
          <w:sz w:val="24"/>
          <w:szCs w:val="24"/>
          <w:lang w:val="uk-UA" w:eastAsia="ru-RU"/>
        </w:rPr>
        <w:t>начальник управління освіти</w:t>
      </w:r>
      <w:r w:rsidR="00A12B1A" w:rsidRPr="00956F20">
        <w:rPr>
          <w:rFonts w:ascii="Times New Roman" w:eastAsia="Times New Roman" w:hAnsi="Times New Roman" w:cs="Times New Roman"/>
          <w:b/>
          <w:sz w:val="24"/>
          <w:szCs w:val="24"/>
          <w:lang w:eastAsia="ru-RU"/>
        </w:rPr>
        <w:t xml:space="preserve"> </w:t>
      </w:r>
      <w:r w:rsidRPr="001135C6">
        <w:rPr>
          <w:rFonts w:ascii="Times New Roman" w:eastAsia="Times New Roman" w:hAnsi="Times New Roman" w:cs="Times New Roman"/>
          <w:b/>
          <w:sz w:val="24"/>
          <w:szCs w:val="24"/>
          <w:lang w:val="uk-UA" w:eastAsia="ru-RU"/>
        </w:rPr>
        <w:t xml:space="preserve"> </w:t>
      </w:r>
      <w:r w:rsidR="00A12B1A" w:rsidRPr="001135C6">
        <w:rPr>
          <w:rFonts w:ascii="Times New Roman" w:eastAsia="Times New Roman" w:hAnsi="Times New Roman" w:cs="Times New Roman"/>
          <w:b/>
          <w:sz w:val="24"/>
          <w:szCs w:val="24"/>
          <w:lang w:val="uk-UA" w:eastAsia="ru-RU"/>
        </w:rPr>
        <w:t>ПМР</w:t>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2667DE" w:rsidRPr="001135C6">
        <w:rPr>
          <w:rFonts w:ascii="Times New Roman" w:eastAsia="Times New Roman" w:hAnsi="Times New Roman" w:cs="Times New Roman"/>
          <w:b/>
          <w:sz w:val="24"/>
          <w:szCs w:val="24"/>
          <w:lang w:val="uk-UA" w:eastAsia="ru-RU"/>
        </w:rPr>
        <w:t>Олена БАРАНЕЦЬКА</w:t>
      </w:r>
    </w:p>
    <w:p w:rsidR="002667DE" w:rsidRPr="001135C6" w:rsidRDefault="002667DE" w:rsidP="002667DE">
      <w:pPr>
        <w:shd w:val="clear" w:color="auto" w:fill="FFFFFF"/>
        <w:autoSpaceDE w:val="0"/>
        <w:autoSpaceDN w:val="0"/>
        <w:adjustRightInd w:val="0"/>
        <w:spacing w:after="0" w:line="240" w:lineRule="auto"/>
        <w:rPr>
          <w:rFonts w:ascii="Times New Roman" w:eastAsia="Times New Roman" w:hAnsi="Times New Roman" w:cs="Times New Roman"/>
          <w:b/>
          <w:color w:val="000000"/>
          <w:sz w:val="20"/>
          <w:szCs w:val="20"/>
          <w:lang w:val="uk-UA" w:eastAsia="ru-RU"/>
        </w:rPr>
      </w:pPr>
    </w:p>
    <w:p w:rsidR="00AF13E2" w:rsidRDefault="00AF13E2"/>
    <w:sectPr w:rsidR="00AF13E2" w:rsidSect="006E4B4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0BD" w:rsidRDefault="002F30BD">
      <w:pPr>
        <w:spacing w:after="0" w:line="240" w:lineRule="auto"/>
      </w:pPr>
      <w:r>
        <w:separator/>
      </w:r>
    </w:p>
  </w:endnote>
  <w:endnote w:type="continuationSeparator" w:id="0">
    <w:p w:rsidR="002F30BD" w:rsidRDefault="002F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17" w:rsidRDefault="003B2017"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B2017" w:rsidRDefault="003B2017" w:rsidP="006E4B4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17" w:rsidRDefault="003B2017"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3</w:t>
    </w:r>
    <w:r>
      <w:rPr>
        <w:rStyle w:val="ac"/>
      </w:rPr>
      <w:fldChar w:fldCharType="end"/>
    </w:r>
  </w:p>
  <w:p w:rsidR="003B2017" w:rsidRDefault="003B2017" w:rsidP="006E4B4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0BD" w:rsidRDefault="002F30BD">
      <w:pPr>
        <w:spacing w:after="0" w:line="240" w:lineRule="auto"/>
      </w:pPr>
      <w:r>
        <w:separator/>
      </w:r>
    </w:p>
  </w:footnote>
  <w:footnote w:type="continuationSeparator" w:id="0">
    <w:p w:rsidR="002F30BD" w:rsidRDefault="002F3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558C86A"/>
    <w:lvl w:ilvl="0">
      <w:numFmt w:val="bullet"/>
      <w:lvlText w:val="*"/>
      <w:lvlJc w:val="left"/>
      <w:pPr>
        <w:ind w:left="0" w:firstLine="0"/>
      </w:pPr>
    </w:lvl>
  </w:abstractNum>
  <w:abstractNum w:abstractNumId="1" w15:restartNumberingAfterBreak="0">
    <w:nsid w:val="026D32E0"/>
    <w:multiLevelType w:val="hybridMultilevel"/>
    <w:tmpl w:val="6AE405CC"/>
    <w:lvl w:ilvl="0" w:tplc="752EC74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6D6"/>
    <w:multiLevelType w:val="hybridMultilevel"/>
    <w:tmpl w:val="D27C629A"/>
    <w:lvl w:ilvl="0" w:tplc="3FCCE0FE">
      <w:start w:val="1"/>
      <w:numFmt w:val="decimal"/>
      <w:lvlText w:val="%1."/>
      <w:lvlJc w:val="left"/>
      <w:pPr>
        <w:tabs>
          <w:tab w:val="num" w:pos="720"/>
        </w:tabs>
        <w:ind w:left="720" w:hanging="360"/>
      </w:pPr>
      <w:rPr>
        <w:rFonts w:hint="default"/>
        <w:b/>
      </w:rPr>
    </w:lvl>
    <w:lvl w:ilvl="1" w:tplc="110EB07E">
      <w:numFmt w:val="none"/>
      <w:lvlText w:val=""/>
      <w:lvlJc w:val="left"/>
      <w:pPr>
        <w:tabs>
          <w:tab w:val="num" w:pos="360"/>
        </w:tabs>
      </w:pPr>
    </w:lvl>
    <w:lvl w:ilvl="2" w:tplc="4FA6096E">
      <w:numFmt w:val="none"/>
      <w:lvlText w:val=""/>
      <w:lvlJc w:val="left"/>
      <w:pPr>
        <w:tabs>
          <w:tab w:val="num" w:pos="360"/>
        </w:tabs>
      </w:pPr>
    </w:lvl>
    <w:lvl w:ilvl="3" w:tplc="40380572">
      <w:numFmt w:val="none"/>
      <w:lvlText w:val=""/>
      <w:lvlJc w:val="left"/>
      <w:pPr>
        <w:tabs>
          <w:tab w:val="num" w:pos="360"/>
        </w:tabs>
      </w:pPr>
    </w:lvl>
    <w:lvl w:ilvl="4" w:tplc="5054FEAE">
      <w:numFmt w:val="none"/>
      <w:lvlText w:val=""/>
      <w:lvlJc w:val="left"/>
      <w:pPr>
        <w:tabs>
          <w:tab w:val="num" w:pos="360"/>
        </w:tabs>
      </w:pPr>
    </w:lvl>
    <w:lvl w:ilvl="5" w:tplc="DF86A896">
      <w:numFmt w:val="none"/>
      <w:lvlText w:val=""/>
      <w:lvlJc w:val="left"/>
      <w:pPr>
        <w:tabs>
          <w:tab w:val="num" w:pos="360"/>
        </w:tabs>
      </w:pPr>
    </w:lvl>
    <w:lvl w:ilvl="6" w:tplc="10E80E1E">
      <w:numFmt w:val="none"/>
      <w:lvlText w:val=""/>
      <w:lvlJc w:val="left"/>
      <w:pPr>
        <w:tabs>
          <w:tab w:val="num" w:pos="360"/>
        </w:tabs>
      </w:pPr>
    </w:lvl>
    <w:lvl w:ilvl="7" w:tplc="EC9A5AA0">
      <w:numFmt w:val="none"/>
      <w:lvlText w:val=""/>
      <w:lvlJc w:val="left"/>
      <w:pPr>
        <w:tabs>
          <w:tab w:val="num" w:pos="360"/>
        </w:tabs>
      </w:pPr>
    </w:lvl>
    <w:lvl w:ilvl="8" w:tplc="2B70D4AE">
      <w:numFmt w:val="none"/>
      <w:lvlText w:val=""/>
      <w:lvlJc w:val="left"/>
      <w:pPr>
        <w:tabs>
          <w:tab w:val="num" w:pos="360"/>
        </w:tabs>
      </w:pPr>
    </w:lvl>
  </w:abstractNum>
  <w:abstractNum w:abstractNumId="3" w15:restartNumberingAfterBreak="0">
    <w:nsid w:val="06FE61E9"/>
    <w:multiLevelType w:val="hybridMultilevel"/>
    <w:tmpl w:val="2F66D5C6"/>
    <w:lvl w:ilvl="0" w:tplc="951E3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620DD"/>
    <w:multiLevelType w:val="hybridMultilevel"/>
    <w:tmpl w:val="0526FF68"/>
    <w:lvl w:ilvl="0" w:tplc="0419000F">
      <w:start w:val="1"/>
      <w:numFmt w:val="decimal"/>
      <w:lvlText w:val="%1."/>
      <w:lvlJc w:val="left"/>
      <w:pPr>
        <w:ind w:left="3399" w:hanging="360"/>
      </w:pPr>
      <w:rPr>
        <w:rFonts w:hint="default"/>
      </w:rPr>
    </w:lvl>
    <w:lvl w:ilvl="1" w:tplc="04190019" w:tentative="1">
      <w:start w:val="1"/>
      <w:numFmt w:val="lowerLetter"/>
      <w:lvlText w:val="%2."/>
      <w:lvlJc w:val="left"/>
      <w:pPr>
        <w:ind w:left="4119" w:hanging="360"/>
      </w:pPr>
    </w:lvl>
    <w:lvl w:ilvl="2" w:tplc="0419001B" w:tentative="1">
      <w:start w:val="1"/>
      <w:numFmt w:val="lowerRoman"/>
      <w:lvlText w:val="%3."/>
      <w:lvlJc w:val="right"/>
      <w:pPr>
        <w:ind w:left="4839" w:hanging="180"/>
      </w:pPr>
    </w:lvl>
    <w:lvl w:ilvl="3" w:tplc="0419000F" w:tentative="1">
      <w:start w:val="1"/>
      <w:numFmt w:val="decimal"/>
      <w:lvlText w:val="%4."/>
      <w:lvlJc w:val="left"/>
      <w:pPr>
        <w:ind w:left="5559" w:hanging="360"/>
      </w:pPr>
    </w:lvl>
    <w:lvl w:ilvl="4" w:tplc="04190019" w:tentative="1">
      <w:start w:val="1"/>
      <w:numFmt w:val="lowerLetter"/>
      <w:lvlText w:val="%5."/>
      <w:lvlJc w:val="left"/>
      <w:pPr>
        <w:ind w:left="6279" w:hanging="360"/>
      </w:pPr>
    </w:lvl>
    <w:lvl w:ilvl="5" w:tplc="0419001B" w:tentative="1">
      <w:start w:val="1"/>
      <w:numFmt w:val="lowerRoman"/>
      <w:lvlText w:val="%6."/>
      <w:lvlJc w:val="right"/>
      <w:pPr>
        <w:ind w:left="6999" w:hanging="180"/>
      </w:pPr>
    </w:lvl>
    <w:lvl w:ilvl="6" w:tplc="0419000F" w:tentative="1">
      <w:start w:val="1"/>
      <w:numFmt w:val="decimal"/>
      <w:lvlText w:val="%7."/>
      <w:lvlJc w:val="left"/>
      <w:pPr>
        <w:ind w:left="7719" w:hanging="360"/>
      </w:pPr>
    </w:lvl>
    <w:lvl w:ilvl="7" w:tplc="04190019" w:tentative="1">
      <w:start w:val="1"/>
      <w:numFmt w:val="lowerLetter"/>
      <w:lvlText w:val="%8."/>
      <w:lvlJc w:val="left"/>
      <w:pPr>
        <w:ind w:left="8439" w:hanging="360"/>
      </w:pPr>
    </w:lvl>
    <w:lvl w:ilvl="8" w:tplc="0419001B" w:tentative="1">
      <w:start w:val="1"/>
      <w:numFmt w:val="lowerRoman"/>
      <w:lvlText w:val="%9."/>
      <w:lvlJc w:val="right"/>
      <w:pPr>
        <w:ind w:left="9159" w:hanging="180"/>
      </w:pPr>
    </w:lvl>
  </w:abstractNum>
  <w:abstractNum w:abstractNumId="5" w15:restartNumberingAfterBreak="0">
    <w:nsid w:val="09B359F1"/>
    <w:multiLevelType w:val="hybridMultilevel"/>
    <w:tmpl w:val="89363FA8"/>
    <w:lvl w:ilvl="0" w:tplc="DCE6F42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D745DB2"/>
    <w:multiLevelType w:val="multilevel"/>
    <w:tmpl w:val="DDA6AD2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0EF861C6"/>
    <w:multiLevelType w:val="hybridMultilevel"/>
    <w:tmpl w:val="A1747826"/>
    <w:lvl w:ilvl="0" w:tplc="A5ECE72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7931DF"/>
    <w:multiLevelType w:val="hybridMultilevel"/>
    <w:tmpl w:val="33C203D2"/>
    <w:lvl w:ilvl="0" w:tplc="C412A09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3543A7A"/>
    <w:multiLevelType w:val="hybridMultilevel"/>
    <w:tmpl w:val="19A8A8C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C217E"/>
    <w:multiLevelType w:val="hybridMultilevel"/>
    <w:tmpl w:val="64A0C3DA"/>
    <w:lvl w:ilvl="0" w:tplc="198A26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5D6D9C"/>
    <w:multiLevelType w:val="hybridMultilevel"/>
    <w:tmpl w:val="A62A0EC4"/>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407550"/>
    <w:multiLevelType w:val="hybridMultilevel"/>
    <w:tmpl w:val="7A1C0D40"/>
    <w:lvl w:ilvl="0" w:tplc="4BC8C47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453A85"/>
    <w:multiLevelType w:val="hybridMultilevel"/>
    <w:tmpl w:val="66BA4E6A"/>
    <w:lvl w:ilvl="0" w:tplc="99028FA0">
      <w:start w:val="4"/>
      <w:numFmt w:val="decimal"/>
      <w:lvlText w:val="%1."/>
      <w:lvlJc w:val="left"/>
      <w:pPr>
        <w:tabs>
          <w:tab w:val="num" w:pos="1275"/>
        </w:tabs>
        <w:ind w:left="1275" w:hanging="91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7615C9"/>
    <w:multiLevelType w:val="hybridMultilevel"/>
    <w:tmpl w:val="7408DB56"/>
    <w:lvl w:ilvl="0" w:tplc="9482ECE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BC4372"/>
    <w:multiLevelType w:val="hybridMultilevel"/>
    <w:tmpl w:val="23642DAC"/>
    <w:lvl w:ilvl="0" w:tplc="0E46DF8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206F0C71"/>
    <w:multiLevelType w:val="hybridMultilevel"/>
    <w:tmpl w:val="097C55AE"/>
    <w:lvl w:ilvl="0" w:tplc="EEE45CDA">
      <w:start w:val="1"/>
      <w:numFmt w:val="bullet"/>
      <w:lvlText w:val=""/>
      <w:lvlJc w:val="left"/>
      <w:pPr>
        <w:ind w:left="720" w:hanging="360"/>
      </w:pPr>
      <w:rPr>
        <w:rFonts w:ascii="Symbol" w:hAnsi="Symbol" w:hint="default"/>
      </w:rPr>
    </w:lvl>
    <w:lvl w:ilvl="1" w:tplc="B2304C46">
      <w:start w:val="3"/>
      <w:numFmt w:val="bullet"/>
      <w:lvlText w:val="−"/>
      <w:lvlJc w:val="left"/>
      <w:pPr>
        <w:ind w:left="1440" w:hanging="360"/>
      </w:pPr>
      <w:rPr>
        <w:rFonts w:ascii="Arial" w:hAnsi="Aria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11C3"/>
    <w:multiLevelType w:val="hybridMultilevel"/>
    <w:tmpl w:val="1A6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F2D57"/>
    <w:multiLevelType w:val="multilevel"/>
    <w:tmpl w:val="1A1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62D90"/>
    <w:multiLevelType w:val="hybridMultilevel"/>
    <w:tmpl w:val="5A446E60"/>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290CEC"/>
    <w:multiLevelType w:val="hybridMultilevel"/>
    <w:tmpl w:val="53A8A5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BE5CF6"/>
    <w:multiLevelType w:val="hybridMultilevel"/>
    <w:tmpl w:val="26120DC8"/>
    <w:lvl w:ilvl="0" w:tplc="84A0526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393E4CD4"/>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FE3B5B"/>
    <w:multiLevelType w:val="multilevel"/>
    <w:tmpl w:val="9A0664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574602"/>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D082B"/>
    <w:multiLevelType w:val="hybridMultilevel"/>
    <w:tmpl w:val="91329630"/>
    <w:lvl w:ilvl="0" w:tplc="B288B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D646F9"/>
    <w:multiLevelType w:val="hybridMultilevel"/>
    <w:tmpl w:val="ECF88BDE"/>
    <w:lvl w:ilvl="0" w:tplc="16ECC8B8">
      <w:start w:val="7"/>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7" w15:restartNumberingAfterBreak="0">
    <w:nsid w:val="4811794A"/>
    <w:multiLevelType w:val="hybridMultilevel"/>
    <w:tmpl w:val="A6C8B05C"/>
    <w:lvl w:ilvl="0" w:tplc="81787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74D2"/>
    <w:multiLevelType w:val="hybridMultilevel"/>
    <w:tmpl w:val="A9F21D1E"/>
    <w:lvl w:ilvl="0" w:tplc="3B22025A">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15:restartNumberingAfterBreak="0">
    <w:nsid w:val="4D230866"/>
    <w:multiLevelType w:val="hybridMultilevel"/>
    <w:tmpl w:val="BADAC34C"/>
    <w:lvl w:ilvl="0" w:tplc="BD6A3A12">
      <w:start w:val="1"/>
      <w:numFmt w:val="bullet"/>
      <w:lvlText w:val="-"/>
      <w:lvlJc w:val="left"/>
      <w:pPr>
        <w:tabs>
          <w:tab w:val="num" w:pos="720"/>
        </w:tabs>
        <w:ind w:left="720" w:hanging="360"/>
      </w:pPr>
      <w:rPr>
        <w:rFonts w:ascii="Times New Roman" w:hAnsi="Times New Roman" w:hint="default"/>
      </w:rPr>
    </w:lvl>
    <w:lvl w:ilvl="1" w:tplc="4D90235C" w:tentative="1">
      <w:start w:val="1"/>
      <w:numFmt w:val="bullet"/>
      <w:lvlText w:val="-"/>
      <w:lvlJc w:val="left"/>
      <w:pPr>
        <w:tabs>
          <w:tab w:val="num" w:pos="1440"/>
        </w:tabs>
        <w:ind w:left="1440" w:hanging="360"/>
      </w:pPr>
      <w:rPr>
        <w:rFonts w:ascii="Times New Roman" w:hAnsi="Times New Roman" w:hint="default"/>
      </w:rPr>
    </w:lvl>
    <w:lvl w:ilvl="2" w:tplc="DC204948" w:tentative="1">
      <w:start w:val="1"/>
      <w:numFmt w:val="bullet"/>
      <w:lvlText w:val="-"/>
      <w:lvlJc w:val="left"/>
      <w:pPr>
        <w:tabs>
          <w:tab w:val="num" w:pos="2160"/>
        </w:tabs>
        <w:ind w:left="2160" w:hanging="360"/>
      </w:pPr>
      <w:rPr>
        <w:rFonts w:ascii="Times New Roman" w:hAnsi="Times New Roman" w:hint="default"/>
      </w:rPr>
    </w:lvl>
    <w:lvl w:ilvl="3" w:tplc="C586439E" w:tentative="1">
      <w:start w:val="1"/>
      <w:numFmt w:val="bullet"/>
      <w:lvlText w:val="-"/>
      <w:lvlJc w:val="left"/>
      <w:pPr>
        <w:tabs>
          <w:tab w:val="num" w:pos="2880"/>
        </w:tabs>
        <w:ind w:left="2880" w:hanging="360"/>
      </w:pPr>
      <w:rPr>
        <w:rFonts w:ascii="Times New Roman" w:hAnsi="Times New Roman" w:hint="default"/>
      </w:rPr>
    </w:lvl>
    <w:lvl w:ilvl="4" w:tplc="99968A42" w:tentative="1">
      <w:start w:val="1"/>
      <w:numFmt w:val="bullet"/>
      <w:lvlText w:val="-"/>
      <w:lvlJc w:val="left"/>
      <w:pPr>
        <w:tabs>
          <w:tab w:val="num" w:pos="3600"/>
        </w:tabs>
        <w:ind w:left="3600" w:hanging="360"/>
      </w:pPr>
      <w:rPr>
        <w:rFonts w:ascii="Times New Roman" w:hAnsi="Times New Roman" w:hint="default"/>
      </w:rPr>
    </w:lvl>
    <w:lvl w:ilvl="5" w:tplc="74043CF2" w:tentative="1">
      <w:start w:val="1"/>
      <w:numFmt w:val="bullet"/>
      <w:lvlText w:val="-"/>
      <w:lvlJc w:val="left"/>
      <w:pPr>
        <w:tabs>
          <w:tab w:val="num" w:pos="4320"/>
        </w:tabs>
        <w:ind w:left="4320" w:hanging="360"/>
      </w:pPr>
      <w:rPr>
        <w:rFonts w:ascii="Times New Roman" w:hAnsi="Times New Roman" w:hint="default"/>
      </w:rPr>
    </w:lvl>
    <w:lvl w:ilvl="6" w:tplc="5FBE8B0A" w:tentative="1">
      <w:start w:val="1"/>
      <w:numFmt w:val="bullet"/>
      <w:lvlText w:val="-"/>
      <w:lvlJc w:val="left"/>
      <w:pPr>
        <w:tabs>
          <w:tab w:val="num" w:pos="5040"/>
        </w:tabs>
        <w:ind w:left="5040" w:hanging="360"/>
      </w:pPr>
      <w:rPr>
        <w:rFonts w:ascii="Times New Roman" w:hAnsi="Times New Roman" w:hint="default"/>
      </w:rPr>
    </w:lvl>
    <w:lvl w:ilvl="7" w:tplc="8DBA9642" w:tentative="1">
      <w:start w:val="1"/>
      <w:numFmt w:val="bullet"/>
      <w:lvlText w:val="-"/>
      <w:lvlJc w:val="left"/>
      <w:pPr>
        <w:tabs>
          <w:tab w:val="num" w:pos="5760"/>
        </w:tabs>
        <w:ind w:left="5760" w:hanging="360"/>
      </w:pPr>
      <w:rPr>
        <w:rFonts w:ascii="Times New Roman" w:hAnsi="Times New Roman" w:hint="default"/>
      </w:rPr>
    </w:lvl>
    <w:lvl w:ilvl="8" w:tplc="F3583E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25524B"/>
    <w:multiLevelType w:val="hybridMultilevel"/>
    <w:tmpl w:val="8FCAB340"/>
    <w:lvl w:ilvl="0" w:tplc="760E5306">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C551C"/>
    <w:multiLevelType w:val="hybridMultilevel"/>
    <w:tmpl w:val="5644F620"/>
    <w:lvl w:ilvl="0" w:tplc="E976E096">
      <w:start w:val="4"/>
      <w:numFmt w:val="decimal"/>
      <w:lvlText w:val="%1."/>
      <w:lvlJc w:val="left"/>
      <w:pPr>
        <w:tabs>
          <w:tab w:val="num" w:pos="6300"/>
        </w:tabs>
        <w:ind w:left="63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292292"/>
    <w:multiLevelType w:val="hybridMultilevel"/>
    <w:tmpl w:val="15BC2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37D1B"/>
    <w:multiLevelType w:val="hybridMultilevel"/>
    <w:tmpl w:val="FCC25582"/>
    <w:lvl w:ilvl="0" w:tplc="4D9CECEE">
      <w:start w:val="2"/>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7D1E41"/>
    <w:multiLevelType w:val="hybridMultilevel"/>
    <w:tmpl w:val="AFCCBBD2"/>
    <w:lvl w:ilvl="0" w:tplc="0422000F">
      <w:start w:val="1"/>
      <w:numFmt w:val="decimal"/>
      <w:lvlText w:val="%1."/>
      <w:lvlJc w:val="left"/>
      <w:pPr>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E171C7"/>
    <w:multiLevelType w:val="hybridMultilevel"/>
    <w:tmpl w:val="6B0893D6"/>
    <w:lvl w:ilvl="0" w:tplc="F8EC21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D52D3D"/>
    <w:multiLevelType w:val="multilevel"/>
    <w:tmpl w:val="0B6C89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22401"/>
    <w:multiLevelType w:val="hybridMultilevel"/>
    <w:tmpl w:val="AD24D1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37"/>
  </w:num>
  <w:num w:numId="3">
    <w:abstractNumId w:val="20"/>
  </w:num>
  <w:num w:numId="4">
    <w:abstractNumId w:val="13"/>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15"/>
  </w:num>
  <w:num w:numId="7">
    <w:abstractNumId w:val="34"/>
  </w:num>
  <w:num w:numId="8">
    <w:abstractNumId w:val="2"/>
  </w:num>
  <w:num w:numId="9">
    <w:abstractNumId w:val="31"/>
  </w:num>
  <w:num w:numId="10">
    <w:abstractNumId w:val="6"/>
  </w:num>
  <w:num w:numId="11">
    <w:abstractNumId w:val="8"/>
  </w:num>
  <w:num w:numId="12">
    <w:abstractNumId w:val="22"/>
  </w:num>
  <w:num w:numId="13">
    <w:abstractNumId w:val="9"/>
  </w:num>
  <w:num w:numId="14">
    <w:abstractNumId w:val="5"/>
  </w:num>
  <w:num w:numId="15">
    <w:abstractNumId w:val="27"/>
  </w:num>
  <w:num w:numId="16">
    <w:abstractNumId w:val="4"/>
  </w:num>
  <w:num w:numId="17">
    <w:abstractNumId w:val="28"/>
  </w:num>
  <w:num w:numId="18">
    <w:abstractNumId w:val="1"/>
  </w:num>
  <w:num w:numId="19">
    <w:abstractNumId w:val="16"/>
  </w:num>
  <w:num w:numId="20">
    <w:abstractNumId w:val="29"/>
  </w:num>
  <w:num w:numId="21">
    <w:abstractNumId w:val="19"/>
  </w:num>
  <w:num w:numId="22">
    <w:abstractNumId w:val="11"/>
  </w:num>
  <w:num w:numId="23">
    <w:abstractNumId w:val="23"/>
  </w:num>
  <w:num w:numId="24">
    <w:abstractNumId w:val="32"/>
  </w:num>
  <w:num w:numId="25">
    <w:abstractNumId w:val="24"/>
  </w:num>
  <w:num w:numId="26">
    <w:abstractNumId w:val="10"/>
  </w:num>
  <w:num w:numId="27">
    <w:abstractNumId w:val="14"/>
  </w:num>
  <w:num w:numId="28">
    <w:abstractNumId w:val="18"/>
  </w:num>
  <w:num w:numId="29">
    <w:abstractNumId w:val="17"/>
  </w:num>
  <w:num w:numId="30">
    <w:abstractNumId w:val="25"/>
  </w:num>
  <w:num w:numId="31">
    <w:abstractNumId w:val="3"/>
  </w:num>
  <w:num w:numId="32">
    <w:abstractNumId w:val="30"/>
  </w:num>
  <w:num w:numId="33">
    <w:abstractNumId w:val="12"/>
  </w:num>
  <w:num w:numId="34">
    <w:abstractNumId w:val="26"/>
  </w:num>
  <w:num w:numId="35">
    <w:abstractNumId w:val="21"/>
  </w:num>
  <w:num w:numId="36">
    <w:abstractNumId w:val="36"/>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A1"/>
    <w:rsid w:val="00006457"/>
    <w:rsid w:val="0001529A"/>
    <w:rsid w:val="00020C37"/>
    <w:rsid w:val="0002152D"/>
    <w:rsid w:val="000359B5"/>
    <w:rsid w:val="00040C71"/>
    <w:rsid w:val="00042248"/>
    <w:rsid w:val="000458EB"/>
    <w:rsid w:val="000838BB"/>
    <w:rsid w:val="000A5045"/>
    <w:rsid w:val="000D4C0E"/>
    <w:rsid w:val="000D5192"/>
    <w:rsid w:val="000E73BB"/>
    <w:rsid w:val="001071B2"/>
    <w:rsid w:val="00112CF6"/>
    <w:rsid w:val="001135C6"/>
    <w:rsid w:val="001215CF"/>
    <w:rsid w:val="00156CFB"/>
    <w:rsid w:val="001667F9"/>
    <w:rsid w:val="00192B08"/>
    <w:rsid w:val="00194E24"/>
    <w:rsid w:val="001A6985"/>
    <w:rsid w:val="002072D1"/>
    <w:rsid w:val="002077A6"/>
    <w:rsid w:val="00225953"/>
    <w:rsid w:val="00247A65"/>
    <w:rsid w:val="00253E8F"/>
    <w:rsid w:val="00260169"/>
    <w:rsid w:val="002667DE"/>
    <w:rsid w:val="0026724C"/>
    <w:rsid w:val="00276186"/>
    <w:rsid w:val="00293BC7"/>
    <w:rsid w:val="002B7E99"/>
    <w:rsid w:val="002F006D"/>
    <w:rsid w:val="002F27B0"/>
    <w:rsid w:val="002F30BD"/>
    <w:rsid w:val="003066AA"/>
    <w:rsid w:val="003074E7"/>
    <w:rsid w:val="00327530"/>
    <w:rsid w:val="003429BB"/>
    <w:rsid w:val="00344A11"/>
    <w:rsid w:val="00350E5D"/>
    <w:rsid w:val="003568B1"/>
    <w:rsid w:val="003642C0"/>
    <w:rsid w:val="00364587"/>
    <w:rsid w:val="003B2017"/>
    <w:rsid w:val="003C5132"/>
    <w:rsid w:val="003C5C77"/>
    <w:rsid w:val="003C73CC"/>
    <w:rsid w:val="00413827"/>
    <w:rsid w:val="00427D00"/>
    <w:rsid w:val="004422E1"/>
    <w:rsid w:val="0045238E"/>
    <w:rsid w:val="004667C3"/>
    <w:rsid w:val="00491BD9"/>
    <w:rsid w:val="004A11A4"/>
    <w:rsid w:val="004A27B5"/>
    <w:rsid w:val="004B23F1"/>
    <w:rsid w:val="004B7646"/>
    <w:rsid w:val="004D3349"/>
    <w:rsid w:val="004E1826"/>
    <w:rsid w:val="004F0A87"/>
    <w:rsid w:val="005068AF"/>
    <w:rsid w:val="00512472"/>
    <w:rsid w:val="00512DA1"/>
    <w:rsid w:val="00526F07"/>
    <w:rsid w:val="00537565"/>
    <w:rsid w:val="00541EDD"/>
    <w:rsid w:val="00547AFC"/>
    <w:rsid w:val="00583084"/>
    <w:rsid w:val="00583779"/>
    <w:rsid w:val="00592AF5"/>
    <w:rsid w:val="0059464B"/>
    <w:rsid w:val="005950BF"/>
    <w:rsid w:val="005A32B1"/>
    <w:rsid w:val="005B35C1"/>
    <w:rsid w:val="005C170C"/>
    <w:rsid w:val="005E1A9E"/>
    <w:rsid w:val="005F191E"/>
    <w:rsid w:val="005F5ACC"/>
    <w:rsid w:val="00611AC9"/>
    <w:rsid w:val="00634833"/>
    <w:rsid w:val="0066282C"/>
    <w:rsid w:val="00675BC4"/>
    <w:rsid w:val="0067678F"/>
    <w:rsid w:val="006A1AE0"/>
    <w:rsid w:val="006A2416"/>
    <w:rsid w:val="006E4B43"/>
    <w:rsid w:val="006E70F0"/>
    <w:rsid w:val="00700FFA"/>
    <w:rsid w:val="00703EA2"/>
    <w:rsid w:val="007152AB"/>
    <w:rsid w:val="0072571D"/>
    <w:rsid w:val="00727CBC"/>
    <w:rsid w:val="007439A1"/>
    <w:rsid w:val="00752AC3"/>
    <w:rsid w:val="00753D3C"/>
    <w:rsid w:val="00762F1C"/>
    <w:rsid w:val="00767C30"/>
    <w:rsid w:val="00784A6D"/>
    <w:rsid w:val="00785ABD"/>
    <w:rsid w:val="00793599"/>
    <w:rsid w:val="007A15E1"/>
    <w:rsid w:val="007A3A24"/>
    <w:rsid w:val="007B50AB"/>
    <w:rsid w:val="007B7674"/>
    <w:rsid w:val="007D4306"/>
    <w:rsid w:val="007E4BB0"/>
    <w:rsid w:val="0080319E"/>
    <w:rsid w:val="0080399B"/>
    <w:rsid w:val="00824058"/>
    <w:rsid w:val="00825ABA"/>
    <w:rsid w:val="008274D5"/>
    <w:rsid w:val="00832D53"/>
    <w:rsid w:val="00837BA6"/>
    <w:rsid w:val="00852772"/>
    <w:rsid w:val="00873AB0"/>
    <w:rsid w:val="00881E5E"/>
    <w:rsid w:val="00902E79"/>
    <w:rsid w:val="009144D0"/>
    <w:rsid w:val="0092120C"/>
    <w:rsid w:val="009323B7"/>
    <w:rsid w:val="00941D79"/>
    <w:rsid w:val="009528A6"/>
    <w:rsid w:val="00953395"/>
    <w:rsid w:val="00956F20"/>
    <w:rsid w:val="0095736D"/>
    <w:rsid w:val="00971743"/>
    <w:rsid w:val="00977C4C"/>
    <w:rsid w:val="0099347A"/>
    <w:rsid w:val="00997159"/>
    <w:rsid w:val="009A0558"/>
    <w:rsid w:val="009A0A43"/>
    <w:rsid w:val="00A021CD"/>
    <w:rsid w:val="00A12ABB"/>
    <w:rsid w:val="00A12B1A"/>
    <w:rsid w:val="00A31EE7"/>
    <w:rsid w:val="00A77D00"/>
    <w:rsid w:val="00A926AA"/>
    <w:rsid w:val="00A9564B"/>
    <w:rsid w:val="00A96BDC"/>
    <w:rsid w:val="00A9762D"/>
    <w:rsid w:val="00AA1A3B"/>
    <w:rsid w:val="00AB43AF"/>
    <w:rsid w:val="00AC0535"/>
    <w:rsid w:val="00AC52A6"/>
    <w:rsid w:val="00AC7125"/>
    <w:rsid w:val="00AD3374"/>
    <w:rsid w:val="00AD5B01"/>
    <w:rsid w:val="00AD6432"/>
    <w:rsid w:val="00AF13E2"/>
    <w:rsid w:val="00B04473"/>
    <w:rsid w:val="00B1337E"/>
    <w:rsid w:val="00B44DB2"/>
    <w:rsid w:val="00B4629E"/>
    <w:rsid w:val="00B533B2"/>
    <w:rsid w:val="00B57C44"/>
    <w:rsid w:val="00B64D85"/>
    <w:rsid w:val="00B71AA1"/>
    <w:rsid w:val="00B937AF"/>
    <w:rsid w:val="00B94100"/>
    <w:rsid w:val="00B95A7E"/>
    <w:rsid w:val="00BC4830"/>
    <w:rsid w:val="00C00FB4"/>
    <w:rsid w:val="00C0631A"/>
    <w:rsid w:val="00C1055B"/>
    <w:rsid w:val="00C26D0F"/>
    <w:rsid w:val="00C3203F"/>
    <w:rsid w:val="00C34C92"/>
    <w:rsid w:val="00C71295"/>
    <w:rsid w:val="00C8116A"/>
    <w:rsid w:val="00C848E7"/>
    <w:rsid w:val="00C86B97"/>
    <w:rsid w:val="00C90B44"/>
    <w:rsid w:val="00CA17E4"/>
    <w:rsid w:val="00CE0FA8"/>
    <w:rsid w:val="00CE6C06"/>
    <w:rsid w:val="00D0446A"/>
    <w:rsid w:val="00D1082D"/>
    <w:rsid w:val="00D13430"/>
    <w:rsid w:val="00D14CB1"/>
    <w:rsid w:val="00D14DE0"/>
    <w:rsid w:val="00D27A08"/>
    <w:rsid w:val="00D30473"/>
    <w:rsid w:val="00D82002"/>
    <w:rsid w:val="00DA0214"/>
    <w:rsid w:val="00DC1C31"/>
    <w:rsid w:val="00DC7D9D"/>
    <w:rsid w:val="00DD6E94"/>
    <w:rsid w:val="00DE119B"/>
    <w:rsid w:val="00DF2703"/>
    <w:rsid w:val="00E063F3"/>
    <w:rsid w:val="00E47598"/>
    <w:rsid w:val="00EA7BB7"/>
    <w:rsid w:val="00EF1557"/>
    <w:rsid w:val="00EF70FA"/>
    <w:rsid w:val="00F1462A"/>
    <w:rsid w:val="00F25FC2"/>
    <w:rsid w:val="00F5194D"/>
    <w:rsid w:val="00F7268F"/>
    <w:rsid w:val="00FA70C9"/>
    <w:rsid w:val="00FD7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85F2E-55E8-4B07-9C75-613599BD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2667D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7DE"/>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rsid w:val="002667DE"/>
  </w:style>
  <w:style w:type="paragraph" w:customStyle="1" w:styleId="a3">
    <w:name w:val="Знак Знак Знак"/>
    <w:basedOn w:val="a"/>
    <w:rsid w:val="002667DE"/>
    <w:pPr>
      <w:spacing w:after="0" w:line="240" w:lineRule="auto"/>
    </w:pPr>
    <w:rPr>
      <w:rFonts w:ascii="Verdana" w:eastAsia="Times New Roman" w:hAnsi="Verdana" w:cs="Verdana"/>
      <w:sz w:val="24"/>
      <w:szCs w:val="24"/>
      <w:lang w:val="en-US"/>
    </w:rPr>
  </w:style>
  <w:style w:type="table" w:styleId="a4">
    <w:name w:val="Table Grid"/>
    <w:basedOn w:val="a1"/>
    <w:rsid w:val="002667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67DE"/>
    <w:pPr>
      <w:spacing w:after="120" w:line="480" w:lineRule="auto"/>
      <w:ind w:left="283"/>
    </w:pPr>
    <w:rPr>
      <w:rFonts w:ascii="Times New Roman" w:eastAsia="Times New Roman" w:hAnsi="Times New Roman" w:cs="Times New Roman"/>
      <w:sz w:val="26"/>
      <w:szCs w:val="26"/>
      <w:lang w:val="uk-UA" w:eastAsia="ru-RU"/>
    </w:rPr>
  </w:style>
  <w:style w:type="character" w:customStyle="1" w:styleId="20">
    <w:name w:val="Основний текст з відступом 2 Знак"/>
    <w:basedOn w:val="a0"/>
    <w:link w:val="2"/>
    <w:rsid w:val="002667DE"/>
    <w:rPr>
      <w:rFonts w:ascii="Times New Roman" w:eastAsia="Times New Roman" w:hAnsi="Times New Roman" w:cs="Times New Roman"/>
      <w:sz w:val="26"/>
      <w:szCs w:val="26"/>
      <w:lang w:val="uk-UA" w:eastAsia="ru-RU"/>
    </w:rPr>
  </w:style>
  <w:style w:type="paragraph" w:customStyle="1" w:styleId="proza">
    <w:name w:val="proza"/>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2667DE"/>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ий текст Знак"/>
    <w:basedOn w:val="a0"/>
    <w:link w:val="a5"/>
    <w:rsid w:val="002667DE"/>
    <w:rPr>
      <w:rFonts w:ascii="Times New Roman" w:eastAsia="Times New Roman" w:hAnsi="Times New Roman" w:cs="Times New Roman"/>
      <w:sz w:val="24"/>
      <w:szCs w:val="24"/>
      <w:lang w:val="uk-UA" w:eastAsia="ru-RU"/>
    </w:rPr>
  </w:style>
  <w:style w:type="paragraph" w:customStyle="1" w:styleId="12">
    <w:name w:val="Обычный1"/>
    <w:rsid w:val="002667DE"/>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Normal (Web)"/>
    <w:basedOn w:val="a"/>
    <w:uiPriority w:val="99"/>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2667DE"/>
    <w:pPr>
      <w:spacing w:after="0" w:line="240" w:lineRule="auto"/>
    </w:pPr>
    <w:rPr>
      <w:rFonts w:ascii="Calibri" w:eastAsia="Calibri" w:hAnsi="Calibri" w:cs="Times New Roman"/>
    </w:rPr>
  </w:style>
  <w:style w:type="character" w:customStyle="1" w:styleId="a9">
    <w:name w:val="Без інтервалів Знак"/>
    <w:link w:val="a8"/>
    <w:uiPriority w:val="1"/>
    <w:locked/>
    <w:rsid w:val="002667DE"/>
    <w:rPr>
      <w:rFonts w:ascii="Calibri" w:eastAsia="Calibri" w:hAnsi="Calibri" w:cs="Times New Roman"/>
    </w:rPr>
  </w:style>
  <w:style w:type="paragraph" w:customStyle="1" w:styleId="13">
    <w:name w:val="Абзац списка1"/>
    <w:basedOn w:val="a"/>
    <w:rsid w:val="002667DE"/>
    <w:pPr>
      <w:ind w:left="720"/>
      <w:contextualSpacing/>
    </w:pPr>
    <w:rPr>
      <w:rFonts w:ascii="Calibri" w:eastAsia="Times New Roman" w:hAnsi="Calibri" w:cs="Times New Roman"/>
    </w:rPr>
  </w:style>
  <w:style w:type="character" w:customStyle="1" w:styleId="Bodytext">
    <w:name w:val="Body text_"/>
    <w:link w:val="14"/>
    <w:locked/>
    <w:rsid w:val="002667DE"/>
    <w:rPr>
      <w:b/>
      <w:bCs/>
      <w:spacing w:val="10"/>
      <w:shd w:val="clear" w:color="auto" w:fill="FFFFFF"/>
    </w:rPr>
  </w:style>
  <w:style w:type="paragraph" w:customStyle="1" w:styleId="14">
    <w:name w:val="Основной текст1"/>
    <w:basedOn w:val="a"/>
    <w:link w:val="Bodytext"/>
    <w:rsid w:val="002667DE"/>
    <w:pPr>
      <w:widowControl w:val="0"/>
      <w:shd w:val="clear" w:color="auto" w:fill="FFFFFF"/>
      <w:spacing w:before="600" w:after="0" w:line="322" w:lineRule="exact"/>
      <w:jc w:val="center"/>
    </w:pPr>
    <w:rPr>
      <w:b/>
      <w:bCs/>
      <w:spacing w:val="10"/>
    </w:rPr>
  </w:style>
  <w:style w:type="character" w:customStyle="1" w:styleId="FontStyle11">
    <w:name w:val="Font Style11"/>
    <w:rsid w:val="002667DE"/>
    <w:rPr>
      <w:rFonts w:ascii="Times New Roman" w:hAnsi="Times New Roman" w:cs="Times New Roman"/>
      <w:b/>
      <w:bCs/>
      <w:sz w:val="26"/>
      <w:szCs w:val="26"/>
    </w:rPr>
  </w:style>
  <w:style w:type="paragraph" w:styleId="aa">
    <w:name w:val="footer"/>
    <w:basedOn w:val="a"/>
    <w:link w:val="ab"/>
    <w:rsid w:val="002667D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ій колонтитул Знак"/>
    <w:basedOn w:val="a0"/>
    <w:link w:val="aa"/>
    <w:rsid w:val="002667DE"/>
    <w:rPr>
      <w:rFonts w:ascii="Times New Roman" w:eastAsia="Times New Roman" w:hAnsi="Times New Roman" w:cs="Times New Roman"/>
      <w:sz w:val="24"/>
      <w:szCs w:val="24"/>
      <w:lang w:eastAsia="ru-RU"/>
    </w:rPr>
  </w:style>
  <w:style w:type="character" w:styleId="ac">
    <w:name w:val="page number"/>
    <w:basedOn w:val="a0"/>
    <w:rsid w:val="002667DE"/>
  </w:style>
  <w:style w:type="paragraph" w:styleId="ad">
    <w:name w:val="header"/>
    <w:basedOn w:val="a"/>
    <w:link w:val="ae"/>
    <w:rsid w:val="002667D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ій колонтитул Знак"/>
    <w:basedOn w:val="a0"/>
    <w:link w:val="ad"/>
    <w:rsid w:val="002667DE"/>
    <w:rPr>
      <w:rFonts w:ascii="Times New Roman" w:eastAsia="Times New Roman" w:hAnsi="Times New Roman" w:cs="Times New Roman"/>
      <w:sz w:val="24"/>
      <w:szCs w:val="24"/>
      <w:lang w:val="uk-UA" w:eastAsia="ru-RU"/>
    </w:rPr>
  </w:style>
  <w:style w:type="paragraph" w:customStyle="1" w:styleId="rvps2">
    <w:name w:val="rvps2"/>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667D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2667DE"/>
    <w:rPr>
      <w:rFonts w:ascii="Times New Roman" w:eastAsia="Times New Roman" w:hAnsi="Times New Roman" w:cs="Times New Roman"/>
      <w:sz w:val="24"/>
      <w:szCs w:val="24"/>
      <w:lang w:eastAsia="ru-RU"/>
    </w:rPr>
  </w:style>
  <w:style w:type="paragraph" w:styleId="af">
    <w:name w:val="Balloon Text"/>
    <w:basedOn w:val="a"/>
    <w:link w:val="af0"/>
    <w:rsid w:val="002667DE"/>
    <w:pPr>
      <w:spacing w:after="0" w:line="240" w:lineRule="auto"/>
    </w:pPr>
    <w:rPr>
      <w:rFonts w:ascii="Tahoma" w:eastAsia="Times New Roman" w:hAnsi="Tahoma" w:cs="Tahoma"/>
      <w:sz w:val="16"/>
      <w:szCs w:val="16"/>
      <w:lang w:eastAsia="ru-RU"/>
    </w:rPr>
  </w:style>
  <w:style w:type="character" w:customStyle="1" w:styleId="af0">
    <w:name w:val="Текст у виносці Знак"/>
    <w:basedOn w:val="a0"/>
    <w:link w:val="af"/>
    <w:rsid w:val="002667DE"/>
    <w:rPr>
      <w:rFonts w:ascii="Tahoma" w:eastAsia="Times New Roman" w:hAnsi="Tahoma" w:cs="Tahoma"/>
      <w:sz w:val="16"/>
      <w:szCs w:val="16"/>
      <w:lang w:eastAsia="ru-RU"/>
    </w:rPr>
  </w:style>
  <w:style w:type="paragraph" w:styleId="3">
    <w:name w:val="Body Text Indent 3"/>
    <w:basedOn w:val="a"/>
    <w:link w:val="30"/>
    <w:uiPriority w:val="99"/>
    <w:rsid w:val="002667D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0"/>
    <w:link w:val="3"/>
    <w:uiPriority w:val="99"/>
    <w:rsid w:val="002667DE"/>
    <w:rPr>
      <w:rFonts w:ascii="Times New Roman" w:eastAsia="Times New Roman" w:hAnsi="Times New Roman" w:cs="Times New Roman"/>
      <w:sz w:val="16"/>
      <w:szCs w:val="16"/>
      <w:lang w:eastAsia="ru-RU"/>
    </w:rPr>
  </w:style>
  <w:style w:type="character" w:customStyle="1" w:styleId="af1">
    <w:name w:val="Основний текст_"/>
    <w:link w:val="15"/>
    <w:uiPriority w:val="99"/>
    <w:rsid w:val="002667DE"/>
    <w:rPr>
      <w:spacing w:val="4"/>
      <w:sz w:val="25"/>
      <w:szCs w:val="25"/>
      <w:shd w:val="clear" w:color="auto" w:fill="FFFFFF"/>
    </w:rPr>
  </w:style>
  <w:style w:type="paragraph" w:customStyle="1" w:styleId="15">
    <w:name w:val="Основний текст1"/>
    <w:basedOn w:val="a"/>
    <w:link w:val="af1"/>
    <w:uiPriority w:val="99"/>
    <w:rsid w:val="002667DE"/>
    <w:pPr>
      <w:shd w:val="clear" w:color="auto" w:fill="FFFFFF"/>
      <w:spacing w:after="0" w:line="370" w:lineRule="exact"/>
      <w:ind w:hanging="660"/>
      <w:jc w:val="both"/>
    </w:pPr>
    <w:rPr>
      <w:spacing w:val="4"/>
      <w:sz w:val="25"/>
      <w:szCs w:val="25"/>
    </w:rPr>
  </w:style>
  <w:style w:type="character" w:customStyle="1" w:styleId="af2">
    <w:name w:val="Основний текст + Напівжирний"/>
    <w:uiPriority w:val="99"/>
    <w:rsid w:val="002667DE"/>
    <w:rPr>
      <w:b/>
      <w:bCs/>
      <w:spacing w:val="6"/>
      <w:sz w:val="25"/>
      <w:szCs w:val="25"/>
      <w:shd w:val="clear" w:color="auto" w:fill="FFFFFF"/>
    </w:rPr>
  </w:style>
  <w:style w:type="paragraph" w:styleId="af3">
    <w:name w:val="List Paragraph"/>
    <w:basedOn w:val="a"/>
    <w:uiPriority w:val="99"/>
    <w:qFormat/>
    <w:rsid w:val="002667DE"/>
    <w:pPr>
      <w:ind w:left="720"/>
      <w:contextualSpacing/>
    </w:pPr>
    <w:rPr>
      <w:rFonts w:ascii="Calibri" w:eastAsia="Calibri" w:hAnsi="Calibri" w:cs="Times New Roman"/>
    </w:rPr>
  </w:style>
  <w:style w:type="character" w:styleId="af4">
    <w:name w:val="Hyperlink"/>
    <w:uiPriority w:val="99"/>
    <w:unhideWhenUsed/>
    <w:rsid w:val="002667DE"/>
    <w:rPr>
      <w:color w:val="0000FF"/>
      <w:u w:val="single"/>
    </w:rPr>
  </w:style>
  <w:style w:type="character" w:styleId="af5">
    <w:name w:val="FollowedHyperlink"/>
    <w:uiPriority w:val="99"/>
    <w:unhideWhenUsed/>
    <w:rsid w:val="002667DE"/>
    <w:rPr>
      <w:color w:val="800080"/>
      <w:u w:val="single"/>
    </w:rPr>
  </w:style>
  <w:style w:type="paragraph" w:customStyle="1" w:styleId="docdata">
    <w:name w:val="docdata"/>
    <w:aliases w:val="docy,v5,16312,baiaagaaboqcaaad7j0aaax8pqaaaaaaaaaaaaaaaaaaaaaaaaaaaaaaaaaaaaaaaaaaaaaaaaaaaaaaaaaaaaaaaaaaaaaaaaaaaaaaaaaaaaaaaaaaaaaaaaaaaaaaaaaaaaaaaaaaaaaaaaaaaaaaaaaaaaaaaaaaaaaaaaaaaaaaaaaaaaaaaaaaaaaaaaaaaaaaaaaaaaaaaaaaaaaaaaaaaaaaaaaaaaa"/>
    <w:basedOn w:val="a"/>
    <w:rsid w:val="002667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6">
    <w:name w:val="Знак"/>
    <w:basedOn w:val="a"/>
    <w:rsid w:val="003066AA"/>
    <w:pPr>
      <w:spacing w:line="240" w:lineRule="auto"/>
    </w:pPr>
    <w:rPr>
      <w:rFonts w:ascii="Arial" w:eastAsia="Times New Roman"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56865">
      <w:bodyDiv w:val="1"/>
      <w:marLeft w:val="0"/>
      <w:marRight w:val="0"/>
      <w:marTop w:val="0"/>
      <w:marBottom w:val="0"/>
      <w:divBdr>
        <w:top w:val="none" w:sz="0" w:space="0" w:color="auto"/>
        <w:left w:val="none" w:sz="0" w:space="0" w:color="auto"/>
        <w:bottom w:val="none" w:sz="0" w:space="0" w:color="auto"/>
        <w:right w:val="none" w:sz="0" w:space="0" w:color="auto"/>
      </w:divBdr>
    </w:div>
    <w:div w:id="533809005">
      <w:bodyDiv w:val="1"/>
      <w:marLeft w:val="0"/>
      <w:marRight w:val="0"/>
      <w:marTop w:val="0"/>
      <w:marBottom w:val="0"/>
      <w:divBdr>
        <w:top w:val="none" w:sz="0" w:space="0" w:color="auto"/>
        <w:left w:val="none" w:sz="0" w:space="0" w:color="auto"/>
        <w:bottom w:val="none" w:sz="0" w:space="0" w:color="auto"/>
        <w:right w:val="none" w:sz="0" w:space="0" w:color="auto"/>
      </w:divBdr>
    </w:div>
    <w:div w:id="625739284">
      <w:bodyDiv w:val="1"/>
      <w:marLeft w:val="0"/>
      <w:marRight w:val="0"/>
      <w:marTop w:val="0"/>
      <w:marBottom w:val="0"/>
      <w:divBdr>
        <w:top w:val="none" w:sz="0" w:space="0" w:color="auto"/>
        <w:left w:val="none" w:sz="0" w:space="0" w:color="auto"/>
        <w:bottom w:val="none" w:sz="0" w:space="0" w:color="auto"/>
        <w:right w:val="none" w:sz="0" w:space="0" w:color="auto"/>
      </w:divBdr>
    </w:div>
    <w:div w:id="682437654">
      <w:bodyDiv w:val="1"/>
      <w:marLeft w:val="0"/>
      <w:marRight w:val="0"/>
      <w:marTop w:val="0"/>
      <w:marBottom w:val="0"/>
      <w:divBdr>
        <w:top w:val="none" w:sz="0" w:space="0" w:color="auto"/>
        <w:left w:val="none" w:sz="0" w:space="0" w:color="auto"/>
        <w:bottom w:val="none" w:sz="0" w:space="0" w:color="auto"/>
        <w:right w:val="none" w:sz="0" w:space="0" w:color="auto"/>
      </w:divBdr>
    </w:div>
    <w:div w:id="851992995">
      <w:bodyDiv w:val="1"/>
      <w:marLeft w:val="0"/>
      <w:marRight w:val="0"/>
      <w:marTop w:val="0"/>
      <w:marBottom w:val="0"/>
      <w:divBdr>
        <w:top w:val="none" w:sz="0" w:space="0" w:color="auto"/>
        <w:left w:val="none" w:sz="0" w:space="0" w:color="auto"/>
        <w:bottom w:val="none" w:sz="0" w:space="0" w:color="auto"/>
        <w:right w:val="none" w:sz="0" w:space="0" w:color="auto"/>
      </w:divBdr>
    </w:div>
    <w:div w:id="1121532568">
      <w:bodyDiv w:val="1"/>
      <w:marLeft w:val="0"/>
      <w:marRight w:val="0"/>
      <w:marTop w:val="0"/>
      <w:marBottom w:val="0"/>
      <w:divBdr>
        <w:top w:val="none" w:sz="0" w:space="0" w:color="auto"/>
        <w:left w:val="none" w:sz="0" w:space="0" w:color="auto"/>
        <w:bottom w:val="none" w:sz="0" w:space="0" w:color="auto"/>
        <w:right w:val="none" w:sz="0" w:space="0" w:color="auto"/>
      </w:divBdr>
    </w:div>
    <w:div w:id="1463424839">
      <w:bodyDiv w:val="1"/>
      <w:marLeft w:val="0"/>
      <w:marRight w:val="0"/>
      <w:marTop w:val="0"/>
      <w:marBottom w:val="0"/>
      <w:divBdr>
        <w:top w:val="none" w:sz="0" w:space="0" w:color="auto"/>
        <w:left w:val="none" w:sz="0" w:space="0" w:color="auto"/>
        <w:bottom w:val="none" w:sz="0" w:space="0" w:color="auto"/>
        <w:right w:val="none" w:sz="0" w:space="0" w:color="auto"/>
      </w:divBdr>
    </w:div>
    <w:div w:id="1498108771">
      <w:bodyDiv w:val="1"/>
      <w:marLeft w:val="0"/>
      <w:marRight w:val="0"/>
      <w:marTop w:val="0"/>
      <w:marBottom w:val="0"/>
      <w:divBdr>
        <w:top w:val="none" w:sz="0" w:space="0" w:color="auto"/>
        <w:left w:val="none" w:sz="0" w:space="0" w:color="auto"/>
        <w:bottom w:val="none" w:sz="0" w:space="0" w:color="auto"/>
        <w:right w:val="none" w:sz="0" w:space="0" w:color="auto"/>
      </w:divBdr>
    </w:div>
    <w:div w:id="20024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3F1B9-9CA9-434E-82E1-82BF12FA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50</Pages>
  <Words>62047</Words>
  <Characters>35367</Characters>
  <Application>Microsoft Office Word</Application>
  <DocSecurity>0</DocSecurity>
  <Lines>294</Lines>
  <Paragraphs>194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rozumniki</cp:lastModifiedBy>
  <cp:revision>5</cp:revision>
  <cp:lastPrinted>2026-03-09T08:18:00Z</cp:lastPrinted>
  <dcterms:created xsi:type="dcterms:W3CDTF">2024-10-09T11:09:00Z</dcterms:created>
  <dcterms:modified xsi:type="dcterms:W3CDTF">2026-03-09T08:20:00Z</dcterms:modified>
</cp:coreProperties>
</file>