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640F" w14:textId="77777777" w:rsidR="00E14711" w:rsidRPr="00E14711" w:rsidRDefault="00E14711" w:rsidP="00E14711">
      <w:pPr>
        <w:spacing w:after="0" w:line="240" w:lineRule="auto"/>
        <w:ind w:left="10080"/>
        <w:jc w:val="both"/>
        <w:rPr>
          <w:sz w:val="24"/>
          <w:szCs w:val="24"/>
          <w:lang w:val="uk-UA"/>
        </w:rPr>
      </w:pPr>
      <w:bookmarkStart w:id="0" w:name="_Hlk184913506"/>
      <w:r w:rsidRPr="00E14711">
        <w:rPr>
          <w:sz w:val="24"/>
          <w:szCs w:val="24"/>
          <w:lang w:val="uk-UA"/>
        </w:rPr>
        <w:t xml:space="preserve">Додаток </w:t>
      </w:r>
    </w:p>
    <w:p w14:paraId="19A48A83" w14:textId="77777777" w:rsidR="00E14711" w:rsidRPr="00E14711" w:rsidRDefault="00E14711" w:rsidP="00E14711">
      <w:pPr>
        <w:spacing w:after="0" w:line="240" w:lineRule="auto"/>
        <w:ind w:left="10080"/>
        <w:jc w:val="both"/>
        <w:rPr>
          <w:sz w:val="24"/>
          <w:szCs w:val="24"/>
          <w:lang w:val="uk-UA"/>
        </w:rPr>
      </w:pPr>
      <w:r w:rsidRPr="00E14711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58628F1E" w14:textId="77777777" w:rsidR="00E14711" w:rsidRPr="00E14711" w:rsidRDefault="00E14711" w:rsidP="00E14711">
      <w:pPr>
        <w:spacing w:after="0" w:line="240" w:lineRule="auto"/>
        <w:ind w:left="10080"/>
        <w:jc w:val="both"/>
        <w:rPr>
          <w:sz w:val="24"/>
          <w:szCs w:val="24"/>
          <w:lang w:val="uk-UA"/>
        </w:rPr>
      </w:pPr>
      <w:r w:rsidRPr="00E14711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58194F55" w14:textId="6800FBA3" w:rsidR="00E14711" w:rsidRPr="00E14711" w:rsidRDefault="00E14711" w:rsidP="00E14711">
      <w:pPr>
        <w:spacing w:after="0" w:line="240" w:lineRule="auto"/>
        <w:ind w:left="10080"/>
        <w:jc w:val="both"/>
        <w:rPr>
          <w:sz w:val="24"/>
          <w:szCs w:val="24"/>
          <w:lang w:val="uk-UA"/>
        </w:rPr>
      </w:pPr>
      <w:r w:rsidRPr="00E14711">
        <w:rPr>
          <w:sz w:val="24"/>
          <w:szCs w:val="24"/>
          <w:lang w:val="uk-UA"/>
        </w:rPr>
        <w:t>від 19.03.2026 №</w:t>
      </w:r>
      <w:r>
        <w:rPr>
          <w:sz w:val="24"/>
          <w:szCs w:val="24"/>
          <w:lang w:val="uk-UA"/>
        </w:rPr>
        <w:t xml:space="preserve"> 2527</w:t>
      </w:r>
      <w:r w:rsidRPr="00E14711">
        <w:rPr>
          <w:sz w:val="24"/>
          <w:szCs w:val="24"/>
          <w:lang w:val="uk-UA"/>
        </w:rPr>
        <w:t xml:space="preserve"> - </w:t>
      </w:r>
      <w:r w:rsidRPr="00E14711">
        <w:rPr>
          <w:sz w:val="24"/>
          <w:szCs w:val="24"/>
          <w:lang w:val="en-US"/>
        </w:rPr>
        <w:t>V</w:t>
      </w:r>
      <w:r w:rsidRPr="00E14711">
        <w:rPr>
          <w:sz w:val="24"/>
          <w:szCs w:val="24"/>
          <w:lang w:val="uk-UA"/>
        </w:rPr>
        <w:t>ІІІ</w:t>
      </w:r>
    </w:p>
    <w:p w14:paraId="71C4F55D" w14:textId="77777777" w:rsidR="00E14711" w:rsidRDefault="00E14711" w:rsidP="00E14711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13AA73DE" w14:textId="77777777" w:rsidR="00E14711" w:rsidRPr="00E14711" w:rsidRDefault="00E14711" w:rsidP="00E14711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E14711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>ЗВІТ</w:t>
      </w:r>
    </w:p>
    <w:p w14:paraId="0D2BD42F" w14:textId="77777777" w:rsidR="00E14711" w:rsidRPr="00E14711" w:rsidRDefault="00E14711" w:rsidP="00E14711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E14711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>про результати виконання</w:t>
      </w:r>
    </w:p>
    <w:p w14:paraId="6577BBF4" w14:textId="77777777" w:rsidR="00E14711" w:rsidRPr="00E14711" w:rsidRDefault="00E14711" w:rsidP="00E14711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E14711">
        <w:rPr>
          <w:rFonts w:eastAsia="Times New Roman"/>
          <w:b/>
          <w:sz w:val="24"/>
          <w:szCs w:val="24"/>
          <w:lang w:val="uk-UA" w:eastAsia="ru-RU"/>
        </w:rPr>
        <w:t xml:space="preserve">Програми оздоровлення та відпочинку дітей </w:t>
      </w:r>
      <w:proofErr w:type="spellStart"/>
      <w:r w:rsidRPr="00E14711">
        <w:rPr>
          <w:rFonts w:eastAsia="Times New Roman"/>
          <w:b/>
          <w:sz w:val="24"/>
          <w:szCs w:val="24"/>
          <w:lang w:val="uk-UA" w:eastAsia="ru-RU"/>
        </w:rPr>
        <w:t>Южненської</w:t>
      </w:r>
      <w:proofErr w:type="spellEnd"/>
      <w:r w:rsidRPr="00E14711">
        <w:rPr>
          <w:rFonts w:eastAsia="Times New Roman"/>
          <w:b/>
          <w:sz w:val="24"/>
          <w:szCs w:val="24"/>
          <w:lang w:val="uk-UA" w:eastAsia="ru-RU"/>
        </w:rPr>
        <w:t xml:space="preserve"> міської територіальної громади на 2025-2027 років</w:t>
      </w:r>
    </w:p>
    <w:p w14:paraId="3D727847" w14:textId="77777777" w:rsidR="00E14711" w:rsidRPr="00E14711" w:rsidRDefault="00E14711" w:rsidP="00E14711">
      <w:pPr>
        <w:spacing w:after="0" w:line="240" w:lineRule="auto"/>
        <w:ind w:left="567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E14711">
        <w:rPr>
          <w:rFonts w:eastAsia="Times New Roman"/>
          <w:b/>
          <w:sz w:val="24"/>
          <w:szCs w:val="24"/>
          <w:lang w:val="uk-UA" w:eastAsia="ru-RU"/>
        </w:rPr>
        <w:t>за 2025 рік</w:t>
      </w:r>
    </w:p>
    <w:p w14:paraId="6B7D0033" w14:textId="77777777" w:rsidR="00E14711" w:rsidRPr="00E14711" w:rsidRDefault="00E14711" w:rsidP="00E14711">
      <w:pPr>
        <w:spacing w:after="0" w:line="240" w:lineRule="auto"/>
        <w:ind w:left="567"/>
        <w:jc w:val="center"/>
        <w:rPr>
          <w:rFonts w:eastAsia="Times New Roman"/>
          <w:b/>
          <w:bCs/>
          <w:i/>
          <w:iCs/>
          <w:sz w:val="24"/>
          <w:szCs w:val="24"/>
          <w:lang w:val="uk-UA" w:eastAsia="ru-RU"/>
        </w:rPr>
      </w:pPr>
    </w:p>
    <w:p w14:paraId="357D9E83" w14:textId="77777777" w:rsidR="00E14711" w:rsidRPr="00E14711" w:rsidRDefault="00E14711" w:rsidP="00E14711">
      <w:pPr>
        <w:spacing w:after="0" w:line="240" w:lineRule="auto"/>
        <w:ind w:left="567"/>
        <w:jc w:val="both"/>
        <w:rPr>
          <w:rFonts w:eastAsia="Times New Roman"/>
          <w:sz w:val="24"/>
          <w:szCs w:val="24"/>
          <w:lang w:val="uk-UA" w:eastAsia="ru-RU"/>
        </w:rPr>
      </w:pPr>
      <w:r w:rsidRPr="00E14711">
        <w:rPr>
          <w:rFonts w:eastAsia="Times New Roman"/>
          <w:sz w:val="24"/>
          <w:szCs w:val="24"/>
          <w:lang w:val="uk-UA" w:eastAsia="ru-RU"/>
        </w:rPr>
        <w:t xml:space="preserve">Дата і номер рішення  міської ради, яким затверджено Програму та зміни до неї: Програма оздоровлення та відпочинку дітей </w:t>
      </w:r>
      <w:proofErr w:type="spellStart"/>
      <w:r w:rsidRPr="00E14711">
        <w:rPr>
          <w:rFonts w:eastAsia="Times New Roman"/>
          <w:sz w:val="24"/>
          <w:szCs w:val="24"/>
          <w:lang w:val="uk-UA" w:eastAsia="ru-RU"/>
        </w:rPr>
        <w:t>Южненської</w:t>
      </w:r>
      <w:proofErr w:type="spellEnd"/>
      <w:r w:rsidRPr="00E14711">
        <w:rPr>
          <w:rFonts w:eastAsia="Times New Roman"/>
          <w:sz w:val="24"/>
          <w:szCs w:val="24"/>
          <w:lang w:val="uk-UA" w:eastAsia="ru-RU"/>
        </w:rPr>
        <w:t xml:space="preserve"> міської територіальної громади на період 2025-2027 років затверджена рішенням </w:t>
      </w:r>
      <w:proofErr w:type="spellStart"/>
      <w:r w:rsidRPr="00E14711">
        <w:rPr>
          <w:rFonts w:eastAsia="Times New Roman"/>
          <w:sz w:val="24"/>
          <w:szCs w:val="24"/>
          <w:lang w:val="uk-UA" w:eastAsia="ru-RU"/>
        </w:rPr>
        <w:t>Южненської</w:t>
      </w:r>
      <w:proofErr w:type="spellEnd"/>
      <w:r w:rsidRPr="00E14711">
        <w:rPr>
          <w:rFonts w:eastAsia="Times New Roman"/>
          <w:sz w:val="24"/>
          <w:szCs w:val="24"/>
          <w:lang w:val="uk-UA" w:eastAsia="ru-RU"/>
        </w:rPr>
        <w:t xml:space="preserve"> міської ради від 29.08.2024р. №1820-VIIІ.</w:t>
      </w:r>
    </w:p>
    <w:p w14:paraId="2F36D657" w14:textId="77777777" w:rsidR="00E14711" w:rsidRPr="00E14711" w:rsidRDefault="00E14711" w:rsidP="00E14711">
      <w:pPr>
        <w:spacing w:after="0" w:line="240" w:lineRule="auto"/>
        <w:ind w:left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14711">
        <w:rPr>
          <w:rFonts w:eastAsia="Times New Roman"/>
          <w:color w:val="000000"/>
          <w:sz w:val="24"/>
          <w:szCs w:val="24"/>
          <w:lang w:val="uk-UA" w:eastAsia="ru-RU"/>
        </w:rPr>
        <w:t>Відповідальні виконавці Програми:</w:t>
      </w:r>
      <w:r w:rsidRPr="00E14711">
        <w:rPr>
          <w:rFonts w:eastAsia="Times New Roman"/>
          <w:sz w:val="24"/>
          <w:lang w:val="uk-UA"/>
        </w:rPr>
        <w:t xml:space="preserve"> Управління соціальної політики Південнівської міської ради та </w:t>
      </w:r>
      <w:r w:rsidRPr="00E14711">
        <w:rPr>
          <w:rFonts w:eastAsia="Times New Roman"/>
          <w:bCs/>
          <w:color w:val="000000"/>
          <w:sz w:val="24"/>
          <w:szCs w:val="24"/>
          <w:lang w:val="uk-UA" w:eastAsia="ru-RU"/>
        </w:rPr>
        <w:t xml:space="preserve">Управління </w:t>
      </w:r>
      <w:r w:rsidRPr="00E14711">
        <w:rPr>
          <w:rFonts w:eastAsia="Times New Roman"/>
          <w:sz w:val="24"/>
          <w:szCs w:val="24"/>
          <w:lang w:val="uk-UA" w:eastAsia="ru-RU"/>
        </w:rPr>
        <w:t>освіти Південнівської міської ради.</w:t>
      </w:r>
    </w:p>
    <w:p w14:paraId="65C99DC5" w14:textId="77777777" w:rsidR="00E14711" w:rsidRPr="00E14711" w:rsidRDefault="00E14711" w:rsidP="00E14711">
      <w:pPr>
        <w:spacing w:after="0" w:line="240" w:lineRule="auto"/>
        <w:ind w:left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14711">
        <w:rPr>
          <w:rFonts w:eastAsia="Times New Roman"/>
          <w:color w:val="000000"/>
          <w:sz w:val="24"/>
          <w:szCs w:val="24"/>
          <w:lang w:val="uk-UA" w:eastAsia="ru-RU"/>
        </w:rPr>
        <w:t>Строк реалізації Програми: 2025-2027 роки</w:t>
      </w:r>
    </w:p>
    <w:p w14:paraId="02B68A6D" w14:textId="77777777" w:rsidR="00E14711" w:rsidRPr="00E14711" w:rsidRDefault="00E14711" w:rsidP="00E14711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14711">
        <w:rPr>
          <w:rFonts w:eastAsia="Times New Roman"/>
          <w:color w:val="000000"/>
          <w:sz w:val="24"/>
          <w:szCs w:val="24"/>
          <w:lang w:val="uk-UA" w:eastAsia="ru-RU"/>
        </w:rPr>
        <w:t xml:space="preserve">                                    </w:t>
      </w:r>
    </w:p>
    <w:p w14:paraId="2FE934BE" w14:textId="77777777" w:rsidR="00E14711" w:rsidRPr="00E14711" w:rsidRDefault="00E14711" w:rsidP="00E14711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E14711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Виконання заходів Програми</w:t>
      </w:r>
    </w:p>
    <w:p w14:paraId="209918E5" w14:textId="77777777" w:rsidR="00E14711" w:rsidRPr="00E14711" w:rsidRDefault="00E14711" w:rsidP="00E14711">
      <w:pPr>
        <w:spacing w:after="0" w:line="240" w:lineRule="auto"/>
        <w:ind w:left="567"/>
        <w:jc w:val="both"/>
        <w:rPr>
          <w:rFonts w:eastAsia="Times New Roman"/>
          <w:b/>
          <w:color w:val="000000"/>
          <w:sz w:val="24"/>
          <w:szCs w:val="24"/>
          <w:lang w:val="uk-UA" w:eastAsia="ru-RU"/>
        </w:rPr>
      </w:pPr>
      <w:r w:rsidRPr="00E14711">
        <w:rPr>
          <w:rFonts w:eastAsia="Times New Roman"/>
          <w:color w:val="000000"/>
          <w:sz w:val="24"/>
          <w:szCs w:val="24"/>
          <w:lang w:val="uk-UA" w:eastAsia="ru-RU"/>
        </w:rPr>
        <w:tab/>
      </w:r>
      <w:r w:rsidRPr="00E14711">
        <w:rPr>
          <w:rFonts w:eastAsia="Times New Roman"/>
          <w:color w:val="000000"/>
          <w:sz w:val="24"/>
          <w:szCs w:val="24"/>
          <w:lang w:val="uk-UA" w:eastAsia="ru-RU"/>
        </w:rPr>
        <w:tab/>
      </w:r>
      <w:r w:rsidRPr="00E14711">
        <w:rPr>
          <w:rFonts w:eastAsia="Times New Roman"/>
          <w:color w:val="000000"/>
          <w:sz w:val="24"/>
          <w:szCs w:val="24"/>
          <w:lang w:val="uk-UA" w:eastAsia="ru-RU"/>
        </w:rPr>
        <w:tab/>
      </w:r>
      <w:r w:rsidRPr="00E14711">
        <w:rPr>
          <w:rFonts w:eastAsia="Times New Roman"/>
          <w:color w:val="000000"/>
          <w:sz w:val="24"/>
          <w:szCs w:val="24"/>
          <w:lang w:val="uk-UA" w:eastAsia="ru-RU"/>
        </w:rPr>
        <w:tab/>
      </w:r>
      <w:r w:rsidRPr="00E14711">
        <w:rPr>
          <w:rFonts w:eastAsia="Times New Roman"/>
          <w:color w:val="000000"/>
          <w:sz w:val="24"/>
          <w:szCs w:val="24"/>
          <w:lang w:val="uk-UA" w:eastAsia="ru-RU"/>
        </w:rPr>
        <w:tab/>
      </w:r>
      <w:r w:rsidRPr="00E14711">
        <w:rPr>
          <w:rFonts w:eastAsia="Times New Roman"/>
          <w:color w:val="000000"/>
          <w:sz w:val="24"/>
          <w:szCs w:val="24"/>
          <w:lang w:val="uk-UA" w:eastAsia="ru-RU"/>
        </w:rPr>
        <w:tab/>
      </w:r>
      <w:r w:rsidRPr="00E14711">
        <w:rPr>
          <w:rFonts w:eastAsia="Times New Roman"/>
          <w:color w:val="000000"/>
          <w:sz w:val="24"/>
          <w:szCs w:val="24"/>
          <w:lang w:val="uk-UA" w:eastAsia="ru-RU"/>
        </w:rPr>
        <w:tab/>
      </w:r>
      <w:r w:rsidRPr="00E14711">
        <w:rPr>
          <w:rFonts w:eastAsia="Times New Roman"/>
          <w:color w:val="000000"/>
          <w:sz w:val="24"/>
          <w:szCs w:val="24"/>
          <w:lang w:val="uk-UA" w:eastAsia="ru-RU"/>
        </w:rPr>
        <w:tab/>
      </w:r>
      <w:r w:rsidRPr="00E14711">
        <w:rPr>
          <w:rFonts w:eastAsia="Times New Roman"/>
          <w:color w:val="000000"/>
          <w:sz w:val="24"/>
          <w:szCs w:val="24"/>
          <w:lang w:val="uk-UA" w:eastAsia="ru-RU"/>
        </w:rPr>
        <w:tab/>
        <w:t xml:space="preserve">                </w:t>
      </w:r>
      <w:r w:rsidRPr="00E14711">
        <w:rPr>
          <w:rFonts w:eastAsia="Times New Roman"/>
          <w:b/>
          <w:color w:val="000000"/>
          <w:sz w:val="24"/>
          <w:szCs w:val="24"/>
          <w:lang w:val="uk-UA" w:eastAsia="ru-RU"/>
        </w:rPr>
        <w:t>за 2025  рік</w:t>
      </w:r>
    </w:p>
    <w:p w14:paraId="2C5CD8B1" w14:textId="77777777" w:rsidR="00E14711" w:rsidRPr="00E14711" w:rsidRDefault="00E14711" w:rsidP="00E14711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val="uk-UA" w:eastAsia="ru-RU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805"/>
        <w:gridCol w:w="2126"/>
        <w:gridCol w:w="1168"/>
        <w:gridCol w:w="1525"/>
        <w:gridCol w:w="1134"/>
        <w:gridCol w:w="1134"/>
        <w:gridCol w:w="1418"/>
        <w:gridCol w:w="1134"/>
        <w:gridCol w:w="1134"/>
        <w:gridCol w:w="1876"/>
      </w:tblGrid>
      <w:tr w:rsidR="00E14711" w:rsidRPr="00E14711" w14:paraId="2244D4B1" w14:textId="77777777" w:rsidTr="00235E67">
        <w:tc>
          <w:tcPr>
            <w:tcW w:w="713" w:type="dxa"/>
          </w:tcPr>
          <w:p w14:paraId="00F1CD6E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>№ з/п</w:t>
            </w:r>
          </w:p>
        </w:tc>
        <w:tc>
          <w:tcPr>
            <w:tcW w:w="1805" w:type="dxa"/>
          </w:tcPr>
          <w:p w14:paraId="5762A13E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>Завдання Програми</w:t>
            </w:r>
          </w:p>
        </w:tc>
        <w:tc>
          <w:tcPr>
            <w:tcW w:w="2126" w:type="dxa"/>
          </w:tcPr>
          <w:p w14:paraId="7DD0AEC6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>Зміст заходів</w:t>
            </w:r>
          </w:p>
        </w:tc>
        <w:tc>
          <w:tcPr>
            <w:tcW w:w="1168" w:type="dxa"/>
          </w:tcPr>
          <w:p w14:paraId="49CDD2C5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Термін </w:t>
            </w:r>
            <w:proofErr w:type="spellStart"/>
            <w:r w:rsidRPr="00E14711">
              <w:rPr>
                <w:rFonts w:eastAsia="Times New Roman"/>
                <w:color w:val="000000"/>
                <w:lang w:val="uk-UA" w:eastAsia="ru-RU"/>
              </w:rPr>
              <w:t>виконан</w:t>
            </w:r>
            <w:proofErr w:type="spellEnd"/>
            <w:r w:rsidRPr="00E14711">
              <w:rPr>
                <w:rFonts w:eastAsia="Times New Roman"/>
                <w:color w:val="000000"/>
                <w:lang w:val="uk-UA" w:eastAsia="ru-RU"/>
              </w:rPr>
              <w:t>-ня</w:t>
            </w:r>
          </w:p>
        </w:tc>
        <w:tc>
          <w:tcPr>
            <w:tcW w:w="1525" w:type="dxa"/>
          </w:tcPr>
          <w:p w14:paraId="781BBEAF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>Виконавці</w:t>
            </w:r>
          </w:p>
        </w:tc>
        <w:tc>
          <w:tcPr>
            <w:tcW w:w="1134" w:type="dxa"/>
          </w:tcPr>
          <w:p w14:paraId="5B6F27B9" w14:textId="77777777" w:rsidR="00E14711" w:rsidRPr="00E14711" w:rsidRDefault="00E14711" w:rsidP="00E147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Річний обсяг фінансування, передбачений </w:t>
            </w:r>
            <w:proofErr w:type="spellStart"/>
            <w:r w:rsidRPr="00E14711">
              <w:rPr>
                <w:rFonts w:eastAsia="Times New Roman"/>
                <w:color w:val="000000"/>
                <w:lang w:val="uk-UA" w:eastAsia="ru-RU"/>
              </w:rPr>
              <w:t>Програ</w:t>
            </w:r>
            <w:proofErr w:type="spellEnd"/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-мою, </w:t>
            </w:r>
            <w:proofErr w:type="spellStart"/>
            <w:r w:rsidRPr="00E14711">
              <w:rPr>
                <w:rFonts w:eastAsia="Times New Roman"/>
                <w:color w:val="000000"/>
                <w:lang w:val="uk-UA" w:eastAsia="ru-RU"/>
              </w:rPr>
              <w:t>тис.грн</w:t>
            </w:r>
            <w:proofErr w:type="spellEnd"/>
          </w:p>
          <w:p w14:paraId="5253D0A1" w14:textId="77777777" w:rsidR="00E14711" w:rsidRPr="00E14711" w:rsidRDefault="00E14711" w:rsidP="00E147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(з </w:t>
            </w:r>
            <w:proofErr w:type="spellStart"/>
            <w:r w:rsidRPr="00E14711">
              <w:rPr>
                <w:rFonts w:eastAsia="Times New Roman"/>
                <w:color w:val="000000"/>
                <w:lang w:val="uk-UA" w:eastAsia="ru-RU"/>
              </w:rPr>
              <w:t>урах</w:t>
            </w:r>
            <w:proofErr w:type="spellEnd"/>
            <w:r w:rsidRPr="00E14711">
              <w:rPr>
                <w:rFonts w:eastAsia="Times New Roman"/>
                <w:color w:val="000000"/>
                <w:lang w:val="uk-UA" w:eastAsia="ru-RU"/>
              </w:rPr>
              <w:t>.</w:t>
            </w:r>
          </w:p>
          <w:p w14:paraId="747783F5" w14:textId="77777777" w:rsidR="00E14711" w:rsidRPr="00E14711" w:rsidRDefault="00E14711" w:rsidP="00E1471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>змін)</w:t>
            </w:r>
          </w:p>
        </w:tc>
        <w:tc>
          <w:tcPr>
            <w:tcW w:w="1134" w:type="dxa"/>
          </w:tcPr>
          <w:p w14:paraId="280E352F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Річний обсяг фінансування , затверджений бюджетом </w:t>
            </w:r>
            <w:proofErr w:type="spellStart"/>
            <w:r w:rsidRPr="00E14711">
              <w:rPr>
                <w:rFonts w:eastAsia="Times New Roman"/>
                <w:color w:val="000000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418" w:type="dxa"/>
          </w:tcPr>
          <w:p w14:paraId="441B0432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Фактично профінансовано у звітному періоді, </w:t>
            </w:r>
            <w:proofErr w:type="spellStart"/>
            <w:r w:rsidRPr="00E14711">
              <w:rPr>
                <w:rFonts w:eastAsia="Times New Roman"/>
                <w:color w:val="000000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5B7CCDE0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% виконання заходу від обсягів, передбачених </w:t>
            </w:r>
            <w:proofErr w:type="spellStart"/>
            <w:r w:rsidRPr="00E14711">
              <w:rPr>
                <w:rFonts w:eastAsia="Times New Roman"/>
                <w:color w:val="000000"/>
                <w:lang w:val="uk-UA" w:eastAsia="ru-RU"/>
              </w:rPr>
              <w:t>Програ</w:t>
            </w:r>
            <w:proofErr w:type="spellEnd"/>
            <w:r w:rsidRPr="00E14711">
              <w:rPr>
                <w:rFonts w:eastAsia="Times New Roman"/>
                <w:color w:val="000000"/>
                <w:lang w:val="uk-UA" w:eastAsia="ru-RU"/>
              </w:rPr>
              <w:t>-мою</w:t>
            </w:r>
          </w:p>
        </w:tc>
        <w:tc>
          <w:tcPr>
            <w:tcW w:w="1134" w:type="dxa"/>
          </w:tcPr>
          <w:p w14:paraId="5DF2F0CD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% виконання заходу від обсягів, затверджених </w:t>
            </w:r>
            <w:proofErr w:type="spellStart"/>
            <w:r w:rsidRPr="00E14711">
              <w:rPr>
                <w:rFonts w:eastAsia="Times New Roman"/>
                <w:color w:val="000000"/>
                <w:lang w:val="uk-UA" w:eastAsia="ru-RU"/>
              </w:rPr>
              <w:t>бюдже</w:t>
            </w:r>
            <w:proofErr w:type="spellEnd"/>
            <w:r w:rsidRPr="00E14711">
              <w:rPr>
                <w:rFonts w:eastAsia="Times New Roman"/>
                <w:color w:val="000000"/>
                <w:lang w:val="uk-UA" w:eastAsia="ru-RU"/>
              </w:rPr>
              <w:t>-том</w:t>
            </w:r>
          </w:p>
        </w:tc>
        <w:tc>
          <w:tcPr>
            <w:tcW w:w="1876" w:type="dxa"/>
          </w:tcPr>
          <w:p w14:paraId="4C0CCDED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E14711" w:rsidRPr="00E14711" w14:paraId="060DCB03" w14:textId="77777777" w:rsidTr="00235E67">
        <w:trPr>
          <w:trHeight w:val="3381"/>
        </w:trPr>
        <w:tc>
          <w:tcPr>
            <w:tcW w:w="713" w:type="dxa"/>
            <w:vMerge w:val="restart"/>
          </w:tcPr>
          <w:p w14:paraId="45A04ABD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  <w:p w14:paraId="31601698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05" w:type="dxa"/>
            <w:vMerge w:val="restart"/>
          </w:tcPr>
          <w:p w14:paraId="4E4F8834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lang w:val="uk-UA"/>
              </w:rPr>
              <w:t>Забезпечення</w:t>
            </w:r>
            <w:r w:rsidRPr="00E14711">
              <w:rPr>
                <w:rFonts w:eastAsia="Times New Roman"/>
                <w:spacing w:val="-2"/>
                <w:sz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lang w:val="uk-UA"/>
              </w:rPr>
              <w:t>оздоровлення та відпочинку в позаміських оздоровчих закладах дітей,</w:t>
            </w:r>
            <w:r w:rsidRPr="00E14711">
              <w:rPr>
                <w:rFonts w:eastAsia="Times New Roman"/>
                <w:spacing w:val="-2"/>
                <w:sz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lang w:val="uk-UA"/>
              </w:rPr>
              <w:t>які</w:t>
            </w:r>
            <w:r w:rsidRPr="00E14711">
              <w:rPr>
                <w:rFonts w:eastAsia="Times New Roman"/>
                <w:spacing w:val="-2"/>
                <w:sz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lang w:val="uk-UA"/>
              </w:rPr>
              <w:t>потребують</w:t>
            </w:r>
            <w:r w:rsidRPr="00E14711">
              <w:rPr>
                <w:rFonts w:eastAsia="Times New Roman"/>
                <w:spacing w:val="-3"/>
                <w:sz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lang w:val="uk-UA"/>
              </w:rPr>
              <w:t>особливої</w:t>
            </w:r>
            <w:r w:rsidRPr="00E14711">
              <w:rPr>
                <w:rFonts w:eastAsia="Times New Roman"/>
                <w:spacing w:val="-2"/>
                <w:sz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lang w:val="uk-UA"/>
              </w:rPr>
              <w:t>соціальної</w:t>
            </w:r>
            <w:r w:rsidRPr="00E14711">
              <w:rPr>
                <w:rFonts w:eastAsia="Times New Roman"/>
                <w:spacing w:val="-4"/>
                <w:sz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lang w:val="uk-UA"/>
              </w:rPr>
              <w:t>уваги</w:t>
            </w:r>
            <w:r w:rsidRPr="00E14711">
              <w:rPr>
                <w:rFonts w:eastAsia="Times New Roman"/>
                <w:spacing w:val="-3"/>
                <w:sz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lang w:val="uk-UA"/>
              </w:rPr>
              <w:t>та</w:t>
            </w:r>
            <w:r w:rsidRPr="00E14711">
              <w:rPr>
                <w:rFonts w:eastAsia="Times New Roman"/>
                <w:spacing w:val="-2"/>
                <w:sz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lang w:val="uk-UA"/>
              </w:rPr>
              <w:t>підтримки</w:t>
            </w:r>
          </w:p>
        </w:tc>
        <w:tc>
          <w:tcPr>
            <w:tcW w:w="2126" w:type="dxa"/>
          </w:tcPr>
          <w:p w14:paraId="5C291B90" w14:textId="77777777" w:rsidR="00E14711" w:rsidRPr="00E14711" w:rsidRDefault="00E14711" w:rsidP="00E14711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eastAsia="Times New Roman"/>
                <w:sz w:val="24"/>
                <w:szCs w:val="24"/>
                <w:lang w:val="uk-UA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uk-UA"/>
              </w:rPr>
              <w:t xml:space="preserve">1.1.Послуги з оздоровлення та відпочинку </w:t>
            </w:r>
            <w:r w:rsidRPr="00E14711">
              <w:rPr>
                <w:rFonts w:eastAsia="Times New Roman"/>
                <w:sz w:val="24"/>
                <w:szCs w:val="24"/>
                <w:lang w:val="uk-UA"/>
              </w:rPr>
              <w:t xml:space="preserve">дітей, </w:t>
            </w:r>
            <w:r w:rsidRPr="00E14711">
              <w:rPr>
                <w:rFonts w:eastAsia="Times New Roman"/>
                <w:spacing w:val="-53"/>
                <w:sz w:val="24"/>
                <w:szCs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szCs w:val="24"/>
                <w:lang w:val="uk-UA"/>
              </w:rPr>
              <w:t>які потребують особливої</w:t>
            </w:r>
          </w:p>
          <w:p w14:paraId="30135A00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соціальної уваги та</w:t>
            </w:r>
            <w:r w:rsidRPr="00E14711">
              <w:rPr>
                <w:rFonts w:eastAsia="Times New Roman"/>
                <w:spacing w:val="1"/>
                <w:sz w:val="24"/>
                <w:szCs w:val="24"/>
                <w:lang w:val="uk-UA" w:eastAsia="ru-RU"/>
              </w:rPr>
              <w:t xml:space="preserve"> </w:t>
            </w: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підтримки,</w:t>
            </w:r>
            <w:r w:rsidRPr="00E14711">
              <w:rPr>
                <w:rFonts w:eastAsia="Times New Roman"/>
                <w:spacing w:val="-7"/>
                <w:sz w:val="24"/>
                <w:szCs w:val="24"/>
                <w:lang w:val="uk-UA" w:eastAsia="ru-RU"/>
              </w:rPr>
              <w:t xml:space="preserve"> </w:t>
            </w: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в позаміських дитячих оздоровчих закладах</w:t>
            </w:r>
          </w:p>
        </w:tc>
        <w:tc>
          <w:tcPr>
            <w:tcW w:w="1168" w:type="dxa"/>
          </w:tcPr>
          <w:p w14:paraId="7170810C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2025 – 2027 </w:t>
            </w:r>
          </w:p>
        </w:tc>
        <w:tc>
          <w:tcPr>
            <w:tcW w:w="1525" w:type="dxa"/>
          </w:tcPr>
          <w:p w14:paraId="04139B67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lang w:val="uk-UA"/>
              </w:rPr>
              <w:t xml:space="preserve">Управління соціальної політики </w:t>
            </w:r>
          </w:p>
        </w:tc>
        <w:tc>
          <w:tcPr>
            <w:tcW w:w="1134" w:type="dxa"/>
          </w:tcPr>
          <w:p w14:paraId="7F3D8393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1000,0</w:t>
            </w:r>
          </w:p>
        </w:tc>
        <w:tc>
          <w:tcPr>
            <w:tcW w:w="1134" w:type="dxa"/>
          </w:tcPr>
          <w:p w14:paraId="75ED9157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18" w:type="dxa"/>
          </w:tcPr>
          <w:p w14:paraId="35EDA906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797A0CBD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5A47AC63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76" w:type="dxa"/>
            <w:vMerge w:val="restart"/>
          </w:tcPr>
          <w:p w14:paraId="0AAD4A61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Кошти в місцевому бюджеті в 2025 році не передбачались,</w:t>
            </w:r>
          </w:p>
          <w:p w14:paraId="350B1ABE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відсутні заяви батьків щодо направлення дітей до позаміських оздоровчих закладів</w:t>
            </w:r>
          </w:p>
        </w:tc>
      </w:tr>
      <w:tr w:rsidR="00E14711" w:rsidRPr="00E14711" w14:paraId="0E22C9B6" w14:textId="77777777" w:rsidTr="00235E67">
        <w:tc>
          <w:tcPr>
            <w:tcW w:w="713" w:type="dxa"/>
            <w:vMerge/>
          </w:tcPr>
          <w:p w14:paraId="5A31D95A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05" w:type="dxa"/>
            <w:vMerge/>
          </w:tcPr>
          <w:p w14:paraId="456C326D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2126" w:type="dxa"/>
          </w:tcPr>
          <w:p w14:paraId="62D76C8B" w14:textId="77777777" w:rsidR="00E14711" w:rsidRPr="00E14711" w:rsidRDefault="00E14711" w:rsidP="00E14711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eastAsia="Times New Roman"/>
                <w:lang w:val="uk-UA"/>
              </w:rPr>
            </w:pPr>
            <w:r w:rsidRPr="00E14711">
              <w:rPr>
                <w:rFonts w:eastAsia="Times New Roman"/>
                <w:lang w:val="uk-UA"/>
              </w:rPr>
              <w:t>1.2.Послуги з перевезення дітей,</w:t>
            </w:r>
            <w:r w:rsidRPr="00E14711">
              <w:rPr>
                <w:rFonts w:eastAsia="Times New Roman"/>
                <w:spacing w:val="-53"/>
                <w:lang w:val="uk-UA"/>
              </w:rPr>
              <w:t xml:space="preserve"> </w:t>
            </w:r>
            <w:r w:rsidRPr="00E14711">
              <w:rPr>
                <w:rFonts w:eastAsia="Times New Roman"/>
                <w:lang w:val="uk-UA"/>
              </w:rPr>
              <w:t>які потребують особливої</w:t>
            </w:r>
          </w:p>
          <w:p w14:paraId="7D6BEE61" w14:textId="77777777" w:rsidR="00E14711" w:rsidRPr="00E14711" w:rsidRDefault="00E14711" w:rsidP="00E14711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eastAsia="Times New Roman"/>
                <w:lang w:val="uk-UA"/>
              </w:rPr>
            </w:pPr>
            <w:r w:rsidRPr="00E14711">
              <w:rPr>
                <w:rFonts w:eastAsia="Times New Roman"/>
                <w:lang w:val="uk-UA"/>
              </w:rPr>
              <w:t>соціальної уваги та</w:t>
            </w:r>
            <w:r w:rsidRPr="00E14711">
              <w:rPr>
                <w:rFonts w:eastAsia="Times New Roman"/>
                <w:spacing w:val="1"/>
                <w:lang w:val="uk-UA"/>
              </w:rPr>
              <w:t xml:space="preserve"> </w:t>
            </w:r>
            <w:r w:rsidRPr="00E14711">
              <w:rPr>
                <w:rFonts w:eastAsia="Times New Roman"/>
                <w:lang w:val="uk-UA"/>
              </w:rPr>
              <w:t>підтримки,</w:t>
            </w:r>
            <w:r w:rsidRPr="00E14711">
              <w:rPr>
                <w:rFonts w:eastAsia="Times New Roman"/>
                <w:spacing w:val="-7"/>
                <w:lang w:val="uk-UA"/>
              </w:rPr>
              <w:t xml:space="preserve"> </w:t>
            </w:r>
            <w:r w:rsidRPr="00E14711">
              <w:rPr>
                <w:rFonts w:eastAsia="Times New Roman"/>
                <w:lang w:val="uk-UA"/>
              </w:rPr>
              <w:t>до позаміського дитячого оздоровчого закладу та у зворотному напрямку</w:t>
            </w:r>
          </w:p>
        </w:tc>
        <w:tc>
          <w:tcPr>
            <w:tcW w:w="1168" w:type="dxa"/>
          </w:tcPr>
          <w:p w14:paraId="30A4EFEF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2025 – 2027 </w:t>
            </w:r>
          </w:p>
        </w:tc>
        <w:tc>
          <w:tcPr>
            <w:tcW w:w="1525" w:type="dxa"/>
          </w:tcPr>
          <w:p w14:paraId="42955E7E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lang w:val="uk-UA"/>
              </w:rPr>
              <w:t xml:space="preserve">Управління соціальної політики </w:t>
            </w:r>
          </w:p>
        </w:tc>
        <w:tc>
          <w:tcPr>
            <w:tcW w:w="1134" w:type="dxa"/>
          </w:tcPr>
          <w:p w14:paraId="7756EA3A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40,0</w:t>
            </w:r>
          </w:p>
        </w:tc>
        <w:tc>
          <w:tcPr>
            <w:tcW w:w="1134" w:type="dxa"/>
          </w:tcPr>
          <w:p w14:paraId="5C64A6D5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18" w:type="dxa"/>
          </w:tcPr>
          <w:p w14:paraId="1C612BA6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56D432DB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25AFD433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76" w:type="dxa"/>
            <w:vMerge/>
          </w:tcPr>
          <w:p w14:paraId="656C7DCB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14711" w:rsidRPr="00E14711" w14:paraId="62ADD273" w14:textId="77777777" w:rsidTr="00235E67">
        <w:tc>
          <w:tcPr>
            <w:tcW w:w="713" w:type="dxa"/>
          </w:tcPr>
          <w:p w14:paraId="67A11359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05" w:type="dxa"/>
          </w:tcPr>
          <w:p w14:paraId="29701B12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sz w:val="24"/>
                <w:lang w:val="uk-UA"/>
              </w:rPr>
            </w:pPr>
            <w:r w:rsidRPr="00E14711">
              <w:rPr>
                <w:rFonts w:eastAsia="Times New Roman"/>
                <w:sz w:val="24"/>
                <w:lang w:val="uk-UA"/>
              </w:rPr>
              <w:t>Всього за напрямом:</w:t>
            </w:r>
          </w:p>
        </w:tc>
        <w:tc>
          <w:tcPr>
            <w:tcW w:w="2126" w:type="dxa"/>
          </w:tcPr>
          <w:p w14:paraId="4CCB3DEE" w14:textId="77777777" w:rsidR="00E14711" w:rsidRPr="00E14711" w:rsidRDefault="00E14711" w:rsidP="00E14711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eastAsia="Times New Roman"/>
                <w:b/>
                <w:lang w:val="uk-UA"/>
              </w:rPr>
            </w:pPr>
          </w:p>
        </w:tc>
        <w:tc>
          <w:tcPr>
            <w:tcW w:w="1168" w:type="dxa"/>
          </w:tcPr>
          <w:p w14:paraId="2C13BCBD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25" w:type="dxa"/>
          </w:tcPr>
          <w:p w14:paraId="0C3C5A02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lang w:val="uk-UA"/>
              </w:rPr>
            </w:pPr>
          </w:p>
        </w:tc>
        <w:tc>
          <w:tcPr>
            <w:tcW w:w="1134" w:type="dxa"/>
          </w:tcPr>
          <w:p w14:paraId="0255ACD0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  <w:t>1040,0</w:t>
            </w:r>
          </w:p>
        </w:tc>
        <w:tc>
          <w:tcPr>
            <w:tcW w:w="1134" w:type="dxa"/>
          </w:tcPr>
          <w:p w14:paraId="2BD34FE0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18" w:type="dxa"/>
          </w:tcPr>
          <w:p w14:paraId="64AC1393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3877DF05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69B39CE1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76" w:type="dxa"/>
          </w:tcPr>
          <w:p w14:paraId="2A964A51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14711" w:rsidRPr="00E14711" w14:paraId="48F00234" w14:textId="77777777" w:rsidTr="00235E67">
        <w:tc>
          <w:tcPr>
            <w:tcW w:w="713" w:type="dxa"/>
            <w:vMerge w:val="restart"/>
          </w:tcPr>
          <w:p w14:paraId="416F7B7D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05" w:type="dxa"/>
            <w:vMerge w:val="restart"/>
          </w:tcPr>
          <w:p w14:paraId="6CE151F5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sz w:val="24"/>
                <w:lang w:val="uk-UA"/>
              </w:rPr>
            </w:pPr>
            <w:r w:rsidRPr="00E14711">
              <w:rPr>
                <w:rFonts w:eastAsia="Times New Roman"/>
                <w:sz w:val="24"/>
                <w:lang w:val="uk-UA"/>
              </w:rPr>
              <w:t>Забезпечення</w:t>
            </w:r>
            <w:r w:rsidRPr="00E14711">
              <w:rPr>
                <w:rFonts w:eastAsia="Times New Roman"/>
                <w:spacing w:val="-2"/>
                <w:sz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lang w:val="uk-UA"/>
              </w:rPr>
              <w:t>відпочинку дітей,</w:t>
            </w:r>
            <w:r w:rsidRPr="00E14711">
              <w:rPr>
                <w:rFonts w:eastAsia="Times New Roman"/>
                <w:spacing w:val="-2"/>
                <w:sz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lang w:val="uk-UA"/>
              </w:rPr>
              <w:t>які</w:t>
            </w:r>
            <w:r w:rsidRPr="00E14711">
              <w:rPr>
                <w:rFonts w:eastAsia="Times New Roman"/>
                <w:spacing w:val="-2"/>
                <w:sz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lang w:val="uk-UA"/>
              </w:rPr>
              <w:t>потребують</w:t>
            </w:r>
            <w:r w:rsidRPr="00E14711">
              <w:rPr>
                <w:rFonts w:eastAsia="Times New Roman"/>
                <w:spacing w:val="-3"/>
                <w:sz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lang w:val="uk-UA"/>
              </w:rPr>
              <w:t>особливої</w:t>
            </w:r>
            <w:r w:rsidRPr="00E14711">
              <w:rPr>
                <w:rFonts w:eastAsia="Times New Roman"/>
                <w:spacing w:val="-2"/>
                <w:sz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lang w:val="uk-UA"/>
              </w:rPr>
              <w:lastRenderedPageBreak/>
              <w:t>соціальної</w:t>
            </w:r>
            <w:r w:rsidRPr="00E14711">
              <w:rPr>
                <w:rFonts w:eastAsia="Times New Roman"/>
                <w:spacing w:val="-4"/>
                <w:sz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lang w:val="uk-UA"/>
              </w:rPr>
              <w:t>уваги</w:t>
            </w:r>
            <w:r w:rsidRPr="00E14711">
              <w:rPr>
                <w:rFonts w:eastAsia="Times New Roman"/>
                <w:spacing w:val="-3"/>
                <w:sz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lang w:val="uk-UA"/>
              </w:rPr>
              <w:t>та</w:t>
            </w:r>
            <w:r w:rsidRPr="00E14711">
              <w:rPr>
                <w:rFonts w:eastAsia="Times New Roman"/>
                <w:spacing w:val="-2"/>
                <w:sz w:val="24"/>
                <w:lang w:val="uk-UA"/>
              </w:rPr>
              <w:t xml:space="preserve"> </w:t>
            </w:r>
            <w:r w:rsidRPr="00E14711">
              <w:rPr>
                <w:rFonts w:eastAsia="Times New Roman"/>
                <w:sz w:val="24"/>
                <w:lang w:val="uk-UA"/>
              </w:rPr>
              <w:t>підтримки</w:t>
            </w:r>
          </w:p>
        </w:tc>
        <w:tc>
          <w:tcPr>
            <w:tcW w:w="2126" w:type="dxa"/>
          </w:tcPr>
          <w:p w14:paraId="1B122542" w14:textId="77777777" w:rsidR="00E14711" w:rsidRPr="00E14711" w:rsidRDefault="00E14711" w:rsidP="00E14711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eastAsia="Times New Roman"/>
                <w:lang w:val="uk-UA"/>
              </w:rPr>
            </w:pPr>
            <w:r w:rsidRPr="00E14711">
              <w:rPr>
                <w:rFonts w:eastAsia="Times New Roman"/>
                <w:lang w:val="uk-UA"/>
              </w:rPr>
              <w:lastRenderedPageBreak/>
              <w:t xml:space="preserve">2.1.Організація відпочинку для дітей, які потребують особливої соціальної уваги </w:t>
            </w:r>
            <w:r w:rsidRPr="00E14711">
              <w:rPr>
                <w:rFonts w:eastAsia="Times New Roman"/>
                <w:lang w:val="uk-UA"/>
              </w:rPr>
              <w:lastRenderedPageBreak/>
              <w:t>та підтримки,  у дитячих закладах відпочинку «Хвиля» у складі Ліцею №1, «Веселка» у складі опорного закладу «Ліцей №2» , «</w:t>
            </w:r>
            <w:proofErr w:type="spellStart"/>
            <w:r w:rsidRPr="00E14711">
              <w:rPr>
                <w:rFonts w:eastAsia="Times New Roman"/>
                <w:lang w:val="en-US"/>
              </w:rPr>
              <w:t>CityFine</w:t>
            </w:r>
            <w:proofErr w:type="spellEnd"/>
            <w:r w:rsidRPr="00E14711">
              <w:rPr>
                <w:rFonts w:eastAsia="Times New Roman"/>
                <w:lang w:val="uk-UA"/>
              </w:rPr>
              <w:t xml:space="preserve">» у складі АШГ, «Козачата» у складі Ліцею </w:t>
            </w:r>
            <w:proofErr w:type="spellStart"/>
            <w:r w:rsidRPr="00E14711">
              <w:rPr>
                <w:rFonts w:eastAsia="Times New Roman"/>
                <w:lang w:val="uk-UA"/>
              </w:rPr>
              <w:t>ім.В.Чорновола</w:t>
            </w:r>
            <w:proofErr w:type="spellEnd"/>
          </w:p>
        </w:tc>
        <w:tc>
          <w:tcPr>
            <w:tcW w:w="1168" w:type="dxa"/>
          </w:tcPr>
          <w:p w14:paraId="222C1531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lastRenderedPageBreak/>
              <w:t xml:space="preserve">2025 – 2027 </w:t>
            </w:r>
          </w:p>
        </w:tc>
        <w:tc>
          <w:tcPr>
            <w:tcW w:w="1525" w:type="dxa"/>
          </w:tcPr>
          <w:p w14:paraId="1035C5D5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Управління освіти,</w:t>
            </w:r>
          </w:p>
          <w:p w14:paraId="79F3255D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lang w:val="uk-UA" w:eastAsia="ru-RU"/>
              </w:rPr>
              <w:t>ДЗВ у складі ЗЗСО</w:t>
            </w:r>
          </w:p>
        </w:tc>
        <w:tc>
          <w:tcPr>
            <w:tcW w:w="1134" w:type="dxa"/>
          </w:tcPr>
          <w:p w14:paraId="7FED4855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1500,0</w:t>
            </w:r>
          </w:p>
        </w:tc>
        <w:tc>
          <w:tcPr>
            <w:tcW w:w="1134" w:type="dxa"/>
          </w:tcPr>
          <w:p w14:paraId="4CFCE648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1078,0</w:t>
            </w:r>
          </w:p>
        </w:tc>
        <w:tc>
          <w:tcPr>
            <w:tcW w:w="1418" w:type="dxa"/>
          </w:tcPr>
          <w:p w14:paraId="1D1B264F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1078,0</w:t>
            </w:r>
          </w:p>
        </w:tc>
        <w:tc>
          <w:tcPr>
            <w:tcW w:w="1134" w:type="dxa"/>
          </w:tcPr>
          <w:p w14:paraId="3599697C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71,9</w:t>
            </w:r>
          </w:p>
        </w:tc>
        <w:tc>
          <w:tcPr>
            <w:tcW w:w="1134" w:type="dxa"/>
          </w:tcPr>
          <w:p w14:paraId="59708A25" w14:textId="77777777" w:rsidR="00E14711" w:rsidRPr="00E14711" w:rsidRDefault="00E14711" w:rsidP="00E147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shd w:val="clear" w:color="auto" w:fill="FFFFFF"/>
                <w:lang w:val="uk-UA" w:eastAsia="ru-RU"/>
              </w:rPr>
              <w:t>100</w:t>
            </w:r>
          </w:p>
        </w:tc>
        <w:tc>
          <w:tcPr>
            <w:tcW w:w="1876" w:type="dxa"/>
          </w:tcPr>
          <w:p w14:paraId="4D708DF3" w14:textId="77777777" w:rsidR="00E14711" w:rsidRPr="00E14711" w:rsidRDefault="00E14711" w:rsidP="00E1471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 xml:space="preserve">За рахунок коштів місцевого бюджету організовано </w:t>
            </w: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відпочинок у дитячих закладах відпочинку 167 дітей, які потребують особливої соціальної уваги та підтримки: -</w:t>
            </w: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ab/>
              <w:t xml:space="preserve">18 безкоштовних путівок </w:t>
            </w:r>
          </w:p>
          <w:p w14:paraId="72027B51" w14:textId="77777777" w:rsidR="00E14711" w:rsidRPr="00E14711" w:rsidRDefault="00E14711" w:rsidP="00E1471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ab/>
              <w:t>149 пільгових путівок (місцевий бюджет- 91,3%, батьківська плата-8,7%);</w:t>
            </w:r>
          </w:p>
          <w:p w14:paraId="6441BCAC" w14:textId="77777777" w:rsidR="00E14711" w:rsidRPr="00E14711" w:rsidRDefault="00E14711" w:rsidP="00E1471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14711" w:rsidRPr="00E14711" w14:paraId="1B19194A" w14:textId="77777777" w:rsidTr="00235E67">
        <w:tc>
          <w:tcPr>
            <w:tcW w:w="713" w:type="dxa"/>
            <w:vMerge/>
          </w:tcPr>
          <w:p w14:paraId="3A915810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05" w:type="dxa"/>
            <w:vMerge/>
          </w:tcPr>
          <w:p w14:paraId="74EC291D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2126" w:type="dxa"/>
          </w:tcPr>
          <w:p w14:paraId="22F22C6E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2.2.Організація </w:t>
            </w:r>
            <w:r w:rsidRPr="00E14711">
              <w:rPr>
                <w:rFonts w:eastAsia="Times New Roman"/>
                <w:lang w:val="uk-UA" w:eastAsia="ru-RU"/>
              </w:rPr>
              <w:t xml:space="preserve">харчування </w:t>
            </w: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дітей, які потребують особливої соціальної уваги та підтримки, в дитячих закладах відпочинку "Джерельце" у складі </w:t>
            </w:r>
            <w:proofErr w:type="spellStart"/>
            <w:r w:rsidRPr="00E14711">
              <w:rPr>
                <w:rFonts w:eastAsia="Times New Roman"/>
                <w:color w:val="000000"/>
                <w:lang w:val="uk-UA" w:eastAsia="ru-RU"/>
              </w:rPr>
              <w:t>Новобілярської</w:t>
            </w:r>
            <w:proofErr w:type="spellEnd"/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E14711">
              <w:rPr>
                <w:rFonts w:eastAsia="Times New Roman"/>
                <w:color w:val="000000"/>
                <w:lang w:val="uk-UA" w:eastAsia="ru-RU"/>
              </w:rPr>
              <w:lastRenderedPageBreak/>
              <w:t xml:space="preserve">гімназії, "Сонечко" у складі </w:t>
            </w:r>
            <w:proofErr w:type="spellStart"/>
            <w:r w:rsidRPr="00E14711">
              <w:rPr>
                <w:rFonts w:eastAsia="Times New Roman"/>
                <w:color w:val="000000"/>
                <w:lang w:val="uk-UA" w:eastAsia="ru-RU"/>
              </w:rPr>
              <w:t>Сичавської</w:t>
            </w:r>
            <w:proofErr w:type="spellEnd"/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 гімназії</w:t>
            </w:r>
          </w:p>
        </w:tc>
        <w:tc>
          <w:tcPr>
            <w:tcW w:w="1168" w:type="dxa"/>
          </w:tcPr>
          <w:p w14:paraId="3F9F4B35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lastRenderedPageBreak/>
              <w:t>2025 - 2027</w:t>
            </w:r>
          </w:p>
        </w:tc>
        <w:tc>
          <w:tcPr>
            <w:tcW w:w="1525" w:type="dxa"/>
          </w:tcPr>
          <w:p w14:paraId="5D150286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>Управління освіти,</w:t>
            </w:r>
          </w:p>
          <w:p w14:paraId="0A0EB975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ДЗВ у складі ЗЗСО </w:t>
            </w:r>
          </w:p>
        </w:tc>
        <w:tc>
          <w:tcPr>
            <w:tcW w:w="1134" w:type="dxa"/>
          </w:tcPr>
          <w:p w14:paraId="71ED6AC2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125,0</w:t>
            </w:r>
          </w:p>
        </w:tc>
        <w:tc>
          <w:tcPr>
            <w:tcW w:w="1134" w:type="dxa"/>
          </w:tcPr>
          <w:p w14:paraId="3C258997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18" w:type="dxa"/>
          </w:tcPr>
          <w:p w14:paraId="071C3C1A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613A678B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18A31EE2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76" w:type="dxa"/>
          </w:tcPr>
          <w:p w14:paraId="44E48058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lang w:val="uk-UA" w:eastAsia="x-none"/>
              </w:rPr>
            </w:pPr>
            <w:r w:rsidRPr="00E14711">
              <w:rPr>
                <w:rFonts w:eastAsia="Times New Roman"/>
                <w:lang w:val="uk-UA" w:eastAsia="x-none"/>
              </w:rPr>
              <w:t>Відсутність фінансового ресурсу.</w:t>
            </w:r>
          </w:p>
          <w:p w14:paraId="0D1C8B4F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</w:tr>
      <w:tr w:rsidR="00E14711" w:rsidRPr="00E14711" w14:paraId="68C7819E" w14:textId="77777777" w:rsidTr="00235E67">
        <w:tc>
          <w:tcPr>
            <w:tcW w:w="713" w:type="dxa"/>
            <w:vMerge/>
          </w:tcPr>
          <w:p w14:paraId="2CEBD937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05" w:type="dxa"/>
            <w:vMerge/>
          </w:tcPr>
          <w:p w14:paraId="6EF8E8B2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2126" w:type="dxa"/>
          </w:tcPr>
          <w:p w14:paraId="5E03ED13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 xml:space="preserve">2.3.Організація харчування дітей, які потребують особливої соціальної уваги та підтримки, в дитячих закладах праці та відпочинку : «Чайка» у складі Ліцею №1, «Скарб» у складі опорного закладу «Ліцей №2»,  «Інтелект» у складі АШГ, «Оберіг» у складі Ліцею ім. </w:t>
            </w:r>
            <w:proofErr w:type="spellStart"/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В.Чорновола</w:t>
            </w:r>
            <w:proofErr w:type="spellEnd"/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 xml:space="preserve">, «Здорово живеш» у складі </w:t>
            </w:r>
            <w:proofErr w:type="spellStart"/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Сичавської</w:t>
            </w:r>
            <w:proofErr w:type="spellEnd"/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 xml:space="preserve"> гімназії, «Світанок» у складі </w:t>
            </w:r>
            <w:proofErr w:type="spellStart"/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Новобілярської</w:t>
            </w:r>
            <w:proofErr w:type="spellEnd"/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 xml:space="preserve"> гімназії</w:t>
            </w:r>
          </w:p>
        </w:tc>
        <w:tc>
          <w:tcPr>
            <w:tcW w:w="1168" w:type="dxa"/>
          </w:tcPr>
          <w:p w14:paraId="57AAC7D8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>2025- 2027</w:t>
            </w:r>
          </w:p>
        </w:tc>
        <w:tc>
          <w:tcPr>
            <w:tcW w:w="1525" w:type="dxa"/>
          </w:tcPr>
          <w:p w14:paraId="4DC1906B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>Управління освіти, ДЗВ у складі ЗЗСО</w:t>
            </w:r>
          </w:p>
        </w:tc>
        <w:tc>
          <w:tcPr>
            <w:tcW w:w="1134" w:type="dxa"/>
          </w:tcPr>
          <w:p w14:paraId="15CE48BE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1200,0</w:t>
            </w:r>
          </w:p>
        </w:tc>
        <w:tc>
          <w:tcPr>
            <w:tcW w:w="1134" w:type="dxa"/>
          </w:tcPr>
          <w:p w14:paraId="25C95BC5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18" w:type="dxa"/>
          </w:tcPr>
          <w:p w14:paraId="38D257A1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787884C4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428A45C5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76" w:type="dxa"/>
          </w:tcPr>
          <w:p w14:paraId="4DA36611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lang w:val="uk-UA" w:eastAsia="x-none"/>
              </w:rPr>
            </w:pPr>
            <w:r w:rsidRPr="00E14711">
              <w:rPr>
                <w:rFonts w:eastAsia="Times New Roman"/>
                <w:lang w:val="uk-UA" w:eastAsia="x-none"/>
              </w:rPr>
              <w:t>Відсутність фінансового ресурсу.</w:t>
            </w:r>
          </w:p>
          <w:p w14:paraId="108F694E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</w:tr>
      <w:tr w:rsidR="00E14711" w:rsidRPr="00E14711" w14:paraId="368A2345" w14:textId="77777777" w:rsidTr="00235E67">
        <w:tc>
          <w:tcPr>
            <w:tcW w:w="713" w:type="dxa"/>
          </w:tcPr>
          <w:p w14:paraId="48C471A6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05" w:type="dxa"/>
          </w:tcPr>
          <w:p w14:paraId="3348D2AF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sz w:val="24"/>
                <w:lang w:val="uk-UA"/>
              </w:rPr>
            </w:pPr>
            <w:r w:rsidRPr="00E14711">
              <w:rPr>
                <w:rFonts w:eastAsia="Times New Roman"/>
                <w:sz w:val="24"/>
                <w:lang w:val="uk-UA"/>
              </w:rPr>
              <w:t>Всього за напрямом:</w:t>
            </w:r>
          </w:p>
        </w:tc>
        <w:tc>
          <w:tcPr>
            <w:tcW w:w="2126" w:type="dxa"/>
          </w:tcPr>
          <w:p w14:paraId="0BC75433" w14:textId="77777777" w:rsidR="00E14711" w:rsidRPr="00E14711" w:rsidRDefault="00E14711" w:rsidP="00E14711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eastAsia="Times New Roman"/>
                <w:b/>
                <w:lang w:val="uk-UA"/>
              </w:rPr>
            </w:pPr>
          </w:p>
        </w:tc>
        <w:tc>
          <w:tcPr>
            <w:tcW w:w="1168" w:type="dxa"/>
          </w:tcPr>
          <w:p w14:paraId="78F5ED15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25" w:type="dxa"/>
          </w:tcPr>
          <w:p w14:paraId="0D95468D" w14:textId="77777777" w:rsidR="00E14711" w:rsidRPr="00E14711" w:rsidRDefault="00E14711" w:rsidP="00E147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14:paraId="32C055E2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  <w:t>2825,0</w:t>
            </w:r>
          </w:p>
        </w:tc>
        <w:tc>
          <w:tcPr>
            <w:tcW w:w="1134" w:type="dxa"/>
          </w:tcPr>
          <w:p w14:paraId="17AB7D98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1078,0</w:t>
            </w:r>
          </w:p>
        </w:tc>
        <w:tc>
          <w:tcPr>
            <w:tcW w:w="1418" w:type="dxa"/>
          </w:tcPr>
          <w:p w14:paraId="28FDF66E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1078,0</w:t>
            </w:r>
          </w:p>
        </w:tc>
        <w:tc>
          <w:tcPr>
            <w:tcW w:w="1134" w:type="dxa"/>
          </w:tcPr>
          <w:p w14:paraId="31E39501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38,2</w:t>
            </w:r>
          </w:p>
        </w:tc>
        <w:tc>
          <w:tcPr>
            <w:tcW w:w="1134" w:type="dxa"/>
          </w:tcPr>
          <w:p w14:paraId="02D8264D" w14:textId="77777777" w:rsidR="00E14711" w:rsidRPr="00E14711" w:rsidRDefault="00E14711" w:rsidP="00E1471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  <w:t>38,2</w:t>
            </w:r>
          </w:p>
        </w:tc>
        <w:tc>
          <w:tcPr>
            <w:tcW w:w="1876" w:type="dxa"/>
          </w:tcPr>
          <w:p w14:paraId="394210C5" w14:textId="77777777" w:rsidR="00E14711" w:rsidRPr="00E14711" w:rsidRDefault="00E14711" w:rsidP="00E1471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14711" w:rsidRPr="00E14711" w14:paraId="224DFA87" w14:textId="77777777" w:rsidTr="00235E67">
        <w:tc>
          <w:tcPr>
            <w:tcW w:w="713" w:type="dxa"/>
            <w:vMerge w:val="restart"/>
          </w:tcPr>
          <w:p w14:paraId="6C77E668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05" w:type="dxa"/>
            <w:vMerge w:val="restart"/>
          </w:tcPr>
          <w:p w14:paraId="4ECF038A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sz w:val="24"/>
                <w:lang w:val="uk-UA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Матеріально- технічне забезпечення дитячих закладів  відпочинку</w:t>
            </w:r>
          </w:p>
        </w:tc>
        <w:tc>
          <w:tcPr>
            <w:tcW w:w="2126" w:type="dxa"/>
          </w:tcPr>
          <w:p w14:paraId="76C7A45D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 xml:space="preserve">3.1.Забезпечення ДЗВ у складі ЗЗСО  </w:t>
            </w:r>
            <w:proofErr w:type="spellStart"/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Южненської</w:t>
            </w:r>
            <w:proofErr w:type="spellEnd"/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 xml:space="preserve"> міської територіальної громади ігровим  інвентарем</w:t>
            </w:r>
          </w:p>
          <w:p w14:paraId="63F97ED1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lang w:val="uk-UA" w:eastAsia="ru-RU"/>
              </w:rPr>
              <w:tab/>
            </w:r>
            <w:r w:rsidRPr="00E14711">
              <w:rPr>
                <w:rFonts w:eastAsia="Times New Roman"/>
                <w:lang w:val="uk-UA" w:eastAsia="ru-RU"/>
              </w:rPr>
              <w:tab/>
            </w:r>
          </w:p>
        </w:tc>
        <w:tc>
          <w:tcPr>
            <w:tcW w:w="1168" w:type="dxa"/>
          </w:tcPr>
          <w:p w14:paraId="7582FBA7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2025 – 2027 </w:t>
            </w:r>
          </w:p>
        </w:tc>
        <w:tc>
          <w:tcPr>
            <w:tcW w:w="1525" w:type="dxa"/>
          </w:tcPr>
          <w:p w14:paraId="3CFD2CCE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Управління освіти, ДЗВ у складі ЗЗСО </w:t>
            </w:r>
          </w:p>
        </w:tc>
        <w:tc>
          <w:tcPr>
            <w:tcW w:w="1134" w:type="dxa"/>
          </w:tcPr>
          <w:p w14:paraId="57ACAD7B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134" w:type="dxa"/>
          </w:tcPr>
          <w:p w14:paraId="16882EF0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18" w:type="dxa"/>
          </w:tcPr>
          <w:p w14:paraId="017D6C35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43ACD783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58D4A783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76" w:type="dxa"/>
          </w:tcPr>
          <w:p w14:paraId="712B399C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Відсутність фінансового ресурсу</w:t>
            </w:r>
          </w:p>
        </w:tc>
      </w:tr>
      <w:tr w:rsidR="00E14711" w:rsidRPr="00E14711" w14:paraId="2D83AB6B" w14:textId="77777777" w:rsidTr="00235E67">
        <w:tc>
          <w:tcPr>
            <w:tcW w:w="713" w:type="dxa"/>
            <w:vMerge/>
          </w:tcPr>
          <w:p w14:paraId="2490D367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05" w:type="dxa"/>
            <w:vMerge/>
          </w:tcPr>
          <w:p w14:paraId="630ADF65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2126" w:type="dxa"/>
          </w:tcPr>
          <w:p w14:paraId="332922BF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3.2.Забезпечення ДЗВ у складі ЗЗСО </w:t>
            </w:r>
            <w:proofErr w:type="spellStart"/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Южненської</w:t>
            </w:r>
            <w:proofErr w:type="spellEnd"/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 xml:space="preserve"> міської територіальної громади </w:t>
            </w: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м’яким  інвентарем</w:t>
            </w:r>
          </w:p>
        </w:tc>
        <w:tc>
          <w:tcPr>
            <w:tcW w:w="1168" w:type="dxa"/>
          </w:tcPr>
          <w:p w14:paraId="4C26D94B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2025 – 2027 </w:t>
            </w:r>
          </w:p>
        </w:tc>
        <w:tc>
          <w:tcPr>
            <w:tcW w:w="1525" w:type="dxa"/>
          </w:tcPr>
          <w:p w14:paraId="096AFF45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Управління освіти, ДЗВ у складі ЗЗСО </w:t>
            </w:r>
          </w:p>
        </w:tc>
        <w:tc>
          <w:tcPr>
            <w:tcW w:w="1134" w:type="dxa"/>
          </w:tcPr>
          <w:p w14:paraId="68CFB88E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134" w:type="dxa"/>
          </w:tcPr>
          <w:p w14:paraId="03E80C29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18" w:type="dxa"/>
          </w:tcPr>
          <w:p w14:paraId="78273BEF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14334520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0DEF9580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76" w:type="dxa"/>
          </w:tcPr>
          <w:p w14:paraId="3B46FDCE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Відсутність фінансового ресурсу</w:t>
            </w:r>
          </w:p>
        </w:tc>
      </w:tr>
      <w:tr w:rsidR="00E14711" w:rsidRPr="00E14711" w14:paraId="36BF7EDD" w14:textId="77777777" w:rsidTr="00235E67">
        <w:tc>
          <w:tcPr>
            <w:tcW w:w="713" w:type="dxa"/>
            <w:vMerge/>
          </w:tcPr>
          <w:p w14:paraId="2F53EAB5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05" w:type="dxa"/>
            <w:vMerge/>
          </w:tcPr>
          <w:p w14:paraId="415FFC7E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2126" w:type="dxa"/>
          </w:tcPr>
          <w:p w14:paraId="1A664657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3.3.Придбання меблів для ДЗВ у складі ЗЗСО </w:t>
            </w:r>
            <w:proofErr w:type="spellStart"/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Южненської</w:t>
            </w:r>
            <w:proofErr w:type="spellEnd"/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міської територіальної громади.</w:t>
            </w:r>
          </w:p>
        </w:tc>
        <w:tc>
          <w:tcPr>
            <w:tcW w:w="1168" w:type="dxa"/>
          </w:tcPr>
          <w:p w14:paraId="60A545E7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2025 – 2027 </w:t>
            </w:r>
          </w:p>
        </w:tc>
        <w:tc>
          <w:tcPr>
            <w:tcW w:w="1525" w:type="dxa"/>
          </w:tcPr>
          <w:p w14:paraId="3F77A801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Управління освіти, ДЗВ у складі ЗЗСО </w:t>
            </w:r>
          </w:p>
        </w:tc>
        <w:tc>
          <w:tcPr>
            <w:tcW w:w="1134" w:type="dxa"/>
          </w:tcPr>
          <w:p w14:paraId="6C74F638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134" w:type="dxa"/>
          </w:tcPr>
          <w:p w14:paraId="5E16A399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18" w:type="dxa"/>
          </w:tcPr>
          <w:p w14:paraId="258F1C18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7E3593B1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686FD85F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76" w:type="dxa"/>
          </w:tcPr>
          <w:p w14:paraId="25CCA415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Відсутність фінансового ресурсу</w:t>
            </w:r>
          </w:p>
        </w:tc>
      </w:tr>
      <w:tr w:rsidR="00E14711" w:rsidRPr="00E14711" w14:paraId="197787F1" w14:textId="77777777" w:rsidTr="00235E67">
        <w:tc>
          <w:tcPr>
            <w:tcW w:w="713" w:type="dxa"/>
            <w:vMerge/>
          </w:tcPr>
          <w:p w14:paraId="6B72B7D4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05" w:type="dxa"/>
            <w:vMerge/>
          </w:tcPr>
          <w:p w14:paraId="2B032E29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2126" w:type="dxa"/>
          </w:tcPr>
          <w:p w14:paraId="340EB556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3.4.</w:t>
            </w:r>
            <w:proofErr w:type="spellStart"/>
            <w:r w:rsidRPr="00E147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E147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7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E147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7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  <w:r w:rsidRPr="00E147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147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комп’ютерного</w:t>
            </w:r>
            <w:proofErr w:type="spellEnd"/>
            <w:r w:rsidRPr="00E147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7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обладнання</w:t>
            </w:r>
            <w:proofErr w:type="spellEnd"/>
          </w:p>
          <w:p w14:paraId="334F60EF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color w:val="000000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для ДЗВ у складі ЗЗСО </w:t>
            </w:r>
            <w:proofErr w:type="spellStart"/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Южненської</w:t>
            </w:r>
            <w:proofErr w:type="spellEnd"/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міської територіальної громади освіти</w:t>
            </w:r>
          </w:p>
        </w:tc>
        <w:tc>
          <w:tcPr>
            <w:tcW w:w="1168" w:type="dxa"/>
          </w:tcPr>
          <w:p w14:paraId="07468F9D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lastRenderedPageBreak/>
              <w:t xml:space="preserve">2025 – 2027 </w:t>
            </w:r>
          </w:p>
        </w:tc>
        <w:tc>
          <w:tcPr>
            <w:tcW w:w="1525" w:type="dxa"/>
          </w:tcPr>
          <w:p w14:paraId="390024E5" w14:textId="77777777" w:rsidR="00E14711" w:rsidRPr="00E14711" w:rsidRDefault="00E14711" w:rsidP="00E14711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lang w:val="uk-UA" w:eastAsia="ru-RU"/>
              </w:rPr>
              <w:t xml:space="preserve">Управління освіти, ДЗВ у складі ЗЗСО </w:t>
            </w:r>
          </w:p>
        </w:tc>
        <w:tc>
          <w:tcPr>
            <w:tcW w:w="1134" w:type="dxa"/>
          </w:tcPr>
          <w:p w14:paraId="55943B22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134" w:type="dxa"/>
          </w:tcPr>
          <w:p w14:paraId="32AD6E4E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18" w:type="dxa"/>
          </w:tcPr>
          <w:p w14:paraId="426D6FD7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7B686C36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700C3D0A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76" w:type="dxa"/>
          </w:tcPr>
          <w:p w14:paraId="208E985A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sz w:val="24"/>
                <w:szCs w:val="24"/>
                <w:lang w:val="uk-UA" w:eastAsia="ru-RU"/>
              </w:rPr>
              <w:t>Відсутність фінансового ресурсу</w:t>
            </w:r>
          </w:p>
        </w:tc>
      </w:tr>
      <w:tr w:rsidR="00E14711" w:rsidRPr="00E14711" w14:paraId="5163CEC9" w14:textId="77777777" w:rsidTr="00235E67">
        <w:tc>
          <w:tcPr>
            <w:tcW w:w="713" w:type="dxa"/>
          </w:tcPr>
          <w:p w14:paraId="19A6FAD3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05" w:type="dxa"/>
          </w:tcPr>
          <w:p w14:paraId="35F13510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Всього за напрямком:</w:t>
            </w:r>
          </w:p>
        </w:tc>
        <w:tc>
          <w:tcPr>
            <w:tcW w:w="2126" w:type="dxa"/>
          </w:tcPr>
          <w:p w14:paraId="018D7A70" w14:textId="77777777" w:rsidR="00E14711" w:rsidRPr="00E14711" w:rsidRDefault="00E14711" w:rsidP="00E14711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eastAsia="Times New Roman"/>
                <w:lang w:val="uk-UA"/>
              </w:rPr>
            </w:pPr>
          </w:p>
        </w:tc>
        <w:tc>
          <w:tcPr>
            <w:tcW w:w="1168" w:type="dxa"/>
          </w:tcPr>
          <w:p w14:paraId="2B9EC313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25" w:type="dxa"/>
          </w:tcPr>
          <w:p w14:paraId="04AE8613" w14:textId="77777777" w:rsidR="00E14711" w:rsidRPr="00E14711" w:rsidRDefault="00E14711" w:rsidP="00E1471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14:paraId="365A4189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570,0</w:t>
            </w:r>
          </w:p>
        </w:tc>
        <w:tc>
          <w:tcPr>
            <w:tcW w:w="1134" w:type="dxa"/>
          </w:tcPr>
          <w:p w14:paraId="3F90F08F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18" w:type="dxa"/>
          </w:tcPr>
          <w:p w14:paraId="3669808E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0875A2ED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</w:tcPr>
          <w:p w14:paraId="23F821AF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76" w:type="dxa"/>
          </w:tcPr>
          <w:p w14:paraId="01310A46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14711" w:rsidRPr="00E14711" w14:paraId="7DA59C69" w14:textId="77777777" w:rsidTr="00235E67">
        <w:tc>
          <w:tcPr>
            <w:tcW w:w="713" w:type="dxa"/>
          </w:tcPr>
          <w:p w14:paraId="7D00C710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05" w:type="dxa"/>
          </w:tcPr>
          <w:p w14:paraId="21E1B883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Всього за Програмою:</w:t>
            </w:r>
          </w:p>
        </w:tc>
        <w:tc>
          <w:tcPr>
            <w:tcW w:w="2126" w:type="dxa"/>
          </w:tcPr>
          <w:p w14:paraId="6B702B44" w14:textId="77777777" w:rsidR="00E14711" w:rsidRPr="00E14711" w:rsidRDefault="00E14711" w:rsidP="00E14711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eastAsia="Times New Roman"/>
                <w:lang w:val="uk-UA"/>
              </w:rPr>
            </w:pPr>
          </w:p>
        </w:tc>
        <w:tc>
          <w:tcPr>
            <w:tcW w:w="1168" w:type="dxa"/>
          </w:tcPr>
          <w:p w14:paraId="4938B9F4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25" w:type="dxa"/>
          </w:tcPr>
          <w:p w14:paraId="20428EFF" w14:textId="77777777" w:rsidR="00E14711" w:rsidRPr="00E14711" w:rsidRDefault="00E14711" w:rsidP="00E1471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14:paraId="34749FCF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4435,0</w:t>
            </w:r>
          </w:p>
        </w:tc>
        <w:tc>
          <w:tcPr>
            <w:tcW w:w="1134" w:type="dxa"/>
          </w:tcPr>
          <w:p w14:paraId="79239380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1078,0</w:t>
            </w:r>
          </w:p>
        </w:tc>
        <w:tc>
          <w:tcPr>
            <w:tcW w:w="1418" w:type="dxa"/>
          </w:tcPr>
          <w:p w14:paraId="64DE8464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1078,0</w:t>
            </w:r>
          </w:p>
        </w:tc>
        <w:tc>
          <w:tcPr>
            <w:tcW w:w="1134" w:type="dxa"/>
          </w:tcPr>
          <w:p w14:paraId="4789E9F0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24,3</w:t>
            </w:r>
          </w:p>
        </w:tc>
        <w:tc>
          <w:tcPr>
            <w:tcW w:w="1134" w:type="dxa"/>
          </w:tcPr>
          <w:p w14:paraId="10E06E76" w14:textId="77777777" w:rsidR="00E14711" w:rsidRPr="00E14711" w:rsidRDefault="00E14711" w:rsidP="00E14711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14711">
              <w:rPr>
                <w:rFonts w:eastAsia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876" w:type="dxa"/>
          </w:tcPr>
          <w:p w14:paraId="0CFA6948" w14:textId="77777777" w:rsidR="00E14711" w:rsidRPr="00E14711" w:rsidRDefault="00E14711" w:rsidP="00E14711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</w:tr>
    </w:tbl>
    <w:p w14:paraId="4DA17678" w14:textId="77777777" w:rsidR="00E14711" w:rsidRDefault="00E14711" w:rsidP="00E14711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61B63341" w14:textId="77777777" w:rsidR="00E14711" w:rsidRDefault="00E14711" w:rsidP="00E14711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03A6E2C1" w14:textId="77777777" w:rsidR="00E14711" w:rsidRDefault="00E14711" w:rsidP="00E14711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0AE2ABD9" w14:textId="4AF2F5CC" w:rsidR="00E14711" w:rsidRPr="00E14711" w:rsidRDefault="00E14711" w:rsidP="00E14711">
      <w:pPr>
        <w:spacing w:after="0" w:line="240" w:lineRule="auto"/>
        <w:jc w:val="both"/>
        <w:rPr>
          <w:sz w:val="24"/>
          <w:szCs w:val="24"/>
          <w:lang w:val="uk-UA"/>
        </w:rPr>
      </w:pPr>
      <w:r w:rsidRPr="00E14711">
        <w:rPr>
          <w:sz w:val="24"/>
          <w:szCs w:val="24"/>
          <w:lang w:val="uk-UA"/>
        </w:rPr>
        <w:t>Секретар Південнівської міської ради</w:t>
      </w:r>
      <w:r w:rsidRPr="00E14711">
        <w:rPr>
          <w:sz w:val="24"/>
          <w:szCs w:val="24"/>
          <w:lang w:val="uk-UA"/>
        </w:rPr>
        <w:tab/>
      </w:r>
      <w:r w:rsidRPr="00E14711">
        <w:rPr>
          <w:sz w:val="24"/>
          <w:szCs w:val="24"/>
          <w:lang w:val="uk-UA"/>
        </w:rPr>
        <w:tab/>
      </w:r>
      <w:r w:rsidRPr="00E14711">
        <w:rPr>
          <w:sz w:val="24"/>
          <w:szCs w:val="24"/>
          <w:lang w:val="uk-UA"/>
        </w:rPr>
        <w:tab/>
      </w:r>
      <w:r w:rsidRPr="00E14711">
        <w:rPr>
          <w:sz w:val="24"/>
          <w:szCs w:val="24"/>
          <w:lang w:val="uk-UA"/>
        </w:rPr>
        <w:tab/>
      </w:r>
      <w:r w:rsidRPr="00E1471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E14711">
        <w:rPr>
          <w:sz w:val="24"/>
          <w:szCs w:val="24"/>
          <w:lang w:val="uk-UA"/>
        </w:rPr>
        <w:t>Ігор ЧУГУННИКОВ</w:t>
      </w:r>
    </w:p>
    <w:p w14:paraId="0FC24AE4" w14:textId="77777777" w:rsidR="00E14711" w:rsidRDefault="00E14711" w:rsidP="00E14711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1E681765" w14:textId="77777777" w:rsidR="00E14711" w:rsidRDefault="00E14711" w:rsidP="00E14711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6A41F72F" w14:textId="77777777" w:rsidR="00E14711" w:rsidRDefault="00E14711" w:rsidP="00E14711">
      <w:pPr>
        <w:spacing w:after="0" w:line="240" w:lineRule="auto"/>
        <w:jc w:val="both"/>
        <w:rPr>
          <w:sz w:val="24"/>
          <w:szCs w:val="24"/>
          <w:lang w:val="uk-UA"/>
        </w:rPr>
      </w:pPr>
    </w:p>
    <w:bookmarkEnd w:id="0"/>
    <w:p w14:paraId="6069F6C1" w14:textId="77777777" w:rsidR="006C7DE2" w:rsidRDefault="006C7DE2"/>
    <w:sectPr w:rsidR="006C7DE2" w:rsidSect="00E14711">
      <w:pgSz w:w="16838" w:h="11906" w:orient="landscape" w:code="9"/>
      <w:pgMar w:top="1702" w:right="1134" w:bottom="141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37"/>
    <w:rsid w:val="001559DF"/>
    <w:rsid w:val="002B2937"/>
    <w:rsid w:val="002C38E7"/>
    <w:rsid w:val="002C7FB0"/>
    <w:rsid w:val="00307B70"/>
    <w:rsid w:val="00307D05"/>
    <w:rsid w:val="006C30CF"/>
    <w:rsid w:val="006C7DE2"/>
    <w:rsid w:val="00B849CC"/>
    <w:rsid w:val="00C0082A"/>
    <w:rsid w:val="00DA125A"/>
    <w:rsid w:val="00E1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4400"/>
  <w15:chartTrackingRefBased/>
  <w15:docId w15:val="{D7B7D363-F87A-4CE1-AF2A-4566F70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711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29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9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9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9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9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9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9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9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9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2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293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293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93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9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29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29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293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937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B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9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B29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937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B2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937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2B2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B2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937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3024</Words>
  <Characters>1725</Characters>
  <Application>Microsoft Office Word</Application>
  <DocSecurity>0</DocSecurity>
  <Lines>14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5</cp:revision>
  <cp:lastPrinted>2026-03-20T12:49:00Z</cp:lastPrinted>
  <dcterms:created xsi:type="dcterms:W3CDTF">2026-03-20T12:42:00Z</dcterms:created>
  <dcterms:modified xsi:type="dcterms:W3CDTF">2026-03-25T12:24:00Z</dcterms:modified>
</cp:coreProperties>
</file>