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AE85" w14:textId="2C00BCF4" w:rsidR="00BC095D" w:rsidRPr="00BC095D" w:rsidRDefault="00BC095D" w:rsidP="00BC095D">
      <w:pPr>
        <w:suppressAutoHyphens/>
        <w:spacing w:after="0" w:line="240" w:lineRule="auto"/>
        <w:ind w:firstLine="5529"/>
        <w:jc w:val="both"/>
        <w:rPr>
          <w:rFonts w:eastAsia="Times New Roman"/>
          <w:sz w:val="24"/>
          <w:szCs w:val="24"/>
          <w:lang w:val="uk-UA" w:eastAsia="zh-CN"/>
        </w:rPr>
      </w:pPr>
      <w:bookmarkStart w:id="0" w:name="_Hlk184913506"/>
      <w:r w:rsidRPr="00BC095D">
        <w:rPr>
          <w:rFonts w:eastAsia="Times New Roman"/>
          <w:sz w:val="24"/>
          <w:szCs w:val="24"/>
          <w:lang w:val="uk-UA" w:eastAsia="zh-CN"/>
        </w:rPr>
        <w:t xml:space="preserve">Додаток </w:t>
      </w:r>
    </w:p>
    <w:p w14:paraId="5B06117C" w14:textId="77777777" w:rsidR="00BC095D" w:rsidRPr="00BC095D" w:rsidRDefault="00BC095D" w:rsidP="00BC095D">
      <w:pPr>
        <w:suppressAutoHyphens/>
        <w:spacing w:after="0" w:line="240" w:lineRule="auto"/>
        <w:ind w:firstLine="5529"/>
        <w:jc w:val="both"/>
        <w:rPr>
          <w:rFonts w:eastAsia="Times New Roman"/>
          <w:sz w:val="24"/>
          <w:szCs w:val="24"/>
          <w:lang w:val="uk-UA" w:eastAsia="zh-CN"/>
        </w:rPr>
      </w:pPr>
      <w:r w:rsidRPr="00BC095D">
        <w:rPr>
          <w:rFonts w:eastAsia="Times New Roman"/>
          <w:sz w:val="24"/>
          <w:szCs w:val="24"/>
          <w:lang w:val="uk-UA" w:eastAsia="zh-CN"/>
        </w:rPr>
        <w:t xml:space="preserve">до рішення Південнівської міської ради </w:t>
      </w:r>
    </w:p>
    <w:p w14:paraId="12D9B4EA" w14:textId="77777777" w:rsidR="00BC095D" w:rsidRPr="00BC095D" w:rsidRDefault="00BC095D" w:rsidP="00BC095D">
      <w:pPr>
        <w:suppressAutoHyphens/>
        <w:spacing w:after="0" w:line="240" w:lineRule="auto"/>
        <w:ind w:firstLine="5529"/>
        <w:jc w:val="both"/>
        <w:rPr>
          <w:rFonts w:eastAsia="Times New Roman"/>
          <w:sz w:val="24"/>
          <w:szCs w:val="24"/>
          <w:lang w:val="uk-UA" w:eastAsia="zh-CN"/>
        </w:rPr>
      </w:pPr>
      <w:r w:rsidRPr="00BC095D">
        <w:rPr>
          <w:rFonts w:eastAsia="Times New Roman"/>
          <w:sz w:val="24"/>
          <w:szCs w:val="24"/>
          <w:lang w:val="uk-UA" w:eastAsia="zh-CN"/>
        </w:rPr>
        <w:t xml:space="preserve">Одеського району Одеської області </w:t>
      </w:r>
    </w:p>
    <w:p w14:paraId="44FE39F1" w14:textId="39BAEBC3" w:rsidR="00BC095D" w:rsidRPr="00BC095D" w:rsidRDefault="00BC095D" w:rsidP="00BC095D">
      <w:pPr>
        <w:suppressAutoHyphens/>
        <w:spacing w:after="0" w:line="240" w:lineRule="auto"/>
        <w:ind w:firstLine="5529"/>
        <w:jc w:val="both"/>
        <w:rPr>
          <w:rFonts w:eastAsia="Times New Roman"/>
          <w:sz w:val="24"/>
          <w:szCs w:val="24"/>
          <w:lang w:val="uk-UA" w:eastAsia="zh-CN"/>
        </w:rPr>
      </w:pPr>
      <w:r w:rsidRPr="00BC095D">
        <w:rPr>
          <w:rFonts w:eastAsia="Times New Roman"/>
          <w:sz w:val="24"/>
          <w:szCs w:val="24"/>
          <w:lang w:val="uk-UA" w:eastAsia="zh-CN"/>
        </w:rPr>
        <w:t>від 19.03.2026 № 25</w:t>
      </w:r>
      <w:r>
        <w:rPr>
          <w:rFonts w:eastAsia="Times New Roman"/>
          <w:sz w:val="24"/>
          <w:szCs w:val="24"/>
          <w:lang w:val="uk-UA" w:eastAsia="zh-CN"/>
        </w:rPr>
        <w:t>88</w:t>
      </w:r>
      <w:r w:rsidRPr="00BC095D">
        <w:rPr>
          <w:rFonts w:eastAsia="Times New Roman"/>
          <w:sz w:val="24"/>
          <w:szCs w:val="24"/>
          <w:lang w:val="uk-UA" w:eastAsia="zh-CN"/>
        </w:rPr>
        <w:t xml:space="preserve"> - </w:t>
      </w:r>
      <w:r w:rsidRPr="00BC095D">
        <w:rPr>
          <w:rFonts w:eastAsia="Times New Roman"/>
          <w:sz w:val="24"/>
          <w:szCs w:val="24"/>
          <w:lang w:val="en-US" w:eastAsia="zh-CN"/>
        </w:rPr>
        <w:t>V</w:t>
      </w:r>
      <w:r w:rsidRPr="00BC095D">
        <w:rPr>
          <w:rFonts w:eastAsia="Times New Roman"/>
          <w:sz w:val="24"/>
          <w:szCs w:val="24"/>
          <w:lang w:val="uk-UA" w:eastAsia="zh-CN"/>
        </w:rPr>
        <w:t>ІІІ</w:t>
      </w:r>
    </w:p>
    <w:p w14:paraId="40039C21" w14:textId="77777777" w:rsidR="00BC095D" w:rsidRPr="00BC095D" w:rsidRDefault="00BC095D" w:rsidP="00BC095D">
      <w:pPr>
        <w:suppressAutoHyphens/>
        <w:spacing w:after="0" w:line="240" w:lineRule="auto"/>
        <w:ind w:firstLine="6480"/>
        <w:jc w:val="right"/>
        <w:rPr>
          <w:rFonts w:eastAsia="Times New Roman"/>
          <w:sz w:val="24"/>
          <w:szCs w:val="24"/>
          <w:lang w:val="uk-UA" w:eastAsia="zh-CN"/>
        </w:rPr>
      </w:pPr>
      <w:r w:rsidRPr="00BC095D">
        <w:rPr>
          <w:rFonts w:eastAsia="Times New Roman"/>
          <w:sz w:val="24"/>
          <w:szCs w:val="24"/>
          <w:lang w:val="uk-UA" w:eastAsia="zh-CN"/>
        </w:rPr>
        <w:tab/>
        <w:t xml:space="preserve">                                                          </w:t>
      </w:r>
    </w:p>
    <w:p w14:paraId="6589852A" w14:textId="77777777" w:rsidR="00BC095D" w:rsidRPr="00BC095D" w:rsidRDefault="00BC095D" w:rsidP="00BC095D">
      <w:pPr>
        <w:suppressAutoHyphens/>
        <w:spacing w:after="0" w:line="240" w:lineRule="auto"/>
        <w:jc w:val="center"/>
        <w:rPr>
          <w:rFonts w:eastAsia="Times New Roman"/>
          <w:b/>
          <w:sz w:val="24"/>
          <w:szCs w:val="24"/>
          <w:lang w:val="uk-UA" w:eastAsia="zh-CN"/>
        </w:rPr>
      </w:pPr>
      <w:r w:rsidRPr="00BC095D">
        <w:rPr>
          <w:rFonts w:eastAsia="Times New Roman"/>
          <w:b/>
          <w:bCs/>
          <w:sz w:val="24"/>
          <w:szCs w:val="24"/>
          <w:lang w:val="uk-UA" w:eastAsia="zh-CN"/>
        </w:rPr>
        <w:t xml:space="preserve">Перелік </w:t>
      </w:r>
      <w:r w:rsidRPr="00BC095D">
        <w:rPr>
          <w:rFonts w:eastAsia="Times New Roman"/>
          <w:b/>
          <w:color w:val="000000"/>
          <w:sz w:val="24"/>
          <w:szCs w:val="24"/>
          <w:lang w:val="uk-UA" w:eastAsia="zh-CN"/>
        </w:rPr>
        <w:t>вартості  проведених поліпшень  основних засобів (робіт з капітального ремонту)</w:t>
      </w:r>
      <w:r w:rsidRPr="00BC095D">
        <w:rPr>
          <w:rFonts w:eastAsia="Times New Roman"/>
          <w:b/>
          <w:bCs/>
          <w:sz w:val="24"/>
          <w:szCs w:val="24"/>
          <w:lang w:val="uk-UA" w:eastAsia="zh-CN"/>
        </w:rPr>
        <w:t xml:space="preserve">, які передаються з балансу управління капітального будівництва Південнівської міської ради Одеського району Одеської області на баланс </w:t>
      </w:r>
      <w:bookmarkStart w:id="1" w:name="_Hlk28081224"/>
      <w:r w:rsidRPr="00BC095D">
        <w:rPr>
          <w:rFonts w:eastAsia="Times New Roman"/>
          <w:b/>
          <w:sz w:val="24"/>
          <w:szCs w:val="24"/>
          <w:lang w:val="uk-UA" w:eastAsia="zh-CN"/>
        </w:rPr>
        <w:t>комунального опорного закладу загальної середньої освіти «Ліцей №2» Південнівської міської ради Одеського району Одеської області</w:t>
      </w:r>
    </w:p>
    <w:p w14:paraId="67C67AAA" w14:textId="77777777" w:rsidR="00BC095D" w:rsidRPr="00BC095D" w:rsidRDefault="00BC095D" w:rsidP="00BC095D">
      <w:pPr>
        <w:suppressAutoHyphens/>
        <w:spacing w:after="0" w:line="240" w:lineRule="auto"/>
        <w:jc w:val="center"/>
        <w:rPr>
          <w:rFonts w:eastAsia="Times New Roman"/>
          <w:b/>
          <w:bCs/>
          <w:sz w:val="24"/>
          <w:szCs w:val="24"/>
          <w:lang w:val="uk-UA" w:eastAsia="zh-CN"/>
        </w:rPr>
      </w:pPr>
    </w:p>
    <w:tbl>
      <w:tblPr>
        <w:tblW w:w="9371" w:type="dxa"/>
        <w:tblInd w:w="93" w:type="dxa"/>
        <w:tblLayout w:type="fixed"/>
        <w:tblLook w:val="0000" w:firstRow="0" w:lastRow="0" w:firstColumn="0" w:lastColumn="0" w:noHBand="0" w:noVBand="0"/>
      </w:tblPr>
      <w:tblGrid>
        <w:gridCol w:w="1716"/>
        <w:gridCol w:w="5954"/>
        <w:gridCol w:w="1701"/>
      </w:tblGrid>
      <w:tr w:rsidR="00BC095D" w:rsidRPr="00BC095D" w14:paraId="6ED2199D" w14:textId="77777777" w:rsidTr="00355C07">
        <w:trPr>
          <w:trHeight w:val="525"/>
        </w:trPr>
        <w:tc>
          <w:tcPr>
            <w:tcW w:w="1716" w:type="dxa"/>
            <w:tcBorders>
              <w:top w:val="single" w:sz="4" w:space="0" w:color="auto"/>
              <w:left w:val="single" w:sz="4" w:space="0" w:color="auto"/>
              <w:bottom w:val="single" w:sz="4" w:space="0" w:color="auto"/>
              <w:right w:val="single" w:sz="4" w:space="0" w:color="auto"/>
            </w:tcBorders>
            <w:vAlign w:val="center"/>
          </w:tcPr>
          <w:p w14:paraId="445CC6DD" w14:textId="77777777" w:rsidR="00BC095D" w:rsidRPr="00BC095D" w:rsidRDefault="00BC095D" w:rsidP="00BC095D">
            <w:pPr>
              <w:spacing w:after="0" w:line="240" w:lineRule="auto"/>
              <w:jc w:val="center"/>
              <w:rPr>
                <w:rFonts w:eastAsia="Times New Roman"/>
                <w:b/>
                <w:sz w:val="24"/>
                <w:szCs w:val="24"/>
                <w:lang w:val="uk-UA" w:eastAsia="ru-RU"/>
              </w:rPr>
            </w:pPr>
            <w:r w:rsidRPr="00BC095D">
              <w:rPr>
                <w:rFonts w:eastAsia="Times New Roman"/>
                <w:b/>
                <w:sz w:val="24"/>
                <w:szCs w:val="24"/>
                <w:lang w:val="uk-UA" w:eastAsia="ru-RU"/>
              </w:rPr>
              <w:t>Інвентарний номер</w:t>
            </w:r>
          </w:p>
        </w:tc>
        <w:tc>
          <w:tcPr>
            <w:tcW w:w="5954" w:type="dxa"/>
            <w:tcBorders>
              <w:top w:val="single" w:sz="4" w:space="0" w:color="auto"/>
              <w:left w:val="nil"/>
              <w:bottom w:val="single" w:sz="4" w:space="0" w:color="auto"/>
              <w:right w:val="single" w:sz="4" w:space="0" w:color="auto"/>
            </w:tcBorders>
            <w:vAlign w:val="center"/>
          </w:tcPr>
          <w:p w14:paraId="3645F6D6" w14:textId="77777777" w:rsidR="00BC095D" w:rsidRPr="00BC095D" w:rsidRDefault="00BC095D" w:rsidP="00BC095D">
            <w:pPr>
              <w:spacing w:after="0" w:line="240" w:lineRule="auto"/>
              <w:jc w:val="center"/>
              <w:rPr>
                <w:rFonts w:eastAsia="Times New Roman"/>
                <w:b/>
                <w:sz w:val="24"/>
                <w:szCs w:val="24"/>
                <w:lang w:val="uk-UA" w:eastAsia="ru-RU"/>
              </w:rPr>
            </w:pPr>
            <w:r w:rsidRPr="00BC095D">
              <w:rPr>
                <w:rFonts w:eastAsia="Times New Roman"/>
                <w:b/>
                <w:sz w:val="24"/>
                <w:szCs w:val="24"/>
                <w:lang w:val="uk-UA" w:eastAsia="ru-RU"/>
              </w:rPr>
              <w:t>Найменування основних засобів</w:t>
            </w:r>
          </w:p>
        </w:tc>
        <w:tc>
          <w:tcPr>
            <w:tcW w:w="1701" w:type="dxa"/>
            <w:tcBorders>
              <w:top w:val="single" w:sz="4" w:space="0" w:color="auto"/>
              <w:left w:val="nil"/>
              <w:bottom w:val="single" w:sz="4" w:space="0" w:color="auto"/>
              <w:right w:val="single" w:sz="4" w:space="0" w:color="auto"/>
            </w:tcBorders>
            <w:vAlign w:val="center"/>
          </w:tcPr>
          <w:p w14:paraId="351B2E75" w14:textId="77777777" w:rsidR="00BC095D" w:rsidRPr="00BC095D" w:rsidRDefault="00BC095D" w:rsidP="00BC095D">
            <w:pPr>
              <w:spacing w:after="0" w:line="240" w:lineRule="auto"/>
              <w:jc w:val="center"/>
              <w:rPr>
                <w:rFonts w:eastAsia="Times New Roman"/>
                <w:b/>
                <w:sz w:val="24"/>
                <w:szCs w:val="24"/>
                <w:lang w:val="uk-UA" w:eastAsia="ru-RU"/>
              </w:rPr>
            </w:pPr>
            <w:r w:rsidRPr="00BC095D">
              <w:rPr>
                <w:rFonts w:eastAsia="Times New Roman"/>
                <w:b/>
                <w:sz w:val="24"/>
                <w:szCs w:val="24"/>
                <w:lang w:val="uk-UA" w:eastAsia="ru-RU"/>
              </w:rPr>
              <w:t>Вартість (грн.)</w:t>
            </w:r>
          </w:p>
        </w:tc>
      </w:tr>
      <w:tr w:rsidR="00BC095D" w:rsidRPr="00BC095D" w14:paraId="779A4DB4" w14:textId="77777777" w:rsidTr="00355C07">
        <w:trPr>
          <w:trHeight w:val="243"/>
        </w:trPr>
        <w:tc>
          <w:tcPr>
            <w:tcW w:w="9371" w:type="dxa"/>
            <w:gridSpan w:val="3"/>
            <w:tcBorders>
              <w:top w:val="single" w:sz="4" w:space="0" w:color="auto"/>
              <w:left w:val="single" w:sz="4" w:space="0" w:color="auto"/>
              <w:bottom w:val="single" w:sz="4" w:space="0" w:color="auto"/>
              <w:right w:val="single" w:sz="4" w:space="0" w:color="auto"/>
            </w:tcBorders>
            <w:vAlign w:val="center"/>
          </w:tcPr>
          <w:p w14:paraId="0D2D9772" w14:textId="77777777" w:rsidR="00BC095D" w:rsidRPr="00BC095D" w:rsidRDefault="00BC095D" w:rsidP="00BC095D">
            <w:pPr>
              <w:suppressAutoHyphens/>
              <w:spacing w:after="0" w:line="240" w:lineRule="auto"/>
              <w:jc w:val="center"/>
              <w:rPr>
                <w:rFonts w:eastAsia="Times New Roman"/>
                <w:b/>
                <w:sz w:val="24"/>
                <w:szCs w:val="24"/>
                <w:lang w:val="uk-UA" w:eastAsia="zh-CN"/>
              </w:rPr>
            </w:pPr>
          </w:p>
          <w:p w14:paraId="2917AA2F" w14:textId="77777777" w:rsidR="00BC095D" w:rsidRPr="00BC095D" w:rsidRDefault="00BC095D" w:rsidP="00BC095D">
            <w:pPr>
              <w:suppressAutoHyphens/>
              <w:spacing w:after="0" w:line="240" w:lineRule="auto"/>
              <w:jc w:val="center"/>
              <w:rPr>
                <w:rFonts w:eastAsia="Times New Roman"/>
                <w:b/>
                <w:bCs/>
                <w:sz w:val="24"/>
                <w:szCs w:val="24"/>
                <w:lang w:val="uk-UA" w:eastAsia="zh-CN"/>
              </w:rPr>
            </w:pPr>
            <w:r w:rsidRPr="00BC095D">
              <w:rPr>
                <w:rFonts w:eastAsia="Times New Roman"/>
                <w:b/>
                <w:sz w:val="24"/>
                <w:szCs w:val="24"/>
                <w:lang w:val="uk-UA" w:eastAsia="zh-CN"/>
              </w:rPr>
              <w:t>Комунальний опорний заклад загальної середньої освіти «Ліцей №2» Південнівської міської ради Одеського району Одеської області</w:t>
            </w:r>
          </w:p>
          <w:p w14:paraId="0BE8A8A4" w14:textId="77777777" w:rsidR="00BC095D" w:rsidRPr="00BC095D" w:rsidRDefault="00BC095D" w:rsidP="00BC095D">
            <w:pPr>
              <w:suppressAutoHyphens/>
              <w:spacing w:after="0" w:line="240" w:lineRule="auto"/>
              <w:jc w:val="center"/>
              <w:rPr>
                <w:rFonts w:eastAsia="Times New Roman"/>
                <w:b/>
                <w:bCs/>
                <w:sz w:val="24"/>
                <w:szCs w:val="24"/>
                <w:lang w:val="uk-UA" w:eastAsia="zh-CN"/>
              </w:rPr>
            </w:pPr>
          </w:p>
        </w:tc>
      </w:tr>
      <w:tr w:rsidR="00BC095D" w:rsidRPr="00BC095D" w14:paraId="1C91365C" w14:textId="77777777" w:rsidTr="00355C07">
        <w:trPr>
          <w:trHeight w:val="243"/>
        </w:trPr>
        <w:tc>
          <w:tcPr>
            <w:tcW w:w="1716" w:type="dxa"/>
            <w:tcBorders>
              <w:top w:val="single" w:sz="4" w:space="0" w:color="auto"/>
              <w:left w:val="single" w:sz="4" w:space="0" w:color="auto"/>
              <w:bottom w:val="single" w:sz="4" w:space="0" w:color="auto"/>
              <w:right w:val="single" w:sz="4" w:space="0" w:color="auto"/>
            </w:tcBorders>
            <w:vAlign w:val="center"/>
          </w:tcPr>
          <w:p w14:paraId="75A3E015" w14:textId="77777777" w:rsidR="00BC095D" w:rsidRPr="00BC095D" w:rsidRDefault="00BC095D" w:rsidP="00BC095D">
            <w:pPr>
              <w:spacing w:after="0" w:line="240" w:lineRule="auto"/>
              <w:jc w:val="center"/>
              <w:rPr>
                <w:rFonts w:eastAsia="Times New Roman"/>
                <w:sz w:val="24"/>
                <w:szCs w:val="24"/>
                <w:lang w:val="uk-UA" w:eastAsia="zh-CN"/>
              </w:rPr>
            </w:pPr>
            <w:r w:rsidRPr="00BC095D">
              <w:rPr>
                <w:rFonts w:eastAsia="Times New Roman"/>
                <w:sz w:val="24"/>
                <w:szCs w:val="24"/>
                <w:lang w:val="uk-UA" w:eastAsia="zh-CN"/>
              </w:rPr>
              <w:t>13110778</w:t>
            </w:r>
          </w:p>
        </w:tc>
        <w:tc>
          <w:tcPr>
            <w:tcW w:w="5954" w:type="dxa"/>
            <w:tcBorders>
              <w:top w:val="single" w:sz="4" w:space="0" w:color="auto"/>
              <w:left w:val="nil"/>
              <w:bottom w:val="single" w:sz="4" w:space="0" w:color="auto"/>
              <w:right w:val="single" w:sz="4" w:space="0" w:color="auto"/>
            </w:tcBorders>
            <w:vAlign w:val="center"/>
          </w:tcPr>
          <w:p w14:paraId="2AD882D6" w14:textId="77777777" w:rsidR="00BC095D" w:rsidRPr="00BC095D" w:rsidRDefault="00BC095D" w:rsidP="00BC095D">
            <w:pPr>
              <w:suppressAutoHyphens/>
              <w:spacing w:after="0" w:line="240" w:lineRule="auto"/>
              <w:rPr>
                <w:rFonts w:eastAsia="Times New Roman"/>
                <w:iCs/>
                <w:sz w:val="24"/>
                <w:szCs w:val="24"/>
                <w:lang w:val="uk-UA" w:eastAsia="zh-CN"/>
              </w:rPr>
            </w:pPr>
            <w:r w:rsidRPr="00BC095D">
              <w:rPr>
                <w:rFonts w:eastAsia="Times New Roman"/>
                <w:iCs/>
                <w:sz w:val="24"/>
                <w:szCs w:val="24"/>
                <w:lang w:val="uk-UA" w:eastAsia="zh-CN"/>
              </w:rPr>
              <w:t xml:space="preserve">Капітальний ремонт автоматичної системи протипожежного захисту в приміщеннях найпростішого укриття прибудови, що планується використовувати для укриття учасників освітнього процесу Комунального опорного закладу загальної середньої освіти «Ліцей №2» Південнівської міської ради Одеського району Одеської області за адресою: Одеська область, Одеський район, Южненська територіальна громада, м. Південне, </w:t>
            </w:r>
            <w:proofErr w:type="spellStart"/>
            <w:r w:rsidRPr="00BC095D">
              <w:rPr>
                <w:rFonts w:eastAsia="Times New Roman"/>
                <w:iCs/>
                <w:sz w:val="24"/>
                <w:szCs w:val="24"/>
                <w:lang w:val="uk-UA" w:eastAsia="zh-CN"/>
              </w:rPr>
              <w:t>просп</w:t>
            </w:r>
            <w:proofErr w:type="spellEnd"/>
            <w:r w:rsidRPr="00BC095D">
              <w:rPr>
                <w:rFonts w:eastAsia="Times New Roman"/>
                <w:iCs/>
                <w:sz w:val="24"/>
                <w:szCs w:val="24"/>
                <w:lang w:val="uk-UA" w:eastAsia="zh-CN"/>
              </w:rPr>
              <w:t>. Миру, 18</w:t>
            </w:r>
          </w:p>
        </w:tc>
        <w:tc>
          <w:tcPr>
            <w:tcW w:w="1701" w:type="dxa"/>
            <w:tcBorders>
              <w:top w:val="single" w:sz="4" w:space="0" w:color="auto"/>
              <w:left w:val="nil"/>
              <w:bottom w:val="single" w:sz="4" w:space="0" w:color="auto"/>
              <w:right w:val="single" w:sz="4" w:space="0" w:color="auto"/>
            </w:tcBorders>
            <w:vAlign w:val="center"/>
          </w:tcPr>
          <w:p w14:paraId="4F20134C" w14:textId="77777777" w:rsidR="00BC095D" w:rsidRPr="00BC095D" w:rsidRDefault="00BC095D" w:rsidP="00BC095D">
            <w:pPr>
              <w:suppressAutoHyphens/>
              <w:spacing w:after="0" w:line="240" w:lineRule="auto"/>
              <w:jc w:val="center"/>
              <w:rPr>
                <w:rFonts w:eastAsia="Times New Roman"/>
                <w:sz w:val="24"/>
                <w:szCs w:val="24"/>
                <w:lang w:eastAsia="zh-CN"/>
              </w:rPr>
            </w:pPr>
            <w:r w:rsidRPr="00BC095D">
              <w:rPr>
                <w:rFonts w:eastAsia="Times New Roman"/>
                <w:sz w:val="24"/>
                <w:szCs w:val="24"/>
                <w:lang w:eastAsia="zh-CN"/>
              </w:rPr>
              <w:t>242 316,08</w:t>
            </w:r>
          </w:p>
        </w:tc>
      </w:tr>
      <w:tr w:rsidR="00BC095D" w:rsidRPr="00BC095D" w14:paraId="188666C7" w14:textId="77777777" w:rsidTr="00355C07">
        <w:trPr>
          <w:trHeight w:val="437"/>
        </w:trPr>
        <w:tc>
          <w:tcPr>
            <w:tcW w:w="1716" w:type="dxa"/>
            <w:tcBorders>
              <w:top w:val="single" w:sz="4" w:space="0" w:color="auto"/>
              <w:left w:val="single" w:sz="4" w:space="0" w:color="auto"/>
              <w:bottom w:val="single" w:sz="4" w:space="0" w:color="auto"/>
              <w:right w:val="single" w:sz="4" w:space="0" w:color="auto"/>
            </w:tcBorders>
            <w:vAlign w:val="center"/>
          </w:tcPr>
          <w:p w14:paraId="09DF228B" w14:textId="77777777" w:rsidR="00BC095D" w:rsidRPr="00BC095D" w:rsidRDefault="00BC095D" w:rsidP="00BC095D">
            <w:pPr>
              <w:spacing w:after="0" w:line="240" w:lineRule="auto"/>
              <w:jc w:val="center"/>
              <w:rPr>
                <w:rFonts w:eastAsia="Times New Roman"/>
                <w:sz w:val="24"/>
                <w:szCs w:val="24"/>
                <w:lang w:val="uk-UA" w:eastAsia="zh-CN"/>
              </w:rPr>
            </w:pPr>
            <w:r w:rsidRPr="00BC095D">
              <w:rPr>
                <w:rFonts w:eastAsia="Times New Roman"/>
                <w:sz w:val="24"/>
                <w:szCs w:val="24"/>
                <w:lang w:val="uk-UA" w:eastAsia="zh-CN"/>
              </w:rPr>
              <w:t>13110778</w:t>
            </w:r>
          </w:p>
        </w:tc>
        <w:tc>
          <w:tcPr>
            <w:tcW w:w="5954" w:type="dxa"/>
            <w:tcBorders>
              <w:top w:val="single" w:sz="4" w:space="0" w:color="auto"/>
              <w:left w:val="nil"/>
              <w:bottom w:val="single" w:sz="4" w:space="0" w:color="auto"/>
              <w:right w:val="single" w:sz="4" w:space="0" w:color="auto"/>
            </w:tcBorders>
            <w:vAlign w:val="center"/>
          </w:tcPr>
          <w:p w14:paraId="503CEE09" w14:textId="77777777" w:rsidR="00BC095D" w:rsidRPr="00BC095D" w:rsidRDefault="00BC095D" w:rsidP="00BC095D">
            <w:pPr>
              <w:suppressAutoHyphens/>
              <w:spacing w:after="0" w:line="240" w:lineRule="auto"/>
              <w:rPr>
                <w:rFonts w:eastAsia="Times New Roman"/>
                <w:i/>
                <w:sz w:val="24"/>
                <w:szCs w:val="24"/>
                <w:lang w:val="uk-UA" w:eastAsia="zh-CN"/>
              </w:rPr>
            </w:pPr>
            <w:r w:rsidRPr="00BC095D">
              <w:rPr>
                <w:rFonts w:eastAsia="Times New Roman"/>
                <w:i/>
                <w:sz w:val="24"/>
                <w:szCs w:val="24"/>
                <w:lang w:val="uk-UA" w:eastAsia="zh-CN"/>
              </w:rPr>
              <w:t>проектні роботи</w:t>
            </w:r>
          </w:p>
        </w:tc>
        <w:tc>
          <w:tcPr>
            <w:tcW w:w="1701" w:type="dxa"/>
            <w:tcBorders>
              <w:top w:val="single" w:sz="4" w:space="0" w:color="auto"/>
              <w:left w:val="nil"/>
              <w:bottom w:val="single" w:sz="4" w:space="0" w:color="auto"/>
              <w:right w:val="single" w:sz="4" w:space="0" w:color="auto"/>
            </w:tcBorders>
            <w:vAlign w:val="center"/>
          </w:tcPr>
          <w:p w14:paraId="4C84AA4F" w14:textId="77777777" w:rsidR="00BC095D" w:rsidRPr="00BC095D" w:rsidRDefault="00BC095D" w:rsidP="00BC095D">
            <w:pPr>
              <w:suppressAutoHyphens/>
              <w:spacing w:after="0" w:line="240" w:lineRule="auto"/>
              <w:jc w:val="center"/>
              <w:rPr>
                <w:rFonts w:eastAsia="Times New Roman"/>
                <w:sz w:val="24"/>
                <w:szCs w:val="24"/>
                <w:lang w:eastAsia="zh-CN"/>
              </w:rPr>
            </w:pPr>
            <w:r w:rsidRPr="00BC095D">
              <w:rPr>
                <w:rFonts w:eastAsia="Times New Roman"/>
                <w:sz w:val="24"/>
                <w:szCs w:val="24"/>
                <w:lang w:eastAsia="zh-CN"/>
              </w:rPr>
              <w:t>48 500,00</w:t>
            </w:r>
          </w:p>
        </w:tc>
      </w:tr>
      <w:tr w:rsidR="00BC095D" w:rsidRPr="00BC095D" w14:paraId="33C9426E" w14:textId="77777777" w:rsidTr="00355C07">
        <w:trPr>
          <w:trHeight w:val="429"/>
        </w:trPr>
        <w:tc>
          <w:tcPr>
            <w:tcW w:w="1716" w:type="dxa"/>
            <w:tcBorders>
              <w:top w:val="single" w:sz="4" w:space="0" w:color="auto"/>
              <w:left w:val="single" w:sz="4" w:space="0" w:color="auto"/>
              <w:bottom w:val="single" w:sz="4" w:space="0" w:color="auto"/>
              <w:right w:val="single" w:sz="4" w:space="0" w:color="auto"/>
            </w:tcBorders>
            <w:vAlign w:val="center"/>
          </w:tcPr>
          <w:p w14:paraId="77219E1B" w14:textId="77777777" w:rsidR="00BC095D" w:rsidRPr="00BC095D" w:rsidRDefault="00BC095D" w:rsidP="00BC095D">
            <w:pPr>
              <w:spacing w:after="0" w:line="240" w:lineRule="auto"/>
              <w:jc w:val="center"/>
              <w:rPr>
                <w:rFonts w:eastAsia="Times New Roman"/>
                <w:sz w:val="24"/>
                <w:szCs w:val="24"/>
                <w:lang w:val="uk-UA" w:eastAsia="zh-CN"/>
              </w:rPr>
            </w:pPr>
            <w:r w:rsidRPr="00BC095D">
              <w:rPr>
                <w:rFonts w:eastAsia="Times New Roman"/>
                <w:sz w:val="24"/>
                <w:szCs w:val="24"/>
                <w:lang w:val="uk-UA" w:eastAsia="zh-CN"/>
              </w:rPr>
              <w:t>13110778</w:t>
            </w:r>
          </w:p>
        </w:tc>
        <w:tc>
          <w:tcPr>
            <w:tcW w:w="5954" w:type="dxa"/>
            <w:tcBorders>
              <w:top w:val="single" w:sz="4" w:space="0" w:color="auto"/>
              <w:left w:val="nil"/>
              <w:bottom w:val="single" w:sz="4" w:space="0" w:color="auto"/>
              <w:right w:val="single" w:sz="4" w:space="0" w:color="auto"/>
            </w:tcBorders>
            <w:vAlign w:val="center"/>
          </w:tcPr>
          <w:p w14:paraId="5FBB6C64" w14:textId="77777777" w:rsidR="00BC095D" w:rsidRPr="00BC095D" w:rsidRDefault="00BC095D" w:rsidP="00BC095D">
            <w:pPr>
              <w:suppressAutoHyphens/>
              <w:spacing w:after="0" w:line="240" w:lineRule="auto"/>
              <w:rPr>
                <w:rFonts w:eastAsia="Times New Roman"/>
                <w:i/>
                <w:iCs/>
                <w:sz w:val="24"/>
                <w:szCs w:val="24"/>
                <w:lang w:val="uk-UA" w:eastAsia="zh-CN"/>
              </w:rPr>
            </w:pPr>
            <w:r w:rsidRPr="00BC095D">
              <w:rPr>
                <w:rFonts w:eastAsia="Times New Roman"/>
                <w:i/>
                <w:iCs/>
                <w:sz w:val="24"/>
                <w:szCs w:val="24"/>
                <w:lang w:val="uk-UA" w:eastAsia="zh-CN"/>
              </w:rPr>
              <w:t>технічний нагляд</w:t>
            </w:r>
          </w:p>
        </w:tc>
        <w:tc>
          <w:tcPr>
            <w:tcW w:w="1701" w:type="dxa"/>
            <w:tcBorders>
              <w:top w:val="single" w:sz="4" w:space="0" w:color="auto"/>
              <w:left w:val="nil"/>
              <w:bottom w:val="single" w:sz="4" w:space="0" w:color="auto"/>
              <w:right w:val="single" w:sz="4" w:space="0" w:color="auto"/>
            </w:tcBorders>
            <w:vAlign w:val="center"/>
          </w:tcPr>
          <w:p w14:paraId="343A1876" w14:textId="77777777" w:rsidR="00BC095D" w:rsidRPr="00BC095D" w:rsidRDefault="00BC095D" w:rsidP="00BC095D">
            <w:pPr>
              <w:suppressAutoHyphens/>
              <w:spacing w:after="0" w:line="240" w:lineRule="auto"/>
              <w:jc w:val="center"/>
              <w:rPr>
                <w:rFonts w:eastAsia="Times New Roman"/>
                <w:sz w:val="24"/>
                <w:szCs w:val="24"/>
                <w:lang w:val="uk-UA" w:eastAsia="zh-CN"/>
              </w:rPr>
            </w:pPr>
            <w:r w:rsidRPr="00BC095D">
              <w:rPr>
                <w:rFonts w:eastAsia="Times New Roman"/>
                <w:sz w:val="24"/>
                <w:szCs w:val="24"/>
                <w:lang w:val="uk-UA" w:eastAsia="zh-CN"/>
              </w:rPr>
              <w:t>3 132,34</w:t>
            </w:r>
          </w:p>
        </w:tc>
      </w:tr>
      <w:tr w:rsidR="00BC095D" w:rsidRPr="00BC095D" w14:paraId="623E4EF4" w14:textId="77777777" w:rsidTr="00355C07">
        <w:trPr>
          <w:trHeight w:val="535"/>
        </w:trPr>
        <w:tc>
          <w:tcPr>
            <w:tcW w:w="1716" w:type="dxa"/>
            <w:tcBorders>
              <w:top w:val="single" w:sz="4" w:space="0" w:color="auto"/>
              <w:left w:val="single" w:sz="4" w:space="0" w:color="auto"/>
              <w:bottom w:val="single" w:sz="4" w:space="0" w:color="auto"/>
              <w:right w:val="single" w:sz="4" w:space="0" w:color="auto"/>
            </w:tcBorders>
            <w:vAlign w:val="center"/>
          </w:tcPr>
          <w:p w14:paraId="4B064E73" w14:textId="77777777" w:rsidR="00BC095D" w:rsidRPr="00BC095D" w:rsidRDefault="00BC095D" w:rsidP="00BC095D">
            <w:pPr>
              <w:spacing w:after="0" w:line="240" w:lineRule="auto"/>
              <w:jc w:val="center"/>
              <w:rPr>
                <w:rFonts w:eastAsia="Times New Roman"/>
                <w:sz w:val="24"/>
                <w:szCs w:val="24"/>
                <w:lang w:val="uk-UA" w:eastAsia="zh-CN"/>
              </w:rPr>
            </w:pPr>
            <w:r w:rsidRPr="00BC095D">
              <w:rPr>
                <w:rFonts w:eastAsia="Times New Roman"/>
                <w:sz w:val="24"/>
                <w:szCs w:val="24"/>
                <w:lang w:val="uk-UA" w:eastAsia="zh-CN"/>
              </w:rPr>
              <w:t>13110778</w:t>
            </w:r>
          </w:p>
        </w:tc>
        <w:tc>
          <w:tcPr>
            <w:tcW w:w="5954" w:type="dxa"/>
            <w:tcBorders>
              <w:top w:val="single" w:sz="4" w:space="0" w:color="auto"/>
              <w:left w:val="nil"/>
              <w:bottom w:val="single" w:sz="4" w:space="0" w:color="auto"/>
              <w:right w:val="single" w:sz="4" w:space="0" w:color="auto"/>
            </w:tcBorders>
            <w:vAlign w:val="center"/>
          </w:tcPr>
          <w:p w14:paraId="4BFC7F79" w14:textId="77777777" w:rsidR="00BC095D" w:rsidRPr="00BC095D" w:rsidRDefault="00BC095D" w:rsidP="00BC095D">
            <w:pPr>
              <w:suppressAutoHyphens/>
              <w:spacing w:after="0" w:line="240" w:lineRule="auto"/>
              <w:rPr>
                <w:rFonts w:eastAsia="Times New Roman"/>
                <w:i/>
                <w:iCs/>
                <w:sz w:val="24"/>
                <w:szCs w:val="24"/>
                <w:lang w:val="uk-UA" w:eastAsia="zh-CN"/>
              </w:rPr>
            </w:pPr>
            <w:r w:rsidRPr="00BC095D">
              <w:rPr>
                <w:rFonts w:eastAsia="Times New Roman"/>
                <w:i/>
                <w:iCs/>
                <w:sz w:val="24"/>
                <w:szCs w:val="24"/>
                <w:lang w:val="uk-UA" w:eastAsia="zh-CN"/>
              </w:rPr>
              <w:t>авторський нагляд</w:t>
            </w:r>
          </w:p>
        </w:tc>
        <w:tc>
          <w:tcPr>
            <w:tcW w:w="1701" w:type="dxa"/>
            <w:tcBorders>
              <w:top w:val="single" w:sz="4" w:space="0" w:color="auto"/>
              <w:left w:val="nil"/>
              <w:bottom w:val="single" w:sz="4" w:space="0" w:color="auto"/>
              <w:right w:val="single" w:sz="4" w:space="0" w:color="auto"/>
            </w:tcBorders>
            <w:vAlign w:val="center"/>
          </w:tcPr>
          <w:p w14:paraId="30B31BCD" w14:textId="77777777" w:rsidR="00BC095D" w:rsidRPr="00BC095D" w:rsidRDefault="00BC095D" w:rsidP="00BC095D">
            <w:pPr>
              <w:suppressAutoHyphens/>
              <w:spacing w:after="0" w:line="240" w:lineRule="auto"/>
              <w:jc w:val="center"/>
              <w:rPr>
                <w:rFonts w:eastAsia="Times New Roman"/>
                <w:sz w:val="24"/>
                <w:szCs w:val="24"/>
                <w:lang w:eastAsia="zh-CN"/>
              </w:rPr>
            </w:pPr>
            <w:r w:rsidRPr="00BC095D">
              <w:rPr>
                <w:rFonts w:eastAsia="Times New Roman"/>
                <w:sz w:val="24"/>
                <w:szCs w:val="24"/>
                <w:lang w:eastAsia="zh-CN"/>
              </w:rPr>
              <w:t>2 655,23</w:t>
            </w:r>
          </w:p>
        </w:tc>
      </w:tr>
      <w:tr w:rsidR="00BC095D" w:rsidRPr="00BC095D" w14:paraId="687AD39B" w14:textId="77777777" w:rsidTr="00355C07">
        <w:trPr>
          <w:trHeight w:val="535"/>
        </w:trPr>
        <w:tc>
          <w:tcPr>
            <w:tcW w:w="1716" w:type="dxa"/>
            <w:tcBorders>
              <w:top w:val="single" w:sz="4" w:space="0" w:color="auto"/>
              <w:left w:val="single" w:sz="4" w:space="0" w:color="auto"/>
              <w:bottom w:val="single" w:sz="4" w:space="0" w:color="auto"/>
              <w:right w:val="single" w:sz="4" w:space="0" w:color="auto"/>
            </w:tcBorders>
            <w:vAlign w:val="center"/>
          </w:tcPr>
          <w:p w14:paraId="0B67CB6C" w14:textId="77777777" w:rsidR="00BC095D" w:rsidRPr="00BC095D" w:rsidRDefault="00BC095D" w:rsidP="00BC095D">
            <w:pPr>
              <w:spacing w:after="0" w:line="240" w:lineRule="auto"/>
              <w:jc w:val="center"/>
              <w:rPr>
                <w:rFonts w:eastAsia="Times New Roman"/>
                <w:sz w:val="24"/>
                <w:szCs w:val="24"/>
                <w:lang w:val="uk-UA" w:eastAsia="zh-CN"/>
              </w:rPr>
            </w:pPr>
            <w:r w:rsidRPr="00BC095D">
              <w:rPr>
                <w:rFonts w:eastAsia="Times New Roman"/>
                <w:sz w:val="24"/>
                <w:szCs w:val="24"/>
                <w:lang w:val="uk-UA" w:eastAsia="zh-CN"/>
              </w:rPr>
              <w:t>13110778</w:t>
            </w:r>
          </w:p>
        </w:tc>
        <w:tc>
          <w:tcPr>
            <w:tcW w:w="5954" w:type="dxa"/>
            <w:tcBorders>
              <w:top w:val="single" w:sz="4" w:space="0" w:color="auto"/>
              <w:left w:val="nil"/>
              <w:bottom w:val="single" w:sz="4" w:space="0" w:color="auto"/>
              <w:right w:val="single" w:sz="4" w:space="0" w:color="auto"/>
            </w:tcBorders>
            <w:vAlign w:val="center"/>
          </w:tcPr>
          <w:p w14:paraId="27F3AD7A" w14:textId="77777777" w:rsidR="00BC095D" w:rsidRPr="00BC095D" w:rsidRDefault="00BC095D" w:rsidP="00BC095D">
            <w:pPr>
              <w:suppressAutoHyphens/>
              <w:spacing w:after="0" w:line="240" w:lineRule="auto"/>
              <w:rPr>
                <w:rFonts w:eastAsia="Times New Roman"/>
                <w:i/>
                <w:iCs/>
                <w:sz w:val="24"/>
                <w:szCs w:val="24"/>
                <w:lang w:val="uk-UA" w:eastAsia="zh-CN"/>
              </w:rPr>
            </w:pPr>
            <w:r w:rsidRPr="00BC095D">
              <w:rPr>
                <w:rFonts w:eastAsia="Times New Roman"/>
                <w:i/>
                <w:iCs/>
                <w:sz w:val="24"/>
                <w:szCs w:val="24"/>
                <w:lang w:val="uk-UA" w:eastAsia="zh-CN"/>
              </w:rPr>
              <w:t>інспектування</w:t>
            </w:r>
          </w:p>
        </w:tc>
        <w:tc>
          <w:tcPr>
            <w:tcW w:w="1701" w:type="dxa"/>
            <w:tcBorders>
              <w:top w:val="single" w:sz="4" w:space="0" w:color="auto"/>
              <w:left w:val="nil"/>
              <w:bottom w:val="single" w:sz="4" w:space="0" w:color="auto"/>
              <w:right w:val="single" w:sz="4" w:space="0" w:color="auto"/>
            </w:tcBorders>
            <w:vAlign w:val="center"/>
          </w:tcPr>
          <w:p w14:paraId="4A52E07C" w14:textId="77777777" w:rsidR="00BC095D" w:rsidRPr="00BC095D" w:rsidRDefault="00BC095D" w:rsidP="00BC095D">
            <w:pPr>
              <w:suppressAutoHyphens/>
              <w:spacing w:after="0" w:line="240" w:lineRule="auto"/>
              <w:jc w:val="center"/>
              <w:rPr>
                <w:rFonts w:eastAsia="Times New Roman"/>
                <w:sz w:val="24"/>
                <w:szCs w:val="24"/>
                <w:lang w:eastAsia="zh-CN"/>
              </w:rPr>
            </w:pPr>
            <w:r w:rsidRPr="00BC095D">
              <w:rPr>
                <w:rFonts w:eastAsia="Times New Roman"/>
                <w:sz w:val="24"/>
                <w:szCs w:val="24"/>
                <w:lang w:eastAsia="zh-CN"/>
              </w:rPr>
              <w:t>14 566,65</w:t>
            </w:r>
          </w:p>
        </w:tc>
      </w:tr>
      <w:tr w:rsidR="00BC095D" w:rsidRPr="00BC095D" w14:paraId="0D498B59" w14:textId="77777777" w:rsidTr="00355C07">
        <w:trPr>
          <w:trHeight w:val="428"/>
        </w:trPr>
        <w:tc>
          <w:tcPr>
            <w:tcW w:w="1716" w:type="dxa"/>
            <w:tcBorders>
              <w:top w:val="single" w:sz="4" w:space="0" w:color="auto"/>
              <w:left w:val="single" w:sz="4" w:space="0" w:color="auto"/>
              <w:bottom w:val="single" w:sz="4" w:space="0" w:color="auto"/>
              <w:right w:val="single" w:sz="4" w:space="0" w:color="auto"/>
            </w:tcBorders>
            <w:vAlign w:val="center"/>
          </w:tcPr>
          <w:p w14:paraId="4B14C3FD" w14:textId="77777777" w:rsidR="00BC095D" w:rsidRPr="00BC095D" w:rsidRDefault="00BC095D" w:rsidP="00BC095D">
            <w:pPr>
              <w:suppressAutoHyphens/>
              <w:spacing w:after="0" w:line="240" w:lineRule="auto"/>
              <w:jc w:val="center"/>
              <w:rPr>
                <w:rFonts w:eastAsia="Times New Roman"/>
                <w:b/>
                <w:sz w:val="24"/>
                <w:szCs w:val="24"/>
                <w:lang w:val="uk-UA" w:eastAsia="zh-CN"/>
              </w:rPr>
            </w:pPr>
          </w:p>
        </w:tc>
        <w:tc>
          <w:tcPr>
            <w:tcW w:w="5954" w:type="dxa"/>
            <w:tcBorders>
              <w:top w:val="single" w:sz="4" w:space="0" w:color="auto"/>
              <w:left w:val="nil"/>
              <w:bottom w:val="single" w:sz="4" w:space="0" w:color="auto"/>
              <w:right w:val="single" w:sz="4" w:space="0" w:color="auto"/>
            </w:tcBorders>
            <w:vAlign w:val="center"/>
          </w:tcPr>
          <w:p w14:paraId="76AFA337" w14:textId="77777777" w:rsidR="00BC095D" w:rsidRPr="00BC095D" w:rsidRDefault="00BC095D" w:rsidP="00BC095D">
            <w:pPr>
              <w:suppressAutoHyphens/>
              <w:spacing w:after="0" w:line="240" w:lineRule="auto"/>
              <w:rPr>
                <w:rFonts w:eastAsia="Times New Roman"/>
                <w:b/>
                <w:sz w:val="24"/>
                <w:szCs w:val="24"/>
                <w:lang w:val="uk-UA" w:eastAsia="zh-CN"/>
              </w:rPr>
            </w:pPr>
            <w:r w:rsidRPr="00BC095D">
              <w:rPr>
                <w:rFonts w:eastAsia="Times New Roman"/>
                <w:b/>
                <w:sz w:val="24"/>
                <w:szCs w:val="24"/>
                <w:lang w:val="uk-UA" w:eastAsia="zh-CN"/>
              </w:rPr>
              <w:t>Разом:</w:t>
            </w:r>
          </w:p>
        </w:tc>
        <w:tc>
          <w:tcPr>
            <w:tcW w:w="1701" w:type="dxa"/>
            <w:tcBorders>
              <w:top w:val="single" w:sz="4" w:space="0" w:color="auto"/>
              <w:left w:val="nil"/>
              <w:bottom w:val="single" w:sz="4" w:space="0" w:color="auto"/>
              <w:right w:val="single" w:sz="4" w:space="0" w:color="auto"/>
            </w:tcBorders>
            <w:vAlign w:val="center"/>
          </w:tcPr>
          <w:p w14:paraId="4B155ACF" w14:textId="77777777" w:rsidR="00BC095D" w:rsidRPr="00BC095D" w:rsidRDefault="00BC095D" w:rsidP="00BC095D">
            <w:pPr>
              <w:suppressAutoHyphens/>
              <w:spacing w:after="0" w:line="240" w:lineRule="auto"/>
              <w:jc w:val="center"/>
              <w:rPr>
                <w:rFonts w:eastAsia="Times New Roman"/>
                <w:b/>
                <w:color w:val="000000"/>
                <w:sz w:val="24"/>
                <w:szCs w:val="24"/>
                <w:lang w:val="uk-UA" w:eastAsia="zh-CN"/>
              </w:rPr>
            </w:pPr>
            <w:r w:rsidRPr="00BC095D">
              <w:rPr>
                <w:rFonts w:eastAsia="Times New Roman"/>
                <w:b/>
                <w:color w:val="000000"/>
                <w:sz w:val="24"/>
                <w:szCs w:val="24"/>
                <w:lang w:val="uk-UA" w:eastAsia="zh-CN"/>
              </w:rPr>
              <w:t>311 170,30</w:t>
            </w:r>
          </w:p>
        </w:tc>
      </w:tr>
    </w:tbl>
    <w:p w14:paraId="59738822" w14:textId="77777777" w:rsidR="00BC095D" w:rsidRPr="00BC095D" w:rsidRDefault="00BC095D" w:rsidP="00BC095D">
      <w:pPr>
        <w:suppressAutoHyphens/>
        <w:spacing w:after="0" w:line="240" w:lineRule="auto"/>
        <w:jc w:val="center"/>
        <w:rPr>
          <w:rFonts w:eastAsia="Times New Roman"/>
          <w:sz w:val="24"/>
          <w:szCs w:val="24"/>
          <w:lang w:val="uk-UA" w:eastAsia="zh-CN"/>
        </w:rPr>
      </w:pPr>
    </w:p>
    <w:bookmarkEnd w:id="1"/>
    <w:p w14:paraId="5EBF6288" w14:textId="77777777" w:rsidR="00BC095D" w:rsidRDefault="00BC095D" w:rsidP="00E727BC">
      <w:pPr>
        <w:spacing w:after="0" w:line="240" w:lineRule="auto"/>
        <w:jc w:val="both"/>
        <w:rPr>
          <w:sz w:val="24"/>
          <w:szCs w:val="24"/>
          <w:lang w:val="uk-UA"/>
        </w:rPr>
      </w:pPr>
    </w:p>
    <w:p w14:paraId="46DFBBB7" w14:textId="77777777" w:rsidR="005963BE" w:rsidRDefault="005963BE" w:rsidP="00E727BC">
      <w:pPr>
        <w:spacing w:after="0" w:line="240" w:lineRule="auto"/>
        <w:jc w:val="both"/>
        <w:rPr>
          <w:sz w:val="24"/>
          <w:szCs w:val="24"/>
          <w:lang w:val="uk-UA"/>
        </w:rPr>
      </w:pPr>
    </w:p>
    <w:p w14:paraId="5E184C01" w14:textId="77777777" w:rsidR="00BC095D" w:rsidRDefault="00BC095D" w:rsidP="00BC095D">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Ігор ЧУГУННИКОВ</w:t>
      </w:r>
    </w:p>
    <w:p w14:paraId="10314043" w14:textId="77777777" w:rsidR="005963BE" w:rsidRDefault="005963BE" w:rsidP="00E727BC">
      <w:pPr>
        <w:spacing w:after="0" w:line="240" w:lineRule="auto"/>
        <w:jc w:val="both"/>
        <w:rPr>
          <w:sz w:val="24"/>
          <w:szCs w:val="24"/>
          <w:lang w:val="uk-UA"/>
        </w:rPr>
      </w:pPr>
    </w:p>
    <w:p w14:paraId="4C7B0994" w14:textId="77777777" w:rsidR="005963BE" w:rsidRDefault="005963BE" w:rsidP="00E727BC">
      <w:pPr>
        <w:spacing w:after="0" w:line="240" w:lineRule="auto"/>
        <w:jc w:val="both"/>
        <w:rPr>
          <w:sz w:val="24"/>
          <w:szCs w:val="24"/>
          <w:lang w:val="uk-UA"/>
        </w:rPr>
      </w:pPr>
    </w:p>
    <w:p w14:paraId="272B584C" w14:textId="77777777" w:rsidR="005963BE" w:rsidRDefault="005963BE" w:rsidP="00E727BC">
      <w:pPr>
        <w:spacing w:after="0" w:line="240" w:lineRule="auto"/>
        <w:jc w:val="both"/>
        <w:rPr>
          <w:sz w:val="24"/>
          <w:szCs w:val="24"/>
          <w:lang w:val="uk-UA"/>
        </w:rPr>
      </w:pPr>
    </w:p>
    <w:p w14:paraId="44E713CE" w14:textId="77777777" w:rsidR="005963BE" w:rsidRDefault="005963BE" w:rsidP="00E727BC">
      <w:pPr>
        <w:spacing w:after="0" w:line="240" w:lineRule="auto"/>
        <w:jc w:val="both"/>
        <w:rPr>
          <w:sz w:val="24"/>
          <w:szCs w:val="24"/>
          <w:lang w:val="uk-UA"/>
        </w:rPr>
      </w:pPr>
    </w:p>
    <w:p w14:paraId="09DC4584" w14:textId="77777777" w:rsidR="000474E8" w:rsidRDefault="000474E8" w:rsidP="00E727BC">
      <w:pPr>
        <w:spacing w:after="0" w:line="240" w:lineRule="auto"/>
        <w:jc w:val="both"/>
        <w:rPr>
          <w:sz w:val="24"/>
          <w:szCs w:val="24"/>
          <w:lang w:val="uk-UA"/>
        </w:rPr>
      </w:pPr>
    </w:p>
    <w:p w14:paraId="62638529" w14:textId="77777777" w:rsidR="000474E8" w:rsidRDefault="000474E8" w:rsidP="00E727BC">
      <w:pPr>
        <w:spacing w:after="0" w:line="240" w:lineRule="auto"/>
        <w:jc w:val="both"/>
        <w:rPr>
          <w:sz w:val="24"/>
          <w:szCs w:val="24"/>
          <w:lang w:val="uk-UA"/>
        </w:rPr>
      </w:pPr>
    </w:p>
    <w:bookmarkEnd w:id="0"/>
    <w:p w14:paraId="26721868" w14:textId="77777777" w:rsidR="005963BE" w:rsidRPr="005963BE" w:rsidRDefault="005963BE" w:rsidP="005963BE">
      <w:pPr>
        <w:spacing w:after="0" w:line="240" w:lineRule="auto"/>
        <w:ind w:left="6237"/>
        <w:rPr>
          <w:rFonts w:eastAsia="Times New Roman"/>
          <w:sz w:val="24"/>
          <w:szCs w:val="24"/>
          <w:lang w:val="uk-UA" w:eastAsia="uk-UA"/>
        </w:rPr>
      </w:pPr>
    </w:p>
    <w:sectPr w:rsidR="005963BE" w:rsidRPr="005963BE" w:rsidSect="003103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3CD42"/>
    <w:multiLevelType w:val="singleLevel"/>
    <w:tmpl w:val="EFD3CD42"/>
    <w:lvl w:ilvl="0">
      <w:start w:val="1"/>
      <w:numFmt w:val="decimal"/>
      <w:suff w:val="space"/>
      <w:lvlText w:val="%1."/>
      <w:lvlJc w:val="left"/>
      <w:pPr>
        <w:ind w:left="706" w:firstLine="0"/>
      </w:pPr>
    </w:lvl>
  </w:abstractNum>
  <w:abstractNum w:abstractNumId="1" w15:restartNumberingAfterBreak="0">
    <w:nsid w:val="01316509"/>
    <w:multiLevelType w:val="hybridMultilevel"/>
    <w:tmpl w:val="75687C96"/>
    <w:lvl w:ilvl="0" w:tplc="2EF26078">
      <w:start w:val="1"/>
      <w:numFmt w:val="bullet"/>
      <w:lvlText w:val="-"/>
      <w:lvlJc w:val="left"/>
      <w:pPr>
        <w:ind w:left="400" w:hanging="360"/>
      </w:pPr>
      <w:rPr>
        <w:rFonts w:ascii="Times New Roman" w:eastAsia="Times New Roman" w:hAnsi="Times New Roman" w:cs="Times New Roman"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2" w15:restartNumberingAfterBreak="0">
    <w:nsid w:val="042F3FF9"/>
    <w:multiLevelType w:val="multilevel"/>
    <w:tmpl w:val="C454485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61F93"/>
    <w:multiLevelType w:val="multilevel"/>
    <w:tmpl w:val="071890F6"/>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35278"/>
    <w:multiLevelType w:val="multilevel"/>
    <w:tmpl w:val="3868444E"/>
    <w:lvl w:ilvl="0">
      <w:start w:val="2"/>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0BD53F5"/>
    <w:multiLevelType w:val="multilevel"/>
    <w:tmpl w:val="35660790"/>
    <w:lvl w:ilvl="0">
      <w:start w:val="8"/>
      <w:numFmt w:val="decimal"/>
      <w:lvlText w:val="%1"/>
      <w:lvlJc w:val="left"/>
      <w:pPr>
        <w:ind w:left="360" w:hanging="360"/>
      </w:pPr>
      <w:rPr>
        <w:rFonts w:hint="default"/>
      </w:rPr>
    </w:lvl>
    <w:lvl w:ilvl="1">
      <w:start w:val="4"/>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7" w15:restartNumberingAfterBreak="0">
    <w:nsid w:val="12D47F41"/>
    <w:multiLevelType w:val="multilevel"/>
    <w:tmpl w:val="54EEAE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FF6F30"/>
    <w:multiLevelType w:val="multilevel"/>
    <w:tmpl w:val="A8CAF3F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2" w15:restartNumberingAfterBreak="0">
    <w:nsid w:val="2BD662C0"/>
    <w:multiLevelType w:val="multilevel"/>
    <w:tmpl w:val="3D5A37C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4D44E4"/>
    <w:multiLevelType w:val="multilevel"/>
    <w:tmpl w:val="264CB77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2E7908"/>
    <w:multiLevelType w:val="multilevel"/>
    <w:tmpl w:val="165C1E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6" w15:restartNumberingAfterBreak="0">
    <w:nsid w:val="40734FEA"/>
    <w:multiLevelType w:val="multilevel"/>
    <w:tmpl w:val="27263D72"/>
    <w:lvl w:ilvl="0">
      <w:start w:val="12"/>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18" w15:restartNumberingAfterBreak="0">
    <w:nsid w:val="42FF6433"/>
    <w:multiLevelType w:val="multilevel"/>
    <w:tmpl w:val="9C68CC9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2A72E5"/>
    <w:multiLevelType w:val="multilevel"/>
    <w:tmpl w:val="32E295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5EF19F5"/>
    <w:multiLevelType w:val="multilevel"/>
    <w:tmpl w:val="170C88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1C3BBE"/>
    <w:multiLevelType w:val="hybridMultilevel"/>
    <w:tmpl w:val="B8DC832A"/>
    <w:lvl w:ilvl="0" w:tplc="00B2EE4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4B3D228A"/>
    <w:multiLevelType w:val="hybridMultilevel"/>
    <w:tmpl w:val="1D2C9E80"/>
    <w:lvl w:ilvl="0" w:tplc="2DA212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0D3"/>
    <w:multiLevelType w:val="multilevel"/>
    <w:tmpl w:val="A8983F6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10349"/>
    <w:multiLevelType w:val="multilevel"/>
    <w:tmpl w:val="7E38A7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811D41"/>
    <w:multiLevelType w:val="hybridMultilevel"/>
    <w:tmpl w:val="EDF0BE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A0F470A"/>
    <w:multiLevelType w:val="multilevel"/>
    <w:tmpl w:val="1BD89FEA"/>
    <w:lvl w:ilvl="0">
      <w:start w:val="8"/>
      <w:numFmt w:val="decimal"/>
      <w:lvlText w:val="%1."/>
      <w:lvlJc w:val="left"/>
      <w:pPr>
        <w:ind w:left="360" w:hanging="360"/>
      </w:pPr>
      <w:rPr>
        <w:rFonts w:hint="default"/>
      </w:rPr>
    </w:lvl>
    <w:lvl w:ilvl="1">
      <w:start w:val="6"/>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9" w15:restartNumberingAfterBreak="0">
    <w:nsid w:val="609B7276"/>
    <w:multiLevelType w:val="multilevel"/>
    <w:tmpl w:val="BF801DA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8A0FD3"/>
    <w:multiLevelType w:val="multilevel"/>
    <w:tmpl w:val="98D0FA78"/>
    <w:lvl w:ilvl="0">
      <w:start w:val="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77275F"/>
    <w:multiLevelType w:val="multilevel"/>
    <w:tmpl w:val="37A2AF8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33"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4" w15:restartNumberingAfterBreak="0">
    <w:nsid w:val="78D31A41"/>
    <w:multiLevelType w:val="multilevel"/>
    <w:tmpl w:val="E28835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770B97"/>
    <w:multiLevelType w:val="multilevel"/>
    <w:tmpl w:val="BF2A4D6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068769500">
    <w:abstractNumId w:val="17"/>
    <w:lvlOverride w:ilvl="0">
      <w:startOverride w:val="1"/>
    </w:lvlOverride>
    <w:lvlOverride w:ilvl="1"/>
    <w:lvlOverride w:ilvl="2"/>
    <w:lvlOverride w:ilvl="3"/>
    <w:lvlOverride w:ilvl="4"/>
    <w:lvlOverride w:ilvl="5"/>
    <w:lvlOverride w:ilvl="6"/>
    <w:lvlOverride w:ilvl="7"/>
    <w:lvlOverride w:ilvl="8"/>
  </w:num>
  <w:num w:numId="2" w16cid:durableId="211968614">
    <w:abstractNumId w:val="0"/>
  </w:num>
  <w:num w:numId="3" w16cid:durableId="813182635">
    <w:abstractNumId w:val="32"/>
  </w:num>
  <w:num w:numId="4" w16cid:durableId="1745028003">
    <w:abstractNumId w:val="10"/>
  </w:num>
  <w:num w:numId="5" w16cid:durableId="496653129">
    <w:abstractNumId w:val="15"/>
  </w:num>
  <w:num w:numId="6" w16cid:durableId="667053358">
    <w:abstractNumId w:val="11"/>
  </w:num>
  <w:num w:numId="7" w16cid:durableId="1839538599">
    <w:abstractNumId w:val="20"/>
  </w:num>
  <w:num w:numId="8" w16cid:durableId="243533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2324192">
    <w:abstractNumId w:val="5"/>
  </w:num>
  <w:num w:numId="10" w16cid:durableId="1249119397">
    <w:abstractNumId w:val="33"/>
  </w:num>
  <w:num w:numId="11" w16cid:durableId="930816559">
    <w:abstractNumId w:val="23"/>
  </w:num>
  <w:num w:numId="12" w16cid:durableId="768158885">
    <w:abstractNumId w:val="26"/>
  </w:num>
  <w:num w:numId="13" w16cid:durableId="135463900">
    <w:abstractNumId w:val="19"/>
  </w:num>
  <w:num w:numId="14" w16cid:durableId="2110735129">
    <w:abstractNumId w:val="7"/>
  </w:num>
  <w:num w:numId="15" w16cid:durableId="531114732">
    <w:abstractNumId w:val="18"/>
  </w:num>
  <w:num w:numId="16" w16cid:durableId="739332890">
    <w:abstractNumId w:val="13"/>
  </w:num>
  <w:num w:numId="17" w16cid:durableId="1317223138">
    <w:abstractNumId w:val="3"/>
  </w:num>
  <w:num w:numId="18" w16cid:durableId="131336396">
    <w:abstractNumId w:val="31"/>
  </w:num>
  <w:num w:numId="19" w16cid:durableId="8920163">
    <w:abstractNumId w:val="30"/>
  </w:num>
  <w:num w:numId="20" w16cid:durableId="1210535929">
    <w:abstractNumId w:val="16"/>
  </w:num>
  <w:num w:numId="21" w16cid:durableId="955060301">
    <w:abstractNumId w:val="29"/>
  </w:num>
  <w:num w:numId="22" w16cid:durableId="1364943438">
    <w:abstractNumId w:val="34"/>
  </w:num>
  <w:num w:numId="23" w16cid:durableId="685133999">
    <w:abstractNumId w:val="21"/>
  </w:num>
  <w:num w:numId="24" w16cid:durableId="1507789248">
    <w:abstractNumId w:val="25"/>
  </w:num>
  <w:num w:numId="25" w16cid:durableId="1694988306">
    <w:abstractNumId w:val="14"/>
  </w:num>
  <w:num w:numId="26" w16cid:durableId="1870871829">
    <w:abstractNumId w:val="8"/>
  </w:num>
  <w:num w:numId="27" w16cid:durableId="812218055">
    <w:abstractNumId w:val="4"/>
  </w:num>
  <w:num w:numId="28" w16cid:durableId="1798571017">
    <w:abstractNumId w:val="35"/>
  </w:num>
  <w:num w:numId="29" w16cid:durableId="303118971">
    <w:abstractNumId w:val="2"/>
  </w:num>
  <w:num w:numId="30" w16cid:durableId="1129320468">
    <w:abstractNumId w:val="12"/>
  </w:num>
  <w:num w:numId="31" w16cid:durableId="1600748261">
    <w:abstractNumId w:val="1"/>
  </w:num>
  <w:num w:numId="32" w16cid:durableId="244653173">
    <w:abstractNumId w:val="6"/>
  </w:num>
  <w:num w:numId="33" w16cid:durableId="321011594">
    <w:abstractNumId w:val="28"/>
  </w:num>
  <w:num w:numId="34" w16cid:durableId="57095224">
    <w:abstractNumId w:val="22"/>
  </w:num>
  <w:num w:numId="35" w16cid:durableId="1307970517">
    <w:abstractNumId w:val="36"/>
  </w:num>
  <w:num w:numId="36" w16cid:durableId="344720517">
    <w:abstractNumId w:val="24"/>
  </w:num>
  <w:num w:numId="37" w16cid:durableId="12399478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21"/>
    <w:rsid w:val="000474E8"/>
    <w:rsid w:val="000F4915"/>
    <w:rsid w:val="00100675"/>
    <w:rsid w:val="001559DF"/>
    <w:rsid w:val="00170D8F"/>
    <w:rsid w:val="001F7E27"/>
    <w:rsid w:val="0027515B"/>
    <w:rsid w:val="00287BEA"/>
    <w:rsid w:val="002A021E"/>
    <w:rsid w:val="002B5366"/>
    <w:rsid w:val="002C7FB0"/>
    <w:rsid w:val="00307D05"/>
    <w:rsid w:val="003103CF"/>
    <w:rsid w:val="004D68D5"/>
    <w:rsid w:val="005963BE"/>
    <w:rsid w:val="00687644"/>
    <w:rsid w:val="006A725E"/>
    <w:rsid w:val="006C30CF"/>
    <w:rsid w:val="006C7DE2"/>
    <w:rsid w:val="006F1A6F"/>
    <w:rsid w:val="007448CC"/>
    <w:rsid w:val="007646BD"/>
    <w:rsid w:val="00807CB0"/>
    <w:rsid w:val="00872BCF"/>
    <w:rsid w:val="00A00A92"/>
    <w:rsid w:val="00A2396F"/>
    <w:rsid w:val="00AD41C5"/>
    <w:rsid w:val="00BC095D"/>
    <w:rsid w:val="00BF1A21"/>
    <w:rsid w:val="00C0082A"/>
    <w:rsid w:val="00D85978"/>
    <w:rsid w:val="00E07BB3"/>
    <w:rsid w:val="00E727BC"/>
    <w:rsid w:val="00F45235"/>
    <w:rsid w:val="00FB1E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FC4F"/>
  <w15:chartTrackingRefBased/>
  <w15:docId w15:val="{F65719C3-C940-4CB3-BBEE-5B9E664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95D"/>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BF1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1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1A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F1A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F1A2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F1A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1A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1A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F1A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A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1A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1A21"/>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F1A21"/>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F1A21"/>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F1A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F1A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F1A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F1A2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F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F1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A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F1A2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F1A21"/>
    <w:pPr>
      <w:spacing w:before="160"/>
      <w:jc w:val="center"/>
    </w:pPr>
    <w:rPr>
      <w:i/>
      <w:iCs/>
      <w:color w:val="404040" w:themeColor="text1" w:themeTint="BF"/>
    </w:rPr>
  </w:style>
  <w:style w:type="character" w:customStyle="1" w:styleId="a8">
    <w:name w:val="Цитата Знак"/>
    <w:basedOn w:val="a0"/>
    <w:link w:val="a7"/>
    <w:uiPriority w:val="29"/>
    <w:rsid w:val="00BF1A21"/>
    <w:rPr>
      <w:i/>
      <w:iCs/>
      <w:color w:val="404040" w:themeColor="text1" w:themeTint="BF"/>
    </w:rPr>
  </w:style>
  <w:style w:type="paragraph" w:styleId="a9">
    <w:name w:val="List Paragraph"/>
    <w:basedOn w:val="a"/>
    <w:link w:val="aa"/>
    <w:uiPriority w:val="1"/>
    <w:qFormat/>
    <w:rsid w:val="00BF1A21"/>
    <w:pPr>
      <w:ind w:left="720"/>
      <w:contextualSpacing/>
    </w:pPr>
  </w:style>
  <w:style w:type="character" w:styleId="ab">
    <w:name w:val="Intense Emphasis"/>
    <w:basedOn w:val="a0"/>
    <w:uiPriority w:val="21"/>
    <w:qFormat/>
    <w:rsid w:val="00BF1A21"/>
    <w:rPr>
      <w:i/>
      <w:iCs/>
      <w:color w:val="2F5496" w:themeColor="accent1" w:themeShade="BF"/>
    </w:rPr>
  </w:style>
  <w:style w:type="paragraph" w:styleId="ac">
    <w:name w:val="Intense Quote"/>
    <w:basedOn w:val="a"/>
    <w:next w:val="a"/>
    <w:link w:val="ad"/>
    <w:uiPriority w:val="30"/>
    <w:qFormat/>
    <w:rsid w:val="00BF1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BF1A21"/>
    <w:rPr>
      <w:i/>
      <w:iCs/>
      <w:color w:val="2F5496" w:themeColor="accent1" w:themeShade="BF"/>
    </w:rPr>
  </w:style>
  <w:style w:type="character" w:styleId="ae">
    <w:name w:val="Intense Reference"/>
    <w:basedOn w:val="a0"/>
    <w:uiPriority w:val="32"/>
    <w:qFormat/>
    <w:rsid w:val="00BF1A21"/>
    <w:rPr>
      <w:b/>
      <w:bCs w:val="0"/>
      <w:smallCaps/>
      <w:color w:val="2F5496" w:themeColor="accent1" w:themeShade="BF"/>
      <w:spacing w:val="5"/>
    </w:rPr>
  </w:style>
  <w:style w:type="paragraph" w:styleId="af">
    <w:name w:val="Balloon Text"/>
    <w:basedOn w:val="a"/>
    <w:link w:val="af0"/>
    <w:uiPriority w:val="99"/>
    <w:semiHidden/>
    <w:unhideWhenUsed/>
    <w:rsid w:val="007448CC"/>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7448CC"/>
    <w:rPr>
      <w:rFonts w:ascii="Segoe UI" w:eastAsia="SimSun" w:hAnsi="Segoe UI" w:cs="Segoe UI"/>
      <w:bCs w:val="0"/>
      <w:kern w:val="0"/>
      <w:sz w:val="18"/>
      <w:szCs w:val="18"/>
      <w:lang w:eastAsia="en-US"/>
      <w14:ligatures w14:val="none"/>
    </w:rPr>
  </w:style>
  <w:style w:type="table" w:customStyle="1" w:styleId="11">
    <w:name w:val="Сетка таблицы1"/>
    <w:basedOn w:val="a1"/>
    <w:next w:val="af1"/>
    <w:uiPriority w:val="39"/>
    <w:rsid w:val="00100675"/>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10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3103CF"/>
    <w:pPr>
      <w:spacing w:before="100" w:beforeAutospacing="1" w:after="100" w:afterAutospacing="1" w:line="240" w:lineRule="auto"/>
    </w:pPr>
    <w:rPr>
      <w:rFonts w:eastAsia="Times New Roman"/>
      <w:sz w:val="24"/>
      <w:szCs w:val="24"/>
      <w:lang w:eastAsia="ru-RU"/>
    </w:rPr>
  </w:style>
  <w:style w:type="paragraph" w:styleId="af2">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f3"/>
    <w:unhideWhenUsed/>
    <w:qFormat/>
    <w:rsid w:val="003103CF"/>
    <w:pPr>
      <w:spacing w:before="100" w:beforeAutospacing="1" w:after="100" w:afterAutospacing="1" w:line="240" w:lineRule="auto"/>
    </w:pPr>
    <w:rPr>
      <w:rFonts w:eastAsia="Times New Roman"/>
      <w:sz w:val="24"/>
      <w:szCs w:val="24"/>
      <w:lang w:eastAsia="ru-RU"/>
    </w:rPr>
  </w:style>
  <w:style w:type="paragraph" w:customStyle="1" w:styleId="rvps2">
    <w:name w:val="rvps2"/>
    <w:basedOn w:val="a"/>
    <w:qFormat/>
    <w:rsid w:val="003103CF"/>
    <w:pPr>
      <w:spacing w:before="100" w:beforeAutospacing="1" w:after="100" w:afterAutospacing="1" w:line="240" w:lineRule="auto"/>
    </w:pPr>
    <w:rPr>
      <w:rFonts w:eastAsia="Times New Roman"/>
      <w:sz w:val="24"/>
      <w:szCs w:val="24"/>
      <w:lang w:val="uk-UA" w:eastAsia="ru-RU"/>
    </w:rPr>
  </w:style>
  <w:style w:type="character" w:customStyle="1" w:styleId="aa">
    <w:name w:val="Абзац списку Знак"/>
    <w:link w:val="a9"/>
    <w:uiPriority w:val="1"/>
    <w:locked/>
    <w:rsid w:val="003103CF"/>
    <w:rPr>
      <w:rFonts w:eastAsia="SimSun"/>
      <w:bCs w:val="0"/>
      <w:kern w:val="0"/>
      <w:sz w:val="22"/>
      <w:szCs w:val="22"/>
      <w:lang w:eastAsia="en-US"/>
      <w14:ligatures w14:val="none"/>
    </w:rPr>
  </w:style>
  <w:style w:type="character" w:customStyle="1" w:styleId="af3">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2"/>
    <w:uiPriority w:val="99"/>
    <w:locked/>
    <w:rsid w:val="003103CF"/>
    <w:rPr>
      <w:rFonts w:eastAsia="Times New Roman"/>
      <w:bCs w:val="0"/>
      <w:kern w:val="0"/>
      <w:lang w:eastAsia="ru-RU"/>
      <w14:ligatures w14:val="none"/>
    </w:rPr>
  </w:style>
  <w:style w:type="table" w:customStyle="1" w:styleId="110">
    <w:name w:val="Сетка таблицы11"/>
    <w:basedOn w:val="a1"/>
    <w:next w:val="af1"/>
    <w:uiPriority w:val="59"/>
    <w:rsid w:val="003103CF"/>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сновной текст_"/>
    <w:basedOn w:val="a0"/>
    <w:link w:val="41"/>
    <w:rsid w:val="000474E8"/>
    <w:rPr>
      <w:rFonts w:eastAsia="Times New Roman"/>
      <w:sz w:val="22"/>
      <w:szCs w:val="22"/>
      <w:shd w:val="clear" w:color="auto" w:fill="FFFFFF"/>
    </w:rPr>
  </w:style>
  <w:style w:type="character" w:customStyle="1" w:styleId="21">
    <w:name w:val="Основной текст (2)_"/>
    <w:basedOn w:val="a0"/>
    <w:link w:val="22"/>
    <w:rsid w:val="000474E8"/>
    <w:rPr>
      <w:rFonts w:eastAsia="Times New Roman"/>
      <w:sz w:val="23"/>
      <w:szCs w:val="23"/>
      <w:shd w:val="clear" w:color="auto" w:fill="FFFFFF"/>
    </w:rPr>
  </w:style>
  <w:style w:type="character" w:customStyle="1" w:styleId="12">
    <w:name w:val="Заголовок №1_"/>
    <w:basedOn w:val="a0"/>
    <w:link w:val="13"/>
    <w:rsid w:val="000474E8"/>
    <w:rPr>
      <w:rFonts w:eastAsia="Times New Roman"/>
      <w:sz w:val="23"/>
      <w:szCs w:val="23"/>
      <w:shd w:val="clear" w:color="auto" w:fill="FFFFFF"/>
    </w:rPr>
  </w:style>
  <w:style w:type="character" w:customStyle="1" w:styleId="115pt">
    <w:name w:val="Основной текст + 11;5 pt;Курсив"/>
    <w:basedOn w:val="af4"/>
    <w:rsid w:val="000474E8"/>
    <w:rPr>
      <w:rFonts w:eastAsia="Times New Roman"/>
      <w:i/>
      <w:iCs/>
      <w:sz w:val="23"/>
      <w:szCs w:val="23"/>
      <w:shd w:val="clear" w:color="auto" w:fill="FFFFFF"/>
    </w:rPr>
  </w:style>
  <w:style w:type="character" w:customStyle="1" w:styleId="115pt0">
    <w:name w:val="Основной текст + 11;5 pt;Полужирный"/>
    <w:basedOn w:val="af4"/>
    <w:rsid w:val="000474E8"/>
    <w:rPr>
      <w:rFonts w:eastAsia="Times New Roman"/>
      <w:b/>
      <w:bCs w:val="0"/>
      <w:sz w:val="23"/>
      <w:szCs w:val="23"/>
      <w:shd w:val="clear" w:color="auto" w:fill="FFFFFF"/>
    </w:rPr>
  </w:style>
  <w:style w:type="character" w:customStyle="1" w:styleId="14">
    <w:name w:val="Основной текст1"/>
    <w:basedOn w:val="af4"/>
    <w:rsid w:val="000474E8"/>
    <w:rPr>
      <w:rFonts w:eastAsia="Times New Roman"/>
      <w:sz w:val="22"/>
      <w:szCs w:val="22"/>
      <w:u w:val="single"/>
      <w:shd w:val="clear" w:color="auto" w:fill="FFFFFF"/>
    </w:rPr>
  </w:style>
  <w:style w:type="character" w:customStyle="1" w:styleId="23">
    <w:name w:val="Основной текст2"/>
    <w:basedOn w:val="af4"/>
    <w:rsid w:val="000474E8"/>
    <w:rPr>
      <w:rFonts w:eastAsia="Times New Roman"/>
      <w:sz w:val="22"/>
      <w:szCs w:val="22"/>
      <w:shd w:val="clear" w:color="auto" w:fill="FFFFFF"/>
    </w:rPr>
  </w:style>
  <w:style w:type="character" w:customStyle="1" w:styleId="31">
    <w:name w:val="Основной текст3"/>
    <w:basedOn w:val="af4"/>
    <w:rsid w:val="000474E8"/>
    <w:rPr>
      <w:rFonts w:eastAsia="Times New Roman"/>
      <w:sz w:val="22"/>
      <w:szCs w:val="22"/>
      <w:shd w:val="clear" w:color="auto" w:fill="FFFFFF"/>
    </w:rPr>
  </w:style>
  <w:style w:type="paragraph" w:customStyle="1" w:styleId="41">
    <w:name w:val="Основной текст4"/>
    <w:basedOn w:val="a"/>
    <w:link w:val="af4"/>
    <w:rsid w:val="000474E8"/>
    <w:pPr>
      <w:shd w:val="clear" w:color="auto" w:fill="FFFFFF"/>
      <w:spacing w:after="0" w:line="274" w:lineRule="exact"/>
      <w:ind w:hanging="720"/>
    </w:pPr>
    <w:rPr>
      <w:rFonts w:eastAsia="Times New Roman"/>
      <w:bCs/>
      <w:kern w:val="2"/>
      <w:lang w:eastAsia="zh-CN"/>
      <w14:ligatures w14:val="standardContextual"/>
    </w:rPr>
  </w:style>
  <w:style w:type="paragraph" w:customStyle="1" w:styleId="22">
    <w:name w:val="Основной текст (2)"/>
    <w:basedOn w:val="a"/>
    <w:link w:val="21"/>
    <w:rsid w:val="000474E8"/>
    <w:pPr>
      <w:shd w:val="clear" w:color="auto" w:fill="FFFFFF"/>
      <w:spacing w:before="3900" w:after="180" w:line="0" w:lineRule="atLeast"/>
      <w:jc w:val="center"/>
    </w:pPr>
    <w:rPr>
      <w:rFonts w:eastAsia="Times New Roman"/>
      <w:bCs/>
      <w:kern w:val="2"/>
      <w:sz w:val="23"/>
      <w:szCs w:val="23"/>
      <w:lang w:eastAsia="zh-CN"/>
      <w14:ligatures w14:val="standardContextual"/>
    </w:rPr>
  </w:style>
  <w:style w:type="paragraph" w:customStyle="1" w:styleId="13">
    <w:name w:val="Заголовок №1"/>
    <w:basedOn w:val="a"/>
    <w:link w:val="12"/>
    <w:rsid w:val="000474E8"/>
    <w:pPr>
      <w:shd w:val="clear" w:color="auto" w:fill="FFFFFF"/>
      <w:spacing w:after="360" w:line="0" w:lineRule="atLeast"/>
      <w:outlineLvl w:val="0"/>
    </w:pPr>
    <w:rPr>
      <w:rFonts w:eastAsia="Times New Roman"/>
      <w:bCs/>
      <w:kern w:val="2"/>
      <w:sz w:val="23"/>
      <w:szCs w:val="23"/>
      <w:lang w:eastAsia="zh-CN"/>
      <w14:ligatures w14:val="standardContextual"/>
    </w:rPr>
  </w:style>
  <w:style w:type="paragraph" w:styleId="af5">
    <w:name w:val="No Spacing"/>
    <w:uiPriority w:val="1"/>
    <w:qFormat/>
    <w:rsid w:val="000474E8"/>
    <w:pPr>
      <w:spacing w:after="0" w:line="240" w:lineRule="auto"/>
    </w:pPr>
    <w:rPr>
      <w:rFonts w:ascii="Arial Unicode MS" w:eastAsia="Arial Unicode MS" w:hAnsi="Arial Unicode MS" w:cs="Arial Unicode MS"/>
      <w:bCs w:val="0"/>
      <w:color w:val="000000"/>
      <w:kern w:val="0"/>
      <w:lang w:val="uk" w:eastAsia="ru-RU"/>
      <w14:ligatures w14:val="none"/>
    </w:rPr>
  </w:style>
  <w:style w:type="paragraph" w:styleId="af6">
    <w:name w:val="Body Text"/>
    <w:basedOn w:val="a"/>
    <w:link w:val="af7"/>
    <w:rsid w:val="00872BCF"/>
    <w:pPr>
      <w:spacing w:after="0" w:line="240" w:lineRule="auto"/>
      <w:jc w:val="both"/>
    </w:pPr>
    <w:rPr>
      <w:rFonts w:eastAsia="Times New Roman"/>
      <w:sz w:val="26"/>
      <w:szCs w:val="20"/>
      <w:lang w:val="uk-UA" w:eastAsia="uk-UA"/>
    </w:rPr>
  </w:style>
  <w:style w:type="character" w:customStyle="1" w:styleId="af7">
    <w:name w:val="Основний текст Знак"/>
    <w:basedOn w:val="a0"/>
    <w:link w:val="af6"/>
    <w:rsid w:val="00872BCF"/>
    <w:rPr>
      <w:rFonts w:eastAsia="Times New Roman"/>
      <w:bCs w:val="0"/>
      <w:kern w:val="0"/>
      <w:sz w:val="26"/>
      <w:szCs w:val="20"/>
      <w:lang w:val="uk-UA" w:eastAsia="uk-UA"/>
      <w14:ligatures w14:val="none"/>
    </w:rPr>
  </w:style>
  <w:style w:type="paragraph" w:styleId="24">
    <w:name w:val="Body Text 2"/>
    <w:basedOn w:val="a"/>
    <w:link w:val="25"/>
    <w:rsid w:val="00872BCF"/>
    <w:pPr>
      <w:spacing w:after="120" w:line="480" w:lineRule="auto"/>
    </w:pPr>
    <w:rPr>
      <w:rFonts w:eastAsia="Times New Roman"/>
      <w:sz w:val="28"/>
      <w:szCs w:val="28"/>
      <w:lang w:val="uk-UA" w:eastAsia="uk-UA"/>
    </w:rPr>
  </w:style>
  <w:style w:type="character" w:customStyle="1" w:styleId="25">
    <w:name w:val="Основний текст 2 Знак"/>
    <w:basedOn w:val="a0"/>
    <w:link w:val="24"/>
    <w:rsid w:val="00872BCF"/>
    <w:rPr>
      <w:rFonts w:eastAsia="Times New Roman"/>
      <w:bCs w:val="0"/>
      <w:kern w:val="0"/>
      <w:sz w:val="28"/>
      <w:szCs w:val="28"/>
      <w:lang w:val="uk-UA" w:eastAsia="uk-UA"/>
      <w14:ligatures w14:val="none"/>
    </w:rPr>
  </w:style>
  <w:style w:type="paragraph" w:styleId="HTML">
    <w:name w:val="HTML Preformatted"/>
    <w:basedOn w:val="a"/>
    <w:link w:val="HTML0"/>
    <w:rsid w:val="00872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rsid w:val="00872BCF"/>
    <w:rPr>
      <w:rFonts w:ascii="Courier New" w:eastAsia="Times New Roman" w:hAnsi="Courier New" w:cs="Courier New"/>
      <w:bCs w:val="0"/>
      <w:kern w:val="0"/>
      <w:sz w:val="20"/>
      <w:szCs w:val="20"/>
      <w:lang w:val="uk-UA" w:eastAsia="uk-UA"/>
      <w14:ligatures w14:val="none"/>
    </w:rPr>
  </w:style>
  <w:style w:type="paragraph" w:styleId="15">
    <w:name w:val="toc 1"/>
    <w:basedOn w:val="a"/>
    <w:next w:val="a"/>
    <w:autoRedefine/>
    <w:semiHidden/>
    <w:rsid w:val="00872BCF"/>
    <w:pPr>
      <w:tabs>
        <w:tab w:val="right" w:leader="dot" w:pos="10195"/>
      </w:tabs>
      <w:spacing w:after="0" w:line="240" w:lineRule="auto"/>
      <w:jc w:val="right"/>
    </w:pPr>
    <w:rPr>
      <w:rFonts w:eastAsia="Times New Roman"/>
      <w:noProof/>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9565">
      <w:bodyDiv w:val="1"/>
      <w:marLeft w:val="0"/>
      <w:marRight w:val="0"/>
      <w:marTop w:val="0"/>
      <w:marBottom w:val="0"/>
      <w:divBdr>
        <w:top w:val="none" w:sz="0" w:space="0" w:color="auto"/>
        <w:left w:val="none" w:sz="0" w:space="0" w:color="auto"/>
        <w:bottom w:val="none" w:sz="0" w:space="0" w:color="auto"/>
        <w:right w:val="none" w:sz="0" w:space="0" w:color="auto"/>
      </w:divBdr>
    </w:div>
    <w:div w:id="1215506499">
      <w:bodyDiv w:val="1"/>
      <w:marLeft w:val="0"/>
      <w:marRight w:val="0"/>
      <w:marTop w:val="0"/>
      <w:marBottom w:val="0"/>
      <w:divBdr>
        <w:top w:val="none" w:sz="0" w:space="0" w:color="auto"/>
        <w:left w:val="none" w:sz="0" w:space="0" w:color="auto"/>
        <w:bottom w:val="none" w:sz="0" w:space="0" w:color="auto"/>
        <w:right w:val="none" w:sz="0" w:space="0" w:color="auto"/>
      </w:divBdr>
    </w:div>
    <w:div w:id="1716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51791-5530-4233-B16F-C4E653AB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885</Words>
  <Characters>506</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6</cp:revision>
  <cp:lastPrinted>2026-03-23T12:29:00Z</cp:lastPrinted>
  <dcterms:created xsi:type="dcterms:W3CDTF">2026-03-20T09:55:00Z</dcterms:created>
  <dcterms:modified xsi:type="dcterms:W3CDTF">2026-03-26T07:31:00Z</dcterms:modified>
</cp:coreProperties>
</file>