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300A" w14:textId="77777777" w:rsidR="009E5BF6" w:rsidRDefault="009E5BF6" w:rsidP="00894B01">
      <w:pPr>
        <w:pStyle w:val="Standard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15B996" w14:textId="77777777" w:rsidR="009E5BF6" w:rsidRDefault="009E5BF6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17D940D" w14:textId="77777777" w:rsidR="009E5BF6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19A5610F" w14:textId="77777777" w:rsidR="009E5BF6" w:rsidRDefault="009E5BF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8947F9" w14:textId="77777777" w:rsidR="009E5BF6" w:rsidRDefault="009E5BF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59B1F42" w14:textId="77777777" w:rsidR="009E5BF6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проекту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</w:t>
      </w:r>
    </w:p>
    <w:p w14:paraId="6B0AEDEE" w14:textId="77777777" w:rsidR="009E5BF6" w:rsidRDefault="00000000">
      <w:pPr>
        <w:pStyle w:val="a3"/>
        <w:ind w:firstLine="0"/>
        <w:jc w:val="center"/>
        <w:rPr>
          <w:b/>
          <w:bCs/>
        </w:rPr>
      </w:pPr>
      <w:r>
        <w:rPr>
          <w:b/>
          <w:bCs/>
          <w:lang w:eastAsia="zh-CN" w:bidi="hi-IN"/>
        </w:rPr>
        <w:t>Про поновлення договору оренди землі</w:t>
      </w:r>
      <w:r>
        <w:rPr>
          <w:b/>
          <w:bCs/>
        </w:rPr>
        <w:t xml:space="preserve"> від 07.07.2021 року,</w:t>
      </w:r>
    </w:p>
    <w:p w14:paraId="1D56C431" w14:textId="77777777" w:rsidR="009E5BF6" w:rsidRDefault="0000000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укладеного з  ПРИВАТНИМ ПІДПРИЄМСТВОМ “РЕСУРС ЮГСТРОЙ”</w:t>
      </w:r>
    </w:p>
    <w:p w14:paraId="24B141AD" w14:textId="77777777" w:rsidR="009E5BF6" w:rsidRDefault="009E5BF6">
      <w:pPr>
        <w:ind w:firstLine="426"/>
        <w:jc w:val="center"/>
        <w:rPr>
          <w:b/>
          <w:bCs/>
          <w:lang w:val="uk-UA"/>
        </w:rPr>
      </w:pPr>
    </w:p>
    <w:p w14:paraId="3F315454" w14:textId="77777777" w:rsidR="009E5BF6" w:rsidRDefault="009E5BF6">
      <w:pPr>
        <w:jc w:val="center"/>
        <w:rPr>
          <w:rFonts w:eastAsia="SimSun;宋体"/>
          <w:b/>
          <w:bCs/>
          <w:kern w:val="2"/>
          <w:lang w:val="uk-UA"/>
        </w:rPr>
      </w:pPr>
    </w:p>
    <w:p w14:paraId="627CE31F" w14:textId="77777777" w:rsidR="009E5BF6" w:rsidRDefault="009E5BF6">
      <w:pPr>
        <w:jc w:val="both"/>
        <w:rPr>
          <w:rFonts w:eastAsia="SimSun;宋体"/>
          <w:b/>
          <w:bCs/>
          <w:kern w:val="2"/>
          <w:lang w:val="uk-UA"/>
        </w:rPr>
      </w:pPr>
    </w:p>
    <w:p w14:paraId="6C21F679" w14:textId="77777777" w:rsidR="009E5BF6" w:rsidRDefault="009E5BF6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6DF97478" w14:textId="77777777" w:rsidR="009E5BF6" w:rsidRDefault="00000000">
      <w:pPr>
        <w:ind w:firstLine="426"/>
        <w:jc w:val="center"/>
        <w:rPr>
          <w:b/>
          <w:bCs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</w:t>
      </w:r>
    </w:p>
    <w:p w14:paraId="15F60AD2" w14:textId="77777777" w:rsidR="009E5BF6" w:rsidRDefault="00000000">
      <w:pPr>
        <w:ind w:firstLineChars="100" w:firstLine="240"/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25.03.2026 року № 25/03-6, (№ 336/06-20 від 06.04.2026 року)  керуючись </w:t>
      </w:r>
      <w:r>
        <w:rPr>
          <w:lang w:val="uk-UA" w:eastAsia="zh-CN" w:bidi="hi-IN"/>
        </w:rPr>
        <w:t>ст. ст. 12, 93 Земельного Кодексу України, ст. 33 Закону України  “Про оренду землі”, ст. 26  Закону  України “Про місцеве  самоврядування в Україні”,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</w:t>
      </w:r>
      <w:r w:rsidRPr="00894B01">
        <w:rPr>
          <w:lang w:val="uk-UA"/>
        </w:rPr>
        <w:t xml:space="preserve">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вважаю за можливе :</w:t>
      </w:r>
    </w:p>
    <w:p w14:paraId="1B09CB12" w14:textId="77777777" w:rsidR="009E5BF6" w:rsidRPr="00894B01" w:rsidRDefault="00000000">
      <w:pPr>
        <w:ind w:firstLineChars="100" w:firstLine="240"/>
        <w:jc w:val="both"/>
        <w:rPr>
          <w:lang w:val="uk-UA"/>
        </w:rPr>
      </w:pPr>
      <w:r>
        <w:rPr>
          <w:lang w:val="uk-UA" w:eastAsia="zh-CN" w:bidi="hi-IN"/>
        </w:rPr>
        <w:t>Поновити терміном на 5 (п’ять)</w:t>
      </w:r>
      <w:r>
        <w:rPr>
          <w:b/>
          <w:bCs/>
          <w:lang w:val="uk-UA" w:eastAsia="zh-CN" w:bidi="hi-IN"/>
        </w:rPr>
        <w:t xml:space="preserve"> </w:t>
      </w:r>
      <w:r>
        <w:rPr>
          <w:lang w:val="uk-UA" w:eastAsia="zh-CN" w:bidi="hi-IN"/>
        </w:rPr>
        <w:t>років договір оренди землі від 07.07.2021 року з ПРИВАТНИМ ПІДПРИЄМСТВОМ “РЕСУРС ЮГСТРОЙ”</w:t>
      </w:r>
      <w:r>
        <w:rPr>
          <w:rFonts w:eastAsia="SimSun"/>
          <w:kern w:val="2"/>
          <w:lang w:val="uk-UA" w:eastAsia="zh-CN" w:bidi="hi-IN"/>
        </w:rPr>
        <w:t xml:space="preserve"> </w:t>
      </w:r>
      <w:r>
        <w:rPr>
          <w:lang w:val="uk-UA" w:eastAsia="zh-CN" w:bidi="hi-IN"/>
        </w:rPr>
        <w:t>кадастровий номер 5111700000:02:006:0234</w:t>
      </w:r>
      <w:r>
        <w:rPr>
          <w:rFonts w:eastAsia="SimSun"/>
          <w:kern w:val="2"/>
          <w:lang w:val="uk-UA" w:eastAsia="zh-CN" w:bidi="hi-IN"/>
        </w:rPr>
        <w:t xml:space="preserve">, </w:t>
      </w:r>
      <w:r>
        <w:rPr>
          <w:lang w:val="uk-UA" w:eastAsia="zh-CN" w:bidi="hi-IN"/>
        </w:rPr>
        <w:t>площею 0,0440 га,</w:t>
      </w:r>
      <w:r>
        <w:rPr>
          <w:rFonts w:eastAsia="SimSun"/>
          <w:kern w:val="2"/>
          <w:lang w:val="uk-UA" w:eastAsia="zh-CN" w:bidi="hi-IN"/>
        </w:rPr>
        <w:t xml:space="preserve"> </w:t>
      </w:r>
      <w:r>
        <w:rPr>
          <w:lang w:val="uk-UA"/>
        </w:rPr>
        <w:t>цільове призначення КВЦПЗД -</w:t>
      </w:r>
      <w:r w:rsidRPr="00894B01">
        <w:rPr>
          <w:rFonts w:eastAsia="Segoe UI Emoji"/>
          <w:shd w:val="clear" w:color="auto" w:fill="FFFFFF"/>
          <w:lang w:val="uk-UA"/>
        </w:rPr>
        <w:t>0</w:t>
      </w:r>
      <w:r>
        <w:rPr>
          <w:rFonts w:eastAsia="Segoe UI Emoji"/>
          <w:shd w:val="clear" w:color="auto" w:fill="FFFFFF"/>
          <w:lang w:val="uk-UA"/>
        </w:rPr>
        <w:t>7</w:t>
      </w:r>
      <w:r w:rsidRPr="00894B01">
        <w:rPr>
          <w:rFonts w:eastAsia="Segoe UI Emoji"/>
          <w:shd w:val="clear" w:color="auto" w:fill="FFFFFF"/>
          <w:lang w:val="uk-UA"/>
        </w:rPr>
        <w:t>.01</w:t>
      </w:r>
      <w:r>
        <w:rPr>
          <w:lang w:val="uk-UA"/>
        </w:rPr>
        <w:t xml:space="preserve">- </w:t>
      </w:r>
      <w:r>
        <w:rPr>
          <w:rFonts w:eastAsia="SimSun"/>
          <w:kern w:val="2"/>
          <w:lang w:val="uk-UA" w:eastAsia="zh-CN" w:bidi="hi-IN"/>
        </w:rPr>
        <w:t>для</w:t>
      </w:r>
      <w:r>
        <w:rPr>
          <w:lang w:val="uk-UA" w:eastAsia="zh-CN" w:bidi="hi-IN"/>
        </w:rPr>
        <w:t xml:space="preserve"> </w:t>
      </w:r>
      <w:r w:rsidRPr="00894B01">
        <w:rPr>
          <w:rFonts w:eastAsia="Segoe UI Emoji"/>
          <w:shd w:val="clear" w:color="auto" w:fill="FFFFFF"/>
          <w:lang w:val="uk-UA"/>
        </w:rPr>
        <w:t>будівництва та обслуговування об'єктів рекреаційного призначення</w:t>
      </w:r>
      <w:r>
        <w:rPr>
          <w:lang w:val="uk-UA" w:eastAsia="zh-CN" w:bidi="hi-IN"/>
        </w:rPr>
        <w:t xml:space="preserve">, яка знаходиться за адресою: </w:t>
      </w:r>
      <w:r>
        <w:rPr>
          <w:lang w:val="uk-UA"/>
        </w:rPr>
        <w:t xml:space="preserve">Одеська область Одеський район, Південнівська міська територіальна громада, м. Південне, вздовж вул. </w:t>
      </w:r>
      <w:proofErr w:type="spellStart"/>
      <w:r>
        <w:rPr>
          <w:lang w:val="uk-UA"/>
        </w:rPr>
        <w:t>Новобілярська</w:t>
      </w:r>
      <w:proofErr w:type="spellEnd"/>
      <w:r>
        <w:rPr>
          <w:lang w:val="uk-UA"/>
        </w:rPr>
        <w:t xml:space="preserve"> (від профілакторію ДП МТП “</w:t>
      </w:r>
      <w:proofErr w:type="spellStart"/>
      <w:r>
        <w:rPr>
          <w:lang w:val="uk-UA"/>
        </w:rPr>
        <w:t>Южний</w:t>
      </w:r>
      <w:proofErr w:type="spellEnd"/>
      <w:r>
        <w:rPr>
          <w:lang w:val="uk-UA"/>
        </w:rPr>
        <w:t>” до вул. Хіміків).</w:t>
      </w:r>
    </w:p>
    <w:p w14:paraId="61C02E87" w14:textId="77777777" w:rsidR="009E5BF6" w:rsidRPr="00894B01" w:rsidRDefault="00000000">
      <w:pPr>
        <w:ind w:firstLineChars="100" w:firstLine="240"/>
        <w:jc w:val="both"/>
        <w:rPr>
          <w:lang w:val="uk-UA"/>
        </w:rPr>
      </w:pPr>
      <w:r>
        <w:rPr>
          <w:lang w:val="uk-UA" w:eastAsia="zh-CN" w:bidi="hi-IN"/>
        </w:rPr>
        <w:t xml:space="preserve"> Встановити орендну плату у розмірі 7 % від нормативної грошової оцінки земельної ділянки з урахуванням коефіцієнту індексації нормативної грошової оцінки земель.</w:t>
      </w:r>
    </w:p>
    <w:p w14:paraId="24C5EBB4" w14:textId="77777777" w:rsidR="009E5BF6" w:rsidRDefault="00000000">
      <w:pPr>
        <w:ind w:firstLineChars="100" w:firstLine="240"/>
        <w:jc w:val="both"/>
      </w:pPr>
      <w:r>
        <w:rPr>
          <w:lang w:val="uk-UA" w:eastAsia="zh-CN" w:bidi="hi-IN"/>
        </w:rPr>
        <w:t xml:space="preserve"> </w:t>
      </w:r>
      <w:r>
        <w:rPr>
          <w:color w:val="000000"/>
          <w:lang w:val="uk-UA" w:bidi="hi-IN"/>
        </w:rPr>
        <w:t>ПРИВАТНОМУ ПІДПРИЄМСТВУ “РЕСУРС ЮГСТРОЙ” укласти з Південнівською міською радою Одеського району Одеської області,</w:t>
      </w:r>
      <w:r w:rsidRPr="00894B01">
        <w:rPr>
          <w:color w:val="000000"/>
          <w:lang w:bidi="hi-IN"/>
        </w:rPr>
        <w:t xml:space="preserve"> </w:t>
      </w:r>
      <w:r>
        <w:rPr>
          <w:color w:val="000000"/>
          <w:lang w:val="uk-UA" w:bidi="hi-IN"/>
        </w:rPr>
        <w:t xml:space="preserve">додаткову угоду про поновлення договору оренди землі та зареєструвати  згідно чинного законодавства. </w:t>
      </w:r>
    </w:p>
    <w:p w14:paraId="57F01921" w14:textId="77777777" w:rsidR="009E5BF6" w:rsidRDefault="009E5BF6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100DE6E" w14:textId="77777777" w:rsidR="009E5BF6" w:rsidRDefault="009E5BF6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961FAD4" w14:textId="77777777" w:rsidR="009E5BF6" w:rsidRDefault="009E5BF6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EE05AD4" w14:textId="77777777" w:rsidR="009E5BF6" w:rsidRDefault="009E5BF6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0093940" w14:textId="77777777" w:rsidR="009E5BF6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 xml:space="preserve">Виконавець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uk-UA"/>
        </w:rPr>
        <w:t>Олександр САНТОНІЙ</w:t>
      </w:r>
    </w:p>
    <w:p w14:paraId="0CE63BF9" w14:textId="77777777" w:rsidR="009E5BF6" w:rsidRDefault="009E5BF6"/>
    <w:p w14:paraId="77976C43" w14:textId="77777777" w:rsidR="009E5BF6" w:rsidRDefault="009E5BF6"/>
    <w:p w14:paraId="07213803" w14:textId="77777777" w:rsidR="009E5BF6" w:rsidRDefault="009E5BF6"/>
    <w:sectPr w:rsidR="009E5BF6">
      <w:pgSz w:w="11906" w:h="16838"/>
      <w:pgMar w:top="960" w:right="986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00482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F6"/>
    <w:rsid w:val="008078B5"/>
    <w:rsid w:val="00894B01"/>
    <w:rsid w:val="009E5BF6"/>
    <w:rsid w:val="689E00BA"/>
    <w:rsid w:val="6D57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919051"/>
  <w15:docId w15:val="{60FB5617-01E3-4A5D-90B6-14BC2FF0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21">
    <w:name w:val="Основной текст с отступом 21"/>
    <w:basedOn w:val="a"/>
    <w:uiPriority w:val="67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960</Words>
  <Characters>548</Characters>
  <Application>Microsoft Office Word</Application>
  <DocSecurity>0</DocSecurity>
  <Lines>4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2026-05-18T14:05:00Z</dcterms:created>
  <dcterms:modified xsi:type="dcterms:W3CDTF">2026-05-18T14:05:00Z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1049-12.1.0.25830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E4A693F5510C477EAC74EB1D64B60766_12</vt:lpwstr>
  </property>
</Properties>
</file>