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99F9" w14:textId="77777777" w:rsidR="00D85359" w:rsidRDefault="00D85359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5A91F" w14:textId="77777777" w:rsidR="00D85359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2615BE90" w14:textId="77777777" w:rsidR="00D85359" w:rsidRDefault="00D8535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3C6BE9" w14:textId="77777777" w:rsidR="00D85359" w:rsidRDefault="00D8535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049C11" w14:textId="77777777" w:rsidR="00D85359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</w:p>
    <w:p w14:paraId="73E40A85" w14:textId="77777777" w:rsidR="00D85359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0E748210" w14:textId="77777777" w:rsidR="00D85359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26AE491A" w14:textId="77777777" w:rsidR="00D85359" w:rsidRDefault="00D85359">
      <w:pPr>
        <w:ind w:firstLine="426"/>
        <w:jc w:val="center"/>
        <w:rPr>
          <w:b/>
          <w:bCs/>
          <w:lang w:val="uk-UA"/>
        </w:rPr>
      </w:pPr>
    </w:p>
    <w:p w14:paraId="07372126" w14:textId="77777777" w:rsidR="00D85359" w:rsidRDefault="00D85359">
      <w:pPr>
        <w:jc w:val="center"/>
        <w:rPr>
          <w:rFonts w:eastAsia="SimSun;宋体"/>
          <w:b/>
          <w:bCs/>
          <w:kern w:val="2"/>
          <w:lang w:val="uk-UA"/>
        </w:rPr>
      </w:pPr>
    </w:p>
    <w:p w14:paraId="68FF52D8" w14:textId="77777777" w:rsidR="00D85359" w:rsidRDefault="00D85359">
      <w:pPr>
        <w:jc w:val="both"/>
        <w:rPr>
          <w:rFonts w:eastAsia="SimSun;宋体"/>
          <w:b/>
          <w:bCs/>
          <w:kern w:val="2"/>
          <w:lang w:val="uk-UA"/>
        </w:rPr>
      </w:pPr>
    </w:p>
    <w:p w14:paraId="261A1079" w14:textId="77777777" w:rsidR="00D85359" w:rsidRDefault="00D85359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50F6A9EE" w14:textId="77777777" w:rsidR="00D85359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21E1DD3D" w14:textId="77777777" w:rsidR="00D85359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25/03-5, (№ 337/06-20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70F13577" w14:textId="77777777" w:rsidR="00D85359" w:rsidRDefault="00000000">
      <w:pPr>
        <w:ind w:firstLineChars="100" w:firstLine="240"/>
        <w:jc w:val="both"/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5111700000:02:006:0223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0,0406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>
        <w:rPr>
          <w:rFonts w:eastAsia="Segoe UI Emoji"/>
          <w:shd w:val="clear" w:color="auto" w:fill="FFFFFF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>
        <w:rPr>
          <w:rFonts w:eastAsia="Segoe UI Emoji"/>
          <w:shd w:val="clear" w:color="auto" w:fill="FFFFFF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будівництва</w:t>
      </w:r>
      <w:proofErr w:type="spellEnd"/>
      <w:r>
        <w:rPr>
          <w:rFonts w:eastAsia="Segoe UI Emoji"/>
          <w:shd w:val="clear" w:color="auto" w:fill="FFFFFF"/>
        </w:rPr>
        <w:t xml:space="preserve"> та </w:t>
      </w:r>
      <w:proofErr w:type="spellStart"/>
      <w:r>
        <w:rPr>
          <w:rFonts w:eastAsia="Segoe UI Emoji"/>
          <w:shd w:val="clear" w:color="auto" w:fill="FFFFFF"/>
        </w:rPr>
        <w:t>обслуговування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об'єктів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рекреаційного</w:t>
      </w:r>
      <w:proofErr w:type="spellEnd"/>
      <w:r>
        <w:rPr>
          <w:rFonts w:eastAsia="Segoe UI Emoji"/>
          <w:shd w:val="clear" w:color="auto" w:fill="FFFFFF"/>
        </w:rPr>
        <w:t xml:space="preserve"> </w:t>
      </w:r>
      <w:proofErr w:type="spellStart"/>
      <w:r>
        <w:rPr>
          <w:rFonts w:eastAsia="Segoe UI Emoji"/>
          <w:shd w:val="clear" w:color="auto" w:fill="FFFFFF"/>
        </w:rPr>
        <w:t>призначення</w:t>
      </w:r>
      <w:proofErr w:type="spellEnd"/>
      <w:r>
        <w:rPr>
          <w:lang w:val="uk-UA" w:eastAsia="zh-CN" w:bidi="hi-IN"/>
        </w:rPr>
        <w:t xml:space="preserve">, яка знаходиться за </w:t>
      </w:r>
      <w:proofErr w:type="spellStart"/>
      <w:r>
        <w:rPr>
          <w:lang w:val="uk-UA" w:eastAsia="zh-CN" w:bidi="hi-IN"/>
        </w:rPr>
        <w:t>адресою</w:t>
      </w:r>
      <w:proofErr w:type="spellEnd"/>
      <w:r>
        <w:rPr>
          <w:lang w:val="uk-UA" w:eastAsia="zh-CN" w:bidi="hi-IN"/>
        </w:rPr>
        <w:t xml:space="preserve">: </w:t>
      </w:r>
      <w:r>
        <w:rPr>
          <w:lang w:val="uk-UA"/>
        </w:rPr>
        <w:t xml:space="preserve">Одеська область Одеський район,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709CFAEE" w14:textId="77777777" w:rsidR="00D85359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51538175" w14:textId="77777777" w:rsidR="00D85359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 xml:space="preserve">ПРИВАТНОМУ ПІДПРИЄМСТВУ “РЕСУРС ЮГСТРОЙ” укласти з </w:t>
      </w:r>
      <w:proofErr w:type="spellStart"/>
      <w:r>
        <w:rPr>
          <w:color w:val="000000"/>
          <w:lang w:val="uk-UA" w:bidi="hi-IN"/>
        </w:rPr>
        <w:t>Південнівською</w:t>
      </w:r>
      <w:proofErr w:type="spellEnd"/>
      <w:r>
        <w:rPr>
          <w:color w:val="000000"/>
          <w:lang w:val="uk-UA" w:bidi="hi-IN"/>
        </w:rPr>
        <w:t xml:space="preserve"> міською радою Одеського району Одеської області,</w:t>
      </w:r>
      <w:r>
        <w:rPr>
          <w:color w:val="000000"/>
          <w:lang w:val="en-US"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0B9A4F3B" w14:textId="77777777" w:rsidR="00D85359" w:rsidRDefault="00D853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9DE4939" w14:textId="77777777" w:rsidR="00D85359" w:rsidRDefault="00D853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FABF1CA" w14:textId="77777777" w:rsidR="00D85359" w:rsidRDefault="00D853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267A34F" w14:textId="77777777" w:rsidR="00D85359" w:rsidRDefault="00D85359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CF0C7C4" w14:textId="77777777" w:rsidR="00D85359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3C2CA1A4" w14:textId="77777777" w:rsidR="00D85359" w:rsidRDefault="00D85359"/>
    <w:p w14:paraId="1741D8BD" w14:textId="77777777" w:rsidR="00D85359" w:rsidRDefault="00D85359"/>
    <w:p w14:paraId="54247B10" w14:textId="77777777" w:rsidR="00D85359" w:rsidRDefault="00D85359"/>
    <w:sectPr w:rsidR="00D85359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6845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359"/>
    <w:rsid w:val="0042116A"/>
    <w:rsid w:val="006E07C4"/>
    <w:rsid w:val="00D85359"/>
    <w:rsid w:val="629F6E3F"/>
    <w:rsid w:val="7FB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24DE53"/>
  <w15:docId w15:val="{CAD0400D-7589-4CB2-BCE3-4802F9C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2026-05-04T13:35:00Z</dcterms:created>
  <dcterms:modified xsi:type="dcterms:W3CDTF">2026-05-18T14:18:00Z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7C2E553A0CD242A48F972D4367DD2F3B_12</vt:lpwstr>
  </property>
</Properties>
</file>