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FDEF6" w14:textId="41B5D6E1" w:rsidR="00DA6233" w:rsidRPr="00D957CB" w:rsidRDefault="00D957CB" w:rsidP="00D957CB">
      <w:pPr>
        <w:spacing w:after="0" w:line="276" w:lineRule="auto"/>
        <w:jc w:val="center"/>
        <w:rPr>
          <w:rFonts w:ascii="Times New Roman" w:hAnsi="Times New Roman" w:cs="Times New Roman"/>
          <w:b/>
          <w:sz w:val="28"/>
          <w:szCs w:val="28"/>
          <w:lang w:val="uk-UA"/>
        </w:rPr>
      </w:pPr>
      <w:proofErr w:type="spellStart"/>
      <w:r w:rsidRPr="00D957CB">
        <w:rPr>
          <w:rFonts w:ascii="Times New Roman" w:hAnsi="Times New Roman" w:cs="Times New Roman"/>
          <w:b/>
          <w:sz w:val="28"/>
          <w:szCs w:val="28"/>
          <w:lang w:val="uk-UA"/>
        </w:rPr>
        <w:t>Обгрунтування</w:t>
      </w:r>
      <w:proofErr w:type="spellEnd"/>
    </w:p>
    <w:p w14:paraId="780149BB" w14:textId="506841CD" w:rsidR="00D957CB" w:rsidRDefault="00D957CB" w:rsidP="00D957CB">
      <w:pPr>
        <w:spacing w:after="0"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w:t>
      </w:r>
      <w:proofErr w:type="spellStart"/>
      <w:r>
        <w:rPr>
          <w:rFonts w:ascii="Times New Roman" w:hAnsi="Times New Roman" w:cs="Times New Roman"/>
          <w:sz w:val="28"/>
          <w:szCs w:val="28"/>
          <w:lang w:val="uk-UA"/>
        </w:rPr>
        <w:t>Південнівської</w:t>
      </w:r>
      <w:proofErr w:type="spellEnd"/>
      <w:r>
        <w:rPr>
          <w:rFonts w:ascii="Times New Roman" w:hAnsi="Times New Roman" w:cs="Times New Roman"/>
          <w:sz w:val="28"/>
          <w:szCs w:val="28"/>
          <w:lang w:val="uk-UA"/>
        </w:rPr>
        <w:t xml:space="preserve"> міської ради</w:t>
      </w:r>
    </w:p>
    <w:p w14:paraId="709C3966" w14:textId="20739013" w:rsidR="00D957CB" w:rsidRPr="00D957CB" w:rsidRDefault="00D957CB" w:rsidP="00D957CB">
      <w:pPr>
        <w:spacing w:after="0" w:line="276" w:lineRule="auto"/>
        <w:jc w:val="center"/>
        <w:rPr>
          <w:rFonts w:ascii="Times New Roman" w:hAnsi="Times New Roman" w:cs="Times New Roman"/>
          <w:sz w:val="28"/>
          <w:szCs w:val="28"/>
          <w:lang w:val="uk-UA"/>
        </w:rPr>
      </w:pPr>
      <w:r>
        <w:rPr>
          <w:rFonts w:ascii="Times New Roman" w:hAnsi="Times New Roman" w:cs="Times New Roman"/>
          <w:bCs/>
          <w:sz w:val="28"/>
          <w:szCs w:val="28"/>
          <w:lang w:val="uk-UA"/>
        </w:rPr>
        <w:t>«</w:t>
      </w:r>
      <w:r w:rsidRPr="00D957CB">
        <w:rPr>
          <w:rFonts w:ascii="Times New Roman" w:hAnsi="Times New Roman" w:cs="Times New Roman"/>
          <w:bCs/>
          <w:sz w:val="28"/>
          <w:szCs w:val="28"/>
          <w:lang w:val="uk-UA"/>
        </w:rPr>
        <w:t xml:space="preserve">Про внесення змін до Статуту Початкової школи </w:t>
      </w:r>
      <w:proofErr w:type="spellStart"/>
      <w:r w:rsidRPr="00D957CB">
        <w:rPr>
          <w:rFonts w:ascii="Times New Roman" w:hAnsi="Times New Roman" w:cs="Times New Roman"/>
          <w:bCs/>
          <w:sz w:val="28"/>
          <w:szCs w:val="28"/>
          <w:lang w:val="uk-UA"/>
        </w:rPr>
        <w:t>Південнівської</w:t>
      </w:r>
      <w:proofErr w:type="spellEnd"/>
      <w:r w:rsidRPr="00D957CB">
        <w:rPr>
          <w:rFonts w:ascii="Times New Roman" w:hAnsi="Times New Roman" w:cs="Times New Roman"/>
          <w:bCs/>
          <w:sz w:val="28"/>
          <w:szCs w:val="28"/>
          <w:lang w:val="uk-UA"/>
        </w:rPr>
        <w:t xml:space="preserve"> міської ради Одеського району Одеської області шляхом викладення його у новій редакції</w:t>
      </w:r>
      <w:r>
        <w:rPr>
          <w:rFonts w:ascii="Times New Roman" w:hAnsi="Times New Roman" w:cs="Times New Roman"/>
          <w:bCs/>
          <w:sz w:val="28"/>
          <w:szCs w:val="28"/>
          <w:lang w:val="uk-UA"/>
        </w:rPr>
        <w:t>»</w:t>
      </w:r>
    </w:p>
    <w:p w14:paraId="4AB127F8" w14:textId="7A338B4E" w:rsidR="00D957CB" w:rsidRDefault="00D957CB" w:rsidP="00D957CB">
      <w:pPr>
        <w:spacing w:after="0" w:line="276" w:lineRule="auto"/>
        <w:jc w:val="center"/>
        <w:rPr>
          <w:rFonts w:ascii="Times New Roman" w:hAnsi="Times New Roman" w:cs="Times New Roman"/>
          <w:sz w:val="28"/>
          <w:szCs w:val="28"/>
          <w:lang w:val="uk-UA"/>
        </w:rPr>
      </w:pPr>
    </w:p>
    <w:p w14:paraId="267421C1" w14:textId="503FAAAD" w:rsidR="00D957CB" w:rsidRPr="00D957CB" w:rsidRDefault="00D957CB" w:rsidP="00D957CB">
      <w:pPr>
        <w:spacing w:after="0" w:line="276" w:lineRule="auto"/>
        <w:jc w:val="center"/>
        <w:rPr>
          <w:rFonts w:ascii="Times New Roman" w:hAnsi="Times New Roman" w:cs="Times New Roman"/>
          <w:bCs/>
          <w:sz w:val="28"/>
          <w:szCs w:val="28"/>
          <w:lang w:val="uk-UA"/>
        </w:rPr>
      </w:pPr>
    </w:p>
    <w:p w14:paraId="11C0BDE1" w14:textId="0D6BDE36" w:rsidR="00D957CB" w:rsidRDefault="00D957CB" w:rsidP="00D957CB">
      <w:pPr>
        <w:spacing w:after="0" w:line="276"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 </w:t>
      </w:r>
      <w:r w:rsidRPr="00D957CB">
        <w:rPr>
          <w:rFonts w:ascii="Times New Roman" w:hAnsi="Times New Roman" w:cs="Times New Roman"/>
          <w:bCs/>
          <w:sz w:val="28"/>
          <w:szCs w:val="28"/>
          <w:lang w:val="uk-UA"/>
        </w:rPr>
        <w:t xml:space="preserve">метою приведення установчих документів Початкової школи </w:t>
      </w:r>
      <w:proofErr w:type="spellStart"/>
      <w:r w:rsidRPr="00D957CB">
        <w:rPr>
          <w:rFonts w:ascii="Times New Roman" w:hAnsi="Times New Roman" w:cs="Times New Roman"/>
          <w:bCs/>
          <w:sz w:val="28"/>
          <w:szCs w:val="28"/>
          <w:lang w:val="uk-UA"/>
        </w:rPr>
        <w:t>Південнівської</w:t>
      </w:r>
      <w:proofErr w:type="spellEnd"/>
      <w:r w:rsidRPr="00D957CB">
        <w:rPr>
          <w:rFonts w:ascii="Times New Roman" w:hAnsi="Times New Roman" w:cs="Times New Roman"/>
          <w:bCs/>
          <w:sz w:val="28"/>
          <w:szCs w:val="28"/>
          <w:lang w:val="uk-UA"/>
        </w:rPr>
        <w:t xml:space="preserve"> міської ради Одеського району Одеської області у відповідність до вимог чинного законодавства для включення закладу до Реєстру </w:t>
      </w:r>
      <w:r w:rsidRPr="00D957CB">
        <w:rPr>
          <w:rFonts w:ascii="Times New Roman" w:hAnsi="Times New Roman" w:cs="Times New Roman"/>
          <w:b/>
          <w:bCs/>
          <w:sz w:val="28"/>
          <w:szCs w:val="28"/>
          <w:lang w:val="uk-UA"/>
        </w:rPr>
        <w:t>неприбуткових</w:t>
      </w:r>
      <w:r w:rsidRPr="00D957CB">
        <w:rPr>
          <w:rFonts w:ascii="Times New Roman" w:hAnsi="Times New Roman" w:cs="Times New Roman"/>
          <w:bCs/>
          <w:sz w:val="28"/>
          <w:szCs w:val="28"/>
          <w:lang w:val="uk-UA"/>
        </w:rPr>
        <w:t xml:space="preserve"> установ та організацій, </w:t>
      </w:r>
      <w:r>
        <w:rPr>
          <w:rFonts w:ascii="Times New Roman" w:hAnsi="Times New Roman" w:cs="Times New Roman"/>
          <w:bCs/>
          <w:sz w:val="28"/>
          <w:szCs w:val="28"/>
          <w:lang w:val="uk-UA"/>
        </w:rPr>
        <w:t xml:space="preserve">на підставі </w:t>
      </w:r>
      <w:proofErr w:type="spellStart"/>
      <w:r w:rsidRPr="00D957CB">
        <w:rPr>
          <w:rFonts w:ascii="Times New Roman" w:hAnsi="Times New Roman" w:cs="Times New Roman"/>
          <w:bCs/>
          <w:sz w:val="28"/>
          <w:szCs w:val="28"/>
          <w:lang w:val="uk-UA"/>
        </w:rPr>
        <w:t>статті</w:t>
      </w:r>
      <w:proofErr w:type="spellEnd"/>
      <w:r w:rsidRPr="00D957CB">
        <w:rPr>
          <w:rFonts w:ascii="Times New Roman" w:hAnsi="Times New Roman" w:cs="Times New Roman"/>
          <w:bCs/>
          <w:sz w:val="28"/>
          <w:szCs w:val="28"/>
          <w:lang w:val="uk-UA"/>
        </w:rPr>
        <w:t xml:space="preserve"> 133 Податкового кодексу України</w:t>
      </w:r>
      <w:r>
        <w:rPr>
          <w:rFonts w:ascii="Times New Roman" w:hAnsi="Times New Roman" w:cs="Times New Roman"/>
          <w:bCs/>
          <w:sz w:val="28"/>
          <w:szCs w:val="28"/>
          <w:lang w:val="uk-UA"/>
        </w:rPr>
        <w:t xml:space="preserve">  необхідно наступні пункти статуту викласти в новій редакції :</w:t>
      </w:r>
    </w:p>
    <w:p w14:paraId="7E3867CC" w14:textId="54F3076D" w:rsidR="00D957CB" w:rsidRDefault="00D957CB" w:rsidP="00D957CB">
      <w:pPr>
        <w:spacing w:after="0" w:line="276" w:lineRule="auto"/>
        <w:ind w:firstLine="709"/>
        <w:jc w:val="both"/>
        <w:rPr>
          <w:rFonts w:ascii="Times New Roman" w:hAnsi="Times New Roman" w:cs="Times New Roman"/>
          <w:bCs/>
          <w:sz w:val="28"/>
          <w:szCs w:val="28"/>
          <w:lang w:val="uk-UA"/>
        </w:rPr>
      </w:pPr>
    </w:p>
    <w:tbl>
      <w:tblPr>
        <w:tblStyle w:val="a5"/>
        <w:tblW w:w="0" w:type="auto"/>
        <w:tblLook w:val="04A0" w:firstRow="1" w:lastRow="0" w:firstColumn="1" w:lastColumn="0" w:noHBand="0" w:noVBand="1"/>
      </w:tblPr>
      <w:tblGrid>
        <w:gridCol w:w="4814"/>
        <w:gridCol w:w="4815"/>
      </w:tblGrid>
      <w:tr w:rsidR="00D957CB" w14:paraId="1B4D8478" w14:textId="77777777" w:rsidTr="00D957CB">
        <w:tc>
          <w:tcPr>
            <w:tcW w:w="4814" w:type="dxa"/>
          </w:tcPr>
          <w:p w14:paraId="705EA4BF" w14:textId="1E006BC4" w:rsidR="00D957CB" w:rsidRDefault="00D957CB" w:rsidP="00D957CB">
            <w:pPr>
              <w:spacing w:line="276"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Було :</w:t>
            </w:r>
          </w:p>
        </w:tc>
        <w:tc>
          <w:tcPr>
            <w:tcW w:w="4815" w:type="dxa"/>
          </w:tcPr>
          <w:p w14:paraId="79E32D4B" w14:textId="37E2107A" w:rsidR="00D957CB" w:rsidRDefault="00D957CB" w:rsidP="00D957CB">
            <w:pPr>
              <w:spacing w:line="276"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Нова редакція :</w:t>
            </w:r>
          </w:p>
        </w:tc>
      </w:tr>
      <w:tr w:rsidR="00D957CB" w14:paraId="37BF3D13" w14:textId="77777777" w:rsidTr="00D957CB">
        <w:tc>
          <w:tcPr>
            <w:tcW w:w="4814" w:type="dxa"/>
          </w:tcPr>
          <w:p w14:paraId="07DFAA91" w14:textId="6401F78A" w:rsidR="00D957CB" w:rsidRDefault="00D957CB" w:rsidP="00D957CB">
            <w:pPr>
              <w:spacing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1.8.</w:t>
            </w:r>
            <w:r w:rsidR="00027CA1">
              <w:rPr>
                <w:rFonts w:ascii="Times New Roman" w:hAnsi="Times New Roman" w:cs="Times New Roman"/>
                <w:bCs/>
                <w:sz w:val="28"/>
                <w:szCs w:val="28"/>
                <w:lang w:val="uk-UA"/>
              </w:rPr>
              <w:t xml:space="preserve">Школа, як суб’єкт господарювання є неприбутковим закладом, основним видом діяльності якого є освітня діяльність у сфері дошкільної та початкової освіти. Освітня діяльність провадиться на підставі ліцензії, що видається </w:t>
            </w:r>
            <w:r w:rsidR="00CF4BFA">
              <w:rPr>
                <w:rFonts w:ascii="Times New Roman" w:hAnsi="Times New Roman" w:cs="Times New Roman"/>
                <w:bCs/>
                <w:sz w:val="28"/>
                <w:szCs w:val="28"/>
                <w:lang w:val="uk-UA"/>
              </w:rPr>
              <w:t>органом ліцензування відповідно до законодавства.</w:t>
            </w:r>
          </w:p>
        </w:tc>
        <w:tc>
          <w:tcPr>
            <w:tcW w:w="4815" w:type="dxa"/>
          </w:tcPr>
          <w:p w14:paraId="2A9F2E48" w14:textId="3A825EEC" w:rsidR="00D957CB" w:rsidRDefault="00D957CB" w:rsidP="00D957CB">
            <w:pPr>
              <w:spacing w:line="276" w:lineRule="auto"/>
              <w:jc w:val="both"/>
              <w:rPr>
                <w:rFonts w:ascii="Times New Roman" w:hAnsi="Times New Roman" w:cs="Times New Roman"/>
                <w:bCs/>
                <w:sz w:val="28"/>
                <w:szCs w:val="28"/>
                <w:lang w:val="uk-UA"/>
              </w:rPr>
            </w:pPr>
            <w:r w:rsidRPr="00D957CB">
              <w:rPr>
                <w:rFonts w:ascii="Times New Roman" w:hAnsi="Times New Roman" w:cs="Times New Roman"/>
                <w:bCs/>
                <w:sz w:val="28"/>
                <w:szCs w:val="28"/>
                <w:lang w:val="uk-UA"/>
              </w:rPr>
              <w:t>1.8. Школа є неприбутковим закладом освіти, що утворений та зареєстрований у порядку, визначеному законом, що регулює діяльність відповідної неприбуткової організації</w:t>
            </w:r>
            <w:r w:rsidR="00CF4BFA">
              <w:rPr>
                <w:rFonts w:ascii="Times New Roman" w:hAnsi="Times New Roman" w:cs="Times New Roman"/>
                <w:bCs/>
                <w:sz w:val="28"/>
                <w:szCs w:val="28"/>
                <w:lang w:val="uk-UA"/>
              </w:rPr>
              <w:t>.</w:t>
            </w:r>
            <w:r w:rsidRPr="00D957CB">
              <w:rPr>
                <w:rFonts w:ascii="Times New Roman" w:hAnsi="Times New Roman" w:cs="Times New Roman"/>
                <w:bCs/>
                <w:sz w:val="28"/>
                <w:szCs w:val="28"/>
                <w:lang w:val="uk-UA"/>
              </w:rPr>
              <w:t xml:space="preserve"> </w:t>
            </w:r>
          </w:p>
        </w:tc>
      </w:tr>
      <w:tr w:rsidR="007C0C3F" w14:paraId="72167229" w14:textId="77777777" w:rsidTr="00D957CB">
        <w:tc>
          <w:tcPr>
            <w:tcW w:w="4814" w:type="dxa"/>
          </w:tcPr>
          <w:p w14:paraId="006DE50E" w14:textId="72A10007" w:rsidR="007C0C3F" w:rsidRDefault="007C0C3F" w:rsidP="007C0C3F">
            <w:pPr>
              <w:spacing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НЕ було</w:t>
            </w:r>
          </w:p>
        </w:tc>
        <w:tc>
          <w:tcPr>
            <w:tcW w:w="4815" w:type="dxa"/>
          </w:tcPr>
          <w:p w14:paraId="12F8E92F" w14:textId="258AFDD6" w:rsidR="007C0C3F" w:rsidRPr="00D957CB" w:rsidRDefault="007C0C3F" w:rsidP="007C0C3F">
            <w:pPr>
              <w:spacing w:line="276" w:lineRule="auto"/>
              <w:jc w:val="both"/>
              <w:rPr>
                <w:rFonts w:ascii="Times New Roman" w:hAnsi="Times New Roman" w:cs="Times New Roman"/>
                <w:bCs/>
                <w:sz w:val="28"/>
                <w:szCs w:val="28"/>
                <w:lang w:val="uk-UA"/>
              </w:rPr>
            </w:pPr>
            <w:r w:rsidRPr="00CF4BFA">
              <w:rPr>
                <w:rFonts w:ascii="Times New Roman" w:hAnsi="Times New Roman" w:cs="Times New Roman"/>
                <w:bCs/>
                <w:sz w:val="28"/>
                <w:szCs w:val="28"/>
                <w:lang w:val="uk-UA"/>
              </w:rPr>
              <w:t>6.11. У разі припинення Школи як юридичної особи (у результаті її ліквідації</w:t>
            </w:r>
            <w:bookmarkStart w:id="0" w:name="_Hlk231561303"/>
            <w:r w:rsidRPr="00CF4BFA">
              <w:rPr>
                <w:rFonts w:ascii="Times New Roman" w:hAnsi="Times New Roman" w:cs="Times New Roman"/>
                <w:bCs/>
                <w:sz w:val="28"/>
                <w:szCs w:val="28"/>
                <w:lang w:val="uk-UA"/>
              </w:rPr>
              <w:t>, злиття, поділу, приєднання або перетворення) ї</w:t>
            </w:r>
            <w:bookmarkEnd w:id="0"/>
            <w:r w:rsidRPr="00CF4BFA">
              <w:rPr>
                <w:rFonts w:ascii="Times New Roman" w:hAnsi="Times New Roman" w:cs="Times New Roman"/>
                <w:bCs/>
                <w:sz w:val="28"/>
                <w:szCs w:val="28"/>
                <w:lang w:val="uk-UA"/>
              </w:rPr>
              <w:t xml:space="preserve">ї активи, що залишилися після задоволення вимог кредиторів, мають бути передані одній або кільком неприбутковим організаціям відповідного виду або зараховані до доходу бюджету </w:t>
            </w:r>
            <w:proofErr w:type="spellStart"/>
            <w:r w:rsidRPr="00CF4BFA">
              <w:rPr>
                <w:rFonts w:ascii="Times New Roman" w:hAnsi="Times New Roman" w:cs="Times New Roman"/>
                <w:bCs/>
                <w:sz w:val="28"/>
                <w:szCs w:val="28"/>
                <w:lang w:val="uk-UA"/>
              </w:rPr>
              <w:t>Південнівської</w:t>
            </w:r>
            <w:proofErr w:type="spellEnd"/>
            <w:r w:rsidRPr="00CF4BFA">
              <w:rPr>
                <w:rFonts w:ascii="Times New Roman" w:hAnsi="Times New Roman" w:cs="Times New Roman"/>
                <w:bCs/>
                <w:sz w:val="28"/>
                <w:szCs w:val="28"/>
                <w:lang w:val="uk-UA"/>
              </w:rPr>
              <w:t xml:space="preserve"> міської територіальної громади.</w:t>
            </w:r>
          </w:p>
        </w:tc>
      </w:tr>
      <w:tr w:rsidR="007C0C3F" w14:paraId="13554751" w14:textId="77777777" w:rsidTr="00D957CB">
        <w:tc>
          <w:tcPr>
            <w:tcW w:w="4814" w:type="dxa"/>
          </w:tcPr>
          <w:p w14:paraId="5104717B" w14:textId="77777777" w:rsidR="007C0C3F" w:rsidRPr="007C0C3F" w:rsidRDefault="007C0C3F" w:rsidP="007C0C3F">
            <w:pPr>
              <w:shd w:val="clear" w:color="auto" w:fill="FFFFFF"/>
              <w:spacing w:line="276" w:lineRule="auto"/>
              <w:jc w:val="both"/>
              <w:rPr>
                <w:rFonts w:ascii="Times New Roman" w:hAnsi="Times New Roman" w:cs="Times New Roman"/>
                <w:bCs/>
                <w:sz w:val="28"/>
                <w:szCs w:val="28"/>
                <w:lang w:val="uk-UA"/>
              </w:rPr>
            </w:pPr>
            <w:r w:rsidRPr="007C0C3F">
              <w:rPr>
                <w:rFonts w:ascii="Times New Roman" w:hAnsi="Times New Roman" w:cs="Times New Roman"/>
                <w:bCs/>
                <w:sz w:val="28"/>
                <w:szCs w:val="28"/>
                <w:lang w:val="uk-UA"/>
              </w:rPr>
              <w:t xml:space="preserve">6.11. Майно, у тому числі земельна ділянка школи у разі її ліквідації або зупинення її діяльності, відповідно до рішення засновника може бути використане виключно для забезпечення здобуття освіти, надання послуг у сфері соціального захисту, культури та охорони здоров’я, у тому </w:t>
            </w:r>
            <w:r w:rsidRPr="007C0C3F">
              <w:rPr>
                <w:rFonts w:ascii="Times New Roman" w:hAnsi="Times New Roman" w:cs="Times New Roman"/>
                <w:bCs/>
                <w:sz w:val="28"/>
                <w:szCs w:val="28"/>
                <w:lang w:val="uk-UA"/>
              </w:rPr>
              <w:lastRenderedPageBreak/>
              <w:t>числі на засадах державно-приватного партнерства. Відповідне майно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w:t>
            </w:r>
          </w:p>
          <w:p w14:paraId="3E96CF3B" w14:textId="5E857B15" w:rsidR="007C0C3F" w:rsidRDefault="007C0C3F" w:rsidP="00AC6B9F">
            <w:pPr>
              <w:shd w:val="clear" w:color="auto" w:fill="FFFFFF"/>
              <w:spacing w:line="276" w:lineRule="auto"/>
              <w:jc w:val="both"/>
              <w:rPr>
                <w:rFonts w:ascii="Times New Roman" w:hAnsi="Times New Roman" w:cs="Times New Roman"/>
                <w:bCs/>
                <w:sz w:val="28"/>
                <w:szCs w:val="28"/>
                <w:lang w:val="uk-UA"/>
              </w:rPr>
            </w:pPr>
            <w:r w:rsidRPr="007C0C3F">
              <w:rPr>
                <w:rFonts w:ascii="Times New Roman" w:hAnsi="Times New Roman" w:cs="Times New Roman"/>
                <w:bCs/>
                <w:sz w:val="28"/>
                <w:szCs w:val="28"/>
                <w:lang w:val="uk-UA"/>
              </w:rPr>
              <w:t>Школа не може бути приватизована або в будь-який інший спосіб передана у приватну власність.</w:t>
            </w:r>
          </w:p>
        </w:tc>
        <w:tc>
          <w:tcPr>
            <w:tcW w:w="4815" w:type="dxa"/>
          </w:tcPr>
          <w:p w14:paraId="3A98CF4B" w14:textId="5E288BEE" w:rsidR="007C0C3F" w:rsidRDefault="007C0C3F" w:rsidP="007C0C3F">
            <w:pPr>
              <w:spacing w:line="276"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Став пунктом 6.12.</w:t>
            </w:r>
          </w:p>
        </w:tc>
      </w:tr>
      <w:tr w:rsidR="00AC6B9F" w14:paraId="42B57A3A" w14:textId="77777777" w:rsidTr="00D957CB">
        <w:tc>
          <w:tcPr>
            <w:tcW w:w="4814" w:type="dxa"/>
          </w:tcPr>
          <w:p w14:paraId="4A0A34C6" w14:textId="2656EA6E" w:rsidR="00AC6B9F" w:rsidRPr="007C0C3F" w:rsidRDefault="00AC6B9F" w:rsidP="00AC6B9F">
            <w:pPr>
              <w:widowControl w:val="0"/>
              <w:spacing w:line="276" w:lineRule="auto"/>
              <w:jc w:val="both"/>
              <w:rPr>
                <w:rFonts w:ascii="Times New Roman" w:hAnsi="Times New Roman" w:cs="Times New Roman"/>
                <w:bCs/>
                <w:sz w:val="28"/>
                <w:szCs w:val="28"/>
                <w:lang w:val="uk-UA"/>
              </w:rPr>
            </w:pPr>
            <w:r w:rsidRPr="007C0C3F">
              <w:rPr>
                <w:rFonts w:ascii="Times New Roman" w:hAnsi="Times New Roman" w:cs="Times New Roman"/>
                <w:bCs/>
                <w:sz w:val="28"/>
                <w:szCs w:val="28"/>
                <w:lang w:val="uk-UA"/>
              </w:rPr>
              <w:t xml:space="preserve">6.12. Доходи (прибутки) або їх частини, отримані гімназією не можуть розподілятися </w:t>
            </w:r>
            <w:proofErr w:type="spellStart"/>
            <w:r w:rsidRPr="007C0C3F">
              <w:rPr>
                <w:rFonts w:ascii="Times New Roman" w:hAnsi="Times New Roman" w:cs="Times New Roman"/>
                <w:bCs/>
                <w:sz w:val="28"/>
                <w:szCs w:val="28"/>
                <w:lang w:val="uk-UA"/>
              </w:rPr>
              <w:t>Південнівською</w:t>
            </w:r>
            <w:proofErr w:type="spellEnd"/>
            <w:r w:rsidRPr="007C0C3F">
              <w:rPr>
                <w:rFonts w:ascii="Times New Roman" w:hAnsi="Times New Roman" w:cs="Times New Roman"/>
                <w:bCs/>
                <w:sz w:val="28"/>
                <w:szCs w:val="28"/>
                <w:lang w:val="uk-UA"/>
              </w:rPr>
              <w:t xml:space="preserve"> міською радою як засновником серед працівників (крім оплати їхньої праці, нарахування єдиного соціального внеску), членів органів управління та інших пов'язаних з ними осіб.</w:t>
            </w:r>
          </w:p>
        </w:tc>
        <w:tc>
          <w:tcPr>
            <w:tcW w:w="4815" w:type="dxa"/>
            <w:vMerge w:val="restart"/>
          </w:tcPr>
          <w:p w14:paraId="04977D7B" w14:textId="134DC939" w:rsidR="00AC6B9F" w:rsidRPr="00CF4BFA" w:rsidRDefault="00AC6B9F" w:rsidP="00AC6B9F">
            <w:pPr>
              <w:spacing w:line="276" w:lineRule="auto"/>
              <w:jc w:val="both"/>
              <w:rPr>
                <w:rFonts w:ascii="Times New Roman" w:hAnsi="Times New Roman" w:cs="Times New Roman"/>
                <w:bCs/>
                <w:sz w:val="28"/>
                <w:szCs w:val="28"/>
                <w:lang w:val="uk-UA"/>
              </w:rPr>
            </w:pPr>
            <w:r w:rsidRPr="00CF4BFA">
              <w:rPr>
                <w:rFonts w:ascii="Times New Roman" w:hAnsi="Times New Roman" w:cs="Times New Roman"/>
                <w:bCs/>
                <w:sz w:val="28"/>
                <w:szCs w:val="28"/>
                <w:lang w:val="uk-UA"/>
              </w:rPr>
              <w:t>6.13. Доходи (прибутки) Школи використовуються виключно для фінансування видатків на утримання Школи, реалізації мети (цілей, завдань) та напрямів діяльності, визначених цим Статутом. Забороняється розподіл отриманих доходів (прибутків) або їх частини серед засновників (учасників), працівників Школи (крім оплати їхньої праці, нарахування єдиного соціального внеску), членів органів управління та інших пов’язаних з ними осіб</w:t>
            </w:r>
            <w:r w:rsidRPr="00585FCF">
              <w:rPr>
                <w:rFonts w:ascii="Times New Roman" w:eastAsia="Times New Roman" w:hAnsi="Times New Roman" w:cs="Times New Roman"/>
                <w:sz w:val="24"/>
                <w:szCs w:val="24"/>
                <w:lang w:val="uk-UA" w:eastAsia="uk-UA"/>
              </w:rPr>
              <w:t>.</w:t>
            </w:r>
          </w:p>
        </w:tc>
      </w:tr>
      <w:tr w:rsidR="00AC6B9F" w14:paraId="35409438" w14:textId="77777777" w:rsidTr="00D957CB">
        <w:tc>
          <w:tcPr>
            <w:tcW w:w="4814" w:type="dxa"/>
          </w:tcPr>
          <w:p w14:paraId="3244F18E" w14:textId="75A9515A" w:rsidR="00AC6B9F" w:rsidRPr="007C0C3F" w:rsidRDefault="00AC6B9F" w:rsidP="00AC6B9F">
            <w:pPr>
              <w:widowControl w:val="0"/>
              <w:spacing w:line="276" w:lineRule="auto"/>
              <w:jc w:val="both"/>
              <w:rPr>
                <w:rFonts w:ascii="Times New Roman" w:hAnsi="Times New Roman" w:cs="Times New Roman"/>
                <w:bCs/>
                <w:sz w:val="28"/>
                <w:szCs w:val="28"/>
                <w:lang w:val="uk-UA"/>
              </w:rPr>
            </w:pPr>
            <w:r w:rsidRPr="00AC6B9F">
              <w:rPr>
                <w:rFonts w:ascii="Times New Roman" w:hAnsi="Times New Roman" w:cs="Times New Roman"/>
                <w:bCs/>
                <w:sz w:val="28"/>
                <w:szCs w:val="28"/>
                <w:lang w:val="uk-UA"/>
              </w:rPr>
              <w:t>6.14. Доходи (прибутки) школи використовуються виключно для фінансування видатків на утримання школи, реалізації мети (цілей, завдань) та напрямків діяльності, визначених даним статутом.</w:t>
            </w:r>
          </w:p>
        </w:tc>
        <w:tc>
          <w:tcPr>
            <w:tcW w:w="4815" w:type="dxa"/>
            <w:vMerge/>
          </w:tcPr>
          <w:p w14:paraId="19F3B3AC" w14:textId="49566AD8" w:rsidR="00AC6B9F" w:rsidRPr="00CF4BFA" w:rsidRDefault="00AC6B9F" w:rsidP="00AC6B9F">
            <w:pPr>
              <w:jc w:val="both"/>
              <w:rPr>
                <w:rFonts w:ascii="Times New Roman" w:hAnsi="Times New Roman" w:cs="Times New Roman"/>
                <w:bCs/>
                <w:sz w:val="28"/>
                <w:szCs w:val="28"/>
                <w:lang w:val="uk-UA"/>
              </w:rPr>
            </w:pPr>
          </w:p>
        </w:tc>
      </w:tr>
      <w:tr w:rsidR="00AC6B9F" w14:paraId="76D34686" w14:textId="77777777" w:rsidTr="00D957CB">
        <w:tc>
          <w:tcPr>
            <w:tcW w:w="4814" w:type="dxa"/>
          </w:tcPr>
          <w:p w14:paraId="7BA2E8FF" w14:textId="77777777" w:rsidR="00AC6B9F" w:rsidRPr="00AC6B9F" w:rsidRDefault="00AC6B9F" w:rsidP="00AC6B9F">
            <w:pPr>
              <w:widowControl w:val="0"/>
              <w:spacing w:line="276" w:lineRule="auto"/>
              <w:jc w:val="both"/>
              <w:rPr>
                <w:rFonts w:ascii="Times New Roman" w:hAnsi="Times New Roman" w:cs="Times New Roman"/>
                <w:bCs/>
                <w:sz w:val="28"/>
                <w:szCs w:val="28"/>
                <w:lang w:val="uk-UA"/>
              </w:rPr>
            </w:pPr>
            <w:r w:rsidRPr="00AC6B9F">
              <w:rPr>
                <w:rFonts w:ascii="Times New Roman" w:hAnsi="Times New Roman" w:cs="Times New Roman"/>
                <w:bCs/>
                <w:sz w:val="28"/>
                <w:szCs w:val="28"/>
                <w:lang w:val="uk-UA"/>
              </w:rPr>
              <w:t>6.15. Звітність про діяльність школи встановлюється відповідно до законодавства.</w:t>
            </w:r>
          </w:p>
          <w:p w14:paraId="499DA473" w14:textId="77777777" w:rsidR="00AC6B9F" w:rsidRDefault="00AC6B9F" w:rsidP="00AC6B9F">
            <w:pPr>
              <w:spacing w:line="276" w:lineRule="auto"/>
              <w:jc w:val="both"/>
              <w:rPr>
                <w:rFonts w:ascii="Times New Roman" w:hAnsi="Times New Roman" w:cs="Times New Roman"/>
                <w:bCs/>
                <w:sz w:val="28"/>
                <w:szCs w:val="28"/>
                <w:lang w:val="uk-UA"/>
              </w:rPr>
            </w:pPr>
          </w:p>
        </w:tc>
        <w:tc>
          <w:tcPr>
            <w:tcW w:w="4815" w:type="dxa"/>
          </w:tcPr>
          <w:p w14:paraId="3FBAA831" w14:textId="17FBCC06" w:rsidR="00AC6B9F" w:rsidRDefault="00AC6B9F" w:rsidP="00AC6B9F">
            <w:pPr>
              <w:widowControl w:val="0"/>
              <w:spacing w:line="276" w:lineRule="auto"/>
              <w:jc w:val="both"/>
              <w:rPr>
                <w:rFonts w:ascii="Times New Roman" w:hAnsi="Times New Roman" w:cs="Times New Roman"/>
                <w:bCs/>
                <w:sz w:val="28"/>
                <w:szCs w:val="28"/>
                <w:lang w:val="uk-UA"/>
              </w:rPr>
            </w:pPr>
            <w:r w:rsidRPr="00AC6B9F">
              <w:rPr>
                <w:rFonts w:ascii="Times New Roman" w:hAnsi="Times New Roman" w:cs="Times New Roman"/>
                <w:bCs/>
                <w:sz w:val="28"/>
                <w:szCs w:val="28"/>
                <w:lang w:val="uk-UA"/>
              </w:rPr>
              <w:t xml:space="preserve">Став пунктом </w:t>
            </w:r>
            <w:r w:rsidRPr="00AC6B9F">
              <w:rPr>
                <w:rFonts w:ascii="Times New Roman" w:hAnsi="Times New Roman" w:cs="Times New Roman"/>
                <w:bCs/>
                <w:sz w:val="28"/>
                <w:szCs w:val="28"/>
                <w:lang w:val="uk-UA"/>
              </w:rPr>
              <w:t>6.1</w:t>
            </w:r>
            <w:r w:rsidRPr="00AC6B9F">
              <w:rPr>
                <w:rFonts w:ascii="Times New Roman" w:hAnsi="Times New Roman" w:cs="Times New Roman"/>
                <w:bCs/>
                <w:sz w:val="28"/>
                <w:szCs w:val="28"/>
                <w:lang w:val="uk-UA"/>
              </w:rPr>
              <w:t>4</w:t>
            </w:r>
            <w:r w:rsidRPr="00AC6B9F">
              <w:rPr>
                <w:rFonts w:ascii="Times New Roman" w:hAnsi="Times New Roman" w:cs="Times New Roman"/>
                <w:bCs/>
                <w:sz w:val="28"/>
                <w:szCs w:val="28"/>
                <w:lang w:val="uk-UA"/>
              </w:rPr>
              <w:t>.</w:t>
            </w:r>
            <w:r w:rsidRPr="00586746">
              <w:rPr>
                <w:rFonts w:ascii="Times New Roman" w:eastAsia="Times New Roman" w:hAnsi="Times New Roman" w:cs="Times New Roman"/>
                <w:sz w:val="24"/>
                <w:szCs w:val="24"/>
                <w:lang w:val="uk-UA" w:eastAsia="ru-RU"/>
              </w:rPr>
              <w:t xml:space="preserve"> </w:t>
            </w:r>
          </w:p>
        </w:tc>
      </w:tr>
    </w:tbl>
    <w:p w14:paraId="0A70C66E" w14:textId="46662CF4" w:rsidR="00D957CB" w:rsidRDefault="00D957CB" w:rsidP="00D957CB">
      <w:pPr>
        <w:spacing w:after="0" w:line="276" w:lineRule="auto"/>
        <w:ind w:firstLine="709"/>
        <w:jc w:val="both"/>
        <w:rPr>
          <w:rFonts w:ascii="Times New Roman" w:hAnsi="Times New Roman" w:cs="Times New Roman"/>
          <w:bCs/>
          <w:sz w:val="28"/>
          <w:szCs w:val="28"/>
          <w:lang w:val="uk-UA"/>
        </w:rPr>
      </w:pPr>
    </w:p>
    <w:p w14:paraId="58D75A91" w14:textId="58BA42EB" w:rsidR="00AC6B9F" w:rsidRDefault="00AC6B9F" w:rsidP="00D957CB">
      <w:pPr>
        <w:spacing w:after="0" w:line="276" w:lineRule="auto"/>
        <w:ind w:firstLine="709"/>
        <w:jc w:val="both"/>
        <w:rPr>
          <w:rFonts w:ascii="Times New Roman" w:hAnsi="Times New Roman" w:cs="Times New Roman"/>
          <w:bCs/>
          <w:sz w:val="28"/>
          <w:szCs w:val="28"/>
          <w:lang w:val="uk-UA"/>
        </w:rPr>
      </w:pPr>
    </w:p>
    <w:p w14:paraId="7CA60DD4" w14:textId="096D83C4" w:rsidR="00AC6B9F" w:rsidRDefault="00AC6B9F" w:rsidP="00D957CB">
      <w:pPr>
        <w:spacing w:after="0" w:line="276" w:lineRule="auto"/>
        <w:ind w:firstLine="709"/>
        <w:jc w:val="both"/>
        <w:rPr>
          <w:rFonts w:ascii="Times New Roman" w:hAnsi="Times New Roman" w:cs="Times New Roman"/>
          <w:bCs/>
          <w:sz w:val="28"/>
          <w:szCs w:val="28"/>
          <w:lang w:val="uk-UA"/>
        </w:rPr>
      </w:pPr>
    </w:p>
    <w:p w14:paraId="4964B285" w14:textId="77777777" w:rsidR="00AC6B9F" w:rsidRPr="00D957CB" w:rsidRDefault="00AC6B9F" w:rsidP="00D957CB">
      <w:pPr>
        <w:spacing w:after="0" w:line="276" w:lineRule="auto"/>
        <w:ind w:firstLine="709"/>
        <w:jc w:val="both"/>
        <w:rPr>
          <w:rFonts w:ascii="Times New Roman" w:hAnsi="Times New Roman" w:cs="Times New Roman"/>
          <w:bCs/>
          <w:sz w:val="28"/>
          <w:szCs w:val="28"/>
          <w:lang w:val="uk-UA"/>
        </w:rPr>
      </w:pPr>
      <w:bookmarkStart w:id="1" w:name="_GoBack"/>
      <w:bookmarkEnd w:id="1"/>
    </w:p>
    <w:p w14:paraId="6DC8A3F6" w14:textId="77777777" w:rsidR="00AC6B9F" w:rsidRPr="009D326F" w:rsidRDefault="00AC6B9F" w:rsidP="00AC6B9F">
      <w:pPr>
        <w:shd w:val="clear" w:color="auto" w:fill="FFFFFF"/>
        <w:tabs>
          <w:tab w:val="left" w:pos="8080"/>
        </w:tabs>
        <w:autoSpaceDE w:val="0"/>
        <w:autoSpaceDN w:val="0"/>
        <w:adjustRightInd w:val="0"/>
        <w:spacing w:after="0" w:line="276" w:lineRule="auto"/>
        <w:jc w:val="both"/>
        <w:rPr>
          <w:rFonts w:ascii="Times New Roman" w:hAnsi="Times New Roman" w:cs="Times New Roman"/>
          <w:b/>
          <w:color w:val="000000"/>
          <w:sz w:val="28"/>
          <w:szCs w:val="28"/>
          <w:lang w:val="uk-UA"/>
        </w:rPr>
      </w:pPr>
      <w:r w:rsidRPr="009D326F">
        <w:rPr>
          <w:rFonts w:ascii="Times New Roman" w:hAnsi="Times New Roman" w:cs="Times New Roman"/>
          <w:b/>
          <w:color w:val="000000"/>
          <w:sz w:val="28"/>
          <w:szCs w:val="28"/>
          <w:lang w:val="uk-UA"/>
        </w:rPr>
        <w:t xml:space="preserve">Заступник  міського голови  з питань </w:t>
      </w:r>
    </w:p>
    <w:p w14:paraId="45470B6E" w14:textId="77777777" w:rsidR="00AC6B9F" w:rsidRPr="009D326F" w:rsidRDefault="00AC6B9F" w:rsidP="00AC6B9F">
      <w:pPr>
        <w:shd w:val="clear" w:color="auto" w:fill="FFFFFF"/>
        <w:tabs>
          <w:tab w:val="left" w:pos="8080"/>
        </w:tabs>
        <w:autoSpaceDE w:val="0"/>
        <w:autoSpaceDN w:val="0"/>
        <w:adjustRightInd w:val="0"/>
        <w:spacing w:after="0" w:line="276" w:lineRule="auto"/>
        <w:jc w:val="both"/>
        <w:rPr>
          <w:rFonts w:ascii="Times New Roman" w:hAnsi="Times New Roman" w:cs="Times New Roman"/>
          <w:b/>
          <w:sz w:val="28"/>
          <w:szCs w:val="28"/>
        </w:rPr>
      </w:pPr>
      <w:r w:rsidRPr="009D326F">
        <w:rPr>
          <w:rFonts w:ascii="Times New Roman" w:hAnsi="Times New Roman" w:cs="Times New Roman"/>
          <w:b/>
          <w:color w:val="000000"/>
          <w:sz w:val="28"/>
          <w:szCs w:val="28"/>
          <w:lang w:val="uk-UA"/>
        </w:rPr>
        <w:t xml:space="preserve">діяльності виконавчих </w:t>
      </w:r>
      <w:r w:rsidRPr="009D326F">
        <w:rPr>
          <w:rFonts w:ascii="Times New Roman" w:hAnsi="Times New Roman" w:cs="Times New Roman"/>
          <w:b/>
          <w:sz w:val="28"/>
          <w:szCs w:val="28"/>
          <w:lang w:val="uk-UA"/>
        </w:rPr>
        <w:t>органів</w:t>
      </w:r>
      <w:r w:rsidRPr="009D326F">
        <w:rPr>
          <w:rFonts w:ascii="Times New Roman" w:hAnsi="Times New Roman" w:cs="Times New Roman"/>
          <w:b/>
          <w:sz w:val="28"/>
          <w:szCs w:val="28"/>
        </w:rPr>
        <w:t xml:space="preserve"> ради –</w:t>
      </w:r>
    </w:p>
    <w:p w14:paraId="518E4690" w14:textId="77777777" w:rsidR="00AC6B9F" w:rsidRPr="009D326F" w:rsidRDefault="00AC6B9F" w:rsidP="00AC6B9F">
      <w:pPr>
        <w:shd w:val="clear" w:color="auto" w:fill="FFFFFF"/>
        <w:tabs>
          <w:tab w:val="left" w:pos="8080"/>
        </w:tabs>
        <w:autoSpaceDE w:val="0"/>
        <w:autoSpaceDN w:val="0"/>
        <w:adjustRightInd w:val="0"/>
        <w:spacing w:after="0" w:line="276" w:lineRule="auto"/>
        <w:jc w:val="both"/>
        <w:rPr>
          <w:rFonts w:ascii="Times New Roman" w:hAnsi="Times New Roman" w:cs="Times New Roman"/>
          <w:b/>
          <w:color w:val="000000"/>
          <w:sz w:val="28"/>
          <w:szCs w:val="28"/>
          <w:lang w:val="uk-UA"/>
        </w:rPr>
      </w:pPr>
      <w:proofErr w:type="gramStart"/>
      <w:r w:rsidRPr="009D326F">
        <w:rPr>
          <w:rFonts w:ascii="Times New Roman" w:hAnsi="Times New Roman" w:cs="Times New Roman"/>
          <w:b/>
          <w:sz w:val="28"/>
          <w:szCs w:val="28"/>
        </w:rPr>
        <w:t>начальник</w:t>
      </w:r>
      <w:r w:rsidRPr="009D326F">
        <w:rPr>
          <w:rFonts w:ascii="Times New Roman" w:hAnsi="Times New Roman" w:cs="Times New Roman"/>
          <w:b/>
          <w:color w:val="000000"/>
          <w:sz w:val="28"/>
          <w:szCs w:val="28"/>
          <w:lang w:val="uk-UA"/>
        </w:rPr>
        <w:t xml:space="preserve">  управління</w:t>
      </w:r>
      <w:proofErr w:type="gramEnd"/>
      <w:r w:rsidRPr="009D326F">
        <w:rPr>
          <w:rFonts w:ascii="Times New Roman" w:hAnsi="Times New Roman" w:cs="Times New Roman"/>
          <w:b/>
          <w:color w:val="000000"/>
          <w:sz w:val="28"/>
          <w:szCs w:val="28"/>
          <w:lang w:val="uk-UA"/>
        </w:rPr>
        <w:t xml:space="preserve">  освіти  ПМР                                Олена БАРАНЕЦЬКА</w:t>
      </w:r>
    </w:p>
    <w:p w14:paraId="5A35E6B7" w14:textId="77777777" w:rsidR="00AC6B9F" w:rsidRPr="009D326F" w:rsidRDefault="00AC6B9F" w:rsidP="00AC6B9F">
      <w:pPr>
        <w:shd w:val="clear" w:color="auto" w:fill="FFFFFF"/>
        <w:autoSpaceDE w:val="0"/>
        <w:autoSpaceDN w:val="0"/>
        <w:adjustRightInd w:val="0"/>
        <w:spacing w:after="0" w:line="276" w:lineRule="auto"/>
        <w:jc w:val="both"/>
        <w:rPr>
          <w:rFonts w:ascii="Times New Roman" w:hAnsi="Times New Roman" w:cs="Times New Roman"/>
          <w:b/>
          <w:color w:val="000000"/>
          <w:sz w:val="28"/>
          <w:szCs w:val="28"/>
          <w:lang w:val="uk-UA"/>
        </w:rPr>
      </w:pPr>
    </w:p>
    <w:p w14:paraId="60E0E39A" w14:textId="77777777" w:rsidR="00AC6B9F" w:rsidRPr="007263D1" w:rsidRDefault="00AC6B9F" w:rsidP="00AC6B9F">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p>
    <w:p w14:paraId="2E888514" w14:textId="77777777" w:rsidR="00AC6B9F" w:rsidRPr="00995F13" w:rsidRDefault="00AC6B9F" w:rsidP="00AC6B9F">
      <w:pPr>
        <w:spacing w:after="0" w:line="276" w:lineRule="auto"/>
        <w:ind w:firstLine="709"/>
        <w:jc w:val="both"/>
        <w:rPr>
          <w:rFonts w:ascii="Times New Roman" w:hAnsi="Times New Roman" w:cs="Times New Roman"/>
          <w:b/>
          <w:sz w:val="28"/>
          <w:szCs w:val="28"/>
          <w:lang w:val="uk-UA"/>
        </w:rPr>
      </w:pPr>
    </w:p>
    <w:p w14:paraId="2235730D" w14:textId="77777777" w:rsidR="00D957CB" w:rsidRPr="00D957CB" w:rsidRDefault="00D957CB">
      <w:pPr>
        <w:spacing w:after="0" w:line="276" w:lineRule="auto"/>
        <w:ind w:firstLine="709"/>
        <w:jc w:val="both"/>
        <w:rPr>
          <w:rFonts w:ascii="Times New Roman" w:hAnsi="Times New Roman" w:cs="Times New Roman"/>
          <w:bCs/>
          <w:sz w:val="28"/>
          <w:szCs w:val="28"/>
          <w:lang w:val="uk-UA"/>
        </w:rPr>
      </w:pPr>
    </w:p>
    <w:sectPr w:rsidR="00D957CB" w:rsidRPr="00D957C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6AD"/>
    <w:rsid w:val="00027CA1"/>
    <w:rsid w:val="004A76AA"/>
    <w:rsid w:val="007C0C3F"/>
    <w:rsid w:val="008816AD"/>
    <w:rsid w:val="00AC6B9F"/>
    <w:rsid w:val="00CF4BFA"/>
    <w:rsid w:val="00D957CB"/>
    <w:rsid w:val="00DA62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1167"/>
  <w15:chartTrackingRefBased/>
  <w15:docId w15:val="{EFF7E3C0-9672-443D-A97C-052E6DBB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57C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uiPriority w:val="22"/>
    <w:qFormat/>
    <w:rsid w:val="00D957CB"/>
    <w:rPr>
      <w:b/>
      <w:bCs/>
    </w:rPr>
  </w:style>
  <w:style w:type="table" w:styleId="a5">
    <w:name w:val="Table Grid"/>
    <w:basedOn w:val="a1"/>
    <w:uiPriority w:val="39"/>
    <w:rsid w:val="00D95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2038</Words>
  <Characters>1162</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rozumniki</dc:creator>
  <cp:keywords/>
  <dc:description/>
  <cp:lastModifiedBy>rozumniki</cp:lastModifiedBy>
  <cp:revision>2</cp:revision>
  <cp:lastPrinted>2026-07-13T14:16:00Z</cp:lastPrinted>
  <dcterms:created xsi:type="dcterms:W3CDTF">2026-07-13T13:19:00Z</dcterms:created>
  <dcterms:modified xsi:type="dcterms:W3CDTF">2026-07-13T14:18:00Z</dcterms:modified>
</cp:coreProperties>
</file>