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DE12D" w14:textId="77777777" w:rsidR="00821ACB" w:rsidRDefault="00821ACB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2143066" w14:textId="77777777" w:rsidR="00821ACB" w:rsidRDefault="00000000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2B91839C" w14:textId="77777777" w:rsidR="00821ACB" w:rsidRDefault="00821ACB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872C740" w14:textId="77777777" w:rsidR="00821ACB" w:rsidRDefault="00821ACB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65291FB" w14:textId="77777777" w:rsidR="00821ACB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проекту рішення </w:t>
      </w:r>
    </w:p>
    <w:p w14:paraId="18B718B6" w14:textId="77777777" w:rsidR="00821ACB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Про припинення дії договору оренди землі від 07.07.2021 року, укладеного з  ПРИВАТНИМ ПІДПРИЄМСТВОМ “РЕСУРС ЮГСТРОЙ”</w:t>
      </w:r>
    </w:p>
    <w:p w14:paraId="433BBF61" w14:textId="77777777" w:rsidR="00821ACB" w:rsidRDefault="00821ACB">
      <w:pPr>
        <w:jc w:val="center"/>
        <w:rPr>
          <w:rFonts w:eastAsia="SimSun;宋体"/>
          <w:b/>
          <w:bCs/>
          <w:kern w:val="2"/>
          <w:lang w:val="uk-UA"/>
        </w:rPr>
      </w:pPr>
    </w:p>
    <w:p w14:paraId="6629CE18" w14:textId="77777777" w:rsidR="00821ACB" w:rsidRDefault="00821ACB">
      <w:pPr>
        <w:jc w:val="both"/>
        <w:rPr>
          <w:rFonts w:eastAsia="SimSun;宋体"/>
          <w:b/>
          <w:bCs/>
          <w:kern w:val="2"/>
          <w:lang w:val="uk-UA"/>
        </w:rPr>
      </w:pPr>
    </w:p>
    <w:p w14:paraId="6CD45119" w14:textId="77777777" w:rsidR="00821ACB" w:rsidRDefault="00821ACB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283818E1" w14:textId="77777777" w:rsidR="00821ACB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  </w:t>
      </w: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27.03.2026 року № 27/03-2, (№ 330/06-20 від 06.04.2026 року)  керуючись </w:t>
      </w:r>
      <w:proofErr w:type="spellStart"/>
      <w:r>
        <w:rPr>
          <w:lang w:val="uk-UA"/>
        </w:rPr>
        <w:t>ст.ст</w:t>
      </w:r>
      <w:proofErr w:type="spellEnd"/>
      <w:r>
        <w:rPr>
          <w:lang w:val="uk-UA"/>
        </w:rPr>
        <w:t xml:space="preserve">. 12, 93, Земельного кодексу України, ст. 16 Закону України “Про Державний земельний кадастр”, </w:t>
      </w:r>
      <w:r>
        <w:t xml:space="preserve">п. 34 ч. 1 ст. </w:t>
      </w:r>
      <w:proofErr w:type="gramStart"/>
      <w:r>
        <w:t>26  Закону</w:t>
      </w:r>
      <w:proofErr w:type="gramEnd"/>
      <w:r>
        <w:t xml:space="preserve">  </w:t>
      </w:r>
      <w:proofErr w:type="spellStart"/>
      <w:r>
        <w:t>України</w:t>
      </w:r>
      <w:proofErr w:type="spellEnd"/>
      <w:r>
        <w:t xml:space="preserve"> “Про </w:t>
      </w:r>
      <w:proofErr w:type="spellStart"/>
      <w:proofErr w:type="gramStart"/>
      <w:r>
        <w:t>місцеве</w:t>
      </w:r>
      <w:proofErr w:type="spellEnd"/>
      <w:r>
        <w:t xml:space="preserve">  </w:t>
      </w:r>
      <w:proofErr w:type="spellStart"/>
      <w:r>
        <w:t>самоврядування</w:t>
      </w:r>
      <w:proofErr w:type="spellEnd"/>
      <w:proofErr w:type="gramEnd"/>
      <w:r>
        <w:t xml:space="preserve">  </w:t>
      </w:r>
      <w:proofErr w:type="gramStart"/>
      <w:r>
        <w:t xml:space="preserve">в  </w:t>
      </w:r>
      <w:proofErr w:type="spellStart"/>
      <w:r>
        <w:t>Україні</w:t>
      </w:r>
      <w:proofErr w:type="spellEnd"/>
      <w:r>
        <w:t xml:space="preserve">”,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</w:t>
      </w:r>
      <w:proofErr w:type="gramEnd"/>
      <w:r>
        <w:rPr>
          <w:color w:val="000000"/>
          <w:sz w:val="22"/>
          <w:szCs w:val="22"/>
          <w:shd w:val="clear" w:color="auto" w:fill="FFFFFF"/>
          <w:lang w:val="uk-UA"/>
        </w:rPr>
        <w:t xml:space="preserve">вважаю за </w:t>
      </w:r>
      <w:proofErr w:type="gramStart"/>
      <w:r>
        <w:rPr>
          <w:color w:val="000000"/>
          <w:sz w:val="22"/>
          <w:szCs w:val="22"/>
          <w:shd w:val="clear" w:color="auto" w:fill="FFFFFF"/>
          <w:lang w:val="uk-UA"/>
        </w:rPr>
        <w:t>можливе :</w:t>
      </w:r>
      <w:proofErr w:type="gramEnd"/>
    </w:p>
    <w:p w14:paraId="0B1F3FB1" w14:textId="77777777" w:rsidR="00821ACB" w:rsidRDefault="00000000">
      <w:pPr>
        <w:ind w:firstLine="120"/>
        <w:jc w:val="both"/>
        <w:rPr>
          <w:lang w:val="uk-UA"/>
        </w:rPr>
      </w:pPr>
      <w:r>
        <w:rPr>
          <w:lang w:val="uk-UA"/>
        </w:rPr>
        <w:t xml:space="preserve"> Припинити дію договору оренди землі від 07.07.2021 року, укладеного з  ПРИВАТНИМ ПІДПРИЄМСТВОМ “РЕСУРС ЮГСТРОЙ” (кадастровий номер 5111700000:02:006:0241), площею 0,0545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Південний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 вул. Іванова, буд. 23.</w:t>
      </w:r>
    </w:p>
    <w:p w14:paraId="48DB1582" w14:textId="77777777" w:rsidR="00821ACB" w:rsidRDefault="00821ACB">
      <w:pPr>
        <w:ind w:firstLine="120"/>
        <w:jc w:val="both"/>
        <w:rPr>
          <w:lang w:val="uk-UA"/>
        </w:rPr>
      </w:pPr>
    </w:p>
    <w:p w14:paraId="17D4FC83" w14:textId="77777777" w:rsidR="00821ACB" w:rsidRDefault="00821ACB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0E7F0B9" w14:textId="77777777" w:rsidR="00821ACB" w:rsidRDefault="00821ACB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D0ADFD2" w14:textId="77777777" w:rsidR="00821ACB" w:rsidRDefault="00821ACB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539435E" w14:textId="77777777" w:rsidR="00821ACB" w:rsidRDefault="00821ACB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0DA634F" w14:textId="77777777" w:rsidR="00821ACB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>Виконавець                                                                                                      Наталя ПІТУСЬ</w:t>
      </w:r>
    </w:p>
    <w:p w14:paraId="3520B8B3" w14:textId="77777777" w:rsidR="00821ACB" w:rsidRDefault="00821ACB"/>
    <w:p w14:paraId="435A6D30" w14:textId="77777777" w:rsidR="00821ACB" w:rsidRDefault="00821ACB"/>
    <w:sectPr w:rsidR="00821ACB">
      <w:pgSz w:w="11906" w:h="16838"/>
      <w:pgMar w:top="960" w:right="746" w:bottom="1440" w:left="13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C9A"/>
    <w:multiLevelType w:val="multilevel"/>
    <w:tmpl w:val="0CDCBC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047DFB"/>
    <w:multiLevelType w:val="multilevel"/>
    <w:tmpl w:val="C3E8247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E340ED"/>
    <w:multiLevelType w:val="multilevel"/>
    <w:tmpl w:val="2E54C2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1206592">
    <w:abstractNumId w:val="2"/>
  </w:num>
  <w:num w:numId="2" w16cid:durableId="1447116955">
    <w:abstractNumId w:val="0"/>
  </w:num>
  <w:num w:numId="3" w16cid:durableId="1256786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ACB"/>
    <w:rsid w:val="007A7F3A"/>
    <w:rsid w:val="00821ACB"/>
    <w:rsid w:val="00CA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18EE"/>
  <w15:docId w15:val="{82E4BD64-07AD-40B4-A68D-36B1DDCB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rPr>
      <w:rFonts w:ascii="Times New Roman" w:eastAsia="Times New Roman" w:hAnsi="Times New Roman" w:cs="Times New Roman"/>
      <w:color w:val="000000"/>
      <w:sz w:val="24"/>
      <w:szCs w:val="24"/>
      <w:lang w:val="ru-RU" w:eastAsia="ar-SA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742</Words>
  <Characters>423</Characters>
  <Application>Microsoft Office Word</Application>
  <DocSecurity>0</DocSecurity>
  <Lines>3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2026-06-25T11:39:00Z</cp:lastPrinted>
  <dcterms:created xsi:type="dcterms:W3CDTF">2026-07-16T06:30:00Z</dcterms:created>
  <dcterms:modified xsi:type="dcterms:W3CDTF">2026-07-16T06:31:00Z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D296E33BC422481D98929E31DEA6AACC_12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