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C32FD" w14:textId="77777777" w:rsidR="00C46E1F" w:rsidRDefault="00C46E1F">
      <w:pPr>
        <w:pStyle w:val="Standard"/>
        <w:ind w:firstLine="23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B8D01E7" w14:textId="77777777" w:rsidR="00C46E1F" w:rsidRDefault="00000000">
      <w:pPr>
        <w:pStyle w:val="Standard"/>
        <w:ind w:firstLine="23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ОБҐРУНТУВАННЯ </w:t>
      </w:r>
    </w:p>
    <w:p w14:paraId="6B8EEDA1" w14:textId="77777777" w:rsidR="00C46E1F" w:rsidRDefault="00C46E1F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53F3D49" w14:textId="77777777" w:rsidR="00C46E1F" w:rsidRDefault="00C46E1F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61F06D7" w14:textId="77777777" w:rsidR="00C46E1F" w:rsidRDefault="00000000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 проекту рішення </w:t>
      </w:r>
    </w:p>
    <w:p w14:paraId="2F564078" w14:textId="77777777" w:rsidR="00C46E1F" w:rsidRDefault="00000000">
      <w:pPr>
        <w:ind w:firstLine="426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Про припинення дії договору оренди землі від 07.07.2021 року, укладеного з  ПРИВАТНИМ ПІДПРИЄМСТВОМ “РЕСУРС ЮГСТРОЙ”</w:t>
      </w:r>
    </w:p>
    <w:p w14:paraId="1AF417AF" w14:textId="77777777" w:rsidR="00C46E1F" w:rsidRDefault="00C46E1F">
      <w:pPr>
        <w:jc w:val="center"/>
        <w:rPr>
          <w:rFonts w:eastAsia="SimSun;宋体"/>
          <w:b/>
          <w:bCs/>
          <w:kern w:val="2"/>
          <w:lang w:val="uk-UA"/>
        </w:rPr>
      </w:pPr>
    </w:p>
    <w:p w14:paraId="213D511E" w14:textId="77777777" w:rsidR="00C46E1F" w:rsidRDefault="00C46E1F">
      <w:pPr>
        <w:jc w:val="both"/>
        <w:rPr>
          <w:rFonts w:eastAsia="SimSun;宋体"/>
          <w:b/>
          <w:bCs/>
          <w:kern w:val="2"/>
          <w:lang w:val="uk-UA"/>
        </w:rPr>
      </w:pPr>
    </w:p>
    <w:p w14:paraId="485DBCBF" w14:textId="77777777" w:rsidR="00C46E1F" w:rsidRDefault="00C46E1F">
      <w:pPr>
        <w:jc w:val="center"/>
        <w:rPr>
          <w:rFonts w:eastAsia="SimSun;宋体"/>
          <w:b/>
          <w:bCs/>
          <w:color w:val="000000"/>
          <w:kern w:val="2"/>
          <w:shd w:val="clear" w:color="auto" w:fill="FFFFFF"/>
          <w:lang w:val="uk-UA" w:eastAsia="zh-CN" w:bidi="hi-IN"/>
        </w:rPr>
      </w:pPr>
    </w:p>
    <w:p w14:paraId="4F1EC4DA" w14:textId="77777777" w:rsidR="00C46E1F" w:rsidRDefault="00000000">
      <w:pPr>
        <w:jc w:val="both"/>
        <w:rPr>
          <w:color w:val="000000"/>
          <w:sz w:val="22"/>
          <w:szCs w:val="22"/>
          <w:shd w:val="clear" w:color="auto" w:fill="FFFFFF"/>
          <w:lang w:val="uk-UA"/>
        </w:rPr>
      </w:pPr>
      <w:r>
        <w:rPr>
          <w:color w:val="000000"/>
          <w:sz w:val="22"/>
          <w:szCs w:val="22"/>
          <w:shd w:val="clear" w:color="auto" w:fill="FFFFFF"/>
          <w:lang w:val="uk-UA"/>
        </w:rPr>
        <w:t xml:space="preserve">          </w:t>
      </w:r>
      <w:r>
        <w:rPr>
          <w:color w:val="000000"/>
          <w:shd w:val="clear" w:color="auto" w:fill="FFFFFF"/>
          <w:lang w:val="uk-UA"/>
        </w:rPr>
        <w:t>Р</w:t>
      </w:r>
      <w:r>
        <w:rPr>
          <w:color w:val="000000"/>
          <w:sz w:val="22"/>
          <w:szCs w:val="22"/>
          <w:shd w:val="clear" w:color="auto" w:fill="FFFFFF"/>
          <w:lang w:val="uk-UA"/>
        </w:rPr>
        <w:t xml:space="preserve">озглянувши заяву від 19.06.2026 року за №19/06 керуючись ст.ст. 12, 93, Земельного кодексу України, ст. 16 Закону України “Про Державний земельний кадастр”, п. 34 ч. 1 ст. 26  Закону  України “Про місцеве  самоврядування  в  Україні”, Південнівська </w:t>
      </w:r>
      <w:r>
        <w:rPr>
          <w:color w:val="000000"/>
          <w:sz w:val="22"/>
          <w:szCs w:val="22"/>
          <w:shd w:val="clear" w:color="auto" w:fill="FFFFFF"/>
          <w:lang w:val="uk-UA" w:eastAsia="zh-CN"/>
        </w:rPr>
        <w:t>міська</w:t>
      </w:r>
      <w:r>
        <w:rPr>
          <w:color w:val="000000"/>
          <w:sz w:val="22"/>
          <w:szCs w:val="22"/>
          <w:shd w:val="clear" w:color="auto" w:fill="FFFFFF"/>
          <w:lang w:val="uk-UA"/>
        </w:rPr>
        <w:t xml:space="preserve"> рада”,  Південнівська </w:t>
      </w:r>
      <w:r>
        <w:rPr>
          <w:color w:val="000000"/>
          <w:sz w:val="22"/>
          <w:szCs w:val="22"/>
          <w:shd w:val="clear" w:color="auto" w:fill="FFFFFF"/>
          <w:lang w:val="uk-UA" w:eastAsia="zh-CN"/>
        </w:rPr>
        <w:t>міська</w:t>
      </w:r>
      <w:r>
        <w:rPr>
          <w:color w:val="000000"/>
          <w:sz w:val="22"/>
          <w:szCs w:val="22"/>
          <w:shd w:val="clear" w:color="auto" w:fill="FFFFFF"/>
          <w:lang w:val="uk-UA"/>
        </w:rPr>
        <w:t xml:space="preserve"> рада</w:t>
      </w:r>
      <w:r>
        <w:t xml:space="preserve">, </w:t>
      </w:r>
      <w:r>
        <w:rPr>
          <w:color w:val="000000"/>
          <w:sz w:val="22"/>
          <w:szCs w:val="22"/>
          <w:shd w:val="clear" w:color="auto" w:fill="FFFFFF"/>
          <w:lang w:val="uk-UA"/>
        </w:rPr>
        <w:t xml:space="preserve">  вважаю за можливе :</w:t>
      </w:r>
    </w:p>
    <w:p w14:paraId="6A72B463" w14:textId="77777777" w:rsidR="00C46E1F" w:rsidRDefault="00000000">
      <w:pPr>
        <w:jc w:val="both"/>
        <w:rPr>
          <w:color w:val="000000"/>
          <w:lang w:val="uk-UA" w:bidi="hi-IN"/>
        </w:rPr>
      </w:pPr>
      <w:r>
        <w:rPr>
          <w:lang w:val="uk-UA"/>
        </w:rPr>
        <w:t xml:space="preserve"> Припинити дію договору оренди землі від 07.07.2021 року, укладеного з  ПРИВАТНИМ ПІДПРИЄМСТВОМ “РЕСУРС ЮГСТРОЙ” (кадастровий номер 5111700000:02:006:0245), площею 0,0785 га, </w:t>
      </w:r>
      <w:r>
        <w:rPr>
          <w:rFonts w:eastAsia="Segoe UI Emoji"/>
          <w:shd w:val="clear" w:color="auto" w:fill="FFFFFF"/>
        </w:rPr>
        <w:t>для розміщення рекреаційного комплексу, що складається з пансіонату, апартаментів сімейного типу, об'єктів соціально-культурної інфраструктури та водно-спортивних споруд в м.</w:t>
      </w:r>
      <w:r>
        <w:rPr>
          <w:rFonts w:eastAsia="Segoe UI Emoji"/>
          <w:shd w:val="clear" w:color="auto" w:fill="FFFFFF"/>
          <w:lang w:val="uk-UA"/>
        </w:rPr>
        <w:t xml:space="preserve"> Південний</w:t>
      </w:r>
      <w:r>
        <w:rPr>
          <w:lang w:val="uk-UA"/>
        </w:rPr>
        <w:t>, розташована за адресою: Одеська область Одеський район, Південнівська міська територіальна громада, м. Південне, вул. Іванова, буд. 7.</w:t>
      </w:r>
      <w:r>
        <w:rPr>
          <w:color w:val="000000"/>
          <w:lang w:val="uk-UA" w:bidi="hi-IN"/>
        </w:rPr>
        <w:tab/>
      </w:r>
    </w:p>
    <w:p w14:paraId="4D7F27F6" w14:textId="77777777" w:rsidR="00C46E1F" w:rsidRDefault="00C46E1F">
      <w:pPr>
        <w:pStyle w:val="1"/>
        <w:ind w:firstLine="240"/>
        <w:jc w:val="both"/>
        <w:rPr>
          <w:lang w:val="uk-UA"/>
        </w:rPr>
      </w:pPr>
    </w:p>
    <w:p w14:paraId="222CD4B9" w14:textId="77777777" w:rsidR="00C46E1F" w:rsidRDefault="00C46E1F">
      <w:pPr>
        <w:rPr>
          <w:b/>
          <w:bCs/>
          <w:color w:val="000000"/>
          <w:sz w:val="22"/>
          <w:szCs w:val="22"/>
          <w:shd w:val="clear" w:color="auto" w:fill="FFFFFF"/>
          <w:lang w:val="uk-UA"/>
        </w:rPr>
      </w:pPr>
    </w:p>
    <w:p w14:paraId="2CE97435" w14:textId="77777777" w:rsidR="00C46E1F" w:rsidRDefault="00C46E1F">
      <w:pPr>
        <w:rPr>
          <w:b/>
          <w:bCs/>
          <w:color w:val="000000"/>
          <w:sz w:val="22"/>
          <w:szCs w:val="22"/>
          <w:shd w:val="clear" w:color="auto" w:fill="FFFFFF"/>
          <w:lang w:val="uk-UA"/>
        </w:rPr>
      </w:pPr>
    </w:p>
    <w:p w14:paraId="131BD52C" w14:textId="77777777" w:rsidR="00C46E1F" w:rsidRDefault="00C46E1F">
      <w:pPr>
        <w:rPr>
          <w:b/>
          <w:bCs/>
          <w:color w:val="000000"/>
          <w:sz w:val="22"/>
          <w:szCs w:val="22"/>
          <w:shd w:val="clear" w:color="auto" w:fill="FFFFFF"/>
          <w:lang w:val="uk-UA"/>
        </w:rPr>
      </w:pPr>
    </w:p>
    <w:p w14:paraId="2DCDAA24" w14:textId="77777777" w:rsidR="00C46E1F" w:rsidRDefault="00000000">
      <w:pPr>
        <w:rPr>
          <w:lang w:val="uk-UA"/>
        </w:rPr>
      </w:pPr>
      <w:r>
        <w:rPr>
          <w:b/>
          <w:bCs/>
          <w:color w:val="000000"/>
          <w:sz w:val="22"/>
          <w:szCs w:val="22"/>
          <w:shd w:val="clear" w:color="auto" w:fill="FFFFFF"/>
          <w:lang w:val="uk-UA"/>
        </w:rPr>
        <w:t>Виконавець                                                                                                      Наталя ПІТУСЬ</w:t>
      </w:r>
    </w:p>
    <w:p w14:paraId="4604E08C" w14:textId="77777777" w:rsidR="00C46E1F" w:rsidRDefault="00C46E1F"/>
    <w:p w14:paraId="442740E9" w14:textId="77777777" w:rsidR="00C46E1F" w:rsidRDefault="00C46E1F"/>
    <w:sectPr w:rsidR="00C46E1F">
      <w:pgSz w:w="11906" w:h="16838"/>
      <w:pgMar w:top="960" w:right="746" w:bottom="1440" w:left="13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05D31"/>
    <w:multiLevelType w:val="multilevel"/>
    <w:tmpl w:val="646CEE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12B2A74"/>
    <w:multiLevelType w:val="multilevel"/>
    <w:tmpl w:val="B978CA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98F1CAF"/>
    <w:multiLevelType w:val="multilevel"/>
    <w:tmpl w:val="58AAFC3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34521319">
    <w:abstractNumId w:val="0"/>
  </w:num>
  <w:num w:numId="2" w16cid:durableId="1316497166">
    <w:abstractNumId w:val="1"/>
  </w:num>
  <w:num w:numId="3" w16cid:durableId="2046446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hyphenationZone w:val="425"/>
  <w:characterSpacingControl w:val="doNotCompress"/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6E1F"/>
    <w:rsid w:val="002162EE"/>
    <w:rsid w:val="005F6165"/>
    <w:rsid w:val="00C4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45784"/>
  <w15:docId w15:val="{3D8CC60C-AC08-4295-A513-735647247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67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uiPriority="67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styleId="2">
    <w:name w:val="heading 2"/>
    <w:basedOn w:val="a"/>
    <w:next w:val="a"/>
    <w:uiPriority w:val="67"/>
    <w:qFormat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Body Text Indent"/>
    <w:basedOn w:val="a"/>
    <w:uiPriority w:val="67"/>
    <w:qFormat/>
    <w:pPr>
      <w:ind w:firstLine="540"/>
    </w:pPr>
    <w:rPr>
      <w:lang w:val="uk-UA"/>
    </w:rPr>
  </w:style>
  <w:style w:type="paragraph" w:customStyle="1" w:styleId="1">
    <w:name w:val="Без інтервалів1"/>
    <w:uiPriority w:val="2"/>
    <w:qFormat/>
    <w:rPr>
      <w:rFonts w:ascii="Times New Roman" w:eastAsia="Times New Roman" w:hAnsi="Times New Roman" w:cs="Times New Roman"/>
      <w:color w:val="000000"/>
      <w:sz w:val="24"/>
      <w:szCs w:val="24"/>
      <w:lang w:val="ru-RU" w:eastAsia="ar-SA"/>
    </w:rPr>
  </w:style>
  <w:style w:type="paragraph" w:customStyle="1" w:styleId="Standard">
    <w:name w:val="Standard"/>
    <w:qFormat/>
    <w:pPr>
      <w:textAlignment w:val="baseline"/>
    </w:pPr>
    <w:rPr>
      <w:rFonts w:ascii="Liberation Serif;Times New Roma" w:eastAsia="SimSun;宋体" w:hAnsi="Liberation Serif;Times New Roma" w:cs="Mangal"/>
      <w:kern w:val="2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707</Words>
  <Characters>404</Characters>
  <Application>Microsoft Office Word</Application>
  <DocSecurity>0</DocSecurity>
  <Lines>3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2026-06-25T11:42:00Z</cp:lastPrinted>
  <dcterms:created xsi:type="dcterms:W3CDTF">2026-07-22T05:59:00Z</dcterms:created>
  <dcterms:modified xsi:type="dcterms:W3CDTF">2026-07-22T05:59:00Z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9AEB25846E8B4604981840C2C9C53FB3_12</vt:lpwstr>
  </property>
  <property fmtid="{D5CDD505-2E9C-101B-9397-08002B2CF9AE}" pid="3" name="KSOProductBuildVer">
    <vt:lpwstr>1049-12.1.0.25830</vt:lpwstr>
  </property>
  <property fmtid="{D5CDD505-2E9C-101B-9397-08002B2CF9AE}" pid="4" name="KSOTemplateDocerSaveRecord">
    <vt:lpwstr>eyJoZGlkIjoiMmRkNTU0NmVjMjAzMTY0Y2ZhOTRlNjljOTViNDFiZDgiLCJ1c2VySWQiOiIyODg2MjE4OTk0OTc3In0=</vt:lpwstr>
  </property>
</Properties>
</file>