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F9222" w14:textId="778805AB" w:rsidR="0098675A" w:rsidRPr="00B87402" w:rsidRDefault="00C24B8C" w:rsidP="0098675A">
      <w:pPr>
        <w:jc w:val="center"/>
        <w:rPr>
          <w:b/>
          <w:bCs/>
          <w:sz w:val="28"/>
          <w:szCs w:val="28"/>
          <w:lang w:val="uk-UA" w:eastAsia="uk-UA"/>
        </w:rPr>
      </w:pPr>
      <w:r w:rsidRPr="00B87402">
        <w:rPr>
          <w:b/>
          <w:bCs/>
          <w:sz w:val="28"/>
          <w:szCs w:val="28"/>
          <w:lang w:val="uk-UA" w:eastAsia="uk-UA"/>
        </w:rPr>
        <w:t xml:space="preserve">ОБГРУНТУВАННЯ ДО </w:t>
      </w:r>
      <w:r w:rsidR="0098675A" w:rsidRPr="00B87402">
        <w:rPr>
          <w:b/>
          <w:bCs/>
          <w:sz w:val="28"/>
          <w:szCs w:val="28"/>
          <w:lang w:val="uk-UA" w:eastAsia="uk-UA"/>
        </w:rPr>
        <w:t>ПРОЄКТ</w:t>
      </w:r>
      <w:r w:rsidRPr="00B87402">
        <w:rPr>
          <w:b/>
          <w:bCs/>
          <w:sz w:val="28"/>
          <w:szCs w:val="28"/>
          <w:lang w:val="uk-UA" w:eastAsia="uk-UA"/>
        </w:rPr>
        <w:t>У</w:t>
      </w:r>
      <w:r w:rsidR="0098675A" w:rsidRPr="00B87402">
        <w:rPr>
          <w:b/>
          <w:bCs/>
          <w:sz w:val="28"/>
          <w:szCs w:val="28"/>
          <w:lang w:val="uk-UA" w:eastAsia="uk-UA"/>
        </w:rPr>
        <w:t xml:space="preserve"> РІШЕННЯ</w:t>
      </w:r>
    </w:p>
    <w:p w14:paraId="37760F4C" w14:textId="77777777" w:rsidR="0098675A" w:rsidRPr="00B87402" w:rsidRDefault="0098675A" w:rsidP="0098675A">
      <w:pPr>
        <w:rPr>
          <w:rFonts w:eastAsia="Calibri"/>
          <w:b/>
          <w:sz w:val="28"/>
          <w:szCs w:val="28"/>
          <w:lang w:val="uk-UA" w:eastAsia="en-US"/>
        </w:rPr>
      </w:pPr>
    </w:p>
    <w:p w14:paraId="4735B47F" w14:textId="77777777" w:rsidR="0098675A" w:rsidRPr="00B87402" w:rsidRDefault="0098675A" w:rsidP="0098675A">
      <w:pPr>
        <w:jc w:val="center"/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B87402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>Про внесення змін до додатку 2 рішення виконавчого комітету Південнівської міської ради від 17.03.2026 № 2802 «Про заходи щодо організації суспільно корисних робіт в умовах воєнного стану на території Південнівської міської територіальної громади Одеського району Одеської області»</w:t>
      </w:r>
    </w:p>
    <w:p w14:paraId="725A3676" w14:textId="77777777" w:rsidR="0098675A" w:rsidRPr="00B87402" w:rsidRDefault="0098675A" w:rsidP="00C24B8C">
      <w:pPr>
        <w:jc w:val="both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</w:p>
    <w:p w14:paraId="6E36407E" w14:textId="2DD9FE5F" w:rsidR="00874318" w:rsidRDefault="00C24B8C" w:rsidP="00C24B8C">
      <w:pPr>
        <w:ind w:firstLine="720"/>
        <w:jc w:val="both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На підставі </w:t>
      </w:r>
      <w:r w:rsidR="0098675A"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лист</w:t>
      </w: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а</w:t>
      </w:r>
      <w:r w:rsidR="0098675A"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bookmarkStart w:id="0" w:name="_Hlk236050203"/>
      <w:r w:rsidR="0098675A"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ГО «Благодійний фонд «Взаємодопомога» </w:t>
      </w: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bookmarkEnd w:id="0"/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від 21.07.2026 № 10 </w:t>
      </w:r>
      <w:r w:rsidR="0098675A"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про включення </w:t>
      </w: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ГО </w:t>
      </w:r>
      <w:r w:rsidR="0098675A"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до переліку підприємств, установ, організацій та структурних підрозділів Південнівської міської ради, відповідальних за організацію проведення суспільно корисних робіт</w:t>
      </w:r>
      <w:r w:rsidR="0098675A" w:rsidRPr="00B87402">
        <w:rPr>
          <w:sz w:val="28"/>
          <w:szCs w:val="28"/>
          <w:shd w:val="clear" w:color="auto" w:fill="FFFFFF"/>
          <w:lang w:val="uk-UA"/>
        </w:rPr>
        <w:t>, що можуть виконуватись в умовах воєнного стану на території Південнівської міської територіальної громади, до виконання яких залучаються працездатні особи</w:t>
      </w:r>
      <w:r w:rsidRPr="00B87402">
        <w:rPr>
          <w:sz w:val="28"/>
          <w:szCs w:val="28"/>
          <w:shd w:val="clear" w:color="auto" w:fill="FFFFFF"/>
          <w:lang w:val="uk-UA"/>
        </w:rPr>
        <w:t xml:space="preserve">, управлінням житлово – комунального господарства ПМР підготовлений проєкт рішення про внесення змін  до додатку 2 </w:t>
      </w: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рішення виконавчого комітету Південнівської міської ради від 17.03.2026 № 2802 </w:t>
      </w: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та включено </w:t>
      </w: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ГО «Благодійний фонд «Взаємодопомога»  </w:t>
      </w:r>
      <w:r w:rsidRP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 xml:space="preserve"> до пункту 11  шляхом викладення додатку 2 в  новій редакції </w:t>
      </w:r>
      <w:r w:rsidR="00B87402"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  <w:t>.</w:t>
      </w:r>
    </w:p>
    <w:p w14:paraId="67D0494F" w14:textId="77777777" w:rsidR="00B87402" w:rsidRDefault="00B87402" w:rsidP="00C24B8C">
      <w:pPr>
        <w:ind w:firstLine="720"/>
        <w:jc w:val="both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</w:p>
    <w:p w14:paraId="624D9FC1" w14:textId="77777777" w:rsidR="00B87402" w:rsidRDefault="00B87402" w:rsidP="00C24B8C">
      <w:pPr>
        <w:ind w:firstLine="720"/>
        <w:jc w:val="both"/>
        <w:rPr>
          <w:rFonts w:eastAsiaTheme="minorHAnsi"/>
          <w:kern w:val="2"/>
          <w:sz w:val="28"/>
          <w:szCs w:val="28"/>
          <w:lang w:val="uk-UA" w:eastAsia="en-US"/>
          <w14:ligatures w14:val="standardContextual"/>
        </w:rPr>
      </w:pPr>
    </w:p>
    <w:p w14:paraId="4AAEAD49" w14:textId="77777777" w:rsidR="00B87402" w:rsidRPr="00B87402" w:rsidRDefault="00B87402" w:rsidP="00C24B8C">
      <w:pPr>
        <w:ind w:firstLine="720"/>
        <w:jc w:val="both"/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</w:pPr>
    </w:p>
    <w:p w14:paraId="363F7F04" w14:textId="77777777" w:rsidR="00B87402" w:rsidRPr="00B87402" w:rsidRDefault="00B87402" w:rsidP="00B87402">
      <w:pPr>
        <w:jc w:val="both"/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 w:rsidRPr="00B87402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Заступник начальника управління – </w:t>
      </w:r>
    </w:p>
    <w:p w14:paraId="293D53B4" w14:textId="02CC74BC" w:rsidR="00B87402" w:rsidRPr="00B87402" w:rsidRDefault="00B87402" w:rsidP="00B87402">
      <w:pPr>
        <w:ind w:hanging="142"/>
        <w:jc w:val="both"/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 </w:t>
      </w:r>
      <w:r w:rsidRPr="00B87402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начальник ФЕВ                                                    </w:t>
      </w:r>
      <w:r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  </w:t>
      </w:r>
      <w:r w:rsidRPr="00B87402"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  <w:t xml:space="preserve">    Віра ОСАДЧУК</w:t>
      </w:r>
    </w:p>
    <w:p w14:paraId="0B45F71F" w14:textId="77777777" w:rsidR="00B87402" w:rsidRPr="00B87402" w:rsidRDefault="00B87402" w:rsidP="00C24B8C">
      <w:pPr>
        <w:ind w:firstLine="720"/>
        <w:jc w:val="both"/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</w:pPr>
    </w:p>
    <w:p w14:paraId="4DC1ABFA" w14:textId="77777777" w:rsidR="00B87402" w:rsidRPr="00B87402" w:rsidRDefault="00B87402" w:rsidP="00C24B8C">
      <w:pPr>
        <w:ind w:firstLine="720"/>
        <w:jc w:val="both"/>
        <w:rPr>
          <w:rFonts w:eastAsiaTheme="minorHAnsi"/>
          <w:b/>
          <w:bCs/>
          <w:kern w:val="2"/>
          <w:sz w:val="28"/>
          <w:szCs w:val="28"/>
          <w:lang w:val="uk-UA" w:eastAsia="en-US"/>
          <w14:ligatures w14:val="standardContextual"/>
        </w:rPr>
      </w:pPr>
    </w:p>
    <w:p w14:paraId="14A0B548" w14:textId="77777777" w:rsidR="00B87402" w:rsidRPr="00B87402" w:rsidRDefault="00B87402" w:rsidP="00C24B8C">
      <w:pPr>
        <w:ind w:firstLine="720"/>
        <w:jc w:val="both"/>
        <w:rPr>
          <w:rFonts w:eastAsiaTheme="minorHAnsi"/>
          <w:b/>
          <w:bCs/>
          <w:kern w:val="2"/>
          <w:lang w:val="uk-UA" w:eastAsia="en-US"/>
          <w14:ligatures w14:val="standardContextual"/>
        </w:rPr>
      </w:pPr>
    </w:p>
    <w:p w14:paraId="5291B872" w14:textId="77777777" w:rsidR="00B87402" w:rsidRPr="00B87402" w:rsidRDefault="00B87402" w:rsidP="00C24B8C">
      <w:pPr>
        <w:ind w:firstLine="720"/>
        <w:jc w:val="both"/>
        <w:rPr>
          <w:b/>
          <w:bCs/>
          <w:lang w:val="uk-UA"/>
        </w:rPr>
      </w:pPr>
    </w:p>
    <w:sectPr w:rsidR="00B87402" w:rsidRPr="00B8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75A"/>
    <w:rsid w:val="00092811"/>
    <w:rsid w:val="002563B6"/>
    <w:rsid w:val="002C3E82"/>
    <w:rsid w:val="00551E11"/>
    <w:rsid w:val="007D17A0"/>
    <w:rsid w:val="00874318"/>
    <w:rsid w:val="0098675A"/>
    <w:rsid w:val="00A1745C"/>
    <w:rsid w:val="00B16600"/>
    <w:rsid w:val="00B87402"/>
    <w:rsid w:val="00C20F9E"/>
    <w:rsid w:val="00C24B8C"/>
    <w:rsid w:val="00C62B12"/>
    <w:rsid w:val="00C9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13C2"/>
  <w15:chartTrackingRefBased/>
  <w15:docId w15:val="{0B4C3FCB-15B1-4007-9E55-9675F2FD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7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675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7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75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75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75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u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75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75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75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75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6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67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67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67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67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67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67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67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6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86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75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86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75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867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7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98675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6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u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8675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67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2026-07-27T10:17:00Z</cp:lastPrinted>
  <dcterms:created xsi:type="dcterms:W3CDTF">2026-07-27T10:34:00Z</dcterms:created>
  <dcterms:modified xsi:type="dcterms:W3CDTF">2026-07-27T10:34:00Z</dcterms:modified>
</cp:coreProperties>
</file>