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62981" w14:textId="77777777" w:rsidR="008727D3" w:rsidRPr="008727D3" w:rsidRDefault="008727D3" w:rsidP="008727D3">
      <w:pPr>
        <w:ind w:left="5760"/>
        <w:rPr>
          <w:lang w:val="uk-UA"/>
        </w:rPr>
      </w:pPr>
      <w:r w:rsidRPr="008727D3">
        <w:rPr>
          <w:lang w:val="uk-UA"/>
        </w:rPr>
        <w:t>Додаток</w:t>
      </w:r>
    </w:p>
    <w:p w14:paraId="7A72EC5D" w14:textId="77777777" w:rsidR="008727D3" w:rsidRPr="008727D3" w:rsidRDefault="008727D3" w:rsidP="008727D3">
      <w:pPr>
        <w:ind w:left="5760"/>
        <w:rPr>
          <w:lang w:val="uk-UA"/>
        </w:rPr>
      </w:pPr>
      <w:r w:rsidRPr="008727D3">
        <w:rPr>
          <w:lang w:val="uk-UA"/>
        </w:rPr>
        <w:t>до рішення виконавчого комітету</w:t>
      </w:r>
    </w:p>
    <w:p w14:paraId="25E295F6" w14:textId="77777777" w:rsidR="008727D3" w:rsidRPr="008727D3" w:rsidRDefault="008727D3" w:rsidP="008727D3">
      <w:pPr>
        <w:ind w:left="5760"/>
        <w:rPr>
          <w:lang w:val="uk-UA"/>
        </w:rPr>
      </w:pPr>
      <w:r w:rsidRPr="008727D3">
        <w:rPr>
          <w:lang w:val="uk-UA"/>
        </w:rPr>
        <w:t>Південнівської міської ради</w:t>
      </w:r>
    </w:p>
    <w:p w14:paraId="009FC0AF" w14:textId="0B4AAD4D" w:rsidR="008727D3" w:rsidRPr="008727D3" w:rsidRDefault="008727D3" w:rsidP="008727D3">
      <w:pPr>
        <w:ind w:left="5760"/>
        <w:rPr>
          <w:lang w:val="uk-UA"/>
        </w:rPr>
      </w:pPr>
      <w:r w:rsidRPr="008727D3">
        <w:rPr>
          <w:lang w:val="uk-UA"/>
        </w:rPr>
        <w:t xml:space="preserve">від </w:t>
      </w:r>
      <w:r w:rsidRPr="00E92CE9">
        <w:rPr>
          <w:lang w:val="uk-UA"/>
        </w:rPr>
        <w:t>04</w:t>
      </w:r>
      <w:r w:rsidRPr="008727D3">
        <w:rPr>
          <w:lang w:val="uk-UA"/>
        </w:rPr>
        <w:t>.0</w:t>
      </w:r>
      <w:r w:rsidRPr="00E92CE9">
        <w:rPr>
          <w:lang w:val="uk-UA"/>
        </w:rPr>
        <w:t>8</w:t>
      </w:r>
      <w:r w:rsidRPr="008727D3">
        <w:rPr>
          <w:lang w:val="uk-UA"/>
        </w:rPr>
        <w:t xml:space="preserve">.2026 № </w:t>
      </w:r>
      <w:r>
        <w:rPr>
          <w:lang w:val="uk-UA"/>
        </w:rPr>
        <w:t>305</w:t>
      </w:r>
      <w:r w:rsidR="008B1953">
        <w:rPr>
          <w:lang w:val="uk-UA"/>
        </w:rPr>
        <w:t>3</w:t>
      </w:r>
    </w:p>
    <w:p w14:paraId="35D270EB" w14:textId="77777777" w:rsidR="008727D3" w:rsidRDefault="008727D3">
      <w:pPr>
        <w:rPr>
          <w:lang w:val="uk-UA"/>
        </w:rPr>
      </w:pPr>
    </w:p>
    <w:p w14:paraId="4940B13A" w14:textId="77777777" w:rsidR="008727D3" w:rsidRDefault="008727D3">
      <w:pPr>
        <w:rPr>
          <w:lang w:val="uk-UA"/>
        </w:rPr>
      </w:pPr>
    </w:p>
    <w:p w14:paraId="77F72E55" w14:textId="77777777" w:rsidR="008727D3" w:rsidRDefault="008727D3">
      <w:pPr>
        <w:rPr>
          <w:lang w:val="uk-UA"/>
        </w:rPr>
      </w:pPr>
    </w:p>
    <w:p w14:paraId="4621B722" w14:textId="77777777" w:rsidR="008727D3" w:rsidRDefault="008727D3">
      <w:pPr>
        <w:rPr>
          <w:lang w:val="uk-UA"/>
        </w:rPr>
      </w:pPr>
    </w:p>
    <w:p w14:paraId="18FBD842" w14:textId="77777777" w:rsidR="008727D3" w:rsidRDefault="008727D3">
      <w:pPr>
        <w:rPr>
          <w:lang w:val="uk-UA"/>
        </w:rPr>
      </w:pPr>
    </w:p>
    <w:p w14:paraId="03D46594" w14:textId="77777777" w:rsidR="008727D3" w:rsidRDefault="008727D3">
      <w:pPr>
        <w:rPr>
          <w:lang w:val="uk-UA"/>
        </w:rPr>
      </w:pPr>
    </w:p>
    <w:p w14:paraId="51ACACFA" w14:textId="77777777" w:rsidR="008727D3" w:rsidRDefault="008727D3">
      <w:pPr>
        <w:rPr>
          <w:lang w:val="uk-UA"/>
        </w:rPr>
      </w:pPr>
    </w:p>
    <w:p w14:paraId="64189E59" w14:textId="77777777" w:rsidR="008727D3" w:rsidRDefault="008727D3">
      <w:pPr>
        <w:rPr>
          <w:lang w:val="uk-UA"/>
        </w:rPr>
      </w:pPr>
    </w:p>
    <w:p w14:paraId="7DCAC403" w14:textId="77777777" w:rsidR="008727D3" w:rsidRDefault="008727D3">
      <w:pPr>
        <w:rPr>
          <w:lang w:val="uk-UA"/>
        </w:rPr>
      </w:pPr>
    </w:p>
    <w:p w14:paraId="1E205A96" w14:textId="77777777" w:rsidR="008727D3" w:rsidRDefault="008727D3">
      <w:pPr>
        <w:rPr>
          <w:lang w:val="uk-UA"/>
        </w:rPr>
      </w:pPr>
    </w:p>
    <w:p w14:paraId="60E18EDB" w14:textId="77777777" w:rsidR="008727D3" w:rsidRDefault="008727D3">
      <w:pPr>
        <w:rPr>
          <w:lang w:val="uk-UA"/>
        </w:rPr>
      </w:pPr>
    </w:p>
    <w:p w14:paraId="4F78E462" w14:textId="77777777" w:rsidR="008727D3" w:rsidRDefault="008727D3">
      <w:pPr>
        <w:rPr>
          <w:lang w:val="uk-UA"/>
        </w:rPr>
      </w:pPr>
    </w:p>
    <w:p w14:paraId="451EB31E" w14:textId="77777777" w:rsidR="008727D3" w:rsidRPr="008727D3" w:rsidRDefault="008727D3" w:rsidP="008727D3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8727D3">
        <w:rPr>
          <w:b/>
          <w:bCs/>
          <w:sz w:val="32"/>
          <w:szCs w:val="32"/>
          <w:lang w:val="uk-UA"/>
        </w:rPr>
        <w:t>Програма</w:t>
      </w:r>
      <w:bookmarkStart w:id="0" w:name="_Hlk215059174"/>
      <w:r w:rsidRPr="008727D3">
        <w:rPr>
          <w:b/>
          <w:bCs/>
          <w:sz w:val="32"/>
          <w:szCs w:val="32"/>
          <w:lang w:val="uk-UA"/>
        </w:rPr>
        <w:t xml:space="preserve"> підтримки та розвитку сімейних форм виховання</w:t>
      </w:r>
    </w:p>
    <w:p w14:paraId="45CA68BB" w14:textId="77777777" w:rsidR="008727D3" w:rsidRPr="008727D3" w:rsidRDefault="008727D3" w:rsidP="008727D3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8727D3">
        <w:rPr>
          <w:b/>
          <w:bCs/>
          <w:sz w:val="32"/>
          <w:szCs w:val="32"/>
          <w:lang w:val="uk-UA"/>
        </w:rPr>
        <w:t xml:space="preserve">у Південнівській міській територіальній громаді </w:t>
      </w:r>
    </w:p>
    <w:p w14:paraId="012097D1" w14:textId="77777777" w:rsidR="008727D3" w:rsidRPr="008727D3" w:rsidRDefault="008727D3" w:rsidP="008727D3">
      <w:pPr>
        <w:keepNext/>
        <w:jc w:val="center"/>
        <w:outlineLvl w:val="0"/>
        <w:rPr>
          <w:b/>
          <w:bCs/>
          <w:sz w:val="32"/>
          <w:szCs w:val="32"/>
          <w:lang w:val="uk-UA"/>
        </w:rPr>
      </w:pPr>
      <w:r w:rsidRPr="008727D3">
        <w:rPr>
          <w:b/>
          <w:bCs/>
          <w:sz w:val="32"/>
          <w:szCs w:val="32"/>
          <w:lang w:val="uk-UA"/>
        </w:rPr>
        <w:t>Одеського району Одеської області</w:t>
      </w:r>
      <w:bookmarkEnd w:id="0"/>
      <w:r w:rsidRPr="008727D3">
        <w:rPr>
          <w:b/>
          <w:bCs/>
          <w:sz w:val="32"/>
          <w:szCs w:val="32"/>
          <w:lang w:val="uk-UA"/>
        </w:rPr>
        <w:t xml:space="preserve"> на</w:t>
      </w:r>
      <w:r w:rsidRPr="008727D3">
        <w:rPr>
          <w:b/>
          <w:bCs/>
          <w:sz w:val="32"/>
          <w:szCs w:val="32"/>
        </w:rPr>
        <w:t xml:space="preserve"> </w:t>
      </w:r>
      <w:r w:rsidRPr="008727D3">
        <w:rPr>
          <w:b/>
          <w:bCs/>
          <w:sz w:val="32"/>
          <w:szCs w:val="32"/>
          <w:lang w:val="uk-UA"/>
        </w:rPr>
        <w:t xml:space="preserve">2027-2029 </w:t>
      </w:r>
      <w:r w:rsidRPr="008727D3">
        <w:rPr>
          <w:b/>
          <w:bCs/>
          <w:sz w:val="32"/>
          <w:szCs w:val="32"/>
        </w:rPr>
        <w:t xml:space="preserve"> </w:t>
      </w:r>
      <w:r w:rsidRPr="008727D3">
        <w:rPr>
          <w:b/>
          <w:bCs/>
          <w:sz w:val="32"/>
          <w:szCs w:val="32"/>
          <w:lang w:val="uk-UA"/>
        </w:rPr>
        <w:t>роки</w:t>
      </w:r>
    </w:p>
    <w:p w14:paraId="5A6CE426" w14:textId="77777777" w:rsidR="008727D3" w:rsidRPr="008727D3" w:rsidRDefault="008727D3" w:rsidP="008727D3">
      <w:pPr>
        <w:ind w:firstLine="851"/>
        <w:jc w:val="center"/>
        <w:rPr>
          <w:b/>
          <w:bCs/>
          <w:sz w:val="48"/>
          <w:szCs w:val="20"/>
          <w:lang w:val="uk-UA"/>
        </w:rPr>
      </w:pPr>
    </w:p>
    <w:p w14:paraId="1E795AA1" w14:textId="77777777" w:rsidR="008727D3" w:rsidRPr="008727D3" w:rsidRDefault="008727D3" w:rsidP="008727D3">
      <w:pPr>
        <w:spacing w:line="360" w:lineRule="auto"/>
        <w:ind w:firstLine="851"/>
        <w:jc w:val="both"/>
        <w:rPr>
          <w:sz w:val="48"/>
          <w:szCs w:val="20"/>
          <w:lang w:val="uk-UA"/>
        </w:rPr>
      </w:pPr>
    </w:p>
    <w:p w14:paraId="309682BE" w14:textId="77777777" w:rsidR="008727D3" w:rsidRPr="008727D3" w:rsidRDefault="008727D3" w:rsidP="008727D3">
      <w:pPr>
        <w:spacing w:line="360" w:lineRule="auto"/>
        <w:ind w:firstLine="851"/>
        <w:jc w:val="both"/>
        <w:rPr>
          <w:sz w:val="48"/>
          <w:szCs w:val="20"/>
          <w:lang w:val="uk-UA"/>
        </w:rPr>
      </w:pPr>
    </w:p>
    <w:p w14:paraId="19228BF7" w14:textId="77777777" w:rsidR="008727D3" w:rsidRPr="008727D3" w:rsidRDefault="008727D3" w:rsidP="008727D3">
      <w:pPr>
        <w:spacing w:line="360" w:lineRule="auto"/>
        <w:ind w:firstLine="851"/>
        <w:jc w:val="both"/>
        <w:rPr>
          <w:sz w:val="48"/>
          <w:szCs w:val="20"/>
          <w:lang w:val="uk-UA"/>
        </w:rPr>
      </w:pPr>
    </w:p>
    <w:p w14:paraId="5D604D82" w14:textId="77777777" w:rsidR="008727D3" w:rsidRPr="008727D3" w:rsidRDefault="008727D3" w:rsidP="008727D3">
      <w:pPr>
        <w:spacing w:line="360" w:lineRule="auto"/>
        <w:ind w:firstLine="851"/>
        <w:jc w:val="both"/>
        <w:rPr>
          <w:sz w:val="48"/>
          <w:szCs w:val="20"/>
          <w:lang w:val="uk-UA"/>
        </w:rPr>
      </w:pPr>
    </w:p>
    <w:p w14:paraId="528A58B4" w14:textId="77777777" w:rsidR="008727D3" w:rsidRPr="008727D3" w:rsidRDefault="008727D3" w:rsidP="008727D3">
      <w:pPr>
        <w:spacing w:line="360" w:lineRule="auto"/>
        <w:ind w:firstLine="851"/>
        <w:jc w:val="both"/>
        <w:rPr>
          <w:sz w:val="48"/>
          <w:szCs w:val="20"/>
          <w:lang w:val="uk-UA"/>
        </w:rPr>
      </w:pPr>
    </w:p>
    <w:p w14:paraId="2079E17C" w14:textId="77777777" w:rsidR="008727D3" w:rsidRPr="008727D3" w:rsidRDefault="008727D3" w:rsidP="008727D3">
      <w:pPr>
        <w:spacing w:line="360" w:lineRule="auto"/>
        <w:jc w:val="both"/>
        <w:rPr>
          <w:sz w:val="48"/>
          <w:szCs w:val="20"/>
          <w:lang w:val="uk-UA"/>
        </w:rPr>
      </w:pPr>
      <w:r w:rsidRPr="008727D3">
        <w:rPr>
          <w:sz w:val="48"/>
          <w:szCs w:val="20"/>
          <w:lang w:val="uk-UA"/>
        </w:rPr>
        <w:t xml:space="preserve">     </w:t>
      </w:r>
    </w:p>
    <w:p w14:paraId="7ECC21B1" w14:textId="77777777" w:rsidR="008727D3" w:rsidRPr="008727D3" w:rsidRDefault="008727D3" w:rsidP="008727D3">
      <w:pPr>
        <w:spacing w:line="360" w:lineRule="auto"/>
        <w:jc w:val="center"/>
        <w:rPr>
          <w:lang w:val="uk-UA"/>
        </w:rPr>
      </w:pPr>
    </w:p>
    <w:p w14:paraId="783586B9" w14:textId="77777777" w:rsidR="008727D3" w:rsidRDefault="008727D3" w:rsidP="008727D3">
      <w:pPr>
        <w:spacing w:after="280"/>
        <w:jc w:val="center"/>
        <w:rPr>
          <w:lang w:val="uk-UA"/>
        </w:rPr>
      </w:pPr>
    </w:p>
    <w:p w14:paraId="4BA2BE34" w14:textId="77777777" w:rsidR="009F34BE" w:rsidRDefault="009F34BE" w:rsidP="008727D3">
      <w:pPr>
        <w:spacing w:after="280"/>
        <w:jc w:val="center"/>
        <w:rPr>
          <w:lang w:val="uk-UA"/>
        </w:rPr>
      </w:pPr>
    </w:p>
    <w:p w14:paraId="3D67A8EF" w14:textId="77777777" w:rsidR="009F34BE" w:rsidRDefault="009F34BE" w:rsidP="008727D3">
      <w:pPr>
        <w:spacing w:after="280"/>
        <w:jc w:val="center"/>
        <w:rPr>
          <w:lang w:val="uk-UA"/>
        </w:rPr>
      </w:pPr>
    </w:p>
    <w:p w14:paraId="4CC89CB5" w14:textId="77777777" w:rsidR="009F34BE" w:rsidRDefault="009F34BE" w:rsidP="008727D3">
      <w:pPr>
        <w:spacing w:after="280"/>
        <w:jc w:val="center"/>
        <w:rPr>
          <w:lang w:val="uk-UA"/>
        </w:rPr>
      </w:pPr>
    </w:p>
    <w:p w14:paraId="4730BB52" w14:textId="77777777" w:rsidR="009F34BE" w:rsidRPr="008727D3" w:rsidRDefault="009F34BE" w:rsidP="008727D3">
      <w:pPr>
        <w:spacing w:after="280"/>
        <w:jc w:val="center"/>
        <w:rPr>
          <w:lang w:val="uk-UA"/>
        </w:rPr>
      </w:pPr>
    </w:p>
    <w:p w14:paraId="387E5820" w14:textId="77777777" w:rsidR="008727D3" w:rsidRPr="008727D3" w:rsidRDefault="008727D3" w:rsidP="008727D3">
      <w:pPr>
        <w:spacing w:after="280"/>
        <w:jc w:val="center"/>
        <w:rPr>
          <w:lang w:val="uk-UA"/>
        </w:rPr>
      </w:pPr>
      <w:r w:rsidRPr="008727D3">
        <w:rPr>
          <w:lang w:val="uk-UA"/>
        </w:rPr>
        <w:t>м. Південне - 2026</w:t>
      </w:r>
      <w:r w:rsidRPr="008727D3">
        <w:rPr>
          <w:lang w:val="uk-UA"/>
        </w:rPr>
        <w:br w:type="page"/>
      </w:r>
    </w:p>
    <w:p w14:paraId="62079346" w14:textId="77777777" w:rsidR="008727D3" w:rsidRPr="008727D3" w:rsidRDefault="008727D3" w:rsidP="008727D3">
      <w:pPr>
        <w:spacing w:after="280"/>
        <w:jc w:val="center"/>
        <w:rPr>
          <w:lang w:val="uk-UA"/>
        </w:rPr>
      </w:pPr>
    </w:p>
    <w:p w14:paraId="57A9C17D" w14:textId="77777777" w:rsidR="008727D3" w:rsidRPr="008727D3" w:rsidRDefault="008727D3" w:rsidP="008727D3">
      <w:pPr>
        <w:spacing w:after="280"/>
        <w:jc w:val="center"/>
        <w:rPr>
          <w:b/>
          <w:noProof/>
          <w:lang w:val="uk-UA" w:eastAsia="en-US"/>
        </w:rPr>
      </w:pPr>
      <w:r w:rsidRPr="008727D3">
        <w:rPr>
          <w:b/>
          <w:noProof/>
          <w:lang w:val="uk-UA" w:eastAsia="en-US"/>
        </w:rPr>
        <w:t>ЗМІСТ</w:t>
      </w:r>
    </w:p>
    <w:p w14:paraId="2670C92E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І. Паспорт Програми.</w:t>
      </w:r>
    </w:p>
    <w:p w14:paraId="4FE2AB59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 xml:space="preserve">ІІ. Визначення проблеми, на розв’язання якої спрямована Програма.  </w:t>
      </w:r>
    </w:p>
    <w:p w14:paraId="45D453AB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ІІІ. Визначення мети Програми.</w:t>
      </w:r>
    </w:p>
    <w:p w14:paraId="7D9A94E5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 xml:space="preserve">ІV. Обґрунтування завдань і засобів розв’язання проблеми, заходів і показників результативності. </w:t>
      </w:r>
    </w:p>
    <w:p w14:paraId="2E4F03DD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V. Очікувані результати виконання Програми.</w:t>
      </w:r>
    </w:p>
    <w:p w14:paraId="2853F3B4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VІ. Обсяги та джерела фінансування Програми.</w:t>
      </w:r>
    </w:p>
    <w:p w14:paraId="37B8FFA2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VІІ. Строки та етапи виконання Програми.</w:t>
      </w:r>
    </w:p>
    <w:p w14:paraId="4F33A904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  <w:r w:rsidRPr="008727D3">
        <w:rPr>
          <w:bCs/>
          <w:noProof/>
          <w:lang w:val="uk-UA" w:eastAsia="en-US"/>
        </w:rPr>
        <w:t>VІІІ. Координація та контроль за ходом виконання Програми.</w:t>
      </w:r>
    </w:p>
    <w:p w14:paraId="0BE7DD04" w14:textId="77777777" w:rsidR="008727D3" w:rsidRPr="008727D3" w:rsidRDefault="008727D3" w:rsidP="008727D3">
      <w:pPr>
        <w:tabs>
          <w:tab w:val="left" w:pos="5245"/>
        </w:tabs>
        <w:spacing w:after="280"/>
        <w:rPr>
          <w:bCs/>
          <w:noProof/>
          <w:lang w:val="uk-UA" w:eastAsia="en-US"/>
        </w:rPr>
      </w:pPr>
    </w:p>
    <w:p w14:paraId="59169EC5" w14:textId="77777777" w:rsidR="008727D3" w:rsidRPr="008727D3" w:rsidRDefault="008727D3" w:rsidP="008727D3">
      <w:pPr>
        <w:jc w:val="both"/>
        <w:rPr>
          <w:bCs/>
          <w:noProof/>
          <w:sz w:val="28"/>
          <w:szCs w:val="28"/>
          <w:lang w:val="uk-UA" w:eastAsia="en-US"/>
        </w:rPr>
      </w:pPr>
    </w:p>
    <w:p w14:paraId="53D5CDDF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4C47C9D7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7917112C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04FABD8C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22466161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01127E97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3D8F0ABF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339C1B74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06D5FCD2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5A50C94C" w14:textId="77777777" w:rsidR="008727D3" w:rsidRPr="008727D3" w:rsidRDefault="008727D3" w:rsidP="008727D3">
      <w:pPr>
        <w:rPr>
          <w:noProof/>
          <w:sz w:val="28"/>
          <w:szCs w:val="28"/>
          <w:lang w:val="uk-UA" w:eastAsia="en-US"/>
        </w:rPr>
      </w:pPr>
    </w:p>
    <w:p w14:paraId="68474D9C" w14:textId="77777777" w:rsidR="008727D3" w:rsidRPr="008727D3" w:rsidRDefault="008727D3" w:rsidP="008727D3">
      <w:pPr>
        <w:spacing w:after="280"/>
        <w:rPr>
          <w:noProof/>
          <w:sz w:val="28"/>
          <w:szCs w:val="28"/>
          <w:lang w:val="uk-UA" w:eastAsia="en-US"/>
        </w:rPr>
      </w:pPr>
    </w:p>
    <w:p w14:paraId="1279542F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539F41E0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1FAF0E10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19BB2D91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3CCFDE88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0D98CC7E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39E9C362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57F956A0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137D11AB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401B82EC" w14:textId="77777777" w:rsidR="008727D3" w:rsidRPr="008727D3" w:rsidRDefault="008727D3" w:rsidP="008727D3">
      <w:pPr>
        <w:spacing w:line="360" w:lineRule="auto"/>
        <w:jc w:val="center"/>
        <w:rPr>
          <w:b/>
          <w:sz w:val="28"/>
          <w:szCs w:val="28"/>
        </w:rPr>
      </w:pPr>
    </w:p>
    <w:p w14:paraId="7A7A5B3E" w14:textId="77777777" w:rsidR="008727D3" w:rsidRPr="008727D3" w:rsidRDefault="008727D3" w:rsidP="008727D3">
      <w:pPr>
        <w:ind w:firstLine="708"/>
        <w:rPr>
          <w:b/>
          <w:lang w:val="uk-UA"/>
        </w:rPr>
      </w:pPr>
      <w:r w:rsidRPr="008727D3">
        <w:rPr>
          <w:b/>
          <w:lang w:val="uk-UA"/>
        </w:rPr>
        <w:t xml:space="preserve">                                                            І. Паспорт</w:t>
      </w:r>
    </w:p>
    <w:p w14:paraId="430B4C9D" w14:textId="77777777" w:rsidR="008727D3" w:rsidRPr="008727D3" w:rsidRDefault="008727D3" w:rsidP="008727D3">
      <w:pPr>
        <w:ind w:firstLine="708"/>
        <w:jc w:val="center"/>
        <w:rPr>
          <w:b/>
          <w:lang w:val="uk-UA"/>
        </w:rPr>
      </w:pPr>
      <w:r w:rsidRPr="008727D3">
        <w:rPr>
          <w:b/>
          <w:lang w:val="uk-UA"/>
        </w:rPr>
        <w:t>Програми підтримки та розвитку сімейних форм виховання</w:t>
      </w:r>
    </w:p>
    <w:p w14:paraId="2386FCE0" w14:textId="77777777" w:rsidR="008727D3" w:rsidRPr="008727D3" w:rsidRDefault="008727D3" w:rsidP="008727D3">
      <w:pPr>
        <w:ind w:firstLine="708"/>
        <w:jc w:val="center"/>
        <w:rPr>
          <w:b/>
          <w:color w:val="000000"/>
          <w:lang w:val="uk-UA"/>
        </w:rPr>
      </w:pPr>
      <w:r w:rsidRPr="008727D3">
        <w:rPr>
          <w:b/>
          <w:lang w:val="uk-UA"/>
        </w:rPr>
        <w:t xml:space="preserve">у Південнівській міській територіальній громаді </w:t>
      </w:r>
      <w:r w:rsidRPr="008727D3">
        <w:rPr>
          <w:b/>
          <w:color w:val="000000"/>
          <w:lang w:val="uk-UA"/>
        </w:rPr>
        <w:t xml:space="preserve">Одеського району            Одеської області </w:t>
      </w:r>
      <w:r w:rsidRPr="008727D3">
        <w:rPr>
          <w:b/>
          <w:lang w:val="uk-UA"/>
        </w:rPr>
        <w:t>на 2027-2029 роки</w:t>
      </w:r>
    </w:p>
    <w:p w14:paraId="0C9FEF0D" w14:textId="77777777" w:rsidR="008727D3" w:rsidRPr="008727D3" w:rsidRDefault="008727D3" w:rsidP="008727D3">
      <w:pPr>
        <w:rPr>
          <w:b/>
          <w:lang w:val="uk-UA"/>
        </w:rPr>
      </w:pPr>
    </w:p>
    <w:tbl>
      <w:tblPr>
        <w:tblW w:w="94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3990"/>
        <w:gridCol w:w="4818"/>
      </w:tblGrid>
      <w:tr w:rsidR="008727D3" w:rsidRPr="008727D3" w14:paraId="23489062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78BF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1.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2BF9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Ініціатор розроблення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E192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Південнівська міська рада,</w:t>
            </w:r>
            <w:r w:rsidRPr="008727D3">
              <w:rPr>
                <w:lang w:val="uk-UA"/>
              </w:rPr>
              <w:t xml:space="preserve"> Служба у справах дітей Південнівської  міської ради Одеського району Одеської області</w:t>
            </w:r>
          </w:p>
        </w:tc>
      </w:tr>
      <w:tr w:rsidR="008727D3" w:rsidRPr="00E92CE9" w14:paraId="19656E76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BA46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2.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CB86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A115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Конституція України, ЗУ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«Про соціальні послуги», Стратегії забезпечення права кожної дитини в Україні на зростання в сімейному оточенні на 2024-2028 роки, схваленої розпорядженням Кабінету Міністрів України від 26 листопада 2024 р. №1201-р «Про схвалення Стратегії забезпечення права кожної дитини в Україні на зростання в сімейному оточенні на 2024-2028 роки та затвердження операційного плану заходів на 2024-2026 роки з її реалізації», Програми підтримки сімейних форм виховання в Одеській області на 2026-2027 роки, затвердженої розпорядженням голови (начальника) Одеської обласної державної (військової) адміністрації від 26 лютого 2026 року № 141/A-2026 (у редакції розпорядження голови (начальника) Одеської обласної державної (військової) адміністрації від 24 квітня 2026 року № 419/А-2026).</w:t>
            </w:r>
          </w:p>
        </w:tc>
      </w:tr>
      <w:tr w:rsidR="008727D3" w:rsidRPr="008727D3" w14:paraId="64C5E2AA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5173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3.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858A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 xml:space="preserve">Розробник Програми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D406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 міської ради Одеського району Одеської області</w:t>
            </w:r>
          </w:p>
        </w:tc>
      </w:tr>
      <w:tr w:rsidR="008727D3" w:rsidRPr="008727D3" w14:paraId="09BF6FC7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7099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4.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5314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>Відповідальний виконавець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1AA1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 Південнівської міської ради Одеського району Одеської області</w:t>
            </w:r>
          </w:p>
        </w:tc>
      </w:tr>
      <w:tr w:rsidR="008727D3" w:rsidRPr="00E92CE9" w14:paraId="5F983E40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DE3E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5.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A5CD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>Учасники (співвиконавці)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6291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ради, управління освіти Південнівської міської ради; управління соціальної політики Південнівської міської ради; КЗ «Центр надання соціальних послуг» Південнівської міської ради Одеського району Одеської області</w:t>
            </w:r>
          </w:p>
        </w:tc>
      </w:tr>
      <w:tr w:rsidR="008727D3" w:rsidRPr="008727D3" w14:paraId="48BCEFE6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F47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 xml:space="preserve">6. 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638D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>Термін реалізації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0ED5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Початок</w:t>
            </w:r>
            <w:r w:rsidRPr="008727D3">
              <w:rPr>
                <w:b/>
                <w:lang w:val="uk-UA"/>
              </w:rPr>
              <w:t xml:space="preserve"> - </w:t>
            </w:r>
            <w:r w:rsidRPr="008727D3">
              <w:rPr>
                <w:lang w:val="uk-UA"/>
              </w:rPr>
              <w:t>2027 рік; закінчення - 2029 рік</w:t>
            </w:r>
          </w:p>
        </w:tc>
      </w:tr>
      <w:tr w:rsidR="008727D3" w:rsidRPr="00E92CE9" w14:paraId="671F0142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2153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7.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2DAA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 xml:space="preserve"> Мета Програми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BBA9" w14:textId="77777777" w:rsidR="008727D3" w:rsidRPr="008727D3" w:rsidRDefault="008727D3" w:rsidP="008727D3">
            <w:pPr>
              <w:jc w:val="both"/>
              <w:rPr>
                <w:bCs/>
                <w:highlight w:val="yellow"/>
                <w:lang w:val="uk-UA"/>
              </w:rPr>
            </w:pPr>
            <w:r w:rsidRPr="008727D3">
              <w:rPr>
                <w:bCs/>
                <w:lang w:val="uk-UA"/>
              </w:rPr>
              <w:t xml:space="preserve">Побудова ефективної системи забезпечення прав дитини, яка залишилась без </w:t>
            </w:r>
            <w:r w:rsidRPr="008727D3">
              <w:rPr>
                <w:bCs/>
                <w:lang w:val="uk-UA"/>
              </w:rPr>
              <w:lastRenderedPageBreak/>
              <w:t>батьківського піклування на виховання в сім’ї; підтримка сімей, які приймають на виховання дітей, які залишилися без батьківського піклування, дітей-сиріт, дітей, позбавлених батьківського піклування</w:t>
            </w:r>
          </w:p>
        </w:tc>
      </w:tr>
      <w:tr w:rsidR="008727D3" w:rsidRPr="008727D3" w14:paraId="11E20A50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2A0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lastRenderedPageBreak/>
              <w:t>8.</w:t>
            </w:r>
          </w:p>
        </w:tc>
        <w:tc>
          <w:tcPr>
            <w:tcW w:w="3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1B58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 xml:space="preserve">Загальний обсяг фінансових ресурсів, необхідних для реалізації програми, всього: </w:t>
            </w:r>
          </w:p>
          <w:p w14:paraId="19FADFC7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зокрема:</w:t>
            </w:r>
          </w:p>
          <w:p w14:paraId="4867A2D8" w14:textId="77777777" w:rsidR="008727D3" w:rsidRPr="008727D3" w:rsidRDefault="008727D3" w:rsidP="008727D3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 xml:space="preserve">коштів бюджету </w:t>
            </w:r>
            <w:r w:rsidRPr="008727D3">
              <w:rPr>
                <w:b/>
                <w:bCs/>
                <w:color w:val="000000"/>
                <w:lang w:val="uk-UA"/>
              </w:rPr>
              <w:t xml:space="preserve">Південнівської міської територіальної </w:t>
            </w:r>
            <w:r w:rsidRPr="008727D3">
              <w:rPr>
                <w:b/>
                <w:bCs/>
                <w:lang w:val="uk-UA"/>
              </w:rPr>
              <w:t xml:space="preserve">громади; </w:t>
            </w:r>
          </w:p>
          <w:p w14:paraId="4ADF123C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  <w:p w14:paraId="6ACB5280" w14:textId="77777777" w:rsidR="008727D3" w:rsidRPr="008727D3" w:rsidRDefault="008727D3" w:rsidP="008727D3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інші джерела.</w:t>
            </w:r>
          </w:p>
          <w:p w14:paraId="1528D603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FEF0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  <w:p w14:paraId="538F32D3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  <w:p w14:paraId="379DA93C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  <w:p w14:paraId="367241CF" w14:textId="77777777" w:rsidR="008727D3" w:rsidRPr="008727D3" w:rsidRDefault="008727D3" w:rsidP="008727D3">
            <w:pPr>
              <w:jc w:val="both"/>
              <w:rPr>
                <w:b/>
                <w:bCs/>
                <w:lang w:val="uk-UA"/>
              </w:rPr>
            </w:pPr>
          </w:p>
          <w:p w14:paraId="585361F6" w14:textId="77777777" w:rsidR="008727D3" w:rsidRPr="008727D3" w:rsidRDefault="008727D3" w:rsidP="008727D3">
            <w:pPr>
              <w:jc w:val="both"/>
              <w:rPr>
                <w:b/>
                <w:lang w:val="uk-UA"/>
              </w:rPr>
            </w:pPr>
            <w:r w:rsidRPr="008727D3">
              <w:rPr>
                <w:b/>
                <w:bCs/>
                <w:color w:val="000000"/>
                <w:lang w:val="uk-UA"/>
              </w:rPr>
              <w:t>180,0 тис. грн.</w:t>
            </w:r>
          </w:p>
        </w:tc>
      </w:tr>
      <w:tr w:rsidR="008727D3" w:rsidRPr="008727D3" w14:paraId="5F862ED2" w14:textId="77777777">
        <w:trPr>
          <w:trHeight w:val="5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60C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</w:p>
        </w:tc>
        <w:tc>
          <w:tcPr>
            <w:tcW w:w="3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713D" w14:textId="77777777" w:rsidR="008727D3" w:rsidRPr="008727D3" w:rsidRDefault="008727D3" w:rsidP="008727D3">
            <w:pPr>
              <w:spacing w:line="276" w:lineRule="auto"/>
              <w:rPr>
                <w:b/>
                <w:bCs/>
                <w:lang w:val="uk-UA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D474" w14:textId="77777777" w:rsidR="008727D3" w:rsidRPr="008727D3" w:rsidRDefault="008727D3" w:rsidP="008727D3">
            <w:pPr>
              <w:spacing w:line="276" w:lineRule="auto"/>
              <w:rPr>
                <w:b/>
                <w:lang w:val="uk-UA"/>
              </w:rPr>
            </w:pPr>
          </w:p>
        </w:tc>
      </w:tr>
      <w:tr w:rsidR="008727D3" w:rsidRPr="008727D3" w14:paraId="3047CF24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1AF0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9.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2B32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b/>
                <w:lang w:val="uk-UA"/>
              </w:rPr>
              <w:t>Контроль за виконанням Програми:</w:t>
            </w:r>
            <w:r w:rsidRPr="008727D3">
              <w:rPr>
                <w:lang w:val="uk-UA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1E58" w14:textId="77777777" w:rsidR="008727D3" w:rsidRPr="008727D3" w:rsidRDefault="008727D3" w:rsidP="008727D3">
            <w:pPr>
              <w:jc w:val="both"/>
              <w:rPr>
                <w:b/>
                <w:highlight w:val="yellow"/>
                <w:lang w:val="uk-UA"/>
              </w:rPr>
            </w:pPr>
            <w:r w:rsidRPr="008727D3">
              <w:rPr>
                <w:color w:val="000000"/>
                <w:lang w:val="uk-UA"/>
              </w:rPr>
              <w:t xml:space="preserve">Контроль за виконанням програми здійснює служба у справах дітей Південнівської міської ради Одеського району Одеської області. </w:t>
            </w:r>
          </w:p>
        </w:tc>
      </w:tr>
    </w:tbl>
    <w:p w14:paraId="4DE26242" w14:textId="77777777" w:rsidR="008727D3" w:rsidRPr="008727D3" w:rsidRDefault="008727D3" w:rsidP="008727D3">
      <w:pPr>
        <w:spacing w:line="360" w:lineRule="auto"/>
        <w:rPr>
          <w:b/>
          <w:sz w:val="28"/>
          <w:szCs w:val="28"/>
        </w:rPr>
      </w:pPr>
    </w:p>
    <w:p w14:paraId="00E05114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/>
          <w:lang w:val="uk-UA"/>
        </w:rPr>
        <w:t>ІІ. Визначення</w:t>
      </w:r>
      <w:r w:rsidRPr="008727D3">
        <w:rPr>
          <w:b/>
        </w:rPr>
        <w:t xml:space="preserve"> </w:t>
      </w:r>
      <w:r w:rsidRPr="008727D3">
        <w:rPr>
          <w:b/>
          <w:lang w:val="uk-UA"/>
        </w:rPr>
        <w:t>проблеми, на розв’язання якої</w:t>
      </w:r>
      <w:r w:rsidRPr="008727D3">
        <w:rPr>
          <w:b/>
        </w:rPr>
        <w:t xml:space="preserve"> </w:t>
      </w:r>
      <w:r w:rsidRPr="008727D3">
        <w:rPr>
          <w:b/>
          <w:lang w:val="uk-UA"/>
        </w:rPr>
        <w:t>спрямована Програма.</w:t>
      </w:r>
    </w:p>
    <w:p w14:paraId="38930A3D" w14:textId="77777777" w:rsidR="008727D3" w:rsidRPr="008727D3" w:rsidRDefault="008727D3" w:rsidP="008727D3">
      <w:pPr>
        <w:tabs>
          <w:tab w:val="left" w:pos="3560"/>
        </w:tabs>
        <w:ind w:firstLine="851"/>
        <w:jc w:val="center"/>
        <w:rPr>
          <w:sz w:val="28"/>
          <w:szCs w:val="28"/>
          <w:lang w:val="uk-UA"/>
        </w:rPr>
      </w:pPr>
    </w:p>
    <w:p w14:paraId="7BFC92CF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Програма підтримки та розвитку сімейних форм виховання у Південнівській міській територіальній громаді на 2027–2029 роки (далі – Програма) розроблена на підставі Конституції України, законів України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«Про соціальні послуги», Стратегії забезпечення права кожної дитини в Україні на зростання в сімейному оточенні на 2024-2028 роки, схваленої розпорядженням Кабінету Міністрів України від 26 листопада 2024 р. №1201-р «Про схвалення Стратегії забезпечення права кожної дитини в Україні на зростання в сімейному оточенні на 2024-2028 роки та затвердження операційного плану заходів на 2024-2026 роки з її реалізації», Програми підтримки сімейних форм виховання в Одеській області на 2026-2027 роки, затвердженої розпорядженням голови (начальника) Одеської обласної державної (військової) адміністрації від 26 лютого 2026 року № 141/A-2026 (у редакції розпорядження голови (начальника) Одеської обласної державної (військової) адміністрації від 24 квітня 2026 року № 419/А-2026).</w:t>
      </w:r>
    </w:p>
    <w:p w14:paraId="239913E6" w14:textId="77777777" w:rsidR="008727D3" w:rsidRPr="008727D3" w:rsidRDefault="008727D3" w:rsidP="008727D3">
      <w:pPr>
        <w:ind w:firstLine="567"/>
        <w:jc w:val="both"/>
        <w:rPr>
          <w:rFonts w:eastAsia="Calibri"/>
          <w:color w:val="000000"/>
          <w:lang w:val="uk-UA" w:eastAsia="en-US"/>
        </w:rPr>
      </w:pPr>
      <w:r w:rsidRPr="008727D3">
        <w:rPr>
          <w:rFonts w:eastAsia="Calibri"/>
          <w:color w:val="000000"/>
          <w:lang w:val="uk-UA" w:eastAsia="en-US"/>
        </w:rPr>
        <w:t>Повномасштабне вторгнення російської федерації в Україну мало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негативний вплив на життя всіх українців, а особливо дітей. Діти та сім'ї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стикаються з травмами, розлукою, вимушеним переміщенням, загибеллю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членів сім'ї, безробіттям та загальним відчуттям економічної та соціальної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нестабільності, що підвищує ризики влаштування дітей до закладів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інституційного догляду та виховання і, як наслідок, соціального сирітства або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сирітства внаслідок загибелі батьків.</w:t>
      </w:r>
    </w:p>
    <w:p w14:paraId="429D2C68" w14:textId="77777777" w:rsidR="008727D3" w:rsidRPr="008727D3" w:rsidRDefault="008727D3" w:rsidP="008727D3">
      <w:pPr>
        <w:ind w:firstLine="567"/>
        <w:jc w:val="both"/>
        <w:rPr>
          <w:rFonts w:eastAsia="Calibri"/>
          <w:color w:val="000000"/>
          <w:lang w:val="uk-UA" w:eastAsia="en-US"/>
        </w:rPr>
      </w:pPr>
      <w:r w:rsidRPr="008727D3">
        <w:rPr>
          <w:rFonts w:eastAsia="Calibri"/>
          <w:color w:val="000000"/>
          <w:lang w:val="uk-UA" w:eastAsia="en-US"/>
        </w:rPr>
        <w:t>Виклики воєнного часу посилюють актуальність необхідності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вдосконалення системи забезпечення і захисту прав дитини для задоволення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потреб дітей у сімейному догляді та вихованні, в тому числі тимчасово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переміщених (евакуйованих) та депортованих, примусово переміщених дітей.</w:t>
      </w:r>
    </w:p>
    <w:p w14:paraId="22BD610F" w14:textId="77777777" w:rsidR="008727D3" w:rsidRPr="008727D3" w:rsidRDefault="008727D3" w:rsidP="008727D3">
      <w:pPr>
        <w:ind w:firstLine="567"/>
        <w:jc w:val="both"/>
        <w:rPr>
          <w:rFonts w:ascii="Calibri" w:hAnsi="Calibri"/>
          <w:sz w:val="22"/>
          <w:szCs w:val="22"/>
          <w:lang w:val="uk-UA"/>
        </w:rPr>
      </w:pPr>
      <w:r w:rsidRPr="008727D3">
        <w:rPr>
          <w:lang w:val="uk-UA"/>
        </w:rPr>
        <w:t xml:space="preserve">Турбота про дітей — це турбота про завтрашній день. Від того, наскільки ефективно суспільство забезпечує дітям належні умови для життя, навчання й розвитку, залежить майбутня стабільність, добробут і духовна сила держави. Саме тому захист прав дітей і створення умов для їхнього благополуччя мають бути серед пріоритетів не лише на </w:t>
      </w:r>
      <w:r w:rsidRPr="008727D3">
        <w:rPr>
          <w:lang w:val="uk-UA"/>
        </w:rPr>
        <w:lastRenderedPageBreak/>
        <w:t>державному, а й на регіональному рівнях.</w:t>
      </w:r>
      <w:r w:rsidRPr="008727D3">
        <w:rPr>
          <w:rFonts w:eastAsia="Calibri"/>
          <w:color w:val="000000"/>
          <w:lang w:val="uk-UA" w:eastAsia="en-US"/>
        </w:rPr>
        <w:t xml:space="preserve"> Проблеми, пов'язані з попередженням сирітства, життєзабезпеченням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і розвитком дітей, сімей, які з різних причин потрапляють у складні життєві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обставини, настільки масштабні й різноманітні, що вимагають для їхнього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вирішення скоординованих зусиль державних і суспільних інститутів. Усе це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викликає необхідність проведення комплексних заходів на обласному рівні.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Крім того, існує потреба у введенні нових видів, форм та методів роботи,</w:t>
      </w:r>
      <w:r w:rsidRPr="008727D3">
        <w:rPr>
          <w:rFonts w:ascii="Calibri" w:eastAsia="Calibri" w:hAnsi="Calibri"/>
          <w:color w:val="000000"/>
          <w:lang w:val="uk-UA" w:eastAsia="en-US"/>
        </w:rPr>
        <w:br/>
      </w:r>
      <w:r w:rsidRPr="008727D3">
        <w:rPr>
          <w:rFonts w:eastAsia="Calibri"/>
          <w:color w:val="000000"/>
          <w:lang w:val="uk-UA" w:eastAsia="en-US"/>
        </w:rPr>
        <w:t>системному моніторингу їх результативності.</w:t>
      </w:r>
    </w:p>
    <w:p w14:paraId="564136AB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Державні органи й посадові особи усвідомлюють свою відповідальність за долю дітей і визнають, що сім’я є найкращим середовищем для виховання й розвитку дитини. Тож збереження сім’ї для дитини є головною умовою безпеки і благополуччя. В умовах сьогодення всі рішення щодо дитини мають прийматися з урахуванням її потреб, інтересів, з дотриманням принципу найкращих інтересів дитини.</w:t>
      </w:r>
    </w:p>
    <w:p w14:paraId="1EDB1D22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Сьогодні особливо важливо розвивати сімейні форми виховання, дитячі будинки сімейного типу, прийомні та патронатні сім’ї. Це дозволяє дітям, які залишилися без батьківського піклування, відчути турботу, любов і підтримку, необхідні для повноцінного розвитку. Поряд із цим потрібна системна робота для збереження вже створених сімейних форм, а також розроблення нових підходів до надання якісних соціальних послуг родинам із дітьми.</w:t>
      </w:r>
    </w:p>
    <w:p w14:paraId="56F9611D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Соціалізація дітей проходить в умовах зміни системи цінностей та орієнтацій. Це ставить перед суспільством нові завдання щодо виховання дітей, опікування ними державою, їхнього правового захисту та підтримки.</w:t>
      </w:r>
    </w:p>
    <w:p w14:paraId="380F857B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Сучасні соціально-економічні виклики вимагають посилення уваги до дітей, які потребують державної підтримки. У кризових умовах саме програми соціального захисту та допомоги дітям набувають особливого значення.</w:t>
      </w:r>
    </w:p>
    <w:p w14:paraId="46808165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Захист прав дитини - це не лише правові норми, а ціла система дій: від організаційних і фінансових рішень до створення безпечного, доброзичливого середовища для кожної дитини. Стабільність держави, її економічний розвиток значною мірою залежать</w:t>
      </w:r>
      <w:r w:rsidRPr="008727D3">
        <w:t xml:space="preserve"> </w:t>
      </w:r>
      <w:r w:rsidRPr="008727D3">
        <w:rPr>
          <w:lang w:val="uk-UA"/>
        </w:rPr>
        <w:t>від фізичного та духовного розвитку дитини, ставлення держави до її проблем,</w:t>
      </w:r>
      <w:r w:rsidRPr="008727D3">
        <w:t xml:space="preserve"> </w:t>
      </w:r>
      <w:r w:rsidRPr="008727D3">
        <w:rPr>
          <w:lang w:val="uk-UA"/>
        </w:rPr>
        <w:t>інтересів та потреб.</w:t>
      </w:r>
      <w:r w:rsidRPr="008727D3">
        <w:t xml:space="preserve"> </w:t>
      </w:r>
      <w:r w:rsidRPr="008727D3">
        <w:rPr>
          <w:lang w:val="uk-UA"/>
        </w:rPr>
        <w:t>Проблема захисту прав дітей та розвитку сімейних форм виховання надзвичайно актуальна в умовах реформування системи інституційних закладів, що має на меті збільшити кількість дитячих будинків сімейного типу, прийомних сімей, сімей патронатних вихователів, підтримувати функціонуючу в громаді мережу сімейних форм виховання, вироблення нових якісних підходів</w:t>
      </w:r>
      <w:r w:rsidRPr="008727D3">
        <w:t xml:space="preserve"> </w:t>
      </w:r>
      <w:r w:rsidRPr="008727D3">
        <w:rPr>
          <w:lang w:val="uk-UA"/>
        </w:rPr>
        <w:t>до створення умов для повноцінного розвитку та виховання дітей, забезпечення доступності послуг для дітей та сімей з дітьми облікової категорії служби у справах дітей відповідно до їхніх потреб.</w:t>
      </w:r>
    </w:p>
    <w:p w14:paraId="4AF0E4FE" w14:textId="77777777" w:rsidR="008727D3" w:rsidRPr="008727D3" w:rsidRDefault="008727D3" w:rsidP="008727D3">
      <w:pPr>
        <w:ind w:firstLine="600"/>
        <w:jc w:val="both"/>
        <w:rPr>
          <w:color w:val="EE0000"/>
          <w:lang w:val="uk-UA"/>
        </w:rPr>
      </w:pPr>
      <w:r w:rsidRPr="008727D3">
        <w:rPr>
          <w:lang w:val="uk-UA"/>
        </w:rPr>
        <w:t xml:space="preserve">В Південнівській міській територіальній громаді проживає 6409 дітей. На первинному обліку Служби у справах дітей Південнівської міської ради Одеського району Одеської області станом на 01 липня 2026 року перебуває 44 дитини, з них 21 дитина-сирота; 23 дитини, позбавлені батьківського піклування, 35 дітей,  перебувають під опікою, піклуванням в  сім’ях опікунів, піклувальників; 1 дитина в прийомній сім`ї; 3  дітей,  влаштовано в прийомні сім’ї в Одеській області, 6 дітей тимчасово влаштовані до патронатної сім’ї. </w:t>
      </w:r>
    </w:p>
    <w:p w14:paraId="168DD44B" w14:textId="77777777" w:rsidR="008727D3" w:rsidRPr="008727D3" w:rsidRDefault="008727D3" w:rsidP="008727D3">
      <w:pPr>
        <w:ind w:firstLine="600"/>
        <w:jc w:val="both"/>
        <w:rPr>
          <w:lang w:val="uk-UA"/>
        </w:rPr>
      </w:pPr>
      <w:r w:rsidRPr="008727D3">
        <w:rPr>
          <w:lang w:val="uk-UA"/>
        </w:rPr>
        <w:t>Станом на 01 липня 2026 року на території громади є тільки одна прийомна сім’я інші альтернативні форми сімейного виховання відсутні, однак питання розвитку альтернативних сімейних форм виховання перебуває на постійному контролі міського голови.</w:t>
      </w:r>
    </w:p>
    <w:p w14:paraId="5A1609ED" w14:textId="77777777" w:rsidR="008727D3" w:rsidRPr="008727D3" w:rsidRDefault="008727D3" w:rsidP="008727D3">
      <w:pPr>
        <w:ind w:firstLine="567"/>
        <w:jc w:val="both"/>
        <w:rPr>
          <w:color w:val="EE0000"/>
          <w:lang w:val="uk-UA"/>
        </w:rPr>
      </w:pPr>
      <w:r w:rsidRPr="008727D3">
        <w:rPr>
          <w:lang w:val="uk-UA"/>
        </w:rPr>
        <w:t xml:space="preserve">Найбільш поширеною формою виховання дітей-сиріт та дітей, позбавлених батьківського піклування, в громаді є опіка та </w:t>
      </w:r>
      <w:r w:rsidRPr="008727D3">
        <w:rPr>
          <w:color w:val="000000"/>
          <w:lang w:val="uk-UA"/>
        </w:rPr>
        <w:t>піклування (98 % від загальної кількості дітей, влаштованих до сімейних форм виховання),</w:t>
      </w:r>
      <w:r w:rsidRPr="008727D3">
        <w:rPr>
          <w:color w:val="EE0000"/>
          <w:lang w:val="uk-UA"/>
        </w:rPr>
        <w:t xml:space="preserve"> </w:t>
      </w:r>
      <w:r w:rsidRPr="008727D3">
        <w:rPr>
          <w:color w:val="000000"/>
          <w:lang w:val="uk-UA"/>
        </w:rPr>
        <w:t xml:space="preserve">коли діти, які залишилися без піклування батьків, влаштовуються в сім'ї громадян України, які перебувають переважно в сімейних, родинних стосунках із цими дітьми, з метою забезпечення виховання, освіти, розвитку, захисту їхніх прав та інтересів. </w:t>
      </w:r>
    </w:p>
    <w:p w14:paraId="1A87AA48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lastRenderedPageBreak/>
        <w:t>До інтернатних закладів системи освіти на повне державне утримання протягом 2025 – 01.07.2026 років не влаштовано жодної дитини-сироти або дитини, позбавленої батьківського піклування.</w:t>
      </w:r>
    </w:p>
    <w:p w14:paraId="619C562F" w14:textId="77777777" w:rsidR="008727D3" w:rsidRPr="008727D3" w:rsidRDefault="008727D3" w:rsidP="008727D3">
      <w:pPr>
        <w:ind w:firstLine="600"/>
        <w:jc w:val="both"/>
        <w:rPr>
          <w:color w:val="000000"/>
          <w:lang w:val="uk-UA"/>
        </w:rPr>
      </w:pPr>
      <w:r w:rsidRPr="008727D3">
        <w:rPr>
          <w:color w:val="000000"/>
          <w:lang w:val="uk-UA"/>
        </w:rPr>
        <w:t xml:space="preserve">На обліку Служби у справах дітей Південнівської міської ради Одеського району Одеської області перебуває 6 дітей, які потребують влаштуванню в сімейні форми виховання. </w:t>
      </w:r>
    </w:p>
    <w:p w14:paraId="45A33499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Поряд із розвитком сімейних форм виховання в громаді проводиться робота, спрямована на запобігання соціальному сирітству дітей, які перебувають у складних життєвих обставинах, їхньої безпритульності та бездоглядності, зокрема проведення заходів своєчасного виявлення сімей, які перебувають в складних життєвих обставинах, та надання їм необхідного спектру послуг для мінімізації складних життєвих обставин.</w:t>
      </w:r>
    </w:p>
    <w:p w14:paraId="21259E29" w14:textId="77777777" w:rsidR="008727D3" w:rsidRPr="008727D3" w:rsidRDefault="008727D3" w:rsidP="008727D3">
      <w:pPr>
        <w:ind w:firstLine="720"/>
        <w:jc w:val="both"/>
        <w:rPr>
          <w:color w:val="EE0000"/>
          <w:lang w:val="uk-UA"/>
        </w:rPr>
      </w:pPr>
      <w:r w:rsidRPr="008727D3">
        <w:rPr>
          <w:lang w:val="uk-UA"/>
        </w:rPr>
        <w:t xml:space="preserve">Станом на 01.07.2026 на обліку служби у справах дітей, які перебувають у складних життєвих обставинах </w:t>
      </w:r>
      <w:r w:rsidRPr="008727D3">
        <w:rPr>
          <w:color w:val="000000"/>
          <w:lang w:val="uk-UA"/>
        </w:rPr>
        <w:t>перебуває 2 дитини, які виховуються в 1 сім</w:t>
      </w:r>
      <w:r w:rsidRPr="008727D3">
        <w:rPr>
          <w:color w:val="000000"/>
        </w:rPr>
        <w:t>’ї</w:t>
      </w:r>
      <w:r w:rsidRPr="008727D3">
        <w:rPr>
          <w:color w:val="000000"/>
          <w:lang w:val="uk-UA"/>
        </w:rPr>
        <w:t xml:space="preserve">. </w:t>
      </w:r>
    </w:p>
    <w:p w14:paraId="3B3156CC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color w:val="EE0000"/>
          <w:lang w:val="uk-UA"/>
        </w:rPr>
        <w:t xml:space="preserve"> </w:t>
      </w:r>
      <w:r w:rsidRPr="008727D3">
        <w:rPr>
          <w:lang w:val="uk-UA"/>
        </w:rPr>
        <w:t>З метою забезпечення захисту прав дитини, яка через складні життєві обставини тимчасово не може проживати разом з батьками/законними представниками, надання їй та її сім’ї послуг, спрямованих на реінтеграцію дитини у сім’ю, або надання дитині відповідного статусу для прийняття подальших рішень, із забезпеченням найкращих інтересів дитини щодо забезпечення її права на виховання в сім’ї або в умовах, максимально наближених до сімейних, на території громади проводиться інформаційна кампанія щодо створення патронатної сім</w:t>
      </w:r>
      <w:r w:rsidRPr="008727D3">
        <w:t>’</w:t>
      </w:r>
      <w:r w:rsidRPr="008727D3">
        <w:rPr>
          <w:lang w:val="uk-UA"/>
        </w:rPr>
        <w:t>ї.</w:t>
      </w:r>
      <w:r w:rsidRPr="008727D3">
        <w:t xml:space="preserve"> </w:t>
      </w:r>
      <w:r w:rsidRPr="008727D3">
        <w:rPr>
          <w:lang w:val="uk-UA"/>
        </w:rPr>
        <w:t>Станом на 01.07.2026 року кандидатів для створення патронатної сім</w:t>
      </w:r>
      <w:r w:rsidRPr="008727D3">
        <w:t>’</w:t>
      </w:r>
      <w:r w:rsidRPr="008727D3">
        <w:rPr>
          <w:lang w:val="uk-UA"/>
        </w:rPr>
        <w:t xml:space="preserve">ї не виявилось. </w:t>
      </w:r>
    </w:p>
    <w:p w14:paraId="6EDBAA05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Розвиток та поширення патронату в громаді вимагає змін, перш за все, шляхом активізації роботи з населенням щодо популяризації сімейних форм догляду та виховання дітей, які з певних причин не можуть жити з біологічними батьками.</w:t>
      </w:r>
    </w:p>
    <w:p w14:paraId="7C1680D1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Для вирішення соціальних проблем необхідна комплексна система заходів, орієнтована на дітей, які потребують підтримки з боку держави, чим і зумовлена необхідність розроблення, прийняття й виконання Програми підтримки та розвитку сімейних форм виховання у Південнівській міській територіальній громаді на 2027 – 2029 роки (далі – Програма)</w:t>
      </w:r>
    </w:p>
    <w:p w14:paraId="0658CDA3" w14:textId="77777777" w:rsidR="008727D3" w:rsidRPr="008727D3" w:rsidRDefault="008727D3" w:rsidP="008727D3">
      <w:pPr>
        <w:rPr>
          <w:b/>
          <w:bCs/>
          <w:sz w:val="28"/>
          <w:szCs w:val="28"/>
          <w:lang w:val="uk-UA"/>
        </w:rPr>
      </w:pPr>
    </w:p>
    <w:p w14:paraId="17D5957F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/>
          <w:lang w:val="uk-UA"/>
        </w:rPr>
        <w:t>ІІІ. Визначення мети програми.</w:t>
      </w:r>
    </w:p>
    <w:p w14:paraId="77D4F436" w14:textId="77777777" w:rsidR="008727D3" w:rsidRPr="008727D3" w:rsidRDefault="008727D3" w:rsidP="008727D3">
      <w:pPr>
        <w:jc w:val="center"/>
        <w:rPr>
          <w:b/>
          <w:bCs/>
          <w:sz w:val="28"/>
          <w:szCs w:val="28"/>
          <w:lang w:val="uk-UA"/>
        </w:rPr>
      </w:pPr>
    </w:p>
    <w:p w14:paraId="3FA9BBF8" w14:textId="77777777" w:rsidR="008727D3" w:rsidRPr="008727D3" w:rsidRDefault="008727D3" w:rsidP="008727D3">
      <w:pPr>
        <w:ind w:firstLine="708"/>
        <w:jc w:val="both"/>
        <w:rPr>
          <w:lang w:val="uk-UA"/>
        </w:rPr>
      </w:pPr>
      <w:r w:rsidRPr="008727D3">
        <w:rPr>
          <w:lang w:val="uk-UA"/>
        </w:rPr>
        <w:t>Метою Програми підтримки та розвитку сімейних форм виховання у Південнівській громаді на 2027–2029 роки є побудова ефективної системи забезпечення прав дитини, яка залишилась без батьківського піклування, на виховання в сім’ї.</w:t>
      </w:r>
    </w:p>
    <w:p w14:paraId="6D9CF8C6" w14:textId="77777777" w:rsidR="008727D3" w:rsidRPr="008727D3" w:rsidRDefault="008727D3" w:rsidP="008727D3">
      <w:pPr>
        <w:jc w:val="both"/>
        <w:rPr>
          <w:b/>
          <w:bCs/>
          <w:lang w:val="uk-UA"/>
        </w:rPr>
      </w:pPr>
      <w:r w:rsidRPr="008727D3">
        <w:rPr>
          <w:b/>
          <w:bCs/>
          <w:lang w:val="uk-UA"/>
        </w:rPr>
        <w:t>Завдання для реалізації Програми:</w:t>
      </w:r>
    </w:p>
    <w:p w14:paraId="3A00C269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вжиття заходів щодо всебічної підтримки сімей, які взяли на виховання дітей, які залишились без батьківського піклування, дітей-сиріт та дітей, позбавлених батьківського піклування;</w:t>
      </w:r>
    </w:p>
    <w:p w14:paraId="4A2F00FF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забезпечення ефективного виконання на території громади державної політики у сфері захисту прав дітей, попередження дитячої бездоглядності, безпритульності та соціального сирітства;</w:t>
      </w:r>
    </w:p>
    <w:p w14:paraId="08462216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розвиток соціальних послуг для сімей, які опинились у складних життєвих обставинах у громаді, у тому числі розвиток патронату над дитиною;</w:t>
      </w:r>
    </w:p>
    <w:p w14:paraId="05966B9B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забезпечення умов для влаштування до родин дітей старшого шкільного віку, великих родинних груп дітей та дітей з інвалідністю, для чого необхідний  подальший розвиток форм сімейного виховання;</w:t>
      </w:r>
    </w:p>
    <w:p w14:paraId="76AAC2F7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 xml:space="preserve">підвищення якості соціального супроводження сімей-опікунів / піклувальників; налагодження тісної взаємодії з суб’єктами, які здійснюють роботу з  сім’ями, з метою обміну інформацією про попередження проблемних питань, які виникають у родинах; </w:t>
      </w:r>
      <w:r w:rsidRPr="008727D3">
        <w:rPr>
          <w:lang w:val="uk-UA"/>
        </w:rPr>
        <w:lastRenderedPageBreak/>
        <w:t>посилення контролю за дотриманням прав дітей, які перебувають у сімейних формах виховання;</w:t>
      </w:r>
    </w:p>
    <w:p w14:paraId="10067DA3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проведення інформаційних кампаній з метою формування позитивного ставлення суспільства до реформування системи інституційного догляду, запровадження послуги патронату над дитиною та розвитку альтернативних форм сімейного виховання;</w:t>
      </w:r>
    </w:p>
    <w:p w14:paraId="640E8C16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 xml:space="preserve">створення сприятливих умов для виховання та розвитку дітей у сімейних формах виховання; </w:t>
      </w:r>
    </w:p>
    <w:p w14:paraId="1D2118D6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всебічна підтримка сімей патронатних вихователів;</w:t>
      </w:r>
    </w:p>
    <w:p w14:paraId="19C2925A" w14:textId="77777777" w:rsidR="008727D3" w:rsidRPr="008727D3" w:rsidRDefault="008727D3" w:rsidP="008727D3">
      <w:pPr>
        <w:numPr>
          <w:ilvl w:val="0"/>
          <w:numId w:val="2"/>
        </w:numPr>
        <w:spacing w:after="200" w:line="276" w:lineRule="auto"/>
        <w:jc w:val="both"/>
        <w:rPr>
          <w:lang w:val="uk-UA"/>
        </w:rPr>
      </w:pPr>
      <w:r w:rsidRPr="008727D3">
        <w:rPr>
          <w:lang w:val="uk-UA"/>
        </w:rPr>
        <w:t>проведення інформаційних кампаній для розвитку мережі дитячих будинків сімейного типу, прийомних сімей, сімей патронатних вихователів в громаді.</w:t>
      </w:r>
    </w:p>
    <w:p w14:paraId="58753A8B" w14:textId="77777777" w:rsidR="008727D3" w:rsidRPr="008727D3" w:rsidRDefault="008727D3" w:rsidP="008727D3">
      <w:pPr>
        <w:shd w:val="clear" w:color="auto" w:fill="FFFFFF"/>
        <w:rPr>
          <w:b/>
          <w:noProof/>
          <w:color w:val="000000"/>
          <w:spacing w:val="-4"/>
          <w:sz w:val="28"/>
          <w:szCs w:val="28"/>
          <w:lang w:val="uk-UA"/>
        </w:rPr>
      </w:pPr>
      <w:bookmarkStart w:id="1" w:name="_Hlk216424375"/>
    </w:p>
    <w:p w14:paraId="2453DB03" w14:textId="77777777" w:rsidR="008727D3" w:rsidRPr="008727D3" w:rsidRDefault="008727D3" w:rsidP="008727D3">
      <w:pPr>
        <w:ind w:firstLine="708"/>
        <w:jc w:val="center"/>
        <w:rPr>
          <w:b/>
          <w:bCs/>
          <w:lang w:val="uk-UA"/>
        </w:rPr>
      </w:pPr>
      <w:r w:rsidRPr="008727D3">
        <w:rPr>
          <w:b/>
          <w:bCs/>
          <w:lang w:val="uk-UA"/>
        </w:rPr>
        <w:t>І</w:t>
      </w:r>
      <w:r w:rsidRPr="008727D3">
        <w:rPr>
          <w:b/>
          <w:bCs/>
          <w:lang w:val="en-US"/>
        </w:rPr>
        <w:t>V</w:t>
      </w:r>
      <w:r w:rsidRPr="008727D3">
        <w:rPr>
          <w:b/>
          <w:bCs/>
          <w:lang w:val="uk-UA"/>
        </w:rPr>
        <w:t>. Обґрунтування завдань і засобів розв’язання проблеми, заходів і показників результативності.</w:t>
      </w:r>
    </w:p>
    <w:p w14:paraId="4005C6E0" w14:textId="77777777" w:rsidR="008727D3" w:rsidRPr="008727D3" w:rsidRDefault="008727D3" w:rsidP="008727D3">
      <w:pPr>
        <w:shd w:val="clear" w:color="auto" w:fill="FFFFFF"/>
        <w:jc w:val="center"/>
        <w:rPr>
          <w:b/>
          <w:noProof/>
          <w:color w:val="000000"/>
          <w:spacing w:val="-4"/>
          <w:sz w:val="28"/>
          <w:szCs w:val="28"/>
          <w:lang w:val="uk-UA"/>
        </w:rPr>
      </w:pPr>
    </w:p>
    <w:bookmarkEnd w:id="1"/>
    <w:p w14:paraId="38AB4F79" w14:textId="77777777" w:rsidR="008727D3" w:rsidRPr="008727D3" w:rsidRDefault="008727D3" w:rsidP="008727D3">
      <w:pPr>
        <w:shd w:val="clear" w:color="auto" w:fill="FFFFFF"/>
        <w:ind w:firstLine="708"/>
        <w:jc w:val="both"/>
        <w:rPr>
          <w:noProof/>
          <w:spacing w:val="-4"/>
          <w:lang w:val="uk-UA"/>
        </w:rPr>
      </w:pPr>
      <w:r w:rsidRPr="008727D3">
        <w:rPr>
          <w:noProof/>
          <w:spacing w:val="-4"/>
          <w:lang w:val="uk-UA"/>
        </w:rPr>
        <w:t xml:space="preserve">Завдання і заходи виконання Програми згідно з </w:t>
      </w:r>
      <w:r w:rsidRPr="008727D3">
        <w:rPr>
          <w:b/>
          <w:bCs/>
          <w:noProof/>
          <w:spacing w:val="-4"/>
          <w:lang w:val="uk-UA"/>
        </w:rPr>
        <w:t>Додатком 1</w:t>
      </w:r>
      <w:r w:rsidRPr="008727D3">
        <w:rPr>
          <w:noProof/>
          <w:spacing w:val="-4"/>
          <w:lang w:val="uk-UA"/>
        </w:rPr>
        <w:t xml:space="preserve"> сформовані з урахуванням джерел та обсягів фінансування, орієнтованості на досягнення очікуваного результату та фіксації строків виконання заходів.</w:t>
      </w:r>
    </w:p>
    <w:p w14:paraId="1F14B578" w14:textId="77777777" w:rsidR="008727D3" w:rsidRPr="008727D3" w:rsidRDefault="008727D3" w:rsidP="008727D3">
      <w:pPr>
        <w:suppressAutoHyphens/>
        <w:ind w:firstLine="708"/>
        <w:jc w:val="both"/>
        <w:textAlignment w:val="top"/>
        <w:outlineLvl w:val="0"/>
        <w:rPr>
          <w:noProof/>
          <w:color w:val="000000"/>
          <w:spacing w:val="-4"/>
          <w:lang w:val="uk-UA"/>
        </w:rPr>
      </w:pPr>
      <w:r w:rsidRPr="008727D3">
        <w:rPr>
          <w:bCs/>
          <w:noProof/>
          <w:spacing w:val="-4"/>
          <w:lang w:val="uk-UA"/>
        </w:rPr>
        <w:t xml:space="preserve">Завдання та заходи виконання Програми спрямовані на досягнення її мети через конкретні дії та ініціативи. </w:t>
      </w:r>
    </w:p>
    <w:p w14:paraId="78826E45" w14:textId="77777777" w:rsidR="008727D3" w:rsidRPr="008727D3" w:rsidRDefault="008727D3" w:rsidP="008727D3">
      <w:pPr>
        <w:ind w:firstLine="708"/>
        <w:jc w:val="both"/>
        <w:rPr>
          <w:noProof/>
          <w:color w:val="000000"/>
          <w:spacing w:val="-4"/>
          <w:lang w:val="uk-UA"/>
        </w:rPr>
      </w:pPr>
      <w:r w:rsidRPr="008727D3">
        <w:rPr>
          <w:noProof/>
          <w:color w:val="000000"/>
          <w:spacing w:val="-4"/>
          <w:lang w:val="uk-UA"/>
        </w:rPr>
        <w:t>Координацію міжвідомчої співпраці щодо реалізації Програми здійснюватиме</w:t>
      </w:r>
      <w:r w:rsidRPr="008727D3">
        <w:rPr>
          <w:lang w:val="uk-UA"/>
        </w:rPr>
        <w:t xml:space="preserve"> Служба у справах дітей Південнівської міської ради Одеського району Одеської області</w:t>
      </w:r>
      <w:r w:rsidRPr="008727D3">
        <w:rPr>
          <w:noProof/>
          <w:color w:val="000000"/>
          <w:spacing w:val="-4"/>
          <w:lang w:val="uk-UA"/>
        </w:rPr>
        <w:t>.</w:t>
      </w:r>
    </w:p>
    <w:p w14:paraId="3ECD3751" w14:textId="77777777" w:rsidR="008727D3" w:rsidRPr="008727D3" w:rsidRDefault="008727D3" w:rsidP="008727D3">
      <w:pPr>
        <w:shd w:val="clear" w:color="auto" w:fill="FFFFFF"/>
        <w:rPr>
          <w:b/>
          <w:noProof/>
          <w:color w:val="000000"/>
          <w:spacing w:val="-4"/>
          <w:sz w:val="28"/>
          <w:szCs w:val="28"/>
          <w:lang w:val="uk-UA"/>
        </w:rPr>
      </w:pPr>
    </w:p>
    <w:p w14:paraId="61CFE7C7" w14:textId="77777777" w:rsidR="008727D3" w:rsidRPr="008727D3" w:rsidRDefault="008727D3" w:rsidP="008727D3">
      <w:pPr>
        <w:ind w:left="540"/>
        <w:jc w:val="center"/>
        <w:rPr>
          <w:b/>
          <w:lang w:val="uk-UA"/>
        </w:rPr>
      </w:pPr>
      <w:r w:rsidRPr="008727D3">
        <w:rPr>
          <w:b/>
          <w:bCs/>
          <w:lang w:val="en-US"/>
        </w:rPr>
        <w:t>V</w:t>
      </w:r>
      <w:r w:rsidRPr="008727D3">
        <w:rPr>
          <w:b/>
          <w:lang w:val="uk-UA"/>
        </w:rPr>
        <w:t>. Очікувані результати виконання Програми.</w:t>
      </w:r>
    </w:p>
    <w:p w14:paraId="7FFBB6D3" w14:textId="77777777" w:rsidR="008727D3" w:rsidRPr="008727D3" w:rsidRDefault="008727D3" w:rsidP="008727D3">
      <w:pPr>
        <w:shd w:val="clear" w:color="auto" w:fill="FFFFFF"/>
        <w:ind w:firstLine="709"/>
        <w:jc w:val="center"/>
        <w:rPr>
          <w:b/>
          <w:noProof/>
          <w:color w:val="000000"/>
          <w:spacing w:val="-4"/>
          <w:sz w:val="28"/>
          <w:szCs w:val="28"/>
          <w:lang w:val="uk-UA"/>
        </w:rPr>
      </w:pPr>
    </w:p>
    <w:p w14:paraId="76A1AE51" w14:textId="77777777" w:rsidR="008727D3" w:rsidRPr="008727D3" w:rsidRDefault="008727D3" w:rsidP="008727D3">
      <w:pPr>
        <w:ind w:firstLine="540"/>
        <w:jc w:val="both"/>
        <w:rPr>
          <w:lang w:val="uk-UA"/>
        </w:rPr>
      </w:pPr>
      <w:r w:rsidRPr="008727D3">
        <w:rPr>
          <w:lang w:val="uk-UA"/>
        </w:rPr>
        <w:t>Виконання зазначених завдань та заходів Програми призведе до позитивних змін, які вимірюються у якісних та кількісних показниках.</w:t>
      </w:r>
    </w:p>
    <w:p w14:paraId="33A94865" w14:textId="77777777" w:rsidR="008727D3" w:rsidRPr="008727D3" w:rsidRDefault="008727D3" w:rsidP="008727D3">
      <w:pPr>
        <w:ind w:firstLine="540"/>
        <w:jc w:val="both"/>
        <w:rPr>
          <w:iCs/>
          <w:lang w:val="uk-UA"/>
        </w:rPr>
      </w:pPr>
      <w:r w:rsidRPr="008727D3">
        <w:rPr>
          <w:iCs/>
          <w:lang w:val="uk-UA"/>
        </w:rPr>
        <w:t>Якісні показники:</w:t>
      </w:r>
    </w:p>
    <w:p w14:paraId="004B24FC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-реалізація у громаді нової системи сімейно орієнтовного підходу у запобіганні соціальному сирітству та догляду за дітьми-сиротами, дітьми, позбавленими батьківського піклування;</w:t>
      </w:r>
    </w:p>
    <w:p w14:paraId="5DD6864D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активізація діяльності структурних підрозділів міської ради, установ, інших суб’єктів соціальної роботи з сім’ями у сфері захисту прав, свобод та законних інтересів дітей;</w:t>
      </w:r>
    </w:p>
    <w:p w14:paraId="09EB1F01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охоплення інформаційними заходами з питань утвердження в суспільстві сімейних цінностей, виховання відповідального батьківства, запобігання сімейному неблагополуччю, насильству в сім'ї та соціальному сирітству, забезпечення безпечного оздоровлення та змістовного відпочинку дітей;</w:t>
      </w:r>
    </w:p>
    <w:p w14:paraId="1C1121DD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реалізація прав дітей на сімейне виховання, насамперед біологічними батьками або в прийомній сім’ї, дитячому будинку сімейного типу;</w:t>
      </w:r>
    </w:p>
    <w:p w14:paraId="584CCD1C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своєчасне виявлення сімей, які перебувають у складних життєвих обставинах, надання їм комплексу соціальних послуг задля запобігання вилученню дитини у батьків;</w:t>
      </w:r>
    </w:p>
    <w:p w14:paraId="1565A35C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першочергове влаштування дітей-сиріт та дітей, позбавлених батьківського піклування, в сім’ї громадян громади;</w:t>
      </w:r>
    </w:p>
    <w:p w14:paraId="7738C162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забезпечення комплексної підтримки сімей та дітей, які потребують особливої соціальної уваги та підтримки;</w:t>
      </w:r>
    </w:p>
    <w:p w14:paraId="575FB8F2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інформування громадськості з питань можливого створення сімейних форм виховання для дітей-сиріт та дітей, позбавлених батьківського піклування та для дітей, які залишилися без батьківського піклування чи перебувають у складних життєвих обставинах.</w:t>
      </w:r>
    </w:p>
    <w:p w14:paraId="0E470EEF" w14:textId="77777777" w:rsidR="008727D3" w:rsidRPr="008727D3" w:rsidRDefault="008727D3" w:rsidP="008727D3">
      <w:pPr>
        <w:ind w:firstLine="567"/>
        <w:jc w:val="both"/>
        <w:rPr>
          <w:iCs/>
          <w:lang w:val="uk-UA"/>
        </w:rPr>
      </w:pPr>
      <w:r w:rsidRPr="008727D3">
        <w:rPr>
          <w:iCs/>
          <w:lang w:val="uk-UA"/>
        </w:rPr>
        <w:lastRenderedPageBreak/>
        <w:t>Кількісні показники:</w:t>
      </w:r>
    </w:p>
    <w:p w14:paraId="57149355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-зменшення кількості, вилучених дітей із сімей, які перебувають у складних життєвих обставинах, шляхом надання допомоги у розв’язанні їх проблем;</w:t>
      </w:r>
    </w:p>
    <w:p w14:paraId="4B64F9AC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-зменшення кількості випадків позбавлення батьківських прав, в тому числі і одного з батьків;</w:t>
      </w:r>
    </w:p>
    <w:p w14:paraId="7BCB147F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збільшення кількості прийомних сімей, дитячих будинків сімейного типу шляхом  створення прийомних сімей, дитячих будинків сімейного типу;</w:t>
      </w:r>
    </w:p>
    <w:p w14:paraId="38DE443F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 xml:space="preserve"> </w:t>
      </w:r>
    </w:p>
    <w:p w14:paraId="41ED0552" w14:textId="77777777" w:rsidR="008727D3" w:rsidRPr="008727D3" w:rsidRDefault="008727D3" w:rsidP="008727D3">
      <w:pPr>
        <w:ind w:firstLine="567"/>
        <w:jc w:val="both"/>
        <w:rPr>
          <w:lang w:val="uk-UA"/>
        </w:rPr>
      </w:pPr>
    </w:p>
    <w:p w14:paraId="3CF1EBDD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зменшення кількості родин, які перебувають в складних життєвих обставинах, які не охоплені послугою патронату над дитиною, зменшення кількості дітей, які можуть бути влаштовані до інституційних форм виховання;</w:t>
      </w:r>
    </w:p>
    <w:p w14:paraId="27F2454B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зменшення кількості дітей, які не влаштовані до сімейних форм виховання, що має позитивний вплив на стан соціального захисту дітей пільгової категорії;</w:t>
      </w:r>
    </w:p>
    <w:p w14:paraId="14591714" w14:textId="77777777" w:rsidR="008727D3" w:rsidRPr="008727D3" w:rsidRDefault="008727D3" w:rsidP="008727D3">
      <w:pPr>
        <w:ind w:firstLine="567"/>
        <w:jc w:val="both"/>
        <w:rPr>
          <w:lang w:val="uk-UA"/>
        </w:rPr>
      </w:pPr>
      <w:r w:rsidRPr="008727D3">
        <w:rPr>
          <w:lang w:val="uk-UA"/>
        </w:rPr>
        <w:t>- запровадження послуги патронату над дитиною у громаді;</w:t>
      </w:r>
    </w:p>
    <w:p w14:paraId="38D72306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 xml:space="preserve">        -збільшення кількості подружніх пар кандидатів в </w:t>
      </w:r>
      <w:proofErr w:type="spellStart"/>
      <w:r w:rsidRPr="008727D3">
        <w:rPr>
          <w:lang w:val="uk-UA"/>
        </w:rPr>
        <w:t>усиновлювачі</w:t>
      </w:r>
      <w:proofErr w:type="spellEnd"/>
      <w:r w:rsidRPr="008727D3">
        <w:rPr>
          <w:lang w:val="uk-UA"/>
        </w:rPr>
        <w:t xml:space="preserve"> та створенню умов для активізації національного усиновлення.</w:t>
      </w:r>
    </w:p>
    <w:p w14:paraId="30675EF8" w14:textId="77777777" w:rsidR="008727D3" w:rsidRPr="008727D3" w:rsidRDefault="008727D3" w:rsidP="008727D3">
      <w:pPr>
        <w:shd w:val="clear" w:color="auto" w:fill="FFFFFF"/>
        <w:rPr>
          <w:b/>
          <w:noProof/>
          <w:color w:val="000000"/>
          <w:spacing w:val="-4"/>
          <w:sz w:val="28"/>
          <w:szCs w:val="28"/>
          <w:lang w:val="uk-UA"/>
        </w:rPr>
      </w:pPr>
    </w:p>
    <w:p w14:paraId="08B31601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/>
          <w:bCs/>
          <w:lang w:val="en-US"/>
        </w:rPr>
        <w:t>V</w:t>
      </w:r>
      <w:r w:rsidRPr="008727D3">
        <w:rPr>
          <w:b/>
          <w:bCs/>
          <w:lang w:val="uk-UA"/>
        </w:rPr>
        <w:t>І</w:t>
      </w:r>
      <w:r w:rsidRPr="008727D3">
        <w:rPr>
          <w:b/>
          <w:lang w:val="uk-UA"/>
        </w:rPr>
        <w:t>. Обсяги та джерела фінансування Програми.</w:t>
      </w:r>
    </w:p>
    <w:p w14:paraId="595FE9E5" w14:textId="77777777" w:rsidR="008727D3" w:rsidRPr="008727D3" w:rsidRDefault="008727D3" w:rsidP="008727D3">
      <w:pPr>
        <w:shd w:val="clear" w:color="auto" w:fill="FFFFFF"/>
        <w:ind w:firstLine="709"/>
        <w:jc w:val="center"/>
        <w:rPr>
          <w:b/>
          <w:noProof/>
          <w:color w:val="000000"/>
          <w:spacing w:val="-4"/>
          <w:sz w:val="28"/>
          <w:szCs w:val="28"/>
          <w:lang w:val="uk-UA"/>
        </w:rPr>
      </w:pPr>
    </w:p>
    <w:p w14:paraId="4F9CE59C" w14:textId="77777777" w:rsidR="008727D3" w:rsidRPr="008727D3" w:rsidRDefault="008727D3" w:rsidP="008727D3">
      <w:pPr>
        <w:ind w:firstLine="708"/>
        <w:jc w:val="both"/>
        <w:rPr>
          <w:rFonts w:eastAsia="Calibri"/>
          <w:noProof/>
          <w:spacing w:val="-4"/>
          <w:lang w:val="uk-UA"/>
        </w:rPr>
      </w:pPr>
      <w:r w:rsidRPr="008727D3">
        <w:rPr>
          <w:rFonts w:eastAsia="Calibri"/>
          <w:noProof/>
          <w:spacing w:val="-4"/>
          <w:lang w:val="uk-UA"/>
        </w:rPr>
        <w:t>Фінансування Програми планується здійснювати коштом місцевого бюджету, а також інших джерел фінансування не заборонених чинним законодавством.</w:t>
      </w:r>
    </w:p>
    <w:p w14:paraId="51216F55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>Прогнозні обсяги фінансування Програми складають</w:t>
      </w:r>
      <w:r w:rsidRPr="008727D3">
        <w:rPr>
          <w:b/>
          <w:lang w:val="uk-UA"/>
        </w:rPr>
        <w:t xml:space="preserve"> </w:t>
      </w:r>
      <w:r w:rsidRPr="008727D3">
        <w:rPr>
          <w:b/>
          <w:color w:val="000000"/>
          <w:lang w:val="uk-UA"/>
        </w:rPr>
        <w:t xml:space="preserve">180,0 </w:t>
      </w:r>
      <w:r w:rsidRPr="008727D3">
        <w:rPr>
          <w:color w:val="000000"/>
          <w:lang w:val="uk-UA"/>
        </w:rPr>
        <w:t>тис. грн.</w:t>
      </w:r>
    </w:p>
    <w:p w14:paraId="0AB8EBAB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 xml:space="preserve">            Програма складена на період 2027-2029 роки.</w:t>
      </w:r>
    </w:p>
    <w:p w14:paraId="7335C626" w14:textId="77777777" w:rsidR="008727D3" w:rsidRPr="008727D3" w:rsidRDefault="008727D3" w:rsidP="008727D3">
      <w:pPr>
        <w:ind w:firstLine="708"/>
        <w:jc w:val="both"/>
        <w:rPr>
          <w:lang w:val="uk-UA"/>
        </w:rPr>
      </w:pPr>
      <w:r w:rsidRPr="008727D3">
        <w:rPr>
          <w:lang w:val="uk-UA"/>
        </w:rPr>
        <w:t xml:space="preserve">Ресурсне забезпечення Програми наведене у </w:t>
      </w:r>
      <w:r w:rsidRPr="008727D3">
        <w:rPr>
          <w:color w:val="000000"/>
          <w:lang w:val="uk-UA"/>
        </w:rPr>
        <w:t>Додатку 2</w:t>
      </w:r>
      <w:r w:rsidRPr="008727D3">
        <w:rPr>
          <w:lang w:val="uk-UA"/>
        </w:rPr>
        <w:t xml:space="preserve"> до Програми.</w:t>
      </w:r>
    </w:p>
    <w:p w14:paraId="70FFA77F" w14:textId="77777777" w:rsidR="008727D3" w:rsidRPr="008727D3" w:rsidRDefault="008727D3" w:rsidP="008727D3">
      <w:pPr>
        <w:ind w:firstLine="851"/>
        <w:jc w:val="center"/>
        <w:rPr>
          <w:sz w:val="28"/>
          <w:szCs w:val="28"/>
          <w:lang w:val="uk-UA"/>
        </w:rPr>
      </w:pPr>
    </w:p>
    <w:p w14:paraId="1AC9B18B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/>
          <w:lang w:val="en-US"/>
        </w:rPr>
        <w:t>V</w:t>
      </w:r>
      <w:r w:rsidRPr="008727D3">
        <w:rPr>
          <w:b/>
          <w:lang w:val="uk-UA"/>
        </w:rPr>
        <w:t>ІІ. Строки та етапи виконання програми.</w:t>
      </w:r>
    </w:p>
    <w:p w14:paraId="46ACE575" w14:textId="77777777" w:rsidR="008727D3" w:rsidRPr="008727D3" w:rsidRDefault="008727D3" w:rsidP="008727D3">
      <w:pPr>
        <w:spacing w:before="100" w:beforeAutospacing="1" w:after="100" w:afterAutospacing="1"/>
        <w:ind w:firstLine="708"/>
        <w:jc w:val="both"/>
        <w:rPr>
          <w:lang w:val="uk-UA"/>
        </w:rPr>
      </w:pPr>
      <w:r w:rsidRPr="008727D3">
        <w:rPr>
          <w:lang w:val="uk-UA"/>
        </w:rPr>
        <w:t xml:space="preserve">Виконання Програми розраховано на період 2027 - 2029 роки з реалізацією в один етап. </w:t>
      </w:r>
      <w:r w:rsidRPr="008727D3">
        <w:t xml:space="preserve"> </w:t>
      </w:r>
      <w:r w:rsidRPr="008727D3">
        <w:rPr>
          <w:lang w:val="uk-UA"/>
        </w:rPr>
        <w:t>Строк виконання Програми - 3 роки.</w:t>
      </w:r>
    </w:p>
    <w:p w14:paraId="71EB89AD" w14:textId="77777777" w:rsidR="008727D3" w:rsidRPr="008727D3" w:rsidRDefault="008727D3" w:rsidP="008727D3">
      <w:pPr>
        <w:jc w:val="center"/>
        <w:rPr>
          <w:b/>
          <w:bCs/>
          <w:lang w:val="uk-UA"/>
        </w:rPr>
      </w:pPr>
      <w:r w:rsidRPr="008727D3">
        <w:rPr>
          <w:b/>
          <w:lang w:val="en-US"/>
        </w:rPr>
        <w:t>V</w:t>
      </w:r>
      <w:r w:rsidRPr="008727D3">
        <w:rPr>
          <w:b/>
          <w:lang w:val="uk-UA"/>
        </w:rPr>
        <w:t xml:space="preserve">ІІІ. </w:t>
      </w:r>
      <w:r w:rsidRPr="008727D3">
        <w:rPr>
          <w:b/>
          <w:bCs/>
          <w:lang w:val="uk-UA"/>
        </w:rPr>
        <w:t>Координація та контроль за ходом виконання Програми.</w:t>
      </w:r>
    </w:p>
    <w:p w14:paraId="740D9952" w14:textId="77777777" w:rsidR="008727D3" w:rsidRPr="008727D3" w:rsidRDefault="008727D3" w:rsidP="008727D3">
      <w:pPr>
        <w:shd w:val="clear" w:color="auto" w:fill="FFFFFF"/>
        <w:ind w:firstLine="709"/>
        <w:jc w:val="center"/>
        <w:rPr>
          <w:b/>
          <w:noProof/>
          <w:color w:val="000000"/>
          <w:spacing w:val="-4"/>
          <w:sz w:val="28"/>
          <w:szCs w:val="28"/>
          <w:lang w:val="uk-UA"/>
        </w:rPr>
      </w:pPr>
    </w:p>
    <w:p w14:paraId="48BFD926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 xml:space="preserve">              Відповідальними виконавцями Програми є </w:t>
      </w:r>
      <w:r w:rsidRPr="008727D3">
        <w:rPr>
          <w:szCs w:val="20"/>
          <w:lang w:val="uk-UA"/>
        </w:rPr>
        <w:t>служба у справах дітей Південнівської міської ради,</w:t>
      </w:r>
      <w:r w:rsidRPr="008727D3">
        <w:rPr>
          <w:lang w:val="uk-UA"/>
        </w:rPr>
        <w:t xml:space="preserve"> яка щорічно звітує перед Південнівською міською радою про результати виконання Програми </w:t>
      </w:r>
      <w:r w:rsidRPr="008727D3">
        <w:rPr>
          <w:color w:val="000000"/>
          <w:lang w:val="uk-UA"/>
        </w:rPr>
        <w:t xml:space="preserve">та публікує </w:t>
      </w:r>
      <w:r w:rsidRPr="008727D3">
        <w:rPr>
          <w:lang w:val="uk-UA"/>
        </w:rPr>
        <w:t>на сайті Південнівської міської територіальної громади.</w:t>
      </w:r>
    </w:p>
    <w:p w14:paraId="02FA521D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 xml:space="preserve">              Координація за ходом виконання Програми покладається на службу у справах дітей Південнівської міської ради.</w:t>
      </w:r>
    </w:p>
    <w:p w14:paraId="582CC4B4" w14:textId="77777777" w:rsidR="008727D3" w:rsidRPr="008727D3" w:rsidRDefault="008727D3" w:rsidP="008727D3">
      <w:pPr>
        <w:jc w:val="both"/>
        <w:rPr>
          <w:lang w:val="uk-UA"/>
        </w:rPr>
      </w:pPr>
      <w:r w:rsidRPr="008727D3">
        <w:rPr>
          <w:lang w:val="uk-UA"/>
        </w:rPr>
        <w:tab/>
        <w:t>При необхідності, протягом дії Програми можуть вноситись зміни та доповнення.</w:t>
      </w:r>
    </w:p>
    <w:p w14:paraId="488300A3" w14:textId="77777777" w:rsidR="008727D3" w:rsidRPr="008727D3" w:rsidRDefault="008727D3" w:rsidP="008727D3">
      <w:pPr>
        <w:ind w:firstLine="708"/>
        <w:jc w:val="both"/>
        <w:rPr>
          <w:lang w:val="uk-UA"/>
        </w:rPr>
      </w:pPr>
      <w:r w:rsidRPr="008727D3">
        <w:rPr>
          <w:lang w:val="uk-UA"/>
        </w:rPr>
        <w:t>Співвиконавці програми щоквартально, у термін до 30 числа наступного за звітним періодом подають інформацію про хід виконання програми до служби у справах дітей Південнівської міської ради.</w:t>
      </w:r>
    </w:p>
    <w:p w14:paraId="64BC567D" w14:textId="77777777" w:rsidR="008727D3" w:rsidRPr="008727D3" w:rsidRDefault="008727D3" w:rsidP="008727D3">
      <w:pPr>
        <w:ind w:firstLine="708"/>
        <w:jc w:val="both"/>
        <w:rPr>
          <w:lang w:val="uk-UA"/>
        </w:rPr>
      </w:pPr>
      <w:r w:rsidRPr="008727D3">
        <w:rPr>
          <w:lang w:val="uk-UA"/>
        </w:rPr>
        <w:t>Виконавці Програми щокварталу до 05 числа подають до служби у справах дітей Південнівської міської ради - координатору Програми, інформацію про стан виконання заходів.</w:t>
      </w:r>
    </w:p>
    <w:p w14:paraId="284EDB1E" w14:textId="77777777" w:rsidR="008727D3" w:rsidRPr="008727D3" w:rsidRDefault="008727D3" w:rsidP="008727D3">
      <w:pPr>
        <w:shd w:val="clear" w:color="auto" w:fill="FFFFFF"/>
        <w:jc w:val="both"/>
        <w:rPr>
          <w:color w:val="000000"/>
          <w:lang w:val="uk-UA"/>
        </w:rPr>
      </w:pPr>
      <w:r w:rsidRPr="008727D3">
        <w:rPr>
          <w:color w:val="000000"/>
          <w:lang w:val="uk-UA"/>
        </w:rPr>
        <w:t xml:space="preserve">              Поточний контроль за ходом реалізації Програми здійснюють </w:t>
      </w:r>
      <w:r w:rsidRPr="008727D3">
        <w:rPr>
          <w:color w:val="000000"/>
          <w:lang w:val="uk-UA" w:eastAsia="uk-UA"/>
        </w:rPr>
        <w:t xml:space="preserve">постійна комісія з питань бюджету, фінансово-економічної, інвестиційної політики та підприємництва Південнівської міської ради і постійна комісія з питань соціальної політики, освіти, молоді, спорту та фізичної культури, </w:t>
      </w:r>
      <w:bookmarkStart w:id="2" w:name="_Hlk234404594"/>
      <w:r w:rsidRPr="008727D3">
        <w:rPr>
          <w:color w:val="000000"/>
          <w:lang w:val="uk-UA" w:eastAsia="uk-UA"/>
        </w:rPr>
        <w:t xml:space="preserve">захисту прав ветеранів війни та їх родин </w:t>
      </w:r>
      <w:bookmarkEnd w:id="2"/>
      <w:r w:rsidRPr="008727D3">
        <w:rPr>
          <w:color w:val="000000"/>
          <w:lang w:val="uk-UA" w:eastAsia="uk-UA"/>
        </w:rPr>
        <w:t xml:space="preserve">Південнівської міської ради. </w:t>
      </w:r>
    </w:p>
    <w:p w14:paraId="4EAA9317" w14:textId="77777777" w:rsidR="008727D3" w:rsidRDefault="008727D3">
      <w:pPr>
        <w:rPr>
          <w:lang w:val="uk-UA"/>
        </w:rPr>
      </w:pPr>
    </w:p>
    <w:p w14:paraId="57E770AC" w14:textId="77777777" w:rsidR="008727D3" w:rsidRDefault="008727D3">
      <w:pPr>
        <w:rPr>
          <w:lang w:val="uk-UA"/>
        </w:rPr>
      </w:pPr>
    </w:p>
    <w:p w14:paraId="3C46176D" w14:textId="77777777" w:rsidR="008727D3" w:rsidRDefault="008727D3">
      <w:pPr>
        <w:rPr>
          <w:lang w:val="uk-UA"/>
        </w:rPr>
        <w:sectPr w:rsidR="008727D3" w:rsidSect="006C30CF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14:paraId="039518D6" w14:textId="77777777" w:rsidR="008727D3" w:rsidRPr="008727D3" w:rsidRDefault="008727D3" w:rsidP="008727D3">
      <w:pPr>
        <w:spacing w:after="200" w:line="276" w:lineRule="auto"/>
        <w:jc w:val="center"/>
        <w:rPr>
          <w:bCs/>
          <w:lang w:val="uk-UA"/>
        </w:rPr>
      </w:pPr>
      <w:r w:rsidRPr="008727D3">
        <w:rPr>
          <w:rFonts w:ascii="Calibri" w:eastAsia="Calibri" w:hAnsi="Calibri"/>
          <w:bCs/>
          <w:sz w:val="28"/>
          <w:szCs w:val="28"/>
          <w:lang w:val="uk-UA"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</w:t>
      </w:r>
      <w:r w:rsidRPr="008727D3">
        <w:rPr>
          <w:bCs/>
          <w:lang w:val="uk-UA"/>
        </w:rPr>
        <w:t xml:space="preserve">Додаток 1  до Програми                    </w:t>
      </w:r>
    </w:p>
    <w:p w14:paraId="09E678E0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Cs/>
          <w:lang w:val="uk-UA"/>
        </w:rPr>
        <w:t xml:space="preserve">                                                                                                                                                       </w:t>
      </w:r>
      <w:r w:rsidRPr="008727D3">
        <w:rPr>
          <w:b/>
          <w:lang w:val="uk-UA"/>
        </w:rPr>
        <w:t xml:space="preserve">                                                           </w:t>
      </w:r>
    </w:p>
    <w:p w14:paraId="69B7E684" w14:textId="77777777" w:rsidR="008727D3" w:rsidRPr="008727D3" w:rsidRDefault="008727D3" w:rsidP="008727D3">
      <w:pPr>
        <w:jc w:val="center"/>
        <w:rPr>
          <w:b/>
          <w:lang w:val="uk-UA"/>
        </w:rPr>
      </w:pPr>
      <w:r w:rsidRPr="008727D3">
        <w:rPr>
          <w:b/>
          <w:lang w:val="uk-UA"/>
        </w:rPr>
        <w:t>Завдання і заходи Програми підтримки та розвитку сімейних форм виховання Південнівської міської територіальної  громади Одеського району Одеської області на 2027-2029 роки</w:t>
      </w:r>
    </w:p>
    <w:p w14:paraId="4F13382F" w14:textId="77777777" w:rsidR="008727D3" w:rsidRPr="008727D3" w:rsidRDefault="008727D3" w:rsidP="008727D3">
      <w:pPr>
        <w:jc w:val="center"/>
        <w:rPr>
          <w:b/>
          <w:lang w:val="uk-UA"/>
        </w:rPr>
      </w:pPr>
    </w:p>
    <w:tbl>
      <w:tblPr>
        <w:tblW w:w="155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3034"/>
        <w:gridCol w:w="1297"/>
        <w:gridCol w:w="1859"/>
        <w:gridCol w:w="1841"/>
        <w:gridCol w:w="1134"/>
        <w:gridCol w:w="1417"/>
        <w:gridCol w:w="1276"/>
        <w:gridCol w:w="992"/>
        <w:gridCol w:w="2227"/>
      </w:tblGrid>
      <w:tr w:rsidR="008727D3" w:rsidRPr="008727D3" w14:paraId="77FFA80A" w14:textId="77777777"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41E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№ з/п</w:t>
            </w: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460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Перелік заходів програми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D947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Термін виконання заходу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39C2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Виконавці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8D7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Джерела фінансування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B45E" w14:textId="77777777" w:rsidR="008727D3" w:rsidRPr="008727D3" w:rsidRDefault="008727D3" w:rsidP="008727D3">
            <w:pPr>
              <w:ind w:left="28"/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 xml:space="preserve">Орієнтовні  обсяги фінансування, (вартість) </w:t>
            </w:r>
          </w:p>
          <w:p w14:paraId="019E657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тис. грн.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A47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Очікуваний результат</w:t>
            </w:r>
          </w:p>
        </w:tc>
      </w:tr>
      <w:tr w:rsidR="008727D3" w:rsidRPr="008727D3" w14:paraId="7F680936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924A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EC7C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3573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65E7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22C3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767E" w14:textId="77777777" w:rsidR="008727D3" w:rsidRPr="008727D3" w:rsidRDefault="008727D3" w:rsidP="008727D3">
            <w:pPr>
              <w:ind w:left="28"/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За роками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B018" w14:textId="77777777" w:rsidR="008727D3" w:rsidRPr="008727D3" w:rsidRDefault="008727D3" w:rsidP="008727D3">
            <w:pPr>
              <w:ind w:left="28"/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Всього</w:t>
            </w: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46FC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</w:tr>
      <w:tr w:rsidR="008727D3" w:rsidRPr="008727D3" w14:paraId="1D3F0EF0" w14:textId="7777777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4A63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95DA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9686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73B7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EF92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A7C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55AA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2028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2DB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2029 рік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2F26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C011" w14:textId="77777777" w:rsidR="008727D3" w:rsidRPr="008727D3" w:rsidRDefault="008727D3" w:rsidP="008727D3">
            <w:pPr>
              <w:spacing w:line="276" w:lineRule="auto"/>
              <w:rPr>
                <w:lang w:val="uk-UA"/>
              </w:rPr>
            </w:pPr>
          </w:p>
        </w:tc>
      </w:tr>
      <w:tr w:rsidR="008727D3" w:rsidRPr="008727D3" w14:paraId="2FBEF3B1" w14:textId="77777777">
        <w:trPr>
          <w:trHeight w:val="70"/>
        </w:trPr>
        <w:tc>
          <w:tcPr>
            <w:tcW w:w="15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E0F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Підтримка сімей, які взяли на виховання дітей, що залишились без батьківського піклування, дітей-сиріт та дітей, позбавлених батьківського піклування</w:t>
            </w:r>
          </w:p>
        </w:tc>
      </w:tr>
      <w:tr w:rsidR="008727D3" w:rsidRPr="00E92CE9" w14:paraId="7C634C26" w14:textId="77777777">
        <w:trPr>
          <w:trHeight w:val="1849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9B3A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1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D651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Виплата одноразової адресної допомоги при створенні прийомної сім’ї, дитячого будинку сімейного типу, сім’ї патронатного вихователя - 30 000 грн.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9787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2027-2029 роки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CF11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</w:t>
            </w:r>
          </w:p>
          <w:p w14:paraId="13FD7B6C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7E74933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4234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  <w:r w:rsidRPr="008727D3">
              <w:rPr>
                <w:sz w:val="22"/>
                <w:szCs w:val="22"/>
                <w:lang w:val="uk-UA"/>
              </w:rPr>
              <w:t>Кошти бюджету громади</w:t>
            </w:r>
          </w:p>
          <w:p w14:paraId="113898BD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434847F4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2572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30,0</w:t>
            </w:r>
          </w:p>
          <w:p w14:paraId="78925D07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2207D4D9" w14:textId="77777777" w:rsidR="008727D3" w:rsidRPr="008727D3" w:rsidRDefault="008727D3" w:rsidP="008727D3">
            <w:pPr>
              <w:rPr>
                <w:lang w:val="uk-UA"/>
              </w:rPr>
            </w:pPr>
          </w:p>
          <w:p w14:paraId="217D53B0" w14:textId="77777777" w:rsidR="008727D3" w:rsidRPr="008727D3" w:rsidRDefault="008727D3" w:rsidP="008727D3">
            <w:pPr>
              <w:rPr>
                <w:lang w:val="uk-UA"/>
              </w:rPr>
            </w:pPr>
          </w:p>
          <w:p w14:paraId="60004C05" w14:textId="77777777" w:rsidR="008727D3" w:rsidRPr="008727D3" w:rsidRDefault="008727D3" w:rsidP="008727D3">
            <w:pPr>
              <w:rPr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47CB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E068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CF5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90,0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58F4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 xml:space="preserve">Збільшення кількості прийомних сімей, дитячих будинків сімейного типу </w:t>
            </w:r>
          </w:p>
        </w:tc>
      </w:tr>
      <w:tr w:rsidR="008727D3" w:rsidRPr="008727D3" w14:paraId="1258F364" w14:textId="77777777">
        <w:trPr>
          <w:trHeight w:val="225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40E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6B0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Виплата одноразової адресної допомоги опікуну/піклувальнику при влаштуванні дитини-сироти чи дитини, позбавленої батьківського піклування у розмірі 5 000 грн.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E39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2027-2029 роки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7E29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</w:t>
            </w:r>
          </w:p>
          <w:p w14:paraId="654092C1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794AF3BA" w14:textId="77777777" w:rsidR="008727D3" w:rsidRPr="008727D3" w:rsidRDefault="008727D3" w:rsidP="008727D3">
            <w:pPr>
              <w:spacing w:after="200" w:line="276" w:lineRule="auto"/>
              <w:jc w:val="center"/>
              <w:rPr>
                <w:lang w:val="uk-UA"/>
              </w:rPr>
            </w:pPr>
          </w:p>
          <w:p w14:paraId="4B752799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EA54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  <w:r w:rsidRPr="008727D3">
              <w:rPr>
                <w:sz w:val="22"/>
                <w:szCs w:val="22"/>
                <w:lang w:val="uk-UA"/>
              </w:rPr>
              <w:t>Кошти бюджету громади</w:t>
            </w:r>
          </w:p>
          <w:p w14:paraId="1B3678E0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13C7F37B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78D481CF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D10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792C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43FA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DA7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30,0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C400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Зменшення кількості дітей, які не влаштовані до сімейних форм виховання</w:t>
            </w:r>
          </w:p>
        </w:tc>
      </w:tr>
      <w:tr w:rsidR="008727D3" w:rsidRPr="008727D3" w14:paraId="3736CF8B" w14:textId="77777777">
        <w:trPr>
          <w:trHeight w:val="1987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106D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3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224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rFonts w:ascii="Calibri" w:eastAsia="Calibri" w:hAnsi="Calibri"/>
                <w:sz w:val="22"/>
                <w:szCs w:val="22"/>
                <w:lang w:val="uk-UA" w:eastAsia="en-US"/>
              </w:rPr>
              <w:t xml:space="preserve"> </w:t>
            </w:r>
            <w:r w:rsidRPr="008727D3">
              <w:rPr>
                <w:lang w:val="uk-UA"/>
              </w:rPr>
              <w:t>Матеріальна допомога у</w:t>
            </w:r>
          </w:p>
          <w:p w14:paraId="34B4E139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розмірі 20 000 грн при створенні патронату.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230C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2027-2029 роки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46F1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</w:t>
            </w:r>
          </w:p>
          <w:p w14:paraId="0D20859D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8764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  <w:r w:rsidRPr="008727D3">
              <w:rPr>
                <w:sz w:val="22"/>
                <w:szCs w:val="22"/>
                <w:lang w:val="uk-UA"/>
              </w:rPr>
              <w:t>Кошти бюджету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D95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0DBE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202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A45A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60,0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F16D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Запровадження послуги патронату над дитиною у громаді</w:t>
            </w:r>
          </w:p>
        </w:tc>
      </w:tr>
      <w:tr w:rsidR="008727D3" w:rsidRPr="008727D3" w14:paraId="38A0AAEE" w14:textId="77777777">
        <w:trPr>
          <w:trHeight w:val="144"/>
        </w:trPr>
        <w:tc>
          <w:tcPr>
            <w:tcW w:w="15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E561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lastRenderedPageBreak/>
              <w:t>Розвиток сімейних форм виховання дітей-сиріт та дітей, позбавлених батьківського піклування, підтримка дітей, які перебувають у складних життєвих обставинах</w:t>
            </w:r>
          </w:p>
        </w:tc>
      </w:tr>
      <w:tr w:rsidR="008727D3" w:rsidRPr="00E92CE9" w14:paraId="615CE77D" w14:textId="77777777">
        <w:trPr>
          <w:trHeight w:val="2717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4D7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4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BD3B" w14:textId="77777777" w:rsidR="008727D3" w:rsidRPr="008727D3" w:rsidRDefault="008727D3" w:rsidP="008727D3">
            <w:pPr>
              <w:jc w:val="both"/>
              <w:rPr>
                <w:color w:val="000000"/>
                <w:lang w:val="uk-UA"/>
              </w:rPr>
            </w:pPr>
            <w:r w:rsidRPr="008727D3">
              <w:rPr>
                <w:color w:val="000000"/>
                <w:lang w:val="uk-UA"/>
              </w:rPr>
              <w:t>Розміщення інформації про дітей-сиріт та дітей, позбавлених батьківського піклування, які потребують родини, у засобах масової інформації з метою активізації процесу усиновлення таких дітей громадянами України.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4DD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2027-2029 роки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D692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</w:t>
            </w:r>
          </w:p>
          <w:p w14:paraId="323171FC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2DEEAD4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387B8498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759A8D5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1F71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  <w:r w:rsidRPr="008727D3">
              <w:rPr>
                <w:sz w:val="22"/>
                <w:szCs w:val="22"/>
                <w:lang w:val="uk-UA"/>
              </w:rPr>
              <w:t>Кошти бюджету громади,</w:t>
            </w:r>
            <w:r w:rsidRPr="008727D3">
              <w:rPr>
                <w:sz w:val="22"/>
                <w:szCs w:val="22"/>
              </w:rPr>
              <w:t xml:space="preserve"> </w:t>
            </w:r>
            <w:r w:rsidRPr="008727D3">
              <w:rPr>
                <w:sz w:val="22"/>
                <w:szCs w:val="22"/>
                <w:lang w:val="uk-UA"/>
              </w:rPr>
              <w:t>інші джерела фінансування, не заборонені чинним законодавством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0DFC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  <w:p w14:paraId="225177E2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2A70CBFB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444E1C79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21F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  <w:p w14:paraId="3DCE58DE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3034249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5B6BF2C4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574D4176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3A29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1F1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B523" w14:textId="77777777" w:rsidR="008727D3" w:rsidRPr="008727D3" w:rsidRDefault="008727D3" w:rsidP="008727D3">
            <w:pPr>
              <w:rPr>
                <w:lang w:val="uk-UA"/>
              </w:rPr>
            </w:pPr>
            <w:r w:rsidRPr="008727D3">
              <w:rPr>
                <w:lang w:val="uk-UA"/>
              </w:rPr>
              <w:t xml:space="preserve">Збільшення влаштування </w:t>
            </w:r>
            <w:r w:rsidRPr="008727D3">
              <w:rPr>
                <w:color w:val="000000"/>
                <w:lang w:val="uk-UA"/>
              </w:rPr>
              <w:t>дітей-сиріт та дітей, позбавлених батьківського піклування, шляхом усиновлення</w:t>
            </w:r>
          </w:p>
        </w:tc>
      </w:tr>
      <w:tr w:rsidR="008727D3" w:rsidRPr="00E92CE9" w14:paraId="64B09E69" w14:textId="77777777">
        <w:trPr>
          <w:trHeight w:val="2428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9647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02E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Розповсюдження інформаційно-просвітницької продукції щодо розвитку сімейних та альтернативних форм виховання в громаді (брошури, листівки, плакати, буклети для різних цільових аудиторій).</w:t>
            </w:r>
          </w:p>
          <w:p w14:paraId="12B71AFB" w14:textId="77777777" w:rsidR="008727D3" w:rsidRPr="008727D3" w:rsidRDefault="008727D3" w:rsidP="008727D3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D877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2027-2029 роки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196F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Служба у справах дітей Південнівської міської ради</w:t>
            </w:r>
          </w:p>
          <w:p w14:paraId="02E786C1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  <w:p w14:paraId="07293BE9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0A0D" w14:textId="77777777" w:rsidR="008727D3" w:rsidRPr="008727D3" w:rsidRDefault="008727D3" w:rsidP="008727D3">
            <w:pPr>
              <w:jc w:val="center"/>
              <w:rPr>
                <w:sz w:val="22"/>
                <w:szCs w:val="22"/>
                <w:lang w:val="uk-UA"/>
              </w:rPr>
            </w:pPr>
            <w:r w:rsidRPr="008727D3">
              <w:rPr>
                <w:sz w:val="22"/>
                <w:szCs w:val="22"/>
                <w:lang w:val="uk-UA"/>
              </w:rPr>
              <w:t>Кошти бюджету громади, інші джерела фінансування, не заборонені чинним законодавством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6C3B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E3FB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F823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03C65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B4D3" w14:textId="77777777" w:rsidR="008727D3" w:rsidRPr="008727D3" w:rsidRDefault="008727D3" w:rsidP="008727D3">
            <w:pPr>
              <w:rPr>
                <w:lang w:val="uk-UA"/>
              </w:rPr>
            </w:pPr>
            <w:r w:rsidRPr="008727D3">
              <w:rPr>
                <w:lang w:val="uk-UA"/>
              </w:rPr>
              <w:t xml:space="preserve">Збільшення бажаючих сімей усиновити, взяти під опіку/піклування </w:t>
            </w:r>
            <w:r w:rsidRPr="008727D3">
              <w:rPr>
                <w:color w:val="000000"/>
                <w:lang w:val="uk-UA"/>
              </w:rPr>
              <w:t>дітей-сиріт та дітей, позбавлених батьківського піклування</w:t>
            </w:r>
          </w:p>
          <w:p w14:paraId="7E6ADD16" w14:textId="77777777" w:rsidR="008727D3" w:rsidRPr="008727D3" w:rsidRDefault="008727D3" w:rsidP="008727D3">
            <w:pPr>
              <w:rPr>
                <w:lang w:val="uk-UA"/>
              </w:rPr>
            </w:pPr>
          </w:p>
        </w:tc>
      </w:tr>
      <w:tr w:rsidR="008727D3" w:rsidRPr="008727D3" w14:paraId="34625D7C" w14:textId="77777777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0114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  <w:r w:rsidRPr="008727D3">
              <w:rPr>
                <w:lang w:val="uk-UA"/>
              </w:rPr>
              <w:t>4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3B6E" w14:textId="77777777" w:rsidR="008727D3" w:rsidRPr="008727D3" w:rsidRDefault="008727D3" w:rsidP="008727D3">
            <w:pPr>
              <w:rPr>
                <w:lang w:val="uk-UA"/>
              </w:rPr>
            </w:pPr>
            <w:r w:rsidRPr="008727D3">
              <w:rPr>
                <w:lang w:val="uk-UA"/>
              </w:rPr>
              <w:t>Всього за Програмою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924D" w14:textId="77777777" w:rsidR="008727D3" w:rsidRPr="008727D3" w:rsidRDefault="008727D3" w:rsidP="008727D3">
            <w:pPr>
              <w:rPr>
                <w:lang w:val="uk-UA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550" w14:textId="77777777" w:rsidR="008727D3" w:rsidRPr="008727D3" w:rsidRDefault="008727D3" w:rsidP="008727D3">
            <w:pPr>
              <w:rPr>
                <w:lang w:val="uk-UA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086" w14:textId="77777777" w:rsidR="008727D3" w:rsidRPr="008727D3" w:rsidRDefault="008727D3" w:rsidP="008727D3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12F1" w14:textId="77777777" w:rsidR="008727D3" w:rsidRPr="008727D3" w:rsidRDefault="008727D3" w:rsidP="008727D3">
            <w:pPr>
              <w:jc w:val="center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6E5C" w14:textId="77777777" w:rsidR="008727D3" w:rsidRPr="008727D3" w:rsidRDefault="008727D3" w:rsidP="008727D3">
            <w:pPr>
              <w:jc w:val="center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8BD9" w14:textId="77777777" w:rsidR="008727D3" w:rsidRPr="008727D3" w:rsidRDefault="008727D3" w:rsidP="008727D3">
            <w:pPr>
              <w:jc w:val="center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E82A" w14:textId="77777777" w:rsidR="008727D3" w:rsidRPr="008727D3" w:rsidRDefault="008727D3" w:rsidP="008727D3">
            <w:pPr>
              <w:jc w:val="center"/>
              <w:rPr>
                <w:b/>
                <w:bCs/>
                <w:lang w:val="uk-UA"/>
              </w:rPr>
            </w:pPr>
            <w:r w:rsidRPr="008727D3">
              <w:rPr>
                <w:b/>
                <w:bCs/>
                <w:lang w:val="uk-UA"/>
              </w:rPr>
              <w:t>180,0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4F20" w14:textId="77777777" w:rsidR="008727D3" w:rsidRPr="008727D3" w:rsidRDefault="008727D3" w:rsidP="008727D3">
            <w:pPr>
              <w:jc w:val="center"/>
              <w:rPr>
                <w:lang w:val="uk-UA"/>
              </w:rPr>
            </w:pPr>
          </w:p>
        </w:tc>
      </w:tr>
    </w:tbl>
    <w:p w14:paraId="3CA9363D" w14:textId="77777777" w:rsidR="008727D3" w:rsidRPr="008727D3" w:rsidRDefault="008727D3" w:rsidP="008727D3">
      <w:pPr>
        <w:rPr>
          <w:lang w:val="uk-UA"/>
        </w:rPr>
      </w:pPr>
    </w:p>
    <w:p w14:paraId="29DD4892" w14:textId="77777777" w:rsidR="008727D3" w:rsidRDefault="008727D3">
      <w:pPr>
        <w:rPr>
          <w:lang w:val="uk-UA"/>
        </w:rPr>
      </w:pPr>
    </w:p>
    <w:p w14:paraId="11B295E8" w14:textId="77777777" w:rsidR="008727D3" w:rsidRDefault="008727D3">
      <w:pPr>
        <w:rPr>
          <w:lang w:val="uk-UA"/>
        </w:rPr>
      </w:pPr>
    </w:p>
    <w:p w14:paraId="714CA4FF" w14:textId="77777777" w:rsidR="008727D3" w:rsidRDefault="008727D3">
      <w:pPr>
        <w:rPr>
          <w:lang w:val="uk-UA"/>
        </w:rPr>
      </w:pPr>
    </w:p>
    <w:p w14:paraId="7BAADBAE" w14:textId="77777777" w:rsidR="008727D3" w:rsidRDefault="008727D3">
      <w:pPr>
        <w:rPr>
          <w:lang w:val="uk-UA"/>
        </w:rPr>
      </w:pPr>
    </w:p>
    <w:p w14:paraId="2FE5A2FF" w14:textId="77777777" w:rsidR="008727D3" w:rsidRDefault="008727D3">
      <w:pPr>
        <w:rPr>
          <w:lang w:val="uk-UA"/>
        </w:rPr>
      </w:pPr>
    </w:p>
    <w:p w14:paraId="139E943C" w14:textId="77777777" w:rsidR="008727D3" w:rsidRDefault="008727D3">
      <w:pPr>
        <w:rPr>
          <w:lang w:val="uk-UA"/>
        </w:rPr>
      </w:pPr>
    </w:p>
    <w:p w14:paraId="1423EC27" w14:textId="77777777" w:rsidR="008727D3" w:rsidRDefault="008727D3">
      <w:pPr>
        <w:rPr>
          <w:lang w:val="uk-UA"/>
        </w:rPr>
      </w:pPr>
    </w:p>
    <w:p w14:paraId="08C70032" w14:textId="77777777" w:rsidR="008727D3" w:rsidRDefault="008727D3">
      <w:pPr>
        <w:rPr>
          <w:lang w:val="uk-UA"/>
        </w:rPr>
      </w:pPr>
    </w:p>
    <w:p w14:paraId="4164A237" w14:textId="77777777" w:rsidR="008727D3" w:rsidRDefault="008727D3">
      <w:pPr>
        <w:rPr>
          <w:lang w:val="uk-UA"/>
        </w:rPr>
      </w:pPr>
    </w:p>
    <w:p w14:paraId="12F42CF3" w14:textId="77777777" w:rsidR="008727D3" w:rsidRDefault="008727D3">
      <w:pPr>
        <w:rPr>
          <w:lang w:val="uk-UA"/>
        </w:rPr>
      </w:pPr>
    </w:p>
    <w:p w14:paraId="3770E0CE" w14:textId="77777777" w:rsidR="008727D3" w:rsidRPr="008727D3" w:rsidRDefault="008727D3" w:rsidP="008727D3">
      <w:pPr>
        <w:ind w:left="10884" w:firstLine="636"/>
        <w:jc w:val="both"/>
        <w:rPr>
          <w:lang w:val="uk-UA"/>
        </w:rPr>
      </w:pPr>
      <w:r w:rsidRPr="008727D3">
        <w:rPr>
          <w:lang w:val="uk-UA"/>
        </w:rPr>
        <w:lastRenderedPageBreak/>
        <w:t>Додаток 2 до Програми</w:t>
      </w:r>
    </w:p>
    <w:p w14:paraId="7441778D" w14:textId="77777777" w:rsidR="008727D3" w:rsidRPr="008727D3" w:rsidRDefault="008727D3" w:rsidP="008727D3">
      <w:pPr>
        <w:ind w:left="1596" w:firstLine="528"/>
        <w:jc w:val="both"/>
        <w:rPr>
          <w:b/>
          <w:bCs/>
          <w:lang w:val="uk-UA"/>
        </w:rPr>
      </w:pPr>
      <w:r w:rsidRPr="008727D3">
        <w:rPr>
          <w:b/>
          <w:bCs/>
          <w:lang w:val="uk-UA"/>
        </w:rPr>
        <w:t xml:space="preserve">     </w:t>
      </w:r>
    </w:p>
    <w:p w14:paraId="0E945696" w14:textId="77777777" w:rsidR="008727D3" w:rsidRPr="008727D3" w:rsidRDefault="008727D3" w:rsidP="008727D3">
      <w:pPr>
        <w:jc w:val="center"/>
        <w:rPr>
          <w:b/>
          <w:bCs/>
          <w:lang w:val="uk-UA"/>
        </w:rPr>
      </w:pPr>
      <w:r w:rsidRPr="008727D3">
        <w:rPr>
          <w:b/>
          <w:bCs/>
          <w:lang w:val="uk-UA"/>
        </w:rPr>
        <w:t>Ресурсне забезпечення Програми</w:t>
      </w:r>
    </w:p>
    <w:p w14:paraId="6BCA68F8" w14:textId="77777777" w:rsidR="008727D3" w:rsidRPr="008727D3" w:rsidRDefault="008727D3" w:rsidP="008727D3">
      <w:pPr>
        <w:jc w:val="both"/>
        <w:rPr>
          <w:lang w:val="uk-UA"/>
        </w:rPr>
      </w:pPr>
    </w:p>
    <w:tbl>
      <w:tblPr>
        <w:tblW w:w="4600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8"/>
        <w:gridCol w:w="2143"/>
        <w:gridCol w:w="1929"/>
        <w:gridCol w:w="1924"/>
        <w:gridCol w:w="3641"/>
      </w:tblGrid>
      <w:tr w:rsidR="008727D3" w:rsidRPr="008727D3" w14:paraId="20726931" w14:textId="77777777">
        <w:tc>
          <w:tcPr>
            <w:tcW w:w="1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DFF0" w14:textId="77777777" w:rsidR="008727D3" w:rsidRPr="008727D3" w:rsidRDefault="008727D3" w:rsidP="008727D3">
            <w:pPr>
              <w:jc w:val="both"/>
              <w:rPr>
                <w:b/>
                <w:i/>
                <w:lang w:val="uk-UA"/>
              </w:rPr>
            </w:pPr>
          </w:p>
          <w:p w14:paraId="1480DF1E" w14:textId="77777777" w:rsidR="008727D3" w:rsidRPr="008727D3" w:rsidRDefault="008727D3" w:rsidP="008727D3">
            <w:pPr>
              <w:jc w:val="both"/>
              <w:rPr>
                <w:b/>
                <w:iCs/>
                <w:lang w:val="uk-UA"/>
              </w:rPr>
            </w:pPr>
            <w:r w:rsidRPr="008727D3">
              <w:rPr>
                <w:b/>
                <w:iCs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5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F13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Етапи на виконання Програми</w:t>
            </w:r>
          </w:p>
        </w:tc>
      </w:tr>
      <w:tr w:rsidR="008727D3" w:rsidRPr="008727D3" w14:paraId="333611A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35BF" w14:textId="77777777" w:rsidR="008727D3" w:rsidRPr="008727D3" w:rsidRDefault="008727D3" w:rsidP="008727D3">
            <w:pPr>
              <w:spacing w:line="276" w:lineRule="auto"/>
              <w:rPr>
                <w:b/>
                <w:iCs/>
                <w:lang w:val="uk-UA"/>
              </w:rPr>
            </w:pPr>
          </w:p>
        </w:tc>
        <w:tc>
          <w:tcPr>
            <w:tcW w:w="35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BC06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І етап</w:t>
            </w:r>
          </w:p>
        </w:tc>
      </w:tr>
      <w:tr w:rsidR="008727D3" w:rsidRPr="008727D3" w14:paraId="2920DE6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83CA" w14:textId="77777777" w:rsidR="008727D3" w:rsidRPr="008727D3" w:rsidRDefault="008727D3" w:rsidP="008727D3">
            <w:pPr>
              <w:spacing w:line="276" w:lineRule="auto"/>
              <w:rPr>
                <w:b/>
                <w:iCs/>
                <w:lang w:val="uk-UA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B399" w14:textId="77777777" w:rsidR="008727D3" w:rsidRPr="008727D3" w:rsidRDefault="008727D3" w:rsidP="008727D3">
            <w:pPr>
              <w:jc w:val="both"/>
              <w:rPr>
                <w:b/>
                <w:i/>
                <w:lang w:val="uk-UA"/>
              </w:rPr>
            </w:pPr>
            <w:r w:rsidRPr="008727D3">
              <w:rPr>
                <w:b/>
                <w:i/>
                <w:lang w:val="uk-UA"/>
              </w:rPr>
              <w:t>2027 рік</w:t>
            </w:r>
          </w:p>
          <w:p w14:paraId="2B19DEE8" w14:textId="77777777" w:rsidR="008727D3" w:rsidRPr="008727D3" w:rsidRDefault="008727D3" w:rsidP="008727D3">
            <w:pPr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3A75" w14:textId="77777777" w:rsidR="008727D3" w:rsidRPr="008727D3" w:rsidRDefault="008727D3" w:rsidP="008727D3">
            <w:pPr>
              <w:spacing w:after="200" w:line="276" w:lineRule="auto"/>
              <w:rPr>
                <w:b/>
                <w:i/>
                <w:lang w:val="uk-UA"/>
              </w:rPr>
            </w:pPr>
            <w:r w:rsidRPr="008727D3">
              <w:rPr>
                <w:b/>
                <w:i/>
                <w:lang w:val="uk-UA"/>
              </w:rPr>
              <w:t>2028рік</w:t>
            </w:r>
          </w:p>
          <w:p w14:paraId="1D945B9E" w14:textId="77777777" w:rsidR="008727D3" w:rsidRPr="008727D3" w:rsidRDefault="008727D3" w:rsidP="008727D3">
            <w:pPr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9051" w14:textId="77777777" w:rsidR="008727D3" w:rsidRPr="008727D3" w:rsidRDefault="008727D3" w:rsidP="008727D3">
            <w:pPr>
              <w:jc w:val="both"/>
              <w:rPr>
                <w:b/>
                <w:i/>
                <w:lang w:val="uk-UA"/>
              </w:rPr>
            </w:pPr>
            <w:r w:rsidRPr="008727D3">
              <w:rPr>
                <w:b/>
                <w:i/>
                <w:lang w:val="uk-UA"/>
              </w:rPr>
              <w:t>2029рік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5E0D" w14:textId="77777777" w:rsidR="008727D3" w:rsidRPr="008727D3" w:rsidRDefault="008727D3" w:rsidP="008727D3">
            <w:pPr>
              <w:jc w:val="both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 xml:space="preserve">Всього витрат на виконання Програми, </w:t>
            </w:r>
            <w:proofErr w:type="spellStart"/>
            <w:r w:rsidRPr="008727D3">
              <w:rPr>
                <w:bCs/>
                <w:iCs/>
                <w:lang w:val="uk-UA"/>
              </w:rPr>
              <w:t>тис.грн</w:t>
            </w:r>
            <w:proofErr w:type="spellEnd"/>
          </w:p>
        </w:tc>
      </w:tr>
      <w:tr w:rsidR="008727D3" w:rsidRPr="008727D3" w14:paraId="6521CEC2" w14:textId="77777777">
        <w:trPr>
          <w:trHeight w:val="189"/>
        </w:trPr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12C5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1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0B59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2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31DF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F801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4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F67B" w14:textId="77777777" w:rsidR="008727D3" w:rsidRPr="008727D3" w:rsidRDefault="008727D3" w:rsidP="008727D3">
            <w:pPr>
              <w:jc w:val="center"/>
              <w:rPr>
                <w:bCs/>
                <w:iCs/>
                <w:lang w:val="uk-UA"/>
              </w:rPr>
            </w:pPr>
            <w:r w:rsidRPr="008727D3">
              <w:rPr>
                <w:bCs/>
                <w:iCs/>
                <w:lang w:val="uk-UA"/>
              </w:rPr>
              <w:t>5</w:t>
            </w:r>
          </w:p>
        </w:tc>
      </w:tr>
      <w:tr w:rsidR="008727D3" w:rsidRPr="008727D3" w14:paraId="5D8E3E46" w14:textId="77777777"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CEE7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 xml:space="preserve">Обсяг коштів, всього, </w:t>
            </w:r>
            <w:proofErr w:type="spellStart"/>
            <w:r w:rsidRPr="008727D3">
              <w:rPr>
                <w:lang w:val="uk-UA"/>
              </w:rPr>
              <w:t>тис.грн</w:t>
            </w:r>
            <w:proofErr w:type="spellEnd"/>
            <w:r w:rsidRPr="008727D3">
              <w:rPr>
                <w:lang w:val="uk-UA"/>
              </w:rPr>
              <w:t>.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595F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691B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F13F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DFD1" w14:textId="77777777" w:rsidR="008727D3" w:rsidRPr="008727D3" w:rsidRDefault="008727D3" w:rsidP="008727D3">
            <w:pPr>
              <w:jc w:val="both"/>
              <w:rPr>
                <w:b/>
                <w:lang w:val="uk-UA"/>
              </w:rPr>
            </w:pPr>
            <w:r w:rsidRPr="008727D3">
              <w:rPr>
                <w:b/>
                <w:lang w:val="uk-UA"/>
              </w:rPr>
              <w:t>180,0</w:t>
            </w:r>
          </w:p>
        </w:tc>
      </w:tr>
      <w:tr w:rsidR="008727D3" w:rsidRPr="008727D3" w14:paraId="5650395C" w14:textId="77777777"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EC1B" w14:textId="77777777" w:rsidR="008727D3" w:rsidRPr="008727D3" w:rsidRDefault="008727D3" w:rsidP="008727D3">
            <w:pPr>
              <w:jc w:val="both"/>
              <w:rPr>
                <w:lang w:val="uk-UA"/>
              </w:rPr>
            </w:pPr>
            <w:r w:rsidRPr="008727D3">
              <w:rPr>
                <w:lang w:val="uk-UA"/>
              </w:rPr>
              <w:t>зокрема: бюджет міської територіальної громади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9822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1F67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7E19" w14:textId="77777777" w:rsidR="008727D3" w:rsidRPr="008727D3" w:rsidRDefault="008727D3" w:rsidP="008727D3">
            <w:pPr>
              <w:jc w:val="both"/>
              <w:rPr>
                <w:bCs/>
                <w:lang w:val="uk-UA"/>
              </w:rPr>
            </w:pPr>
            <w:r w:rsidRPr="008727D3">
              <w:rPr>
                <w:bCs/>
                <w:lang w:val="uk-UA"/>
              </w:rPr>
              <w:t>60,0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4A16" w14:textId="77777777" w:rsidR="008727D3" w:rsidRPr="008727D3" w:rsidRDefault="008727D3" w:rsidP="008727D3">
            <w:pPr>
              <w:jc w:val="both"/>
              <w:rPr>
                <w:b/>
                <w:lang w:val="uk-UA"/>
              </w:rPr>
            </w:pPr>
            <w:r w:rsidRPr="008727D3">
              <w:rPr>
                <w:b/>
                <w:lang w:val="uk-UA"/>
              </w:rPr>
              <w:t>180,0</w:t>
            </w:r>
          </w:p>
        </w:tc>
      </w:tr>
    </w:tbl>
    <w:p w14:paraId="5EB55291" w14:textId="77777777" w:rsidR="008727D3" w:rsidRPr="008727D3" w:rsidRDefault="008727D3" w:rsidP="008727D3">
      <w:pPr>
        <w:jc w:val="both"/>
        <w:rPr>
          <w:b/>
          <w:bCs/>
          <w:color w:val="FF0000"/>
          <w:lang w:val="uk-UA"/>
        </w:rPr>
      </w:pPr>
    </w:p>
    <w:p w14:paraId="6D2D5DD7" w14:textId="77777777" w:rsidR="008727D3" w:rsidRPr="008727D3" w:rsidRDefault="008727D3" w:rsidP="008727D3">
      <w:pPr>
        <w:jc w:val="both"/>
        <w:rPr>
          <w:b/>
          <w:bCs/>
          <w:color w:val="FF0000"/>
          <w:lang w:val="uk-UA"/>
        </w:rPr>
      </w:pPr>
    </w:p>
    <w:p w14:paraId="41F1C23B" w14:textId="77777777" w:rsidR="008727D3" w:rsidRDefault="008727D3">
      <w:pPr>
        <w:rPr>
          <w:lang w:val="uk-UA"/>
        </w:rPr>
      </w:pPr>
    </w:p>
    <w:p w14:paraId="21CC0E64" w14:textId="43FBB67D" w:rsidR="008727D3" w:rsidRPr="008727D3" w:rsidRDefault="008727D3" w:rsidP="008727D3">
      <w:pPr>
        <w:jc w:val="center"/>
        <w:rPr>
          <w:lang w:val="uk-UA"/>
        </w:rPr>
      </w:pPr>
      <w:r w:rsidRPr="008727D3">
        <w:rPr>
          <w:lang w:val="uk-UA"/>
        </w:rPr>
        <w:t>Керуючий справами виконавчого комітету</w:t>
      </w:r>
      <w:r w:rsidRPr="008727D3">
        <w:rPr>
          <w:lang w:val="uk-UA"/>
        </w:rPr>
        <w:tab/>
      </w:r>
      <w:r w:rsidRPr="008727D3">
        <w:rPr>
          <w:lang w:val="uk-UA"/>
        </w:rPr>
        <w:tab/>
      </w:r>
      <w:r w:rsidRPr="008727D3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8727D3">
        <w:rPr>
          <w:lang w:val="uk-UA"/>
        </w:rPr>
        <w:t>Владислав ТЕРЕЩЕНКО</w:t>
      </w:r>
    </w:p>
    <w:p w14:paraId="1BAC4E57" w14:textId="77777777" w:rsidR="008727D3" w:rsidRDefault="008727D3">
      <w:pPr>
        <w:rPr>
          <w:lang w:val="uk-UA"/>
        </w:rPr>
      </w:pPr>
    </w:p>
    <w:p w14:paraId="00E6D72A" w14:textId="77777777" w:rsidR="008727D3" w:rsidRPr="008727D3" w:rsidRDefault="008727D3">
      <w:pPr>
        <w:rPr>
          <w:lang w:val="uk-UA"/>
        </w:rPr>
      </w:pPr>
    </w:p>
    <w:sectPr w:rsidR="008727D3" w:rsidRPr="008727D3" w:rsidSect="008727D3">
      <w:pgSz w:w="16838" w:h="11906" w:orient="landscape" w:code="9"/>
      <w:pgMar w:top="1418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CB0"/>
    <w:multiLevelType w:val="hybridMultilevel"/>
    <w:tmpl w:val="58A65928"/>
    <w:lvl w:ilvl="0" w:tplc="0748D32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6630E"/>
    <w:multiLevelType w:val="hybridMultilevel"/>
    <w:tmpl w:val="F9AAB97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24181">
    <w:abstractNumId w:val="0"/>
  </w:num>
  <w:num w:numId="2" w16cid:durableId="1205941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65F"/>
    <w:rsid w:val="001559DF"/>
    <w:rsid w:val="001B565F"/>
    <w:rsid w:val="002640AB"/>
    <w:rsid w:val="002C7FB0"/>
    <w:rsid w:val="00307D05"/>
    <w:rsid w:val="006C30CF"/>
    <w:rsid w:val="006C7DE2"/>
    <w:rsid w:val="008727D3"/>
    <w:rsid w:val="008B1953"/>
    <w:rsid w:val="009F34BE"/>
    <w:rsid w:val="00C0082A"/>
    <w:rsid w:val="00D814E2"/>
    <w:rsid w:val="00E9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BFFD"/>
  <w15:chartTrackingRefBased/>
  <w15:docId w15:val="{42DC2ED8-437C-4F70-9779-D02FBF4F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7D3"/>
    <w:pPr>
      <w:spacing w:after="0" w:line="240" w:lineRule="auto"/>
    </w:pPr>
    <w:rPr>
      <w:rFonts w:eastAsia="Times New Roman"/>
      <w:bCs w:val="0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5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6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6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6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6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65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6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6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6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6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6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65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B5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B56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5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B56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56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56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5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B56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565F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8B1953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8B1953"/>
    <w:rPr>
      <w:rFonts w:ascii="Segoe UI" w:eastAsia="Times New Roman" w:hAnsi="Segoe UI" w:cs="Segoe UI"/>
      <w:bCs w:val="0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13943</Words>
  <Characters>7949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2026-08-04T09:41:00Z</cp:lastPrinted>
  <dcterms:created xsi:type="dcterms:W3CDTF">2026-08-07T11:09:00Z</dcterms:created>
  <dcterms:modified xsi:type="dcterms:W3CDTF">2026-08-07T11:09:00Z</dcterms:modified>
</cp:coreProperties>
</file>