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8AA55C" w14:textId="77777777" w:rsidR="00F27E14" w:rsidRPr="00F27E14" w:rsidRDefault="00F27E14" w:rsidP="00F27E14">
      <w:pPr>
        <w:spacing w:after="0" w:line="240" w:lineRule="auto"/>
        <w:ind w:left="5040"/>
        <w:jc w:val="both"/>
        <w:rPr>
          <w:sz w:val="24"/>
          <w:szCs w:val="24"/>
          <w:lang w:val="uk-UA"/>
        </w:rPr>
      </w:pPr>
      <w:bookmarkStart w:id="0" w:name="_Hlk221552036"/>
      <w:r w:rsidRPr="00F27E14">
        <w:rPr>
          <w:sz w:val="24"/>
          <w:szCs w:val="24"/>
          <w:lang w:val="uk-UA"/>
        </w:rPr>
        <w:t xml:space="preserve">Додаток </w:t>
      </w:r>
    </w:p>
    <w:p w14:paraId="4AF6A8B7" w14:textId="77777777" w:rsidR="00F27E14" w:rsidRPr="00F27E14" w:rsidRDefault="00F27E14" w:rsidP="00F27E14">
      <w:pPr>
        <w:spacing w:after="0" w:line="240" w:lineRule="auto"/>
        <w:ind w:left="5040"/>
        <w:jc w:val="both"/>
        <w:rPr>
          <w:sz w:val="24"/>
          <w:szCs w:val="24"/>
          <w:lang w:val="uk-UA"/>
        </w:rPr>
      </w:pPr>
      <w:r w:rsidRPr="00F27E14">
        <w:rPr>
          <w:sz w:val="24"/>
          <w:szCs w:val="24"/>
          <w:lang w:val="uk-UA"/>
        </w:rPr>
        <w:t xml:space="preserve">до рішення Південнівської міської ради </w:t>
      </w:r>
    </w:p>
    <w:p w14:paraId="73B35CB4" w14:textId="77777777" w:rsidR="00F27E14" w:rsidRPr="00F27E14" w:rsidRDefault="00F27E14" w:rsidP="00F27E14">
      <w:pPr>
        <w:spacing w:after="0" w:line="240" w:lineRule="auto"/>
        <w:ind w:left="5040"/>
        <w:jc w:val="both"/>
        <w:rPr>
          <w:sz w:val="24"/>
          <w:szCs w:val="24"/>
          <w:lang w:val="uk-UA"/>
        </w:rPr>
      </w:pPr>
      <w:r w:rsidRPr="00F27E14">
        <w:rPr>
          <w:sz w:val="24"/>
          <w:szCs w:val="24"/>
          <w:lang w:val="uk-UA"/>
        </w:rPr>
        <w:t xml:space="preserve">Одеського району Одеської області </w:t>
      </w:r>
    </w:p>
    <w:p w14:paraId="42F858A1" w14:textId="08139367" w:rsidR="00F27E14" w:rsidRPr="00F27E14" w:rsidRDefault="00F27E14" w:rsidP="00F27E14">
      <w:pPr>
        <w:spacing w:after="0" w:line="240" w:lineRule="auto"/>
        <w:ind w:left="5040"/>
        <w:jc w:val="both"/>
        <w:rPr>
          <w:sz w:val="24"/>
          <w:szCs w:val="24"/>
          <w:lang w:val="uk-UA"/>
        </w:rPr>
      </w:pPr>
      <w:r w:rsidRPr="00F27E14">
        <w:rPr>
          <w:sz w:val="24"/>
          <w:szCs w:val="24"/>
          <w:lang w:val="uk-UA"/>
        </w:rPr>
        <w:t>від 06.08.2026 №</w:t>
      </w:r>
      <w:r>
        <w:rPr>
          <w:sz w:val="24"/>
          <w:szCs w:val="24"/>
          <w:lang w:val="uk-UA"/>
        </w:rPr>
        <w:t xml:space="preserve"> 2715</w:t>
      </w:r>
      <w:r w:rsidRPr="00F27E14">
        <w:rPr>
          <w:sz w:val="24"/>
          <w:szCs w:val="24"/>
          <w:lang w:val="uk-UA"/>
        </w:rPr>
        <w:t xml:space="preserve"> - </w:t>
      </w:r>
      <w:r w:rsidRPr="00F27E14">
        <w:rPr>
          <w:sz w:val="24"/>
          <w:szCs w:val="24"/>
          <w:lang w:val="en-US"/>
        </w:rPr>
        <w:t>V</w:t>
      </w:r>
      <w:r w:rsidRPr="00F27E14">
        <w:rPr>
          <w:sz w:val="24"/>
          <w:szCs w:val="24"/>
          <w:lang w:val="uk-UA"/>
        </w:rPr>
        <w:t>ІІІ</w:t>
      </w:r>
    </w:p>
    <w:p w14:paraId="72D21DA8" w14:textId="77777777" w:rsidR="00F27E14" w:rsidRDefault="00F27E14" w:rsidP="00F27E14">
      <w:pPr>
        <w:spacing w:after="0" w:line="240" w:lineRule="auto"/>
        <w:jc w:val="both"/>
        <w:rPr>
          <w:sz w:val="24"/>
          <w:szCs w:val="24"/>
          <w:lang w:val="uk-UA"/>
        </w:rPr>
      </w:pPr>
    </w:p>
    <w:bookmarkEnd w:id="0"/>
    <w:p w14:paraId="5CD8125D" w14:textId="77777777" w:rsidR="009951A9" w:rsidRDefault="009951A9" w:rsidP="009951A9">
      <w:pPr>
        <w:spacing w:after="0" w:line="240" w:lineRule="auto"/>
        <w:jc w:val="both"/>
        <w:rPr>
          <w:sz w:val="24"/>
          <w:szCs w:val="24"/>
          <w:lang w:val="uk-UA"/>
        </w:rPr>
      </w:pPr>
    </w:p>
    <w:p w14:paraId="68457018" w14:textId="77777777" w:rsidR="009951A9" w:rsidRDefault="009951A9" w:rsidP="009951A9">
      <w:pPr>
        <w:spacing w:after="0" w:line="240" w:lineRule="auto"/>
        <w:jc w:val="both"/>
        <w:rPr>
          <w:sz w:val="24"/>
          <w:szCs w:val="24"/>
          <w:lang w:val="uk-UA"/>
        </w:rPr>
      </w:pPr>
    </w:p>
    <w:p w14:paraId="0A83AA53" w14:textId="77777777" w:rsidR="00F27E14" w:rsidRDefault="00F27E14" w:rsidP="009951A9">
      <w:pPr>
        <w:spacing w:after="0" w:line="240" w:lineRule="auto"/>
        <w:jc w:val="both"/>
        <w:rPr>
          <w:sz w:val="24"/>
          <w:szCs w:val="24"/>
          <w:lang w:val="uk-UA"/>
        </w:rPr>
      </w:pPr>
    </w:p>
    <w:p w14:paraId="7C8BA9F0" w14:textId="77777777" w:rsidR="00F27E14" w:rsidRDefault="00F27E14" w:rsidP="009951A9">
      <w:pPr>
        <w:spacing w:after="0" w:line="240" w:lineRule="auto"/>
        <w:jc w:val="both"/>
        <w:rPr>
          <w:sz w:val="24"/>
          <w:szCs w:val="24"/>
          <w:lang w:val="uk-UA"/>
        </w:rPr>
      </w:pPr>
    </w:p>
    <w:p w14:paraId="3D3B773B" w14:textId="77777777" w:rsidR="00F27E14" w:rsidRDefault="00F27E14" w:rsidP="009951A9">
      <w:pPr>
        <w:spacing w:after="0" w:line="240" w:lineRule="auto"/>
        <w:jc w:val="both"/>
        <w:rPr>
          <w:sz w:val="24"/>
          <w:szCs w:val="24"/>
          <w:lang w:val="uk-UA"/>
        </w:rPr>
      </w:pPr>
    </w:p>
    <w:p w14:paraId="6CAD77E7" w14:textId="77777777" w:rsidR="00F27E14" w:rsidRDefault="00F27E14" w:rsidP="009951A9">
      <w:pPr>
        <w:spacing w:after="0" w:line="240" w:lineRule="auto"/>
        <w:jc w:val="both"/>
        <w:rPr>
          <w:sz w:val="24"/>
          <w:szCs w:val="24"/>
          <w:lang w:val="uk-UA"/>
        </w:rPr>
      </w:pPr>
    </w:p>
    <w:p w14:paraId="38B4850B" w14:textId="77777777" w:rsidR="00F27E14" w:rsidRDefault="00F27E14" w:rsidP="009951A9">
      <w:pPr>
        <w:spacing w:after="0" w:line="240" w:lineRule="auto"/>
        <w:jc w:val="both"/>
        <w:rPr>
          <w:sz w:val="24"/>
          <w:szCs w:val="24"/>
          <w:lang w:val="uk-UA"/>
        </w:rPr>
      </w:pPr>
    </w:p>
    <w:p w14:paraId="1DB40DDB" w14:textId="77777777" w:rsidR="00F27E14" w:rsidRDefault="00F27E14" w:rsidP="009951A9">
      <w:pPr>
        <w:spacing w:after="0" w:line="240" w:lineRule="auto"/>
        <w:jc w:val="both"/>
        <w:rPr>
          <w:sz w:val="24"/>
          <w:szCs w:val="24"/>
          <w:lang w:val="uk-UA"/>
        </w:rPr>
      </w:pPr>
    </w:p>
    <w:p w14:paraId="316C06E3" w14:textId="77777777" w:rsidR="00F27E14" w:rsidRDefault="00F27E14" w:rsidP="009951A9">
      <w:pPr>
        <w:spacing w:after="0" w:line="240" w:lineRule="auto"/>
        <w:jc w:val="both"/>
        <w:rPr>
          <w:sz w:val="24"/>
          <w:szCs w:val="24"/>
          <w:lang w:val="uk-UA"/>
        </w:rPr>
      </w:pPr>
    </w:p>
    <w:p w14:paraId="75CB1B1A" w14:textId="77777777" w:rsidR="00F27E14" w:rsidRDefault="00F27E14" w:rsidP="009951A9">
      <w:pPr>
        <w:spacing w:after="0" w:line="240" w:lineRule="auto"/>
        <w:jc w:val="both"/>
        <w:rPr>
          <w:sz w:val="24"/>
          <w:szCs w:val="24"/>
          <w:lang w:val="uk-UA"/>
        </w:rPr>
      </w:pPr>
    </w:p>
    <w:p w14:paraId="0796EB81" w14:textId="77777777" w:rsidR="00F27E14" w:rsidRDefault="00F27E14" w:rsidP="009951A9">
      <w:pPr>
        <w:spacing w:after="0" w:line="240" w:lineRule="auto"/>
        <w:jc w:val="both"/>
        <w:rPr>
          <w:sz w:val="24"/>
          <w:szCs w:val="24"/>
          <w:lang w:val="uk-UA"/>
        </w:rPr>
      </w:pPr>
    </w:p>
    <w:p w14:paraId="6E90D344" w14:textId="77777777" w:rsidR="00F27E14" w:rsidRDefault="00F27E14" w:rsidP="009951A9">
      <w:pPr>
        <w:spacing w:after="0" w:line="240" w:lineRule="auto"/>
        <w:jc w:val="both"/>
        <w:rPr>
          <w:sz w:val="24"/>
          <w:szCs w:val="24"/>
          <w:lang w:val="uk-UA"/>
        </w:rPr>
      </w:pPr>
    </w:p>
    <w:p w14:paraId="079B461C" w14:textId="77777777" w:rsidR="00F27E14" w:rsidRDefault="00F27E14" w:rsidP="009951A9">
      <w:pPr>
        <w:spacing w:after="0" w:line="240" w:lineRule="auto"/>
        <w:jc w:val="both"/>
        <w:rPr>
          <w:sz w:val="24"/>
          <w:szCs w:val="24"/>
          <w:lang w:val="uk-UA"/>
        </w:rPr>
      </w:pPr>
    </w:p>
    <w:p w14:paraId="48AAEFCB" w14:textId="77777777" w:rsidR="00F27E14" w:rsidRDefault="00F27E14" w:rsidP="009951A9">
      <w:pPr>
        <w:spacing w:after="0" w:line="240" w:lineRule="auto"/>
        <w:jc w:val="both"/>
        <w:rPr>
          <w:sz w:val="24"/>
          <w:szCs w:val="24"/>
          <w:lang w:val="uk-UA"/>
        </w:rPr>
      </w:pPr>
    </w:p>
    <w:p w14:paraId="0B727203" w14:textId="77777777" w:rsidR="00F27E14" w:rsidRPr="00F27E14" w:rsidRDefault="00F27E14" w:rsidP="00F27E14">
      <w:pPr>
        <w:spacing w:after="0" w:line="240" w:lineRule="auto"/>
        <w:jc w:val="center"/>
        <w:rPr>
          <w:rFonts w:eastAsia="Times New Roman"/>
          <w:b/>
          <w:sz w:val="32"/>
          <w:szCs w:val="32"/>
          <w:lang w:val="uk-UA" w:eastAsia="ru-RU"/>
        </w:rPr>
      </w:pPr>
      <w:r w:rsidRPr="00F27E14">
        <w:rPr>
          <w:rFonts w:eastAsia="Times New Roman"/>
          <w:b/>
          <w:sz w:val="32"/>
          <w:szCs w:val="32"/>
          <w:lang w:val="uk-UA" w:eastAsia="ru-RU"/>
        </w:rPr>
        <w:t xml:space="preserve">ПРОГРАМА </w:t>
      </w:r>
    </w:p>
    <w:p w14:paraId="408C86F0" w14:textId="77777777" w:rsidR="00F27E14" w:rsidRPr="00F27E14" w:rsidRDefault="00F27E14" w:rsidP="00F27E14">
      <w:pPr>
        <w:spacing w:after="0" w:line="240" w:lineRule="auto"/>
        <w:jc w:val="center"/>
        <w:rPr>
          <w:rFonts w:eastAsia="Times New Roman"/>
          <w:b/>
          <w:sz w:val="32"/>
          <w:szCs w:val="32"/>
          <w:lang w:val="uk-UA" w:eastAsia="ru-RU"/>
        </w:rPr>
      </w:pPr>
      <w:r w:rsidRPr="00F27E14">
        <w:rPr>
          <w:rFonts w:eastAsia="Times New Roman"/>
          <w:b/>
          <w:sz w:val="32"/>
          <w:szCs w:val="32"/>
          <w:lang w:val="uk-UA" w:eastAsia="ru-RU"/>
        </w:rPr>
        <w:t>«Поліцейський офіцер громади»</w:t>
      </w:r>
    </w:p>
    <w:p w14:paraId="6A217CF7" w14:textId="77777777" w:rsidR="00F27E14" w:rsidRPr="00F27E14" w:rsidRDefault="00F27E14" w:rsidP="00F27E14">
      <w:pPr>
        <w:spacing w:after="0" w:line="240" w:lineRule="auto"/>
        <w:jc w:val="center"/>
        <w:rPr>
          <w:rFonts w:eastAsia="Times New Roman"/>
          <w:b/>
          <w:sz w:val="32"/>
          <w:szCs w:val="32"/>
          <w:lang w:val="uk-UA" w:eastAsia="ru-RU"/>
        </w:rPr>
      </w:pPr>
      <w:r w:rsidRPr="00F27E14">
        <w:rPr>
          <w:rFonts w:eastAsia="Times New Roman"/>
          <w:b/>
          <w:sz w:val="32"/>
          <w:szCs w:val="32"/>
          <w:lang w:val="uk-UA" w:eastAsia="ru-RU"/>
        </w:rPr>
        <w:t xml:space="preserve">Південнівської міської територіальної громади </w:t>
      </w:r>
    </w:p>
    <w:p w14:paraId="21C3F4BC" w14:textId="77777777" w:rsidR="00F27E14" w:rsidRPr="00F27E14" w:rsidRDefault="00F27E14" w:rsidP="00F27E14">
      <w:pPr>
        <w:spacing w:after="0" w:line="240" w:lineRule="auto"/>
        <w:jc w:val="center"/>
        <w:rPr>
          <w:rFonts w:eastAsia="Times New Roman"/>
          <w:b/>
          <w:sz w:val="32"/>
          <w:szCs w:val="32"/>
          <w:lang w:val="uk-UA" w:eastAsia="ru-RU"/>
        </w:rPr>
      </w:pPr>
      <w:r w:rsidRPr="00F27E14">
        <w:rPr>
          <w:rFonts w:eastAsia="Times New Roman"/>
          <w:b/>
          <w:sz w:val="32"/>
          <w:szCs w:val="32"/>
          <w:lang w:val="uk-UA" w:eastAsia="ru-RU"/>
        </w:rPr>
        <w:t>Одеського району Одеської області</w:t>
      </w:r>
    </w:p>
    <w:p w14:paraId="7590A470" w14:textId="77777777" w:rsidR="00F27E14" w:rsidRPr="00F27E14" w:rsidRDefault="00F27E14" w:rsidP="00F27E14">
      <w:pPr>
        <w:spacing w:after="0" w:line="240" w:lineRule="auto"/>
        <w:jc w:val="center"/>
        <w:rPr>
          <w:rFonts w:eastAsia="Calibri"/>
          <w:b/>
          <w:color w:val="0D0D0D"/>
          <w:sz w:val="32"/>
          <w:szCs w:val="32"/>
          <w:lang w:val="uk-UA"/>
        </w:rPr>
      </w:pPr>
      <w:r w:rsidRPr="00F27E14">
        <w:rPr>
          <w:rFonts w:eastAsia="Times New Roman"/>
          <w:b/>
          <w:sz w:val="32"/>
          <w:szCs w:val="32"/>
          <w:lang w:val="uk-UA" w:eastAsia="ru-RU"/>
        </w:rPr>
        <w:t xml:space="preserve">на 2025-2027 роки </w:t>
      </w:r>
      <w:r w:rsidRPr="00F27E14">
        <w:rPr>
          <w:rFonts w:eastAsia="Calibri"/>
          <w:b/>
          <w:color w:val="0D0D0D"/>
          <w:sz w:val="32"/>
          <w:szCs w:val="32"/>
          <w:lang w:val="uk-UA"/>
        </w:rPr>
        <w:t>(нова редакція)</w:t>
      </w:r>
    </w:p>
    <w:p w14:paraId="49015C37" w14:textId="77777777" w:rsidR="00F27E14" w:rsidRPr="00F27E14" w:rsidRDefault="00F27E14" w:rsidP="00F27E14">
      <w:pPr>
        <w:spacing w:after="0" w:line="240" w:lineRule="auto"/>
        <w:jc w:val="center"/>
        <w:rPr>
          <w:rFonts w:eastAsia="Calibri"/>
          <w:b/>
          <w:color w:val="0D0D0D"/>
          <w:sz w:val="32"/>
          <w:szCs w:val="32"/>
          <w:lang w:val="uk-UA"/>
        </w:rPr>
      </w:pPr>
    </w:p>
    <w:p w14:paraId="543B89D0" w14:textId="77777777" w:rsidR="00F27E14" w:rsidRPr="00F27E14" w:rsidRDefault="00F27E14" w:rsidP="00F27E14">
      <w:pPr>
        <w:spacing w:after="0" w:line="240" w:lineRule="auto"/>
        <w:jc w:val="center"/>
        <w:rPr>
          <w:rFonts w:eastAsia="Calibri"/>
          <w:b/>
          <w:color w:val="0D0D0D"/>
          <w:sz w:val="32"/>
          <w:szCs w:val="32"/>
          <w:lang w:val="uk-UA"/>
        </w:rPr>
      </w:pPr>
    </w:p>
    <w:p w14:paraId="0B22D69E" w14:textId="77777777" w:rsidR="00F27E14" w:rsidRPr="00F27E14" w:rsidRDefault="00F27E14" w:rsidP="00F27E14">
      <w:pPr>
        <w:spacing w:after="0" w:line="240" w:lineRule="auto"/>
        <w:jc w:val="center"/>
        <w:rPr>
          <w:rFonts w:eastAsia="Calibri"/>
          <w:b/>
          <w:color w:val="0D0D0D"/>
          <w:sz w:val="32"/>
          <w:szCs w:val="32"/>
          <w:lang w:val="uk-UA"/>
        </w:rPr>
      </w:pPr>
    </w:p>
    <w:p w14:paraId="52902E02" w14:textId="77777777" w:rsidR="00F27E14" w:rsidRPr="00F27E14" w:rsidRDefault="00F27E14" w:rsidP="00F27E14">
      <w:pPr>
        <w:spacing w:after="0" w:line="240" w:lineRule="auto"/>
        <w:jc w:val="center"/>
        <w:rPr>
          <w:rFonts w:eastAsia="Calibri"/>
          <w:b/>
          <w:color w:val="0D0D0D"/>
          <w:sz w:val="32"/>
          <w:szCs w:val="32"/>
          <w:lang w:val="uk-UA"/>
        </w:rPr>
      </w:pPr>
    </w:p>
    <w:p w14:paraId="0041EEED" w14:textId="77777777" w:rsidR="00F27E14" w:rsidRPr="00F27E14" w:rsidRDefault="00F27E14" w:rsidP="00F27E14">
      <w:pPr>
        <w:spacing w:after="0" w:line="240" w:lineRule="auto"/>
        <w:jc w:val="center"/>
        <w:rPr>
          <w:rFonts w:eastAsia="Calibri"/>
          <w:b/>
          <w:color w:val="0D0D0D"/>
          <w:sz w:val="32"/>
          <w:szCs w:val="32"/>
          <w:lang w:val="uk-UA"/>
        </w:rPr>
      </w:pPr>
    </w:p>
    <w:p w14:paraId="7C77B8A9" w14:textId="77777777" w:rsidR="00F27E14" w:rsidRPr="00F27E14" w:rsidRDefault="00F27E14" w:rsidP="00F27E14">
      <w:pPr>
        <w:spacing w:after="0" w:line="240" w:lineRule="auto"/>
        <w:jc w:val="center"/>
        <w:rPr>
          <w:rFonts w:eastAsia="Calibri"/>
          <w:b/>
          <w:color w:val="0D0D0D"/>
          <w:sz w:val="32"/>
          <w:szCs w:val="32"/>
          <w:lang w:val="uk-UA"/>
        </w:rPr>
      </w:pPr>
    </w:p>
    <w:p w14:paraId="17F41EF0" w14:textId="77777777" w:rsidR="00F27E14" w:rsidRPr="00F27E14" w:rsidRDefault="00F27E14" w:rsidP="00F27E14">
      <w:pPr>
        <w:spacing w:after="0" w:line="240" w:lineRule="auto"/>
        <w:jc w:val="center"/>
        <w:rPr>
          <w:rFonts w:eastAsia="Calibri"/>
          <w:b/>
          <w:color w:val="0D0D0D"/>
          <w:sz w:val="32"/>
          <w:szCs w:val="32"/>
          <w:lang w:val="uk-UA"/>
        </w:rPr>
      </w:pPr>
    </w:p>
    <w:p w14:paraId="0B53A280" w14:textId="77777777" w:rsidR="00F27E14" w:rsidRPr="00F27E14" w:rsidRDefault="00F27E14" w:rsidP="00F27E14">
      <w:pPr>
        <w:spacing w:after="0" w:line="240" w:lineRule="auto"/>
        <w:jc w:val="center"/>
        <w:rPr>
          <w:rFonts w:eastAsia="Calibri"/>
          <w:b/>
          <w:color w:val="0D0D0D"/>
          <w:sz w:val="32"/>
          <w:szCs w:val="32"/>
          <w:lang w:val="uk-UA"/>
        </w:rPr>
      </w:pPr>
    </w:p>
    <w:p w14:paraId="228DBCA7" w14:textId="77777777" w:rsidR="00F27E14" w:rsidRPr="00F27E14" w:rsidRDefault="00F27E14" w:rsidP="00F27E14">
      <w:pPr>
        <w:spacing w:after="0" w:line="240" w:lineRule="auto"/>
        <w:jc w:val="center"/>
        <w:rPr>
          <w:rFonts w:eastAsia="Calibri"/>
          <w:b/>
          <w:color w:val="0D0D0D"/>
          <w:sz w:val="32"/>
          <w:szCs w:val="32"/>
          <w:lang w:val="uk-UA"/>
        </w:rPr>
      </w:pPr>
    </w:p>
    <w:p w14:paraId="328B1654" w14:textId="77777777" w:rsidR="00F27E14" w:rsidRPr="00F27E14" w:rsidRDefault="00F27E14" w:rsidP="00F27E14">
      <w:pPr>
        <w:spacing w:after="0" w:line="240" w:lineRule="auto"/>
        <w:jc w:val="center"/>
        <w:rPr>
          <w:rFonts w:eastAsia="Calibri"/>
          <w:b/>
          <w:color w:val="0D0D0D"/>
          <w:sz w:val="32"/>
          <w:szCs w:val="32"/>
          <w:lang w:val="uk-UA"/>
        </w:rPr>
      </w:pPr>
    </w:p>
    <w:p w14:paraId="1CE46F2E" w14:textId="77777777" w:rsidR="00F27E14" w:rsidRPr="00F27E14" w:rsidRDefault="00F27E14" w:rsidP="00F27E14">
      <w:pPr>
        <w:spacing w:after="0" w:line="240" w:lineRule="auto"/>
        <w:jc w:val="center"/>
        <w:rPr>
          <w:rFonts w:eastAsia="Calibri"/>
          <w:b/>
          <w:color w:val="0D0D0D"/>
          <w:sz w:val="32"/>
          <w:szCs w:val="32"/>
          <w:lang w:val="uk-UA"/>
        </w:rPr>
      </w:pPr>
    </w:p>
    <w:p w14:paraId="028A0950" w14:textId="77777777" w:rsidR="00F27E14" w:rsidRPr="00F27E14" w:rsidRDefault="00F27E14" w:rsidP="00F27E14">
      <w:pPr>
        <w:spacing w:after="0" w:line="240" w:lineRule="auto"/>
        <w:jc w:val="center"/>
        <w:rPr>
          <w:rFonts w:eastAsia="Calibri"/>
          <w:b/>
          <w:color w:val="0D0D0D"/>
          <w:sz w:val="32"/>
          <w:szCs w:val="32"/>
          <w:lang w:val="uk-UA"/>
        </w:rPr>
      </w:pPr>
    </w:p>
    <w:p w14:paraId="0493EE20" w14:textId="77777777" w:rsidR="00F27E14" w:rsidRPr="00F27E14" w:rsidRDefault="00F27E14" w:rsidP="00F27E14">
      <w:pPr>
        <w:spacing w:after="0" w:line="240" w:lineRule="auto"/>
        <w:jc w:val="center"/>
        <w:rPr>
          <w:rFonts w:eastAsia="Calibri"/>
          <w:b/>
          <w:color w:val="0D0D0D"/>
          <w:sz w:val="32"/>
          <w:szCs w:val="32"/>
          <w:lang w:val="uk-UA"/>
        </w:rPr>
      </w:pPr>
    </w:p>
    <w:p w14:paraId="3A22ED9C" w14:textId="77777777" w:rsidR="00F27E14" w:rsidRPr="00F27E14" w:rsidRDefault="00F27E14" w:rsidP="00F27E14">
      <w:pPr>
        <w:spacing w:after="0" w:line="240" w:lineRule="auto"/>
        <w:jc w:val="center"/>
        <w:rPr>
          <w:rFonts w:eastAsia="Calibri"/>
          <w:b/>
          <w:color w:val="0D0D0D"/>
          <w:sz w:val="32"/>
          <w:szCs w:val="32"/>
          <w:lang w:val="uk-UA"/>
        </w:rPr>
      </w:pPr>
    </w:p>
    <w:p w14:paraId="69025C0B" w14:textId="77777777" w:rsidR="00F27E14" w:rsidRPr="00F27E14" w:rsidRDefault="00F27E14" w:rsidP="00F27E14">
      <w:pPr>
        <w:spacing w:after="0" w:line="240" w:lineRule="auto"/>
        <w:jc w:val="center"/>
        <w:rPr>
          <w:rFonts w:eastAsia="Calibri"/>
          <w:b/>
          <w:color w:val="0D0D0D"/>
          <w:sz w:val="32"/>
          <w:szCs w:val="32"/>
          <w:lang w:val="uk-UA"/>
        </w:rPr>
      </w:pPr>
    </w:p>
    <w:p w14:paraId="1A91EF82" w14:textId="77777777" w:rsidR="00F27E14" w:rsidRPr="00F27E14" w:rsidRDefault="00F27E14" w:rsidP="00F27E14">
      <w:pPr>
        <w:spacing w:after="0" w:line="240" w:lineRule="auto"/>
        <w:jc w:val="center"/>
        <w:rPr>
          <w:rFonts w:eastAsia="Calibri"/>
          <w:b/>
          <w:color w:val="0D0D0D"/>
          <w:sz w:val="32"/>
          <w:szCs w:val="32"/>
          <w:lang w:val="uk-UA"/>
        </w:rPr>
      </w:pPr>
    </w:p>
    <w:p w14:paraId="6B9E1C13" w14:textId="77777777" w:rsidR="00F27E14" w:rsidRPr="00F27E14" w:rsidRDefault="00F27E14" w:rsidP="00F27E14">
      <w:pPr>
        <w:spacing w:after="0" w:line="240" w:lineRule="auto"/>
        <w:jc w:val="center"/>
        <w:rPr>
          <w:rFonts w:eastAsia="Calibri"/>
          <w:b/>
          <w:color w:val="0D0D0D"/>
          <w:sz w:val="32"/>
          <w:szCs w:val="32"/>
          <w:lang w:val="uk-UA"/>
        </w:rPr>
      </w:pPr>
    </w:p>
    <w:p w14:paraId="2BA7FA8B" w14:textId="77777777" w:rsidR="00F27E14" w:rsidRPr="00F27E14" w:rsidRDefault="00F27E14" w:rsidP="00F27E14">
      <w:pPr>
        <w:spacing w:after="0" w:line="240" w:lineRule="auto"/>
        <w:jc w:val="center"/>
        <w:rPr>
          <w:rFonts w:eastAsia="Calibri"/>
          <w:b/>
          <w:color w:val="0D0D0D"/>
          <w:sz w:val="32"/>
          <w:szCs w:val="32"/>
          <w:lang w:val="uk-UA"/>
        </w:rPr>
      </w:pPr>
    </w:p>
    <w:p w14:paraId="664360DD" w14:textId="77777777" w:rsidR="00F27E14" w:rsidRDefault="00F27E14" w:rsidP="00F27E14">
      <w:pPr>
        <w:spacing w:after="0" w:line="240" w:lineRule="auto"/>
        <w:jc w:val="center"/>
        <w:rPr>
          <w:rFonts w:eastAsia="Calibri"/>
          <w:b/>
          <w:color w:val="0D0D0D"/>
          <w:sz w:val="32"/>
          <w:szCs w:val="32"/>
          <w:lang w:val="uk-UA"/>
        </w:rPr>
      </w:pPr>
    </w:p>
    <w:p w14:paraId="4FD6ACC6" w14:textId="77777777" w:rsidR="00D246C4" w:rsidRPr="00F27E14" w:rsidRDefault="00D246C4" w:rsidP="00F27E14">
      <w:pPr>
        <w:spacing w:after="0" w:line="240" w:lineRule="auto"/>
        <w:jc w:val="center"/>
        <w:rPr>
          <w:rFonts w:eastAsia="Calibri"/>
          <w:b/>
          <w:color w:val="0D0D0D"/>
          <w:sz w:val="32"/>
          <w:szCs w:val="32"/>
          <w:lang w:val="uk-UA"/>
        </w:rPr>
      </w:pPr>
    </w:p>
    <w:p w14:paraId="41E7EB3B" w14:textId="77777777" w:rsidR="00F27E14" w:rsidRPr="00F27E14" w:rsidRDefault="00F27E14" w:rsidP="00F27E14">
      <w:pPr>
        <w:spacing w:after="0" w:line="240" w:lineRule="auto"/>
        <w:jc w:val="center"/>
        <w:rPr>
          <w:rFonts w:eastAsia="Calibri"/>
          <w:b/>
          <w:color w:val="0D0D0D"/>
          <w:sz w:val="32"/>
          <w:szCs w:val="32"/>
          <w:lang w:val="uk-UA"/>
        </w:rPr>
      </w:pPr>
    </w:p>
    <w:p w14:paraId="79381451" w14:textId="77777777" w:rsidR="00F27E14" w:rsidRPr="00F27E14" w:rsidRDefault="00F27E14" w:rsidP="00F27E14">
      <w:pPr>
        <w:suppressAutoHyphens/>
        <w:spacing w:after="0" w:line="240" w:lineRule="auto"/>
        <w:jc w:val="center"/>
        <w:rPr>
          <w:rFonts w:eastAsia="Times New Roman"/>
          <w:sz w:val="24"/>
          <w:szCs w:val="24"/>
          <w:lang w:val="uk-UA" w:eastAsia="zh-CN"/>
        </w:rPr>
      </w:pPr>
      <w:r w:rsidRPr="00F27E14">
        <w:rPr>
          <w:rFonts w:eastAsia="Times New Roman"/>
          <w:b/>
          <w:bCs/>
          <w:color w:val="000000"/>
          <w:sz w:val="24"/>
          <w:szCs w:val="24"/>
          <w:lang w:val="uk-UA" w:eastAsia="zh-CN"/>
        </w:rPr>
        <w:lastRenderedPageBreak/>
        <w:t>З М І С Т</w:t>
      </w:r>
    </w:p>
    <w:p w14:paraId="7770581D" w14:textId="77777777" w:rsidR="00F27E14" w:rsidRPr="00F27E14" w:rsidRDefault="00F27E14" w:rsidP="00F27E14">
      <w:pPr>
        <w:suppressAutoHyphens/>
        <w:spacing w:after="0"/>
        <w:jc w:val="center"/>
        <w:rPr>
          <w:rFonts w:eastAsia="Times New Roman"/>
          <w:b/>
          <w:bCs/>
          <w:color w:val="000000"/>
          <w:sz w:val="24"/>
          <w:szCs w:val="24"/>
          <w:lang w:val="uk-UA" w:eastAsia="zh-CN"/>
        </w:rPr>
      </w:pPr>
    </w:p>
    <w:p w14:paraId="2BF157EF" w14:textId="77777777" w:rsidR="00F27E14" w:rsidRPr="00F27E14" w:rsidRDefault="00F27E14" w:rsidP="00F27E14">
      <w:pPr>
        <w:suppressAutoHyphens/>
        <w:spacing w:after="0"/>
        <w:jc w:val="center"/>
        <w:rPr>
          <w:rFonts w:eastAsia="Times New Roman"/>
          <w:sz w:val="24"/>
          <w:szCs w:val="24"/>
          <w:lang w:val="uk-UA" w:eastAsia="zh-CN"/>
        </w:rPr>
      </w:pPr>
    </w:p>
    <w:p w14:paraId="64C727FD" w14:textId="77777777" w:rsidR="00F27E14" w:rsidRPr="00F27E14" w:rsidRDefault="00F27E14" w:rsidP="00F27E14">
      <w:pPr>
        <w:suppressAutoHyphens/>
        <w:spacing w:after="0"/>
        <w:rPr>
          <w:rFonts w:eastAsia="Times New Roman"/>
          <w:sz w:val="24"/>
          <w:szCs w:val="24"/>
          <w:lang w:val="uk-UA" w:eastAsia="zh-CN"/>
        </w:rPr>
      </w:pPr>
      <w:r w:rsidRPr="00F27E14">
        <w:rPr>
          <w:rFonts w:eastAsia="Times New Roman"/>
          <w:sz w:val="24"/>
          <w:szCs w:val="24"/>
          <w:lang w:val="uk-UA" w:eastAsia="zh-CN"/>
        </w:rPr>
        <w:t> </w:t>
      </w:r>
    </w:p>
    <w:p w14:paraId="47560FA4" w14:textId="77777777" w:rsidR="00F27E14" w:rsidRPr="00F27E14" w:rsidRDefault="00F27E14" w:rsidP="00F27E14">
      <w:pPr>
        <w:numPr>
          <w:ilvl w:val="0"/>
          <w:numId w:val="1"/>
        </w:numPr>
        <w:suppressAutoHyphens/>
        <w:spacing w:after="0" w:line="480" w:lineRule="auto"/>
        <w:ind w:firstLine="567"/>
        <w:jc w:val="both"/>
        <w:rPr>
          <w:rFonts w:eastAsia="Times New Roman"/>
          <w:color w:val="000000"/>
          <w:sz w:val="24"/>
          <w:szCs w:val="24"/>
          <w:lang w:val="uk-UA" w:eastAsia="zh-CN"/>
        </w:rPr>
      </w:pPr>
      <w:r w:rsidRPr="00F27E14">
        <w:rPr>
          <w:rFonts w:eastAsia="Times New Roman"/>
          <w:color w:val="000000"/>
          <w:sz w:val="24"/>
          <w:szCs w:val="24"/>
          <w:lang w:val="uk-UA" w:eastAsia="zh-CN"/>
        </w:rPr>
        <w:t>Паспорт Програми.</w:t>
      </w:r>
    </w:p>
    <w:p w14:paraId="4BA2F4A6" w14:textId="77777777" w:rsidR="00F27E14" w:rsidRPr="00F27E14" w:rsidRDefault="00F27E14" w:rsidP="00F27E14">
      <w:pPr>
        <w:numPr>
          <w:ilvl w:val="0"/>
          <w:numId w:val="1"/>
        </w:numPr>
        <w:suppressAutoHyphens/>
        <w:spacing w:after="0" w:line="480" w:lineRule="auto"/>
        <w:ind w:firstLine="567"/>
        <w:jc w:val="both"/>
        <w:rPr>
          <w:rFonts w:eastAsia="Times New Roman"/>
          <w:color w:val="000000"/>
          <w:sz w:val="24"/>
          <w:szCs w:val="24"/>
          <w:lang w:val="uk-UA" w:eastAsia="zh-CN"/>
        </w:rPr>
      </w:pPr>
      <w:r w:rsidRPr="00F27E14">
        <w:rPr>
          <w:rFonts w:eastAsia="Times New Roman"/>
          <w:color w:val="000000"/>
          <w:sz w:val="24"/>
          <w:szCs w:val="24"/>
          <w:lang w:val="uk-UA" w:eastAsia="zh-CN"/>
        </w:rPr>
        <w:t>Визначення проблеми, на розв’язання якої спрямована Програма.</w:t>
      </w:r>
    </w:p>
    <w:p w14:paraId="459057A0" w14:textId="77777777" w:rsidR="00F27E14" w:rsidRPr="00F27E14" w:rsidRDefault="00F27E14" w:rsidP="00F27E14">
      <w:pPr>
        <w:numPr>
          <w:ilvl w:val="0"/>
          <w:numId w:val="1"/>
        </w:numPr>
        <w:suppressAutoHyphens/>
        <w:spacing w:after="0" w:line="480" w:lineRule="auto"/>
        <w:ind w:firstLine="567"/>
        <w:jc w:val="both"/>
        <w:rPr>
          <w:rFonts w:eastAsia="Times New Roman"/>
          <w:color w:val="000000"/>
          <w:sz w:val="24"/>
          <w:szCs w:val="24"/>
          <w:lang w:val="uk-UA" w:eastAsia="zh-CN"/>
        </w:rPr>
      </w:pPr>
      <w:r w:rsidRPr="00F27E14">
        <w:rPr>
          <w:rFonts w:eastAsia="Times New Roman"/>
          <w:color w:val="000000"/>
          <w:sz w:val="24"/>
          <w:szCs w:val="24"/>
          <w:lang w:val="uk-UA" w:eastAsia="zh-CN"/>
        </w:rPr>
        <w:t>Визначення мети Програми.</w:t>
      </w:r>
    </w:p>
    <w:p w14:paraId="4D7E6E5D" w14:textId="77777777" w:rsidR="00F27E14" w:rsidRPr="00F27E14" w:rsidRDefault="00F27E14" w:rsidP="00F27E14">
      <w:pPr>
        <w:numPr>
          <w:ilvl w:val="0"/>
          <w:numId w:val="1"/>
        </w:numPr>
        <w:suppressAutoHyphens/>
        <w:spacing w:after="0" w:line="259" w:lineRule="auto"/>
        <w:ind w:firstLine="567"/>
        <w:jc w:val="both"/>
        <w:rPr>
          <w:rFonts w:eastAsia="Times New Roman"/>
          <w:color w:val="000000"/>
          <w:sz w:val="24"/>
          <w:szCs w:val="24"/>
          <w:lang w:val="uk-UA" w:eastAsia="zh-CN"/>
        </w:rPr>
      </w:pPr>
      <w:r w:rsidRPr="00F27E14">
        <w:rPr>
          <w:rFonts w:eastAsia="Times New Roman"/>
          <w:color w:val="000000"/>
          <w:sz w:val="24"/>
          <w:szCs w:val="24"/>
          <w:lang w:val="uk-UA" w:eastAsia="zh-CN"/>
        </w:rPr>
        <w:t>Обґрунтування завдань і засобів розв’язання проблеми, заходів і показників результативності.</w:t>
      </w:r>
    </w:p>
    <w:p w14:paraId="065CCC71" w14:textId="77777777" w:rsidR="00F27E14" w:rsidRPr="00F27E14" w:rsidRDefault="00F27E14" w:rsidP="00F27E14">
      <w:pPr>
        <w:suppressAutoHyphens/>
        <w:spacing w:after="0"/>
        <w:ind w:firstLine="567"/>
        <w:rPr>
          <w:rFonts w:eastAsia="Times New Roman"/>
          <w:color w:val="000000"/>
          <w:sz w:val="24"/>
          <w:szCs w:val="24"/>
          <w:lang w:val="uk-UA" w:eastAsia="zh-CN"/>
        </w:rPr>
      </w:pPr>
    </w:p>
    <w:p w14:paraId="311BB8AF" w14:textId="77777777" w:rsidR="00F27E14" w:rsidRPr="00F27E14" w:rsidRDefault="00F27E14" w:rsidP="00F27E14">
      <w:pPr>
        <w:numPr>
          <w:ilvl w:val="0"/>
          <w:numId w:val="1"/>
        </w:numPr>
        <w:suppressAutoHyphens/>
        <w:spacing w:after="0" w:line="480" w:lineRule="auto"/>
        <w:ind w:firstLine="567"/>
        <w:jc w:val="both"/>
        <w:rPr>
          <w:rFonts w:eastAsia="Times New Roman"/>
          <w:color w:val="000000"/>
          <w:sz w:val="24"/>
          <w:szCs w:val="24"/>
          <w:lang w:val="uk-UA" w:eastAsia="zh-CN"/>
        </w:rPr>
      </w:pPr>
      <w:r w:rsidRPr="00F27E14">
        <w:rPr>
          <w:rFonts w:eastAsia="Times New Roman"/>
          <w:color w:val="000000"/>
          <w:sz w:val="24"/>
          <w:szCs w:val="24"/>
          <w:lang w:val="uk-UA" w:eastAsia="zh-CN"/>
        </w:rPr>
        <w:t>Очікувані результати виконання Програми.</w:t>
      </w:r>
    </w:p>
    <w:p w14:paraId="0F88DCCE" w14:textId="77777777" w:rsidR="00F27E14" w:rsidRPr="00F27E14" w:rsidRDefault="00F27E14" w:rsidP="00F27E14">
      <w:pPr>
        <w:numPr>
          <w:ilvl w:val="0"/>
          <w:numId w:val="1"/>
        </w:numPr>
        <w:suppressAutoHyphens/>
        <w:spacing w:after="0" w:line="480" w:lineRule="auto"/>
        <w:ind w:firstLine="567"/>
        <w:jc w:val="both"/>
        <w:rPr>
          <w:rFonts w:eastAsia="Times New Roman"/>
          <w:color w:val="000000"/>
          <w:sz w:val="24"/>
          <w:szCs w:val="24"/>
          <w:lang w:val="uk-UA" w:eastAsia="zh-CN"/>
        </w:rPr>
      </w:pPr>
      <w:r w:rsidRPr="00F27E14">
        <w:rPr>
          <w:rFonts w:eastAsia="Times New Roman"/>
          <w:color w:val="000000"/>
          <w:sz w:val="24"/>
          <w:szCs w:val="24"/>
          <w:lang w:val="uk-UA" w:eastAsia="zh-CN"/>
        </w:rPr>
        <w:t>Обсяги та джерела фінансування Програми.</w:t>
      </w:r>
    </w:p>
    <w:p w14:paraId="108B8C67" w14:textId="77777777" w:rsidR="00F27E14" w:rsidRPr="00F27E14" w:rsidRDefault="00F27E14" w:rsidP="00F27E14">
      <w:pPr>
        <w:numPr>
          <w:ilvl w:val="0"/>
          <w:numId w:val="1"/>
        </w:numPr>
        <w:suppressAutoHyphens/>
        <w:spacing w:after="0" w:line="480" w:lineRule="auto"/>
        <w:ind w:firstLine="567"/>
        <w:jc w:val="both"/>
        <w:rPr>
          <w:rFonts w:eastAsia="Times New Roman"/>
          <w:color w:val="000000"/>
          <w:sz w:val="24"/>
          <w:szCs w:val="24"/>
          <w:lang w:val="uk-UA" w:eastAsia="zh-CN"/>
        </w:rPr>
      </w:pPr>
      <w:r w:rsidRPr="00F27E14">
        <w:rPr>
          <w:rFonts w:eastAsia="Times New Roman"/>
          <w:color w:val="000000"/>
          <w:sz w:val="24"/>
          <w:szCs w:val="24"/>
          <w:lang w:val="uk-UA" w:eastAsia="zh-CN"/>
        </w:rPr>
        <w:t>Строки та етапи виконання Програми.</w:t>
      </w:r>
    </w:p>
    <w:p w14:paraId="5495FC6C" w14:textId="77777777" w:rsidR="00F27E14" w:rsidRPr="00F27E14" w:rsidRDefault="00F27E14" w:rsidP="00F27E14">
      <w:pPr>
        <w:numPr>
          <w:ilvl w:val="0"/>
          <w:numId w:val="1"/>
        </w:numPr>
        <w:suppressAutoHyphens/>
        <w:spacing w:after="0" w:line="480" w:lineRule="auto"/>
        <w:ind w:firstLine="567"/>
        <w:jc w:val="both"/>
        <w:rPr>
          <w:rFonts w:eastAsia="Times New Roman"/>
          <w:color w:val="000000"/>
          <w:sz w:val="24"/>
          <w:szCs w:val="24"/>
          <w:lang w:val="uk-UA" w:eastAsia="zh-CN"/>
        </w:rPr>
      </w:pPr>
      <w:r w:rsidRPr="00F27E14">
        <w:rPr>
          <w:rFonts w:eastAsia="Times New Roman"/>
          <w:color w:val="000000"/>
          <w:sz w:val="24"/>
          <w:szCs w:val="24"/>
          <w:lang w:val="uk-UA" w:eastAsia="zh-CN"/>
        </w:rPr>
        <w:t>Координація та контроль за ходом виконання Програми.</w:t>
      </w:r>
    </w:p>
    <w:p w14:paraId="19018D22" w14:textId="77777777" w:rsidR="00F27E14" w:rsidRPr="00F27E14" w:rsidRDefault="00F27E14" w:rsidP="00F27E14">
      <w:pPr>
        <w:suppressAutoHyphens/>
        <w:spacing w:after="0"/>
        <w:rPr>
          <w:rFonts w:eastAsia="Times New Roman"/>
          <w:sz w:val="24"/>
          <w:szCs w:val="24"/>
          <w:lang w:val="uk-UA" w:eastAsia="zh-CN"/>
        </w:rPr>
      </w:pPr>
    </w:p>
    <w:p w14:paraId="6B901948" w14:textId="77777777" w:rsidR="00F27E14" w:rsidRPr="00F27E14" w:rsidRDefault="00F27E14" w:rsidP="00F27E14">
      <w:pPr>
        <w:spacing w:after="0" w:line="240" w:lineRule="auto"/>
        <w:ind w:left="360"/>
        <w:rPr>
          <w:rFonts w:eastAsia="Times New Roman"/>
          <w:b/>
          <w:sz w:val="24"/>
          <w:szCs w:val="24"/>
          <w:lang w:val="uk-UA" w:eastAsia="uk-UA"/>
        </w:rPr>
      </w:pPr>
    </w:p>
    <w:tbl>
      <w:tblPr>
        <w:tblW w:w="0" w:type="auto"/>
        <w:tblInd w:w="108" w:type="dxa"/>
        <w:tblLook w:val="04A0" w:firstRow="1" w:lastRow="0" w:firstColumn="1" w:lastColumn="0" w:noHBand="0" w:noVBand="1"/>
      </w:tblPr>
      <w:tblGrid>
        <w:gridCol w:w="9529"/>
      </w:tblGrid>
      <w:tr w:rsidR="00F27E14" w:rsidRPr="00F27E14" w14:paraId="74BBC78D" w14:textId="77777777" w:rsidTr="00D52008">
        <w:tc>
          <w:tcPr>
            <w:tcW w:w="9720" w:type="dxa"/>
          </w:tcPr>
          <w:p w14:paraId="1226C762" w14:textId="77777777" w:rsidR="00F27E14" w:rsidRPr="00F27E14" w:rsidRDefault="00F27E14" w:rsidP="00F27E14">
            <w:pPr>
              <w:spacing w:after="0" w:line="240" w:lineRule="auto"/>
              <w:jc w:val="both"/>
              <w:rPr>
                <w:rFonts w:eastAsia="Times New Roman"/>
                <w:sz w:val="20"/>
                <w:szCs w:val="28"/>
                <w:lang w:val="uk-UA" w:eastAsia="ru-RU"/>
              </w:rPr>
            </w:pPr>
          </w:p>
        </w:tc>
      </w:tr>
      <w:tr w:rsidR="00F27E14" w:rsidRPr="00F27E14" w14:paraId="4725A18D" w14:textId="77777777" w:rsidTr="00D52008">
        <w:trPr>
          <w:trHeight w:val="400"/>
        </w:trPr>
        <w:tc>
          <w:tcPr>
            <w:tcW w:w="9720" w:type="dxa"/>
          </w:tcPr>
          <w:p w14:paraId="62E35AF7" w14:textId="77777777" w:rsidR="00F27E14" w:rsidRPr="00F27E14" w:rsidRDefault="00F27E14" w:rsidP="00F27E14">
            <w:pPr>
              <w:spacing w:after="0" w:line="240" w:lineRule="auto"/>
              <w:jc w:val="both"/>
              <w:rPr>
                <w:rFonts w:eastAsia="Times New Roman"/>
                <w:sz w:val="20"/>
                <w:szCs w:val="28"/>
                <w:lang w:val="uk-UA" w:eastAsia="ru-RU"/>
              </w:rPr>
            </w:pPr>
          </w:p>
        </w:tc>
      </w:tr>
      <w:tr w:rsidR="00F27E14" w:rsidRPr="00F27E14" w14:paraId="47425644" w14:textId="77777777" w:rsidTr="00D52008">
        <w:trPr>
          <w:trHeight w:val="118"/>
        </w:trPr>
        <w:tc>
          <w:tcPr>
            <w:tcW w:w="9720" w:type="dxa"/>
          </w:tcPr>
          <w:p w14:paraId="09B386AD" w14:textId="77777777" w:rsidR="00F27E14" w:rsidRPr="00F27E14" w:rsidRDefault="00F27E14" w:rsidP="00F27E14">
            <w:pPr>
              <w:spacing w:after="0" w:line="360" w:lineRule="auto"/>
              <w:jc w:val="both"/>
              <w:rPr>
                <w:rFonts w:eastAsia="Times New Roman"/>
                <w:sz w:val="28"/>
                <w:szCs w:val="28"/>
                <w:lang w:val="uk-UA" w:eastAsia="ru-RU"/>
              </w:rPr>
            </w:pPr>
          </w:p>
        </w:tc>
      </w:tr>
      <w:tr w:rsidR="00F27E14" w:rsidRPr="00F27E14" w14:paraId="74CC2B73" w14:textId="77777777" w:rsidTr="00D52008">
        <w:tc>
          <w:tcPr>
            <w:tcW w:w="9720" w:type="dxa"/>
          </w:tcPr>
          <w:p w14:paraId="56F44A1D" w14:textId="77777777" w:rsidR="00F27E14" w:rsidRPr="00F27E14" w:rsidRDefault="00F27E14" w:rsidP="00F27E14">
            <w:pPr>
              <w:spacing w:after="0" w:line="240" w:lineRule="auto"/>
              <w:rPr>
                <w:rFonts w:eastAsia="Times New Roman"/>
                <w:sz w:val="20"/>
                <w:szCs w:val="28"/>
                <w:lang w:val="uk-UA" w:eastAsia="ru-RU"/>
              </w:rPr>
            </w:pPr>
          </w:p>
        </w:tc>
      </w:tr>
      <w:tr w:rsidR="00F27E14" w:rsidRPr="00F27E14" w14:paraId="7572D2B8" w14:textId="77777777" w:rsidTr="00D52008">
        <w:tc>
          <w:tcPr>
            <w:tcW w:w="9720" w:type="dxa"/>
          </w:tcPr>
          <w:p w14:paraId="57ABD0B7" w14:textId="77777777" w:rsidR="00F27E14" w:rsidRPr="00F27E14" w:rsidRDefault="00F27E14" w:rsidP="00F27E14">
            <w:pPr>
              <w:spacing w:after="0" w:line="240" w:lineRule="auto"/>
              <w:jc w:val="both"/>
              <w:rPr>
                <w:rFonts w:eastAsia="Times New Roman"/>
                <w:sz w:val="20"/>
                <w:szCs w:val="28"/>
                <w:lang w:eastAsia="ru-RU"/>
              </w:rPr>
            </w:pPr>
          </w:p>
        </w:tc>
      </w:tr>
      <w:tr w:rsidR="00F27E14" w:rsidRPr="00F27E14" w14:paraId="293382A8" w14:textId="77777777" w:rsidTr="00D52008">
        <w:tc>
          <w:tcPr>
            <w:tcW w:w="9720" w:type="dxa"/>
          </w:tcPr>
          <w:p w14:paraId="510ADFAB" w14:textId="77777777" w:rsidR="00F27E14" w:rsidRPr="00F27E14" w:rsidRDefault="00F27E14" w:rsidP="00F27E14">
            <w:pPr>
              <w:spacing w:after="0" w:line="240" w:lineRule="auto"/>
              <w:jc w:val="both"/>
              <w:rPr>
                <w:rFonts w:eastAsia="Times New Roman"/>
                <w:sz w:val="20"/>
                <w:szCs w:val="28"/>
                <w:lang w:val="uk-UA" w:eastAsia="ru-RU"/>
              </w:rPr>
            </w:pPr>
          </w:p>
        </w:tc>
      </w:tr>
      <w:tr w:rsidR="00F27E14" w:rsidRPr="00F27E14" w14:paraId="78F4B7B6" w14:textId="77777777" w:rsidTr="00D52008">
        <w:tc>
          <w:tcPr>
            <w:tcW w:w="9720" w:type="dxa"/>
          </w:tcPr>
          <w:p w14:paraId="38283136" w14:textId="77777777" w:rsidR="00F27E14" w:rsidRPr="00F27E14" w:rsidRDefault="00F27E14" w:rsidP="00F27E14">
            <w:pPr>
              <w:spacing w:after="0" w:line="360" w:lineRule="auto"/>
              <w:jc w:val="both"/>
              <w:rPr>
                <w:rFonts w:eastAsia="Times New Roman"/>
                <w:sz w:val="28"/>
                <w:szCs w:val="28"/>
                <w:lang w:val="uk-UA" w:eastAsia="ru-RU"/>
              </w:rPr>
            </w:pPr>
          </w:p>
        </w:tc>
      </w:tr>
      <w:tr w:rsidR="00F27E14" w:rsidRPr="00F27E14" w14:paraId="1C243D94" w14:textId="77777777" w:rsidTr="00D52008">
        <w:tc>
          <w:tcPr>
            <w:tcW w:w="9720" w:type="dxa"/>
          </w:tcPr>
          <w:p w14:paraId="5F38ABD0" w14:textId="77777777" w:rsidR="00F27E14" w:rsidRPr="00F27E14" w:rsidRDefault="00F27E14" w:rsidP="00F27E14">
            <w:pPr>
              <w:spacing w:after="0" w:line="240" w:lineRule="auto"/>
              <w:jc w:val="both"/>
              <w:rPr>
                <w:rFonts w:eastAsia="Times New Roman"/>
                <w:bCs/>
                <w:sz w:val="28"/>
                <w:szCs w:val="28"/>
                <w:lang w:val="uk-UA" w:eastAsia="ru-RU"/>
              </w:rPr>
            </w:pPr>
          </w:p>
        </w:tc>
      </w:tr>
    </w:tbl>
    <w:p w14:paraId="355B29A3" w14:textId="77777777" w:rsidR="00F27E14" w:rsidRPr="00F27E14" w:rsidRDefault="00F27E14" w:rsidP="00F27E14">
      <w:pPr>
        <w:spacing w:after="0" w:line="240" w:lineRule="auto"/>
        <w:ind w:left="360"/>
        <w:jc w:val="center"/>
        <w:rPr>
          <w:rFonts w:eastAsia="Times New Roman"/>
          <w:sz w:val="24"/>
          <w:szCs w:val="24"/>
          <w:lang w:eastAsia="uk-UA"/>
        </w:rPr>
      </w:pPr>
    </w:p>
    <w:p w14:paraId="05592803" w14:textId="77777777" w:rsidR="00F27E14" w:rsidRPr="00F27E14" w:rsidRDefault="00F27E14" w:rsidP="00F27E14">
      <w:pPr>
        <w:spacing w:after="0" w:line="240" w:lineRule="auto"/>
        <w:ind w:left="360"/>
        <w:jc w:val="center"/>
        <w:rPr>
          <w:rFonts w:eastAsia="Times New Roman"/>
          <w:sz w:val="28"/>
          <w:szCs w:val="28"/>
          <w:lang w:val="uk-UA" w:eastAsia="uk-UA"/>
        </w:rPr>
      </w:pPr>
    </w:p>
    <w:p w14:paraId="4860ADBE" w14:textId="77777777" w:rsidR="00F27E14" w:rsidRPr="00F27E14" w:rsidRDefault="00F27E14" w:rsidP="00F27E14">
      <w:pPr>
        <w:spacing w:after="0" w:line="240" w:lineRule="auto"/>
        <w:ind w:left="360"/>
        <w:jc w:val="center"/>
        <w:rPr>
          <w:rFonts w:eastAsia="Times New Roman"/>
          <w:sz w:val="28"/>
          <w:szCs w:val="28"/>
          <w:lang w:val="uk-UA" w:eastAsia="uk-UA"/>
        </w:rPr>
      </w:pPr>
    </w:p>
    <w:p w14:paraId="3FF623C5" w14:textId="77777777" w:rsidR="00F27E14" w:rsidRPr="00F27E14" w:rsidRDefault="00F27E14" w:rsidP="00F27E14">
      <w:pPr>
        <w:spacing w:after="0" w:line="240" w:lineRule="auto"/>
        <w:ind w:left="360"/>
        <w:jc w:val="center"/>
        <w:rPr>
          <w:rFonts w:eastAsia="Times New Roman"/>
          <w:sz w:val="28"/>
          <w:szCs w:val="28"/>
          <w:lang w:val="uk-UA" w:eastAsia="uk-UA"/>
        </w:rPr>
      </w:pPr>
    </w:p>
    <w:p w14:paraId="60C71CEC" w14:textId="77777777" w:rsidR="00F27E14" w:rsidRPr="00F27E14" w:rsidRDefault="00F27E14" w:rsidP="00F27E14">
      <w:pPr>
        <w:spacing w:after="0" w:line="240" w:lineRule="auto"/>
        <w:ind w:left="360"/>
        <w:jc w:val="center"/>
        <w:rPr>
          <w:rFonts w:eastAsia="Times New Roman"/>
          <w:sz w:val="28"/>
          <w:szCs w:val="28"/>
          <w:lang w:val="uk-UA" w:eastAsia="uk-UA"/>
        </w:rPr>
      </w:pPr>
    </w:p>
    <w:p w14:paraId="51AD7A33" w14:textId="77777777" w:rsidR="00F27E14" w:rsidRPr="00F27E14" w:rsidRDefault="00F27E14" w:rsidP="00F27E14">
      <w:pPr>
        <w:spacing w:after="0" w:line="240" w:lineRule="auto"/>
        <w:ind w:left="360"/>
        <w:jc w:val="center"/>
        <w:rPr>
          <w:rFonts w:eastAsia="Times New Roman"/>
          <w:sz w:val="28"/>
          <w:szCs w:val="28"/>
          <w:lang w:val="uk-UA" w:eastAsia="uk-UA"/>
        </w:rPr>
      </w:pPr>
    </w:p>
    <w:p w14:paraId="0735E906" w14:textId="77777777" w:rsidR="00F27E14" w:rsidRPr="00F27E14" w:rsidRDefault="00F27E14" w:rsidP="00F27E14">
      <w:pPr>
        <w:spacing w:after="0" w:line="240" w:lineRule="auto"/>
        <w:ind w:left="360"/>
        <w:jc w:val="center"/>
        <w:rPr>
          <w:rFonts w:eastAsia="Times New Roman"/>
          <w:sz w:val="28"/>
          <w:szCs w:val="28"/>
          <w:lang w:val="uk-UA" w:eastAsia="uk-UA"/>
        </w:rPr>
      </w:pPr>
    </w:p>
    <w:p w14:paraId="3A392D46" w14:textId="77777777" w:rsidR="00F27E14" w:rsidRPr="00F27E14" w:rsidRDefault="00F27E14" w:rsidP="00F27E14">
      <w:pPr>
        <w:spacing w:after="0" w:line="240" w:lineRule="auto"/>
        <w:ind w:left="360"/>
        <w:jc w:val="center"/>
        <w:rPr>
          <w:rFonts w:eastAsia="Times New Roman"/>
          <w:sz w:val="28"/>
          <w:szCs w:val="28"/>
          <w:lang w:val="uk-UA" w:eastAsia="uk-UA"/>
        </w:rPr>
      </w:pPr>
    </w:p>
    <w:p w14:paraId="3E8AA2B5" w14:textId="77777777" w:rsidR="00F27E14" w:rsidRPr="00F27E14" w:rsidRDefault="00F27E14" w:rsidP="00F27E14">
      <w:pPr>
        <w:spacing w:after="0" w:line="240" w:lineRule="auto"/>
        <w:ind w:left="360"/>
        <w:jc w:val="center"/>
        <w:rPr>
          <w:rFonts w:eastAsia="Times New Roman"/>
          <w:sz w:val="28"/>
          <w:szCs w:val="28"/>
          <w:lang w:val="uk-UA" w:eastAsia="uk-UA"/>
        </w:rPr>
      </w:pPr>
    </w:p>
    <w:p w14:paraId="6790D025" w14:textId="77777777" w:rsidR="00F27E14" w:rsidRPr="00F27E14" w:rsidRDefault="00F27E14" w:rsidP="00F27E14">
      <w:pPr>
        <w:spacing w:after="0" w:line="240" w:lineRule="auto"/>
        <w:ind w:left="360"/>
        <w:jc w:val="center"/>
        <w:rPr>
          <w:rFonts w:eastAsia="Times New Roman"/>
          <w:sz w:val="28"/>
          <w:szCs w:val="28"/>
          <w:lang w:val="uk-UA" w:eastAsia="uk-UA"/>
        </w:rPr>
      </w:pPr>
    </w:p>
    <w:p w14:paraId="398E05D7" w14:textId="77777777" w:rsidR="00F27E14" w:rsidRPr="00F27E14" w:rsidRDefault="00F27E14" w:rsidP="00F27E14">
      <w:pPr>
        <w:spacing w:after="0" w:line="240" w:lineRule="auto"/>
        <w:ind w:left="360"/>
        <w:jc w:val="center"/>
        <w:rPr>
          <w:rFonts w:eastAsia="Times New Roman"/>
          <w:sz w:val="28"/>
          <w:szCs w:val="28"/>
          <w:lang w:val="uk-UA" w:eastAsia="uk-UA"/>
        </w:rPr>
      </w:pPr>
    </w:p>
    <w:p w14:paraId="1882E040" w14:textId="77777777" w:rsidR="00F27E14" w:rsidRPr="00F27E14" w:rsidRDefault="00F27E14" w:rsidP="00F27E14">
      <w:pPr>
        <w:spacing w:after="0" w:line="240" w:lineRule="auto"/>
        <w:ind w:left="360"/>
        <w:jc w:val="center"/>
        <w:rPr>
          <w:rFonts w:eastAsia="Times New Roman"/>
          <w:sz w:val="28"/>
          <w:szCs w:val="28"/>
          <w:lang w:val="uk-UA" w:eastAsia="uk-UA"/>
        </w:rPr>
      </w:pPr>
    </w:p>
    <w:p w14:paraId="6FE1B43D" w14:textId="77777777" w:rsidR="00F27E14" w:rsidRPr="00F27E14" w:rsidRDefault="00F27E14" w:rsidP="00F27E14">
      <w:pPr>
        <w:spacing w:after="0" w:line="240" w:lineRule="auto"/>
        <w:ind w:left="360"/>
        <w:jc w:val="center"/>
        <w:rPr>
          <w:rFonts w:eastAsia="Times New Roman"/>
          <w:sz w:val="28"/>
          <w:szCs w:val="28"/>
          <w:lang w:val="uk-UA" w:eastAsia="uk-UA"/>
        </w:rPr>
      </w:pPr>
    </w:p>
    <w:p w14:paraId="40CC82D1" w14:textId="77777777" w:rsidR="00F27E14" w:rsidRPr="00F27E14" w:rsidRDefault="00F27E14" w:rsidP="00F27E14">
      <w:pPr>
        <w:suppressAutoHyphens/>
        <w:spacing w:after="0"/>
        <w:jc w:val="center"/>
        <w:rPr>
          <w:rFonts w:eastAsia="Times New Roman"/>
          <w:b/>
          <w:color w:val="000000"/>
          <w:sz w:val="24"/>
          <w:szCs w:val="24"/>
          <w:lang w:val="uk-UA" w:eastAsia="zh-CN"/>
        </w:rPr>
      </w:pPr>
    </w:p>
    <w:p w14:paraId="00C3731B" w14:textId="77777777" w:rsidR="00F27E14" w:rsidRDefault="00F27E14" w:rsidP="00F27E14">
      <w:pPr>
        <w:suppressAutoHyphens/>
        <w:spacing w:after="0"/>
        <w:jc w:val="center"/>
        <w:rPr>
          <w:rFonts w:eastAsia="Times New Roman"/>
          <w:b/>
          <w:color w:val="000000"/>
          <w:sz w:val="24"/>
          <w:szCs w:val="24"/>
          <w:lang w:val="uk-UA" w:eastAsia="zh-CN"/>
        </w:rPr>
      </w:pPr>
    </w:p>
    <w:p w14:paraId="4B9E6052" w14:textId="77777777" w:rsidR="00D246C4" w:rsidRDefault="00D246C4" w:rsidP="00F27E14">
      <w:pPr>
        <w:suppressAutoHyphens/>
        <w:spacing w:after="0"/>
        <w:jc w:val="center"/>
        <w:rPr>
          <w:rFonts w:eastAsia="Times New Roman"/>
          <w:b/>
          <w:color w:val="000000"/>
          <w:sz w:val="24"/>
          <w:szCs w:val="24"/>
          <w:lang w:val="uk-UA" w:eastAsia="zh-CN"/>
        </w:rPr>
      </w:pPr>
    </w:p>
    <w:p w14:paraId="1D416BAD" w14:textId="77777777" w:rsidR="00D246C4" w:rsidRPr="00F27E14" w:rsidRDefault="00D246C4" w:rsidP="00F27E14">
      <w:pPr>
        <w:suppressAutoHyphens/>
        <w:spacing w:after="0"/>
        <w:jc w:val="center"/>
        <w:rPr>
          <w:rFonts w:eastAsia="Times New Roman"/>
          <w:b/>
          <w:color w:val="000000"/>
          <w:sz w:val="24"/>
          <w:szCs w:val="24"/>
          <w:lang w:val="uk-UA" w:eastAsia="zh-CN"/>
        </w:rPr>
      </w:pPr>
    </w:p>
    <w:p w14:paraId="65238ADA" w14:textId="77777777" w:rsidR="00F27E14" w:rsidRPr="00F27E14" w:rsidRDefault="00F27E14" w:rsidP="00F27E14">
      <w:pPr>
        <w:suppressAutoHyphens/>
        <w:spacing w:after="0"/>
        <w:jc w:val="center"/>
        <w:rPr>
          <w:rFonts w:eastAsia="Times New Roman"/>
          <w:b/>
          <w:color w:val="000000"/>
          <w:sz w:val="24"/>
          <w:szCs w:val="24"/>
          <w:lang w:val="uk-UA" w:eastAsia="zh-CN"/>
        </w:rPr>
      </w:pPr>
    </w:p>
    <w:p w14:paraId="1F92C84E" w14:textId="77777777" w:rsidR="00F27E14" w:rsidRPr="00F27E14" w:rsidRDefault="00F27E14" w:rsidP="00F27E14">
      <w:pPr>
        <w:numPr>
          <w:ilvl w:val="0"/>
          <w:numId w:val="2"/>
        </w:numPr>
        <w:spacing w:after="0" w:line="240" w:lineRule="auto"/>
        <w:ind w:left="993" w:hanging="284"/>
        <w:jc w:val="center"/>
        <w:rPr>
          <w:rFonts w:eastAsia="Times New Roman"/>
          <w:b/>
          <w:sz w:val="24"/>
          <w:szCs w:val="24"/>
          <w:lang w:val="uk-UA" w:eastAsia="uk-UA"/>
        </w:rPr>
      </w:pPr>
      <w:r w:rsidRPr="00F27E14">
        <w:rPr>
          <w:rFonts w:eastAsia="Times New Roman"/>
          <w:b/>
          <w:sz w:val="24"/>
          <w:szCs w:val="24"/>
          <w:lang w:val="uk-UA" w:eastAsia="uk-UA"/>
        </w:rPr>
        <w:lastRenderedPageBreak/>
        <w:t>ПАСПОРТ ПРОГРАМИ</w:t>
      </w:r>
    </w:p>
    <w:p w14:paraId="5D1B27FC" w14:textId="77777777" w:rsidR="00F27E14" w:rsidRPr="00F27E14" w:rsidRDefault="00F27E14" w:rsidP="00F27E14">
      <w:pPr>
        <w:spacing w:after="0" w:line="240" w:lineRule="auto"/>
        <w:ind w:firstLine="567"/>
        <w:jc w:val="center"/>
        <w:rPr>
          <w:rFonts w:eastAsia="Times New Roman"/>
          <w:b/>
          <w:sz w:val="24"/>
          <w:szCs w:val="24"/>
          <w:lang w:val="uk-UA" w:eastAsia="uk-UA"/>
        </w:rPr>
      </w:pPr>
      <w:r w:rsidRPr="00F27E14">
        <w:rPr>
          <w:rFonts w:eastAsia="Times New Roman"/>
          <w:b/>
          <w:sz w:val="24"/>
          <w:szCs w:val="24"/>
          <w:lang w:val="uk-UA" w:eastAsia="uk-UA"/>
        </w:rPr>
        <w:t>Програма «Поліцейський офіцер громади» Південнівської  міської територіальної громади Одеського району Одеської області на 2025-2027 роки.</w:t>
      </w:r>
    </w:p>
    <w:p w14:paraId="75D9CB9B" w14:textId="77777777" w:rsidR="00F27E14" w:rsidRPr="00F27E14" w:rsidRDefault="00F27E14" w:rsidP="00F27E14">
      <w:pPr>
        <w:spacing w:after="0" w:line="240" w:lineRule="auto"/>
        <w:ind w:left="720"/>
        <w:rPr>
          <w:rFonts w:eastAsia="Times New Roman"/>
          <w:b/>
          <w:sz w:val="24"/>
          <w:szCs w:val="24"/>
          <w:lang w:val="uk-UA" w:eastAsia="uk-UA"/>
        </w:rPr>
      </w:pPr>
    </w:p>
    <w:tbl>
      <w:tblPr>
        <w:tblW w:w="9366" w:type="dxa"/>
        <w:jc w:val="center"/>
        <w:tblCellMar>
          <w:top w:w="57" w:type="dxa"/>
          <w:left w:w="10" w:type="dxa"/>
          <w:bottom w:w="57" w:type="dxa"/>
          <w:right w:w="10" w:type="dxa"/>
        </w:tblCellMar>
        <w:tblLook w:val="04A0" w:firstRow="1" w:lastRow="0" w:firstColumn="1" w:lastColumn="0" w:noHBand="0" w:noVBand="1"/>
      </w:tblPr>
      <w:tblGrid>
        <w:gridCol w:w="436"/>
        <w:gridCol w:w="3260"/>
        <w:gridCol w:w="5670"/>
      </w:tblGrid>
      <w:tr w:rsidR="00F27E14" w:rsidRPr="00F27E14" w14:paraId="69E6B9D6" w14:textId="77777777" w:rsidTr="00D52008">
        <w:trPr>
          <w:trHeight w:val="612"/>
          <w:jc w:val="center"/>
        </w:trPr>
        <w:tc>
          <w:tcPr>
            <w:tcW w:w="436" w:type="dxa"/>
            <w:tcBorders>
              <w:top w:val="single" w:sz="4" w:space="0" w:color="auto"/>
              <w:left w:val="single" w:sz="4" w:space="0" w:color="auto"/>
            </w:tcBorders>
            <w:shd w:val="clear" w:color="auto" w:fill="FFFFFF"/>
            <w:vAlign w:val="center"/>
          </w:tcPr>
          <w:p w14:paraId="3F64EA13" w14:textId="77777777" w:rsidR="00F27E14" w:rsidRPr="00F27E14" w:rsidRDefault="00F27E14" w:rsidP="00F27E14">
            <w:pPr>
              <w:widowControl w:val="0"/>
              <w:spacing w:after="0" w:line="240" w:lineRule="auto"/>
              <w:jc w:val="center"/>
              <w:rPr>
                <w:rFonts w:eastAsia="Times New Roman"/>
                <w:b/>
                <w:sz w:val="24"/>
                <w:szCs w:val="24"/>
                <w:lang w:val="uk-UA" w:eastAsia="ru-RU"/>
              </w:rPr>
            </w:pPr>
            <w:r w:rsidRPr="00F27E14">
              <w:rPr>
                <w:rFonts w:eastAsia="Times New Roman"/>
                <w:bCs/>
                <w:sz w:val="24"/>
                <w:szCs w:val="24"/>
                <w:shd w:val="clear" w:color="auto" w:fill="FFFFFF"/>
                <w:lang w:val="uk-UA" w:eastAsia="uk-UA" w:bidi="uk-UA"/>
              </w:rPr>
              <w:t>1.</w:t>
            </w:r>
          </w:p>
        </w:tc>
        <w:tc>
          <w:tcPr>
            <w:tcW w:w="3260" w:type="dxa"/>
            <w:tcBorders>
              <w:top w:val="single" w:sz="4" w:space="0" w:color="auto"/>
              <w:left w:val="single" w:sz="4" w:space="0" w:color="auto"/>
            </w:tcBorders>
            <w:shd w:val="clear" w:color="auto" w:fill="FFFFFF"/>
            <w:vAlign w:val="center"/>
          </w:tcPr>
          <w:p w14:paraId="1D74C2FB" w14:textId="77777777" w:rsidR="00F27E14" w:rsidRPr="00F27E14" w:rsidRDefault="00F27E14" w:rsidP="00F27E14">
            <w:pPr>
              <w:widowControl w:val="0"/>
              <w:spacing w:after="0" w:line="240" w:lineRule="auto"/>
              <w:jc w:val="center"/>
              <w:rPr>
                <w:rFonts w:eastAsia="Times New Roman"/>
                <w:bCs/>
                <w:sz w:val="24"/>
                <w:szCs w:val="24"/>
                <w:shd w:val="clear" w:color="auto" w:fill="FFFFFF"/>
                <w:lang w:val="uk-UA" w:eastAsia="uk-UA" w:bidi="uk-UA"/>
              </w:rPr>
            </w:pPr>
            <w:r w:rsidRPr="00F27E14">
              <w:rPr>
                <w:rFonts w:eastAsia="Times New Roman"/>
                <w:bCs/>
                <w:sz w:val="24"/>
                <w:szCs w:val="24"/>
                <w:shd w:val="clear" w:color="auto" w:fill="FFFFFF"/>
                <w:lang w:val="uk-UA" w:eastAsia="uk-UA" w:bidi="uk-UA"/>
              </w:rPr>
              <w:t xml:space="preserve">Ініціатор розроблення </w:t>
            </w:r>
          </w:p>
          <w:p w14:paraId="2368D620" w14:textId="77777777" w:rsidR="00F27E14" w:rsidRPr="00F27E14" w:rsidRDefault="00F27E14" w:rsidP="00F27E14">
            <w:pPr>
              <w:widowControl w:val="0"/>
              <w:spacing w:after="0" w:line="240" w:lineRule="auto"/>
              <w:jc w:val="center"/>
              <w:rPr>
                <w:rFonts w:eastAsia="Times New Roman"/>
                <w:b/>
                <w:sz w:val="24"/>
                <w:szCs w:val="24"/>
                <w:lang w:val="uk-UA" w:eastAsia="ru-RU"/>
              </w:rPr>
            </w:pPr>
            <w:r w:rsidRPr="00F27E14">
              <w:rPr>
                <w:rFonts w:eastAsia="Times New Roman"/>
                <w:bCs/>
                <w:sz w:val="24"/>
                <w:szCs w:val="24"/>
                <w:shd w:val="clear" w:color="auto" w:fill="FFFFFF"/>
                <w:lang w:val="uk-UA" w:eastAsia="uk-UA" w:bidi="uk-UA"/>
              </w:rPr>
              <w:t>Програми</w:t>
            </w:r>
          </w:p>
        </w:tc>
        <w:tc>
          <w:tcPr>
            <w:tcW w:w="5670" w:type="dxa"/>
            <w:tcBorders>
              <w:top w:val="single" w:sz="4" w:space="0" w:color="auto"/>
              <w:left w:val="single" w:sz="4" w:space="0" w:color="auto"/>
              <w:right w:val="single" w:sz="4" w:space="0" w:color="auto"/>
            </w:tcBorders>
            <w:shd w:val="clear" w:color="auto" w:fill="FFFFFF"/>
            <w:vAlign w:val="center"/>
          </w:tcPr>
          <w:p w14:paraId="07EB5349" w14:textId="77777777" w:rsidR="00F27E14" w:rsidRPr="00F27E14" w:rsidRDefault="00F27E14" w:rsidP="00F27E14">
            <w:pPr>
              <w:spacing w:after="0" w:line="240" w:lineRule="auto"/>
              <w:ind w:left="132" w:right="131"/>
              <w:jc w:val="center"/>
              <w:rPr>
                <w:rFonts w:eastAsia="Times New Roman"/>
                <w:color w:val="FF0000"/>
                <w:sz w:val="24"/>
                <w:szCs w:val="24"/>
                <w:lang w:val="uk-UA" w:eastAsia="ru-RU"/>
              </w:rPr>
            </w:pPr>
            <w:r w:rsidRPr="00F27E14">
              <w:rPr>
                <w:rFonts w:eastAsia="Times New Roman"/>
                <w:sz w:val="24"/>
                <w:szCs w:val="24"/>
                <w:lang w:val="uk-UA" w:eastAsia="ru-RU"/>
              </w:rPr>
              <w:t>Відділення поліції №4 Одеського районного управління поліції №2 Головного управління Національної поліції в Одеській області</w:t>
            </w:r>
          </w:p>
        </w:tc>
      </w:tr>
      <w:tr w:rsidR="00F27E14" w:rsidRPr="00F27E14" w14:paraId="193727C8" w14:textId="77777777" w:rsidTr="00D52008">
        <w:trPr>
          <w:trHeight w:val="113"/>
          <w:jc w:val="center"/>
        </w:trPr>
        <w:tc>
          <w:tcPr>
            <w:tcW w:w="436" w:type="dxa"/>
            <w:tcBorders>
              <w:top w:val="single" w:sz="4" w:space="0" w:color="auto"/>
              <w:left w:val="single" w:sz="4" w:space="0" w:color="auto"/>
            </w:tcBorders>
            <w:shd w:val="clear" w:color="auto" w:fill="FFFFFF"/>
            <w:vAlign w:val="center"/>
          </w:tcPr>
          <w:p w14:paraId="537427EC" w14:textId="77777777" w:rsidR="00F27E14" w:rsidRPr="00F27E14" w:rsidRDefault="00F27E14" w:rsidP="00F27E14">
            <w:pPr>
              <w:widowControl w:val="0"/>
              <w:spacing w:after="0" w:line="240" w:lineRule="auto"/>
              <w:jc w:val="center"/>
              <w:rPr>
                <w:rFonts w:eastAsia="Times New Roman"/>
                <w:b/>
                <w:sz w:val="24"/>
                <w:szCs w:val="24"/>
                <w:lang w:val="uk-UA" w:eastAsia="ru-RU"/>
              </w:rPr>
            </w:pPr>
            <w:r w:rsidRPr="00F27E14">
              <w:rPr>
                <w:rFonts w:eastAsia="Times New Roman"/>
                <w:bCs/>
                <w:sz w:val="24"/>
                <w:szCs w:val="24"/>
                <w:shd w:val="clear" w:color="auto" w:fill="FFFFFF"/>
                <w:lang w:val="uk-UA" w:eastAsia="uk-UA" w:bidi="uk-UA"/>
              </w:rPr>
              <w:t>2.</w:t>
            </w:r>
          </w:p>
        </w:tc>
        <w:tc>
          <w:tcPr>
            <w:tcW w:w="3260" w:type="dxa"/>
            <w:tcBorders>
              <w:top w:val="single" w:sz="4" w:space="0" w:color="auto"/>
              <w:left w:val="single" w:sz="4" w:space="0" w:color="auto"/>
            </w:tcBorders>
            <w:shd w:val="clear" w:color="auto" w:fill="FFFFFF"/>
            <w:vAlign w:val="center"/>
          </w:tcPr>
          <w:p w14:paraId="2A2C7921" w14:textId="77777777" w:rsidR="00F27E14" w:rsidRPr="00F27E14" w:rsidRDefault="00F27E14" w:rsidP="00F27E14">
            <w:pPr>
              <w:widowControl w:val="0"/>
              <w:spacing w:after="0" w:line="240" w:lineRule="auto"/>
              <w:jc w:val="center"/>
              <w:rPr>
                <w:rFonts w:eastAsia="Times New Roman"/>
                <w:bCs/>
                <w:color w:val="000000"/>
                <w:sz w:val="24"/>
                <w:szCs w:val="24"/>
                <w:shd w:val="clear" w:color="auto" w:fill="FFFFFF"/>
                <w:lang w:val="uk-UA" w:eastAsia="uk-UA" w:bidi="uk-UA"/>
              </w:rPr>
            </w:pPr>
            <w:r w:rsidRPr="00F27E14">
              <w:rPr>
                <w:rFonts w:eastAsia="Times New Roman"/>
                <w:bCs/>
                <w:color w:val="000000"/>
                <w:sz w:val="24"/>
                <w:szCs w:val="24"/>
                <w:shd w:val="clear" w:color="auto" w:fill="FFFFFF"/>
                <w:lang w:val="uk-UA" w:eastAsia="uk-UA" w:bidi="uk-UA"/>
              </w:rPr>
              <w:t>Законодавчі підстави для</w:t>
            </w:r>
          </w:p>
          <w:p w14:paraId="072FAC27" w14:textId="77777777" w:rsidR="00F27E14" w:rsidRPr="00F27E14" w:rsidRDefault="00F27E14" w:rsidP="00F27E14">
            <w:pPr>
              <w:widowControl w:val="0"/>
              <w:spacing w:after="0" w:line="240" w:lineRule="auto"/>
              <w:jc w:val="center"/>
              <w:rPr>
                <w:rFonts w:eastAsia="Times New Roman"/>
                <w:b/>
                <w:sz w:val="24"/>
                <w:szCs w:val="24"/>
                <w:lang w:val="uk-UA" w:eastAsia="ru-RU"/>
              </w:rPr>
            </w:pPr>
            <w:r w:rsidRPr="00F27E14">
              <w:rPr>
                <w:rFonts w:eastAsia="Times New Roman"/>
                <w:bCs/>
                <w:color w:val="000000"/>
                <w:sz w:val="24"/>
                <w:szCs w:val="24"/>
                <w:shd w:val="clear" w:color="auto" w:fill="FFFFFF"/>
                <w:lang w:val="uk-UA" w:eastAsia="uk-UA" w:bidi="uk-UA"/>
              </w:rPr>
              <w:t xml:space="preserve"> виконання Програми</w:t>
            </w:r>
          </w:p>
        </w:tc>
        <w:tc>
          <w:tcPr>
            <w:tcW w:w="5670" w:type="dxa"/>
            <w:tcBorders>
              <w:top w:val="single" w:sz="4" w:space="0" w:color="auto"/>
              <w:left w:val="single" w:sz="4" w:space="0" w:color="auto"/>
              <w:right w:val="single" w:sz="4" w:space="0" w:color="auto"/>
            </w:tcBorders>
            <w:shd w:val="clear" w:color="auto" w:fill="FFFFFF"/>
            <w:vAlign w:val="center"/>
          </w:tcPr>
          <w:p w14:paraId="4AEBFA62" w14:textId="77777777" w:rsidR="00F27E14" w:rsidRPr="00F27E14" w:rsidRDefault="00F27E14" w:rsidP="00F27E14">
            <w:pPr>
              <w:spacing w:after="0" w:line="240" w:lineRule="auto"/>
              <w:ind w:left="132" w:right="131"/>
              <w:jc w:val="center"/>
              <w:rPr>
                <w:rFonts w:eastAsia="Times New Roman"/>
                <w:sz w:val="24"/>
                <w:szCs w:val="24"/>
                <w:lang w:val="uk-UA" w:eastAsia="ru-RU"/>
              </w:rPr>
            </w:pPr>
            <w:r w:rsidRPr="00F27E14">
              <w:rPr>
                <w:rFonts w:eastAsia="Times New Roman"/>
                <w:sz w:val="24"/>
                <w:szCs w:val="24"/>
                <w:lang w:val="uk-UA" w:eastAsia="ru-RU"/>
              </w:rPr>
              <w:t xml:space="preserve">Бюджетний кодекс України, Закони України «Про Національну поліцію», «Про місцеве самоврядування в Україні», меморандум про співпрацю та партнерство між Головним управлінням Національної поліції в Одеській області та Южненською міською </w:t>
            </w:r>
          </w:p>
          <w:p w14:paraId="59F14D81" w14:textId="77777777" w:rsidR="00F27E14" w:rsidRPr="00F27E14" w:rsidRDefault="00F27E14" w:rsidP="00F27E14">
            <w:pPr>
              <w:spacing w:after="0" w:line="240" w:lineRule="auto"/>
              <w:ind w:left="132" w:right="131"/>
              <w:jc w:val="center"/>
              <w:rPr>
                <w:rFonts w:eastAsia="Times New Roman"/>
                <w:sz w:val="24"/>
                <w:szCs w:val="24"/>
                <w:lang w:val="uk-UA" w:eastAsia="ru-RU"/>
              </w:rPr>
            </w:pPr>
            <w:r w:rsidRPr="00F27E14">
              <w:rPr>
                <w:rFonts w:eastAsia="Times New Roman"/>
                <w:sz w:val="24"/>
                <w:szCs w:val="24"/>
                <w:lang w:val="uk-UA" w:eastAsia="ru-RU"/>
              </w:rPr>
              <w:t>територіальною громадою</w:t>
            </w:r>
          </w:p>
        </w:tc>
      </w:tr>
      <w:tr w:rsidR="00F27E14" w:rsidRPr="00F27E14" w14:paraId="1E7BBBD7" w14:textId="77777777" w:rsidTr="00D52008">
        <w:trPr>
          <w:trHeight w:val="283"/>
          <w:jc w:val="center"/>
        </w:trPr>
        <w:tc>
          <w:tcPr>
            <w:tcW w:w="436" w:type="dxa"/>
            <w:tcBorders>
              <w:top w:val="single" w:sz="4" w:space="0" w:color="auto"/>
              <w:left w:val="single" w:sz="4" w:space="0" w:color="auto"/>
            </w:tcBorders>
            <w:shd w:val="clear" w:color="auto" w:fill="FFFFFF"/>
            <w:vAlign w:val="center"/>
          </w:tcPr>
          <w:p w14:paraId="73FDD5EE" w14:textId="77777777" w:rsidR="00F27E14" w:rsidRPr="00F27E14" w:rsidRDefault="00F27E14" w:rsidP="00F27E14">
            <w:pPr>
              <w:widowControl w:val="0"/>
              <w:spacing w:after="0" w:line="240" w:lineRule="auto"/>
              <w:jc w:val="center"/>
              <w:rPr>
                <w:rFonts w:eastAsia="Times New Roman"/>
                <w:b/>
                <w:sz w:val="24"/>
                <w:szCs w:val="24"/>
                <w:lang w:val="uk-UA" w:eastAsia="ru-RU"/>
              </w:rPr>
            </w:pPr>
            <w:r w:rsidRPr="00F27E14">
              <w:rPr>
                <w:rFonts w:eastAsia="Times New Roman"/>
                <w:bCs/>
                <w:sz w:val="24"/>
                <w:szCs w:val="24"/>
                <w:shd w:val="clear" w:color="auto" w:fill="FFFFFF"/>
                <w:lang w:val="uk-UA" w:eastAsia="uk-UA" w:bidi="uk-UA"/>
              </w:rPr>
              <w:t>3.</w:t>
            </w:r>
          </w:p>
        </w:tc>
        <w:tc>
          <w:tcPr>
            <w:tcW w:w="3260" w:type="dxa"/>
            <w:tcBorders>
              <w:top w:val="single" w:sz="4" w:space="0" w:color="auto"/>
              <w:left w:val="single" w:sz="4" w:space="0" w:color="auto"/>
            </w:tcBorders>
            <w:shd w:val="clear" w:color="auto" w:fill="FFFFFF"/>
            <w:vAlign w:val="center"/>
          </w:tcPr>
          <w:p w14:paraId="6C050717" w14:textId="77777777" w:rsidR="00F27E14" w:rsidRPr="00F27E14" w:rsidRDefault="00F27E14" w:rsidP="00F27E14">
            <w:pPr>
              <w:widowControl w:val="0"/>
              <w:spacing w:after="0" w:line="240" w:lineRule="auto"/>
              <w:jc w:val="center"/>
              <w:rPr>
                <w:rFonts w:eastAsia="Times New Roman"/>
                <w:b/>
                <w:sz w:val="24"/>
                <w:szCs w:val="24"/>
                <w:lang w:val="uk-UA" w:eastAsia="ru-RU"/>
              </w:rPr>
            </w:pPr>
            <w:r w:rsidRPr="00F27E14">
              <w:rPr>
                <w:rFonts w:eastAsia="Times New Roman"/>
                <w:bCs/>
                <w:sz w:val="24"/>
                <w:szCs w:val="24"/>
                <w:shd w:val="clear" w:color="auto" w:fill="FFFFFF"/>
                <w:lang w:val="uk-UA" w:eastAsia="uk-UA" w:bidi="uk-UA"/>
              </w:rPr>
              <w:t>Розробник Програми</w:t>
            </w:r>
          </w:p>
        </w:tc>
        <w:tc>
          <w:tcPr>
            <w:tcW w:w="5670" w:type="dxa"/>
            <w:tcBorders>
              <w:top w:val="single" w:sz="4" w:space="0" w:color="auto"/>
              <w:left w:val="single" w:sz="4" w:space="0" w:color="auto"/>
              <w:right w:val="single" w:sz="4" w:space="0" w:color="auto"/>
            </w:tcBorders>
            <w:shd w:val="clear" w:color="auto" w:fill="FFFFFF"/>
            <w:vAlign w:val="center"/>
          </w:tcPr>
          <w:p w14:paraId="17EDF279" w14:textId="77777777" w:rsidR="00F27E14" w:rsidRPr="00F27E14" w:rsidRDefault="00F27E14" w:rsidP="00F27E14">
            <w:pPr>
              <w:spacing w:after="0" w:line="240" w:lineRule="auto"/>
              <w:ind w:left="132" w:right="131"/>
              <w:jc w:val="center"/>
              <w:rPr>
                <w:rFonts w:eastAsia="Times New Roman"/>
                <w:sz w:val="24"/>
                <w:szCs w:val="24"/>
                <w:lang w:val="uk-UA" w:eastAsia="ru-RU"/>
              </w:rPr>
            </w:pPr>
            <w:r w:rsidRPr="00F27E14">
              <w:rPr>
                <w:rFonts w:eastAsia="Times New Roman"/>
                <w:sz w:val="24"/>
                <w:szCs w:val="24"/>
                <w:lang w:val="uk-UA" w:eastAsia="ru-RU"/>
              </w:rPr>
              <w:t>Управління правового забезпечення та взаємодії з державними органами Південнівської міської ради</w:t>
            </w:r>
          </w:p>
        </w:tc>
      </w:tr>
      <w:tr w:rsidR="00F27E14" w:rsidRPr="00C653AD" w14:paraId="1C98DF9C" w14:textId="77777777" w:rsidTr="00D52008">
        <w:trPr>
          <w:trHeight w:val="874"/>
          <w:jc w:val="center"/>
        </w:trPr>
        <w:tc>
          <w:tcPr>
            <w:tcW w:w="436" w:type="dxa"/>
            <w:tcBorders>
              <w:top w:val="single" w:sz="4" w:space="0" w:color="auto"/>
              <w:left w:val="single" w:sz="4" w:space="0" w:color="auto"/>
            </w:tcBorders>
            <w:shd w:val="clear" w:color="auto" w:fill="FFFFFF"/>
            <w:vAlign w:val="center"/>
          </w:tcPr>
          <w:p w14:paraId="0BE1DD35" w14:textId="77777777" w:rsidR="00F27E14" w:rsidRPr="00F27E14" w:rsidRDefault="00F27E14" w:rsidP="00F27E14">
            <w:pPr>
              <w:widowControl w:val="0"/>
              <w:spacing w:after="0" w:line="240" w:lineRule="auto"/>
              <w:jc w:val="center"/>
              <w:rPr>
                <w:rFonts w:eastAsia="Times New Roman"/>
                <w:b/>
                <w:sz w:val="24"/>
                <w:szCs w:val="24"/>
                <w:lang w:val="uk-UA" w:eastAsia="ru-RU"/>
              </w:rPr>
            </w:pPr>
            <w:r w:rsidRPr="00F27E14">
              <w:rPr>
                <w:rFonts w:eastAsia="Times New Roman"/>
                <w:bCs/>
                <w:sz w:val="24"/>
                <w:szCs w:val="24"/>
                <w:shd w:val="clear" w:color="auto" w:fill="FFFFFF"/>
                <w:lang w:val="uk-UA" w:eastAsia="uk-UA" w:bidi="uk-UA"/>
              </w:rPr>
              <w:t>4</w:t>
            </w:r>
            <w:r w:rsidRPr="00F27E14">
              <w:rPr>
                <w:rFonts w:eastAsia="Cambria"/>
                <w:bCs/>
                <w:sz w:val="24"/>
                <w:szCs w:val="24"/>
                <w:shd w:val="clear" w:color="auto" w:fill="FFFFFF"/>
                <w:lang w:val="uk-UA" w:eastAsia="uk-UA" w:bidi="uk-UA"/>
              </w:rPr>
              <w:t>.</w:t>
            </w:r>
          </w:p>
        </w:tc>
        <w:tc>
          <w:tcPr>
            <w:tcW w:w="3260" w:type="dxa"/>
            <w:tcBorders>
              <w:top w:val="single" w:sz="4" w:space="0" w:color="auto"/>
              <w:left w:val="single" w:sz="4" w:space="0" w:color="auto"/>
            </w:tcBorders>
            <w:shd w:val="clear" w:color="auto" w:fill="FFFFFF"/>
            <w:vAlign w:val="center"/>
          </w:tcPr>
          <w:p w14:paraId="72EFF346" w14:textId="77777777" w:rsidR="00F27E14" w:rsidRPr="00F27E14" w:rsidRDefault="00F27E14" w:rsidP="00F27E14">
            <w:pPr>
              <w:widowControl w:val="0"/>
              <w:spacing w:after="0" w:line="240" w:lineRule="auto"/>
              <w:jc w:val="center"/>
              <w:rPr>
                <w:rFonts w:eastAsia="Times New Roman"/>
                <w:b/>
                <w:sz w:val="24"/>
                <w:szCs w:val="24"/>
                <w:lang w:val="uk-UA" w:eastAsia="ru-RU"/>
              </w:rPr>
            </w:pPr>
            <w:r w:rsidRPr="00F27E14">
              <w:rPr>
                <w:rFonts w:eastAsia="Times New Roman"/>
                <w:bCs/>
                <w:sz w:val="24"/>
                <w:szCs w:val="24"/>
                <w:shd w:val="clear" w:color="auto" w:fill="FFFFFF"/>
                <w:lang w:val="uk-UA" w:eastAsia="uk-UA" w:bidi="uk-UA"/>
              </w:rPr>
              <w:t>Відповідальний виконавець</w:t>
            </w:r>
            <w:r w:rsidRPr="00F27E14">
              <w:rPr>
                <w:rFonts w:eastAsia="Times New Roman"/>
                <w:bCs/>
                <w:sz w:val="24"/>
                <w:szCs w:val="24"/>
                <w:shd w:val="clear" w:color="auto" w:fill="FFFFFF"/>
                <w:lang w:val="uk-UA" w:eastAsia="uk-UA" w:bidi="uk-UA"/>
              </w:rPr>
              <w:br/>
              <w:t>Програми</w:t>
            </w:r>
          </w:p>
        </w:tc>
        <w:tc>
          <w:tcPr>
            <w:tcW w:w="5670" w:type="dxa"/>
            <w:tcBorders>
              <w:top w:val="single" w:sz="4" w:space="0" w:color="auto"/>
              <w:left w:val="single" w:sz="4" w:space="0" w:color="auto"/>
              <w:right w:val="single" w:sz="4" w:space="0" w:color="auto"/>
            </w:tcBorders>
            <w:shd w:val="clear" w:color="auto" w:fill="FFFFFF"/>
            <w:vAlign w:val="center"/>
          </w:tcPr>
          <w:p w14:paraId="7A54A708" w14:textId="77777777" w:rsidR="00F27E14" w:rsidRPr="00F27E14" w:rsidRDefault="00F27E14" w:rsidP="00F27E14">
            <w:pPr>
              <w:shd w:val="clear" w:color="auto" w:fill="FFFFFF"/>
              <w:suppressAutoHyphens/>
              <w:spacing w:after="0" w:line="240" w:lineRule="auto"/>
              <w:ind w:left="132" w:right="131"/>
              <w:jc w:val="center"/>
              <w:rPr>
                <w:rFonts w:eastAsia="Times New Roman"/>
                <w:sz w:val="24"/>
                <w:szCs w:val="24"/>
                <w:lang w:val="uk-UA" w:eastAsia="ru-RU"/>
              </w:rPr>
            </w:pPr>
            <w:r w:rsidRPr="00F27E14">
              <w:rPr>
                <w:rFonts w:eastAsia="Times New Roman"/>
                <w:sz w:val="24"/>
                <w:szCs w:val="24"/>
                <w:lang w:val="uk-UA" w:eastAsia="ru-RU"/>
              </w:rPr>
              <w:t xml:space="preserve">Виконавчий комітет Південнівської міської ради, </w:t>
            </w:r>
            <w:r w:rsidRPr="00F27E14">
              <w:rPr>
                <w:rFonts w:eastAsia="Times New Roman"/>
                <w:sz w:val="24"/>
                <w:szCs w:val="24"/>
                <w:lang w:val="uk-UA" w:eastAsia="uk-UA"/>
              </w:rPr>
              <w:t>Головне управління Національної поліції в Одеській області</w:t>
            </w:r>
          </w:p>
        </w:tc>
      </w:tr>
      <w:tr w:rsidR="00F27E14" w:rsidRPr="00C653AD" w14:paraId="5BA4366C" w14:textId="77777777" w:rsidTr="00D52008">
        <w:trPr>
          <w:trHeight w:val="217"/>
          <w:jc w:val="center"/>
        </w:trPr>
        <w:tc>
          <w:tcPr>
            <w:tcW w:w="436" w:type="dxa"/>
            <w:tcBorders>
              <w:top w:val="single" w:sz="4" w:space="0" w:color="auto"/>
              <w:left w:val="single" w:sz="4" w:space="0" w:color="auto"/>
              <w:bottom w:val="single" w:sz="4" w:space="0" w:color="auto"/>
            </w:tcBorders>
            <w:shd w:val="clear" w:color="auto" w:fill="FFFFFF"/>
            <w:vAlign w:val="center"/>
          </w:tcPr>
          <w:p w14:paraId="2FC72755" w14:textId="77777777" w:rsidR="00F27E14" w:rsidRPr="00F27E14" w:rsidRDefault="00F27E14" w:rsidP="00F27E14">
            <w:pPr>
              <w:widowControl w:val="0"/>
              <w:spacing w:after="0" w:line="240" w:lineRule="auto"/>
              <w:jc w:val="center"/>
              <w:rPr>
                <w:rFonts w:eastAsia="Times New Roman"/>
                <w:b/>
                <w:sz w:val="24"/>
                <w:szCs w:val="24"/>
                <w:lang w:val="uk-UA" w:eastAsia="ru-RU"/>
              </w:rPr>
            </w:pPr>
            <w:r w:rsidRPr="00F27E14">
              <w:rPr>
                <w:rFonts w:eastAsia="Times New Roman"/>
                <w:bCs/>
                <w:sz w:val="24"/>
                <w:szCs w:val="24"/>
                <w:shd w:val="clear" w:color="auto" w:fill="FFFFFF"/>
                <w:lang w:val="uk-UA" w:eastAsia="uk-UA" w:bidi="uk-UA"/>
              </w:rPr>
              <w:t>5.</w:t>
            </w:r>
          </w:p>
        </w:tc>
        <w:tc>
          <w:tcPr>
            <w:tcW w:w="3260" w:type="dxa"/>
            <w:tcBorders>
              <w:top w:val="single" w:sz="4" w:space="0" w:color="auto"/>
              <w:left w:val="single" w:sz="4" w:space="0" w:color="auto"/>
              <w:bottom w:val="single" w:sz="4" w:space="0" w:color="auto"/>
            </w:tcBorders>
            <w:shd w:val="clear" w:color="auto" w:fill="FFFFFF"/>
            <w:vAlign w:val="center"/>
          </w:tcPr>
          <w:p w14:paraId="063CC28C" w14:textId="77777777" w:rsidR="00F27E14" w:rsidRPr="00F27E14" w:rsidRDefault="00F27E14" w:rsidP="00F27E14">
            <w:pPr>
              <w:widowControl w:val="0"/>
              <w:spacing w:after="0" w:line="240" w:lineRule="auto"/>
              <w:jc w:val="center"/>
              <w:rPr>
                <w:rFonts w:eastAsia="Times New Roman"/>
                <w:bCs/>
                <w:sz w:val="24"/>
                <w:szCs w:val="24"/>
                <w:shd w:val="clear" w:color="auto" w:fill="FFFFFF"/>
                <w:lang w:val="uk-UA" w:eastAsia="uk-UA" w:bidi="uk-UA"/>
              </w:rPr>
            </w:pPr>
            <w:r w:rsidRPr="00F27E14">
              <w:rPr>
                <w:rFonts w:eastAsia="Times New Roman"/>
                <w:bCs/>
                <w:sz w:val="24"/>
                <w:szCs w:val="24"/>
                <w:shd w:val="clear" w:color="auto" w:fill="FFFFFF"/>
                <w:lang w:val="uk-UA" w:eastAsia="uk-UA" w:bidi="uk-UA"/>
              </w:rPr>
              <w:t xml:space="preserve">Учасники (співвиконавці) </w:t>
            </w:r>
          </w:p>
          <w:p w14:paraId="64002017" w14:textId="77777777" w:rsidR="00F27E14" w:rsidRPr="00F27E14" w:rsidRDefault="00F27E14" w:rsidP="00F27E14">
            <w:pPr>
              <w:widowControl w:val="0"/>
              <w:spacing w:after="0" w:line="240" w:lineRule="auto"/>
              <w:jc w:val="center"/>
              <w:rPr>
                <w:rFonts w:eastAsia="Times New Roman"/>
                <w:b/>
                <w:sz w:val="24"/>
                <w:szCs w:val="24"/>
                <w:lang w:val="uk-UA" w:eastAsia="ru-RU"/>
              </w:rPr>
            </w:pPr>
            <w:r w:rsidRPr="00F27E14">
              <w:rPr>
                <w:rFonts w:eastAsia="Times New Roman"/>
                <w:bCs/>
                <w:sz w:val="24"/>
                <w:szCs w:val="24"/>
                <w:shd w:val="clear" w:color="auto" w:fill="FFFFFF"/>
                <w:lang w:val="uk-UA" w:eastAsia="uk-UA" w:bidi="uk-UA"/>
              </w:rPr>
              <w:t>Програми</w:t>
            </w:r>
          </w:p>
        </w:tc>
        <w:tc>
          <w:tcPr>
            <w:tcW w:w="5670" w:type="dxa"/>
            <w:tcBorders>
              <w:top w:val="single" w:sz="4" w:space="0" w:color="auto"/>
              <w:left w:val="single" w:sz="4" w:space="0" w:color="auto"/>
              <w:bottom w:val="single" w:sz="4" w:space="0" w:color="auto"/>
              <w:right w:val="single" w:sz="4" w:space="0" w:color="auto"/>
            </w:tcBorders>
            <w:shd w:val="clear" w:color="auto" w:fill="FFFFFF"/>
            <w:vAlign w:val="center"/>
          </w:tcPr>
          <w:p w14:paraId="73DC0B23" w14:textId="77777777" w:rsidR="00F27E14" w:rsidRPr="00F27E14" w:rsidRDefault="00F27E14" w:rsidP="00F27E14">
            <w:pPr>
              <w:shd w:val="clear" w:color="auto" w:fill="FFFFFF"/>
              <w:suppressAutoHyphens/>
              <w:spacing w:after="0" w:line="240" w:lineRule="auto"/>
              <w:ind w:left="132" w:right="131"/>
              <w:jc w:val="center"/>
              <w:rPr>
                <w:rFonts w:eastAsia="Times New Roman"/>
                <w:sz w:val="24"/>
                <w:szCs w:val="24"/>
                <w:lang w:val="uk-UA" w:eastAsia="ru-RU"/>
              </w:rPr>
            </w:pPr>
            <w:r w:rsidRPr="00F27E14">
              <w:rPr>
                <w:rFonts w:eastAsia="Times New Roman"/>
                <w:sz w:val="24"/>
                <w:szCs w:val="24"/>
                <w:lang w:val="uk-UA" w:eastAsia="ru-RU"/>
              </w:rPr>
              <w:t>Управління правового забезпечення та взаємодії з державними органами Південнівської міської ради, відділення поліції №4 Одеського районного управління поліції №2 Головного управління Національної поліції в Одеській області, служба у справах дітей Південнівської міської ради, управління освіти Південнівської міської ради,  управління культури, спорту та молодіжної політики Південнівської міської ради</w:t>
            </w:r>
          </w:p>
        </w:tc>
      </w:tr>
      <w:tr w:rsidR="00F27E14" w:rsidRPr="00F27E14" w14:paraId="2DAC97DC" w14:textId="77777777" w:rsidTr="00D52008">
        <w:trPr>
          <w:trHeight w:val="25"/>
          <w:jc w:val="center"/>
        </w:trPr>
        <w:tc>
          <w:tcPr>
            <w:tcW w:w="436" w:type="dxa"/>
            <w:tcBorders>
              <w:top w:val="single" w:sz="4" w:space="0" w:color="auto"/>
              <w:left w:val="single" w:sz="4" w:space="0" w:color="auto"/>
              <w:right w:val="single" w:sz="4" w:space="0" w:color="auto"/>
            </w:tcBorders>
            <w:shd w:val="clear" w:color="auto" w:fill="FFFFFF"/>
            <w:vAlign w:val="center"/>
          </w:tcPr>
          <w:p w14:paraId="45C8BF0D" w14:textId="77777777" w:rsidR="00F27E14" w:rsidRPr="00F27E14" w:rsidRDefault="00F27E14" w:rsidP="00F27E14">
            <w:pPr>
              <w:widowControl w:val="0"/>
              <w:spacing w:after="0" w:line="240" w:lineRule="auto"/>
              <w:jc w:val="center"/>
              <w:rPr>
                <w:rFonts w:eastAsia="Times New Roman"/>
                <w:b/>
                <w:sz w:val="24"/>
                <w:szCs w:val="24"/>
                <w:lang w:val="uk-UA" w:eastAsia="ru-RU"/>
              </w:rPr>
            </w:pPr>
            <w:r w:rsidRPr="00F27E14">
              <w:rPr>
                <w:rFonts w:eastAsia="Times New Roman"/>
                <w:bCs/>
                <w:sz w:val="24"/>
                <w:szCs w:val="24"/>
                <w:shd w:val="clear" w:color="auto" w:fill="FFFFFF"/>
                <w:lang w:val="uk-UA" w:eastAsia="uk-UA" w:bidi="uk-UA"/>
              </w:rPr>
              <w:t>6.</w:t>
            </w:r>
          </w:p>
        </w:tc>
        <w:tc>
          <w:tcPr>
            <w:tcW w:w="3260" w:type="dxa"/>
            <w:tcBorders>
              <w:top w:val="single" w:sz="4" w:space="0" w:color="auto"/>
              <w:left w:val="single" w:sz="4" w:space="0" w:color="auto"/>
            </w:tcBorders>
            <w:shd w:val="clear" w:color="auto" w:fill="FFFFFF"/>
            <w:vAlign w:val="center"/>
          </w:tcPr>
          <w:p w14:paraId="41562C31" w14:textId="77777777" w:rsidR="00F27E14" w:rsidRPr="00F27E14" w:rsidRDefault="00F27E14" w:rsidP="00F27E14">
            <w:pPr>
              <w:widowControl w:val="0"/>
              <w:spacing w:after="0" w:line="240" w:lineRule="auto"/>
              <w:jc w:val="center"/>
              <w:rPr>
                <w:rFonts w:eastAsia="Times New Roman"/>
                <w:b/>
                <w:sz w:val="24"/>
                <w:szCs w:val="24"/>
                <w:lang w:val="uk-UA" w:eastAsia="ru-RU"/>
              </w:rPr>
            </w:pPr>
            <w:r w:rsidRPr="00F27E14">
              <w:rPr>
                <w:rFonts w:eastAsia="Times New Roman"/>
                <w:bCs/>
                <w:sz w:val="24"/>
                <w:szCs w:val="24"/>
                <w:shd w:val="clear" w:color="auto" w:fill="FFFFFF"/>
                <w:lang w:val="uk-UA" w:eastAsia="uk-UA" w:bidi="uk-UA"/>
              </w:rPr>
              <w:t>Термін реалізації Програми</w:t>
            </w:r>
          </w:p>
        </w:tc>
        <w:tc>
          <w:tcPr>
            <w:tcW w:w="5670" w:type="dxa"/>
            <w:tcBorders>
              <w:top w:val="single" w:sz="4" w:space="0" w:color="auto"/>
              <w:left w:val="single" w:sz="4" w:space="0" w:color="auto"/>
              <w:bottom w:val="single" w:sz="4" w:space="0" w:color="auto"/>
              <w:right w:val="single" w:sz="4" w:space="0" w:color="auto"/>
            </w:tcBorders>
            <w:shd w:val="clear" w:color="auto" w:fill="FFFFFF"/>
            <w:vAlign w:val="center"/>
          </w:tcPr>
          <w:p w14:paraId="21EA1ECE" w14:textId="77777777" w:rsidR="00F27E14" w:rsidRPr="00F27E14" w:rsidRDefault="00F27E14" w:rsidP="00F27E14">
            <w:pPr>
              <w:spacing w:after="0" w:line="240" w:lineRule="auto"/>
              <w:jc w:val="center"/>
              <w:rPr>
                <w:rFonts w:eastAsia="Times New Roman"/>
                <w:sz w:val="24"/>
                <w:szCs w:val="24"/>
                <w:lang w:val="uk-UA" w:eastAsia="ru-RU"/>
              </w:rPr>
            </w:pPr>
            <w:r w:rsidRPr="00F27E14">
              <w:rPr>
                <w:rFonts w:eastAsia="Times New Roman"/>
                <w:sz w:val="24"/>
                <w:szCs w:val="24"/>
                <w:lang w:val="uk-UA" w:eastAsia="ru-RU"/>
              </w:rPr>
              <w:t>2025-2027 роки</w:t>
            </w:r>
          </w:p>
        </w:tc>
      </w:tr>
      <w:tr w:rsidR="00F27E14" w:rsidRPr="00C653AD" w14:paraId="74EE1EAD" w14:textId="77777777" w:rsidTr="00D52008">
        <w:trPr>
          <w:trHeight w:val="2148"/>
          <w:jc w:val="center"/>
        </w:trPr>
        <w:tc>
          <w:tcPr>
            <w:tcW w:w="436" w:type="dxa"/>
            <w:tcBorders>
              <w:top w:val="single" w:sz="4" w:space="0" w:color="auto"/>
              <w:left w:val="single" w:sz="4" w:space="0" w:color="auto"/>
              <w:bottom w:val="single" w:sz="4" w:space="0" w:color="auto"/>
            </w:tcBorders>
            <w:shd w:val="clear" w:color="auto" w:fill="FFFFFF"/>
            <w:vAlign w:val="center"/>
          </w:tcPr>
          <w:p w14:paraId="514A904A" w14:textId="77777777" w:rsidR="00F27E14" w:rsidRPr="00F27E14" w:rsidRDefault="00F27E14" w:rsidP="00F27E14">
            <w:pPr>
              <w:widowControl w:val="0"/>
              <w:spacing w:after="0" w:line="240" w:lineRule="auto"/>
              <w:jc w:val="center"/>
              <w:rPr>
                <w:rFonts w:eastAsia="Times New Roman"/>
                <w:b/>
                <w:sz w:val="24"/>
                <w:szCs w:val="24"/>
                <w:lang w:val="uk-UA" w:eastAsia="ru-RU"/>
              </w:rPr>
            </w:pPr>
            <w:r w:rsidRPr="00F27E14">
              <w:rPr>
                <w:rFonts w:eastAsia="Times New Roman"/>
                <w:bCs/>
                <w:sz w:val="24"/>
                <w:szCs w:val="24"/>
                <w:shd w:val="clear" w:color="auto" w:fill="FFFFFF"/>
                <w:lang w:val="uk-UA" w:eastAsia="uk-UA" w:bidi="uk-UA"/>
              </w:rPr>
              <w:t>7.</w:t>
            </w:r>
          </w:p>
        </w:tc>
        <w:tc>
          <w:tcPr>
            <w:tcW w:w="3260" w:type="dxa"/>
            <w:tcBorders>
              <w:top w:val="single" w:sz="4" w:space="0" w:color="auto"/>
              <w:left w:val="single" w:sz="4" w:space="0" w:color="auto"/>
              <w:bottom w:val="single" w:sz="4" w:space="0" w:color="auto"/>
            </w:tcBorders>
            <w:shd w:val="clear" w:color="auto" w:fill="FFFFFF"/>
            <w:vAlign w:val="center"/>
          </w:tcPr>
          <w:p w14:paraId="348E37A8" w14:textId="77777777" w:rsidR="00F27E14" w:rsidRPr="00F27E14" w:rsidRDefault="00F27E14" w:rsidP="00F27E14">
            <w:pPr>
              <w:widowControl w:val="0"/>
              <w:spacing w:after="0" w:line="240" w:lineRule="auto"/>
              <w:jc w:val="center"/>
              <w:rPr>
                <w:rFonts w:eastAsia="Times New Roman"/>
                <w:b/>
                <w:sz w:val="24"/>
                <w:szCs w:val="24"/>
                <w:lang w:val="uk-UA" w:eastAsia="ru-RU"/>
              </w:rPr>
            </w:pPr>
            <w:r w:rsidRPr="00F27E14">
              <w:rPr>
                <w:rFonts w:eastAsia="Times New Roman"/>
                <w:bCs/>
                <w:sz w:val="24"/>
                <w:szCs w:val="24"/>
                <w:shd w:val="clear" w:color="auto" w:fill="FFFFFF"/>
                <w:lang w:val="uk-UA" w:eastAsia="uk-UA" w:bidi="uk-UA"/>
              </w:rPr>
              <w:t>Мета Програми</w:t>
            </w:r>
          </w:p>
          <w:p w14:paraId="4EF9FA87" w14:textId="77777777" w:rsidR="00F27E14" w:rsidRPr="00F27E14" w:rsidRDefault="00F27E14" w:rsidP="00F27E14">
            <w:pPr>
              <w:spacing w:after="0" w:line="240" w:lineRule="auto"/>
              <w:ind w:firstLine="130"/>
              <w:jc w:val="center"/>
              <w:rPr>
                <w:rFonts w:eastAsia="Times New Roman"/>
                <w:sz w:val="24"/>
                <w:szCs w:val="24"/>
                <w:lang w:val="uk-UA" w:eastAsia="ru-RU"/>
              </w:rPr>
            </w:pPr>
          </w:p>
        </w:tc>
        <w:tc>
          <w:tcPr>
            <w:tcW w:w="5670" w:type="dxa"/>
            <w:tcBorders>
              <w:top w:val="single" w:sz="4" w:space="0" w:color="auto"/>
              <w:left w:val="single" w:sz="4" w:space="0" w:color="auto"/>
              <w:bottom w:val="single" w:sz="4" w:space="0" w:color="auto"/>
              <w:right w:val="single" w:sz="4" w:space="0" w:color="auto"/>
            </w:tcBorders>
            <w:shd w:val="clear" w:color="auto" w:fill="FFFFFF"/>
            <w:vAlign w:val="center"/>
          </w:tcPr>
          <w:p w14:paraId="670CE65B" w14:textId="77777777" w:rsidR="00F27E14" w:rsidRPr="00F27E14" w:rsidRDefault="00F27E14" w:rsidP="00F27E14">
            <w:pPr>
              <w:spacing w:after="0" w:line="240" w:lineRule="auto"/>
              <w:ind w:left="130" w:right="130"/>
              <w:jc w:val="center"/>
              <w:rPr>
                <w:rFonts w:eastAsia="Times New Roman"/>
                <w:sz w:val="24"/>
                <w:szCs w:val="24"/>
                <w:lang w:val="uk-UA" w:eastAsia="ru-RU"/>
              </w:rPr>
            </w:pPr>
            <w:r w:rsidRPr="00F27E14">
              <w:rPr>
                <w:rFonts w:eastAsia="Times New Roman"/>
                <w:sz w:val="24"/>
                <w:szCs w:val="24"/>
                <w:lang w:val="uk-UA" w:eastAsia="ru-RU"/>
              </w:rPr>
              <w:t>Метою Програми є усунення передумов для вчинення правопорушень і забезпечення на території обслуговування поліцейського офіцера громади (далі - ПОГ) конституційних прав та свобод людини і громадянина, удосконалення форм і методів організації роботи щодо запобігання вчиненню правопорушень на території обслуговування поліцейського офіцера громади</w:t>
            </w:r>
          </w:p>
        </w:tc>
      </w:tr>
      <w:tr w:rsidR="00F27E14" w:rsidRPr="00F27E14" w14:paraId="4071935F" w14:textId="77777777" w:rsidTr="00D52008">
        <w:trPr>
          <w:trHeight w:val="1116"/>
          <w:jc w:val="center"/>
        </w:trPr>
        <w:tc>
          <w:tcPr>
            <w:tcW w:w="436" w:type="dxa"/>
            <w:tcBorders>
              <w:top w:val="single" w:sz="4" w:space="0" w:color="auto"/>
              <w:left w:val="single" w:sz="4" w:space="0" w:color="auto"/>
              <w:bottom w:val="single" w:sz="4" w:space="0" w:color="auto"/>
            </w:tcBorders>
            <w:shd w:val="clear" w:color="auto" w:fill="FFFFFF"/>
            <w:vAlign w:val="center"/>
          </w:tcPr>
          <w:p w14:paraId="6E1BC915" w14:textId="77777777" w:rsidR="00F27E14" w:rsidRPr="00F27E14" w:rsidRDefault="00F27E14" w:rsidP="00F27E14">
            <w:pPr>
              <w:widowControl w:val="0"/>
              <w:spacing w:after="0" w:line="240" w:lineRule="auto"/>
              <w:jc w:val="center"/>
              <w:rPr>
                <w:rFonts w:eastAsia="Times New Roman"/>
                <w:bCs/>
                <w:sz w:val="24"/>
                <w:szCs w:val="24"/>
                <w:shd w:val="clear" w:color="auto" w:fill="FFFFFF"/>
                <w:lang w:val="uk-UA" w:eastAsia="uk-UA" w:bidi="uk-UA"/>
              </w:rPr>
            </w:pPr>
            <w:r w:rsidRPr="00F27E14">
              <w:rPr>
                <w:rFonts w:eastAsia="Times New Roman"/>
                <w:bCs/>
                <w:sz w:val="24"/>
                <w:szCs w:val="24"/>
                <w:shd w:val="clear" w:color="auto" w:fill="FFFFFF"/>
                <w:lang w:val="uk-UA" w:eastAsia="uk-UA" w:bidi="uk-UA"/>
              </w:rPr>
              <w:t>8.</w:t>
            </w:r>
          </w:p>
        </w:tc>
        <w:tc>
          <w:tcPr>
            <w:tcW w:w="3260" w:type="dxa"/>
            <w:tcBorders>
              <w:top w:val="single" w:sz="4" w:space="0" w:color="auto"/>
              <w:left w:val="single" w:sz="4" w:space="0" w:color="auto"/>
              <w:bottom w:val="single" w:sz="4" w:space="0" w:color="auto"/>
            </w:tcBorders>
            <w:shd w:val="clear" w:color="auto" w:fill="FFFFFF"/>
            <w:vAlign w:val="center"/>
          </w:tcPr>
          <w:p w14:paraId="3AFE1CBF" w14:textId="77777777" w:rsidR="00F27E14" w:rsidRPr="00F27E14" w:rsidRDefault="00F27E14" w:rsidP="00F27E14">
            <w:pPr>
              <w:widowControl w:val="0"/>
              <w:spacing w:after="0" w:line="240" w:lineRule="auto"/>
              <w:jc w:val="center"/>
              <w:rPr>
                <w:rFonts w:eastAsia="Times New Roman"/>
                <w:bCs/>
                <w:sz w:val="24"/>
                <w:szCs w:val="24"/>
                <w:shd w:val="clear" w:color="auto" w:fill="FFFFFF"/>
                <w:lang w:val="uk-UA" w:eastAsia="uk-UA" w:bidi="uk-UA"/>
              </w:rPr>
            </w:pPr>
            <w:r w:rsidRPr="00F27E14">
              <w:rPr>
                <w:rFonts w:eastAsia="Times New Roman"/>
                <w:bCs/>
                <w:sz w:val="24"/>
                <w:szCs w:val="24"/>
                <w:shd w:val="clear" w:color="auto" w:fill="FFFFFF"/>
                <w:lang w:val="uk-UA" w:eastAsia="uk-UA" w:bidi="uk-UA"/>
              </w:rPr>
              <w:t xml:space="preserve">Загальний обсяг фінансових </w:t>
            </w:r>
          </w:p>
          <w:p w14:paraId="41A19770" w14:textId="77777777" w:rsidR="00F27E14" w:rsidRPr="00F27E14" w:rsidRDefault="00F27E14" w:rsidP="00F27E14">
            <w:pPr>
              <w:widowControl w:val="0"/>
              <w:spacing w:after="0" w:line="240" w:lineRule="auto"/>
              <w:jc w:val="center"/>
              <w:rPr>
                <w:rFonts w:eastAsia="Times New Roman"/>
                <w:bCs/>
                <w:sz w:val="24"/>
                <w:szCs w:val="24"/>
                <w:shd w:val="clear" w:color="auto" w:fill="FFFFFF"/>
                <w:lang w:val="uk-UA" w:eastAsia="uk-UA" w:bidi="uk-UA"/>
              </w:rPr>
            </w:pPr>
            <w:r w:rsidRPr="00F27E14">
              <w:rPr>
                <w:rFonts w:eastAsia="Times New Roman"/>
                <w:bCs/>
                <w:sz w:val="24"/>
                <w:szCs w:val="24"/>
                <w:shd w:val="clear" w:color="auto" w:fill="FFFFFF"/>
                <w:lang w:val="uk-UA" w:eastAsia="uk-UA" w:bidi="uk-UA"/>
              </w:rPr>
              <w:t xml:space="preserve">ресурсів, необхідних для </w:t>
            </w:r>
          </w:p>
          <w:p w14:paraId="6F3B8B89" w14:textId="77777777" w:rsidR="00F27E14" w:rsidRPr="00F27E14" w:rsidRDefault="00F27E14" w:rsidP="00F27E14">
            <w:pPr>
              <w:widowControl w:val="0"/>
              <w:spacing w:after="0" w:line="240" w:lineRule="auto"/>
              <w:jc w:val="center"/>
              <w:rPr>
                <w:rFonts w:eastAsia="Times New Roman"/>
                <w:bCs/>
                <w:sz w:val="24"/>
                <w:szCs w:val="24"/>
                <w:shd w:val="clear" w:color="auto" w:fill="FFFFFF"/>
                <w:lang w:val="uk-UA" w:eastAsia="uk-UA" w:bidi="uk-UA"/>
              </w:rPr>
            </w:pPr>
            <w:r w:rsidRPr="00F27E14">
              <w:rPr>
                <w:rFonts w:eastAsia="Times New Roman"/>
                <w:bCs/>
                <w:sz w:val="24"/>
                <w:szCs w:val="24"/>
                <w:shd w:val="clear" w:color="auto" w:fill="FFFFFF"/>
                <w:lang w:val="uk-UA" w:eastAsia="uk-UA" w:bidi="uk-UA"/>
              </w:rPr>
              <w:t xml:space="preserve">реалізації Програми, </w:t>
            </w:r>
          </w:p>
          <w:p w14:paraId="5A64FD88" w14:textId="77777777" w:rsidR="00F27E14" w:rsidRPr="00F27E14" w:rsidRDefault="00F27E14" w:rsidP="00F27E14">
            <w:pPr>
              <w:widowControl w:val="0"/>
              <w:spacing w:after="0" w:line="240" w:lineRule="auto"/>
              <w:jc w:val="center"/>
              <w:rPr>
                <w:rFonts w:eastAsia="Times New Roman"/>
                <w:bCs/>
                <w:sz w:val="24"/>
                <w:szCs w:val="24"/>
                <w:shd w:val="clear" w:color="auto" w:fill="FFFFFF"/>
                <w:lang w:val="uk-UA" w:eastAsia="uk-UA" w:bidi="uk-UA"/>
              </w:rPr>
            </w:pPr>
            <w:r w:rsidRPr="00F27E14">
              <w:rPr>
                <w:rFonts w:eastAsia="Times New Roman"/>
                <w:bCs/>
                <w:sz w:val="24"/>
                <w:szCs w:val="24"/>
                <w:shd w:val="clear" w:color="auto" w:fill="FFFFFF"/>
                <w:lang w:val="uk-UA" w:eastAsia="uk-UA" w:bidi="uk-UA"/>
              </w:rPr>
              <w:t>всього:</w:t>
            </w:r>
          </w:p>
          <w:p w14:paraId="6F5F207F" w14:textId="77777777" w:rsidR="00F27E14" w:rsidRPr="00F27E14" w:rsidRDefault="00F27E14" w:rsidP="00F27E14">
            <w:pPr>
              <w:widowControl w:val="0"/>
              <w:spacing w:after="0" w:line="240" w:lineRule="auto"/>
              <w:jc w:val="center"/>
              <w:rPr>
                <w:rFonts w:eastAsia="Times New Roman"/>
                <w:bCs/>
                <w:sz w:val="24"/>
                <w:szCs w:val="24"/>
                <w:shd w:val="clear" w:color="auto" w:fill="FFFFFF"/>
                <w:lang w:val="uk-UA" w:eastAsia="uk-UA" w:bidi="uk-UA"/>
              </w:rPr>
            </w:pPr>
            <w:r w:rsidRPr="00F27E14">
              <w:rPr>
                <w:rFonts w:eastAsia="Times New Roman"/>
                <w:bCs/>
                <w:sz w:val="24"/>
                <w:szCs w:val="24"/>
                <w:shd w:val="clear" w:color="auto" w:fill="FFFFFF"/>
                <w:lang w:val="uk-UA" w:eastAsia="uk-UA" w:bidi="uk-UA"/>
              </w:rPr>
              <w:t>зокрема:</w:t>
            </w:r>
          </w:p>
          <w:p w14:paraId="2F6E9D07" w14:textId="77777777" w:rsidR="00F27E14" w:rsidRPr="00F27E14" w:rsidRDefault="00F27E14" w:rsidP="00F27E14">
            <w:pPr>
              <w:widowControl w:val="0"/>
              <w:spacing w:after="0" w:line="240" w:lineRule="auto"/>
              <w:jc w:val="center"/>
              <w:rPr>
                <w:rFonts w:eastAsia="Times New Roman"/>
                <w:bCs/>
                <w:sz w:val="24"/>
                <w:szCs w:val="24"/>
                <w:shd w:val="clear" w:color="auto" w:fill="FFFFFF"/>
                <w:lang w:val="uk-UA" w:eastAsia="uk-UA" w:bidi="uk-UA"/>
              </w:rPr>
            </w:pPr>
            <w:r w:rsidRPr="00F27E14">
              <w:rPr>
                <w:rFonts w:eastAsia="Times New Roman"/>
                <w:bCs/>
                <w:sz w:val="24"/>
                <w:szCs w:val="24"/>
                <w:shd w:val="clear" w:color="auto" w:fill="FFFFFF"/>
                <w:lang w:val="uk-UA" w:eastAsia="uk-UA" w:bidi="uk-UA"/>
              </w:rPr>
              <w:t>- коштів бюджету громади</w:t>
            </w:r>
          </w:p>
          <w:p w14:paraId="418AD6CE" w14:textId="77777777" w:rsidR="00F27E14" w:rsidRPr="00F27E14" w:rsidRDefault="00F27E14" w:rsidP="00F27E14">
            <w:pPr>
              <w:widowControl w:val="0"/>
              <w:spacing w:after="0" w:line="240" w:lineRule="auto"/>
              <w:jc w:val="center"/>
              <w:rPr>
                <w:rFonts w:eastAsia="Times New Roman"/>
                <w:bCs/>
                <w:sz w:val="24"/>
                <w:szCs w:val="24"/>
                <w:shd w:val="clear" w:color="auto" w:fill="FFFFFF"/>
                <w:lang w:val="uk-UA" w:eastAsia="uk-UA" w:bidi="uk-UA"/>
              </w:rPr>
            </w:pPr>
            <w:r w:rsidRPr="00F27E14">
              <w:rPr>
                <w:rFonts w:eastAsia="Times New Roman"/>
                <w:bCs/>
                <w:sz w:val="24"/>
                <w:szCs w:val="24"/>
                <w:shd w:val="clear" w:color="auto" w:fill="FFFFFF"/>
                <w:lang w:val="uk-UA" w:eastAsia="uk-UA" w:bidi="uk-UA"/>
              </w:rPr>
              <w:t>- інші джерела</w:t>
            </w:r>
          </w:p>
        </w:tc>
        <w:tc>
          <w:tcPr>
            <w:tcW w:w="5670" w:type="dxa"/>
            <w:tcBorders>
              <w:top w:val="single" w:sz="4" w:space="0" w:color="auto"/>
              <w:left w:val="single" w:sz="4" w:space="0" w:color="auto"/>
              <w:bottom w:val="single" w:sz="4" w:space="0" w:color="auto"/>
              <w:right w:val="single" w:sz="4" w:space="0" w:color="auto"/>
            </w:tcBorders>
            <w:shd w:val="clear" w:color="auto" w:fill="FFFFFF"/>
            <w:vAlign w:val="center"/>
          </w:tcPr>
          <w:p w14:paraId="065F7EB2" w14:textId="77777777" w:rsidR="00F27E14" w:rsidRPr="00F27E14" w:rsidRDefault="00F27E14" w:rsidP="00F27E14">
            <w:pPr>
              <w:spacing w:after="0" w:line="240" w:lineRule="auto"/>
              <w:ind w:firstLine="130"/>
              <w:jc w:val="center"/>
              <w:rPr>
                <w:rFonts w:eastAsia="Times New Roman"/>
                <w:spacing w:val="-5"/>
                <w:sz w:val="24"/>
                <w:szCs w:val="24"/>
                <w:lang w:val="uk-UA" w:eastAsia="ru-RU"/>
              </w:rPr>
            </w:pPr>
          </w:p>
          <w:p w14:paraId="188C2EAF" w14:textId="77777777" w:rsidR="00F27E14" w:rsidRPr="00F27E14" w:rsidRDefault="00F27E14" w:rsidP="00F27E14">
            <w:pPr>
              <w:spacing w:after="0" w:line="240" w:lineRule="auto"/>
              <w:ind w:firstLine="130"/>
              <w:jc w:val="center"/>
              <w:rPr>
                <w:rFonts w:eastAsia="Times New Roman"/>
                <w:b/>
                <w:spacing w:val="-5"/>
                <w:sz w:val="24"/>
                <w:szCs w:val="24"/>
                <w:lang w:val="uk-UA" w:eastAsia="ru-RU"/>
              </w:rPr>
            </w:pPr>
          </w:p>
          <w:p w14:paraId="54E7B602" w14:textId="77777777" w:rsidR="00F27E14" w:rsidRPr="00F27E14" w:rsidRDefault="00F27E14" w:rsidP="00F27E14">
            <w:pPr>
              <w:spacing w:after="0" w:line="240" w:lineRule="auto"/>
              <w:ind w:firstLine="130"/>
              <w:jc w:val="center"/>
              <w:rPr>
                <w:rFonts w:eastAsia="Times New Roman"/>
                <w:b/>
                <w:spacing w:val="-5"/>
                <w:sz w:val="24"/>
                <w:szCs w:val="24"/>
                <w:lang w:val="uk-UA" w:eastAsia="ru-RU"/>
              </w:rPr>
            </w:pPr>
          </w:p>
          <w:p w14:paraId="583E3AAD" w14:textId="77777777" w:rsidR="00F27E14" w:rsidRPr="00F27E14" w:rsidRDefault="00F27E14" w:rsidP="00F27E14">
            <w:pPr>
              <w:spacing w:after="0" w:line="240" w:lineRule="auto"/>
              <w:ind w:firstLine="130"/>
              <w:jc w:val="center"/>
              <w:rPr>
                <w:rFonts w:eastAsia="Times New Roman"/>
                <w:b/>
                <w:spacing w:val="-5"/>
                <w:sz w:val="24"/>
                <w:szCs w:val="24"/>
                <w:lang w:val="uk-UA" w:eastAsia="ru-RU"/>
              </w:rPr>
            </w:pPr>
            <w:r w:rsidRPr="00F27E14">
              <w:rPr>
                <w:rFonts w:eastAsia="Times New Roman"/>
                <w:b/>
                <w:spacing w:val="-5"/>
                <w:sz w:val="24"/>
                <w:szCs w:val="24"/>
                <w:lang w:val="uk-UA" w:eastAsia="ru-RU"/>
              </w:rPr>
              <w:t>1</w:t>
            </w:r>
            <w:r w:rsidRPr="00F27E14">
              <w:rPr>
                <w:rFonts w:eastAsia="Times New Roman"/>
                <w:b/>
                <w:spacing w:val="-5"/>
                <w:sz w:val="24"/>
                <w:szCs w:val="24"/>
                <w:lang w:eastAsia="ru-RU"/>
              </w:rPr>
              <w:t xml:space="preserve"> </w:t>
            </w:r>
            <w:r w:rsidRPr="00F27E14">
              <w:rPr>
                <w:rFonts w:eastAsia="Times New Roman"/>
                <w:b/>
                <w:spacing w:val="-5"/>
                <w:sz w:val="24"/>
                <w:szCs w:val="24"/>
                <w:lang w:val="uk-UA" w:eastAsia="ru-RU"/>
              </w:rPr>
              <w:t xml:space="preserve">683,50 </w:t>
            </w:r>
            <w:r w:rsidRPr="00F27E14">
              <w:rPr>
                <w:rFonts w:eastAsia="Times New Roman"/>
                <w:b/>
                <w:bCs/>
                <w:sz w:val="24"/>
                <w:szCs w:val="24"/>
                <w:lang w:val="uk-UA" w:eastAsia="ru-RU"/>
              </w:rPr>
              <w:t>тис. грн</w:t>
            </w:r>
          </w:p>
          <w:p w14:paraId="665DD16B" w14:textId="77777777" w:rsidR="00F27E14" w:rsidRPr="00F27E14" w:rsidRDefault="00F27E14" w:rsidP="00F27E14">
            <w:pPr>
              <w:spacing w:after="0" w:line="240" w:lineRule="auto"/>
              <w:ind w:firstLine="130"/>
              <w:jc w:val="center"/>
              <w:rPr>
                <w:rFonts w:eastAsia="Times New Roman"/>
                <w:b/>
                <w:spacing w:val="-5"/>
                <w:sz w:val="24"/>
                <w:szCs w:val="24"/>
                <w:lang w:val="uk-UA" w:eastAsia="ru-RU"/>
              </w:rPr>
            </w:pPr>
          </w:p>
          <w:p w14:paraId="3837D628" w14:textId="77777777" w:rsidR="00F27E14" w:rsidRPr="00F27E14" w:rsidRDefault="00F27E14" w:rsidP="00F27E14">
            <w:pPr>
              <w:spacing w:after="0" w:line="240" w:lineRule="auto"/>
              <w:ind w:firstLine="130"/>
              <w:jc w:val="center"/>
              <w:rPr>
                <w:rFonts w:eastAsia="Times New Roman"/>
                <w:b/>
                <w:spacing w:val="-5"/>
                <w:sz w:val="24"/>
                <w:szCs w:val="24"/>
                <w:lang w:val="uk-UA" w:eastAsia="ru-RU"/>
              </w:rPr>
            </w:pPr>
            <w:r w:rsidRPr="00F27E14">
              <w:rPr>
                <w:rFonts w:eastAsia="Times New Roman"/>
                <w:b/>
                <w:spacing w:val="-5"/>
                <w:sz w:val="24"/>
                <w:szCs w:val="24"/>
                <w:lang w:val="uk-UA" w:eastAsia="ru-RU"/>
              </w:rPr>
              <w:t>1</w:t>
            </w:r>
            <w:r w:rsidRPr="00F27E14">
              <w:rPr>
                <w:rFonts w:eastAsia="Times New Roman"/>
                <w:b/>
                <w:spacing w:val="-5"/>
                <w:sz w:val="24"/>
                <w:szCs w:val="24"/>
                <w:lang w:eastAsia="ru-RU"/>
              </w:rPr>
              <w:t xml:space="preserve"> </w:t>
            </w:r>
            <w:r w:rsidRPr="00F27E14">
              <w:rPr>
                <w:rFonts w:eastAsia="Times New Roman"/>
                <w:b/>
                <w:spacing w:val="-5"/>
                <w:sz w:val="24"/>
                <w:szCs w:val="24"/>
                <w:lang w:val="uk-UA" w:eastAsia="ru-RU"/>
              </w:rPr>
              <w:t xml:space="preserve">683,50 </w:t>
            </w:r>
            <w:r w:rsidRPr="00F27E14">
              <w:rPr>
                <w:rFonts w:eastAsia="Times New Roman"/>
                <w:b/>
                <w:bCs/>
                <w:sz w:val="24"/>
                <w:szCs w:val="24"/>
                <w:lang w:val="uk-UA" w:eastAsia="ru-RU"/>
              </w:rPr>
              <w:t>тис. грн</w:t>
            </w:r>
          </w:p>
          <w:p w14:paraId="511F7FAB" w14:textId="77777777" w:rsidR="00F27E14" w:rsidRPr="00F27E14" w:rsidRDefault="00F27E14" w:rsidP="00F27E14">
            <w:pPr>
              <w:spacing w:after="0" w:line="240" w:lineRule="auto"/>
              <w:ind w:firstLine="130"/>
              <w:jc w:val="center"/>
              <w:rPr>
                <w:rFonts w:eastAsia="Times New Roman"/>
                <w:color w:val="FF0000"/>
                <w:sz w:val="24"/>
                <w:szCs w:val="24"/>
                <w:lang w:val="uk-UA" w:eastAsia="ru-RU"/>
              </w:rPr>
            </w:pPr>
          </w:p>
        </w:tc>
      </w:tr>
      <w:tr w:rsidR="00F27E14" w:rsidRPr="00F27E14" w14:paraId="69F5CBF0" w14:textId="77777777" w:rsidTr="00D52008">
        <w:trPr>
          <w:trHeight w:val="359"/>
          <w:jc w:val="center"/>
        </w:trPr>
        <w:tc>
          <w:tcPr>
            <w:tcW w:w="436" w:type="dxa"/>
            <w:tcBorders>
              <w:top w:val="single" w:sz="4" w:space="0" w:color="auto"/>
              <w:left w:val="single" w:sz="4" w:space="0" w:color="auto"/>
              <w:bottom w:val="single" w:sz="4" w:space="0" w:color="auto"/>
            </w:tcBorders>
            <w:shd w:val="clear" w:color="auto" w:fill="FFFFFF"/>
            <w:vAlign w:val="center"/>
          </w:tcPr>
          <w:p w14:paraId="602F6B97" w14:textId="77777777" w:rsidR="00F27E14" w:rsidRPr="00F27E14" w:rsidRDefault="00F27E14" w:rsidP="00F27E14">
            <w:pPr>
              <w:widowControl w:val="0"/>
              <w:spacing w:after="0" w:line="240" w:lineRule="auto"/>
              <w:jc w:val="center"/>
              <w:rPr>
                <w:rFonts w:eastAsia="Times New Roman"/>
                <w:bCs/>
                <w:sz w:val="24"/>
                <w:szCs w:val="24"/>
                <w:shd w:val="clear" w:color="auto" w:fill="FFFFFF"/>
                <w:lang w:val="uk-UA" w:eastAsia="uk-UA" w:bidi="uk-UA"/>
              </w:rPr>
            </w:pPr>
            <w:r w:rsidRPr="00F27E14">
              <w:rPr>
                <w:rFonts w:eastAsia="Times New Roman"/>
                <w:bCs/>
                <w:sz w:val="24"/>
                <w:szCs w:val="24"/>
                <w:shd w:val="clear" w:color="auto" w:fill="FFFFFF"/>
                <w:lang w:val="uk-UA" w:eastAsia="uk-UA" w:bidi="uk-UA"/>
              </w:rPr>
              <w:t>9.</w:t>
            </w:r>
          </w:p>
        </w:tc>
        <w:tc>
          <w:tcPr>
            <w:tcW w:w="3260" w:type="dxa"/>
            <w:tcBorders>
              <w:top w:val="single" w:sz="4" w:space="0" w:color="auto"/>
              <w:left w:val="single" w:sz="4" w:space="0" w:color="auto"/>
              <w:bottom w:val="single" w:sz="4" w:space="0" w:color="auto"/>
            </w:tcBorders>
            <w:shd w:val="clear" w:color="auto" w:fill="FFFFFF"/>
            <w:vAlign w:val="center"/>
          </w:tcPr>
          <w:p w14:paraId="163F7605" w14:textId="77777777" w:rsidR="00F27E14" w:rsidRPr="00F27E14" w:rsidRDefault="00F27E14" w:rsidP="00F27E14">
            <w:pPr>
              <w:widowControl w:val="0"/>
              <w:spacing w:after="0" w:line="240" w:lineRule="auto"/>
              <w:jc w:val="center"/>
              <w:rPr>
                <w:rFonts w:eastAsia="Times New Roman"/>
                <w:bCs/>
                <w:sz w:val="24"/>
                <w:szCs w:val="24"/>
                <w:shd w:val="clear" w:color="auto" w:fill="FFFFFF"/>
                <w:lang w:val="uk-UA" w:eastAsia="uk-UA" w:bidi="uk-UA"/>
              </w:rPr>
            </w:pPr>
            <w:r w:rsidRPr="00F27E14">
              <w:rPr>
                <w:rFonts w:eastAsia="Times New Roman"/>
                <w:bCs/>
                <w:sz w:val="24"/>
                <w:szCs w:val="24"/>
                <w:shd w:val="clear" w:color="auto" w:fill="FFFFFF"/>
                <w:lang w:val="uk-UA" w:eastAsia="uk-UA" w:bidi="uk-UA"/>
              </w:rPr>
              <w:t xml:space="preserve">Очікувані результати </w:t>
            </w:r>
          </w:p>
          <w:p w14:paraId="1B9F6274" w14:textId="77777777" w:rsidR="00F27E14" w:rsidRPr="00F27E14" w:rsidRDefault="00F27E14" w:rsidP="00F27E14">
            <w:pPr>
              <w:widowControl w:val="0"/>
              <w:spacing w:after="0" w:line="240" w:lineRule="auto"/>
              <w:jc w:val="center"/>
              <w:rPr>
                <w:rFonts w:eastAsia="Times New Roman"/>
                <w:bCs/>
                <w:sz w:val="24"/>
                <w:szCs w:val="24"/>
                <w:shd w:val="clear" w:color="auto" w:fill="FFFFFF"/>
                <w:lang w:val="uk-UA" w:eastAsia="uk-UA" w:bidi="uk-UA"/>
              </w:rPr>
            </w:pPr>
            <w:r w:rsidRPr="00F27E14">
              <w:rPr>
                <w:rFonts w:eastAsia="Times New Roman"/>
                <w:bCs/>
                <w:sz w:val="24"/>
                <w:szCs w:val="24"/>
                <w:shd w:val="clear" w:color="auto" w:fill="FFFFFF"/>
                <w:lang w:val="uk-UA" w:eastAsia="uk-UA" w:bidi="uk-UA"/>
              </w:rPr>
              <w:t>виконання Програми</w:t>
            </w:r>
          </w:p>
        </w:tc>
        <w:tc>
          <w:tcPr>
            <w:tcW w:w="5670" w:type="dxa"/>
            <w:tcBorders>
              <w:top w:val="single" w:sz="4" w:space="0" w:color="auto"/>
              <w:left w:val="single" w:sz="4" w:space="0" w:color="auto"/>
              <w:bottom w:val="single" w:sz="4" w:space="0" w:color="auto"/>
              <w:right w:val="single" w:sz="4" w:space="0" w:color="auto"/>
            </w:tcBorders>
            <w:shd w:val="clear" w:color="auto" w:fill="FFFFFF"/>
            <w:vAlign w:val="center"/>
          </w:tcPr>
          <w:p w14:paraId="4C90BE4D" w14:textId="77777777" w:rsidR="00F27E14" w:rsidRPr="00F27E14" w:rsidRDefault="00F27E14" w:rsidP="00F27E14">
            <w:pPr>
              <w:spacing w:after="0" w:line="240" w:lineRule="auto"/>
              <w:ind w:left="132" w:right="131"/>
              <w:jc w:val="center"/>
              <w:rPr>
                <w:rFonts w:eastAsia="Times New Roman"/>
                <w:sz w:val="24"/>
                <w:szCs w:val="24"/>
                <w:lang w:val="uk-UA" w:eastAsia="ru-RU"/>
              </w:rPr>
            </w:pPr>
            <w:r w:rsidRPr="00F27E14">
              <w:rPr>
                <w:rFonts w:eastAsia="Times New Roman"/>
                <w:sz w:val="24"/>
                <w:szCs w:val="24"/>
                <w:lang w:val="uk-UA" w:eastAsia="ru-RU"/>
              </w:rPr>
              <w:t>Передбачається, що реалізація Програми протягом 2025-2027 років дасть можливість:</w:t>
            </w:r>
          </w:p>
          <w:p w14:paraId="67E178B8" w14:textId="77777777" w:rsidR="00F27E14" w:rsidRPr="00F27E14" w:rsidRDefault="00F27E14" w:rsidP="00F27E14">
            <w:pPr>
              <w:spacing w:after="0" w:line="240" w:lineRule="auto"/>
              <w:ind w:left="132" w:right="131"/>
              <w:jc w:val="center"/>
              <w:rPr>
                <w:rFonts w:eastAsia="Times New Roman"/>
                <w:sz w:val="24"/>
                <w:szCs w:val="24"/>
                <w:lang w:val="uk-UA" w:eastAsia="ru-RU"/>
              </w:rPr>
            </w:pPr>
            <w:r w:rsidRPr="00F27E14">
              <w:rPr>
                <w:rFonts w:eastAsia="Times New Roman"/>
                <w:sz w:val="24"/>
                <w:szCs w:val="24"/>
                <w:lang w:val="uk-UA" w:eastAsia="ru-RU"/>
              </w:rPr>
              <w:t>стабілізувати криміногенну ситуацію на території обслуговування ПОГ;</w:t>
            </w:r>
          </w:p>
          <w:p w14:paraId="4FE1287F" w14:textId="77777777" w:rsidR="00F27E14" w:rsidRPr="00F27E14" w:rsidRDefault="00F27E14" w:rsidP="00F27E14">
            <w:pPr>
              <w:spacing w:after="0" w:line="240" w:lineRule="auto"/>
              <w:ind w:left="132" w:right="131"/>
              <w:jc w:val="center"/>
              <w:rPr>
                <w:rFonts w:eastAsia="Times New Roman"/>
                <w:sz w:val="24"/>
                <w:szCs w:val="24"/>
                <w:lang w:val="uk-UA" w:eastAsia="ru-RU"/>
              </w:rPr>
            </w:pPr>
            <w:r w:rsidRPr="00F27E14">
              <w:rPr>
                <w:rFonts w:eastAsia="Times New Roman"/>
                <w:sz w:val="24"/>
                <w:szCs w:val="24"/>
                <w:lang w:val="uk-UA" w:eastAsia="ru-RU"/>
              </w:rPr>
              <w:t xml:space="preserve">запобігти поширенню </w:t>
            </w:r>
            <w:proofErr w:type="spellStart"/>
            <w:r w:rsidRPr="00F27E14">
              <w:rPr>
                <w:rFonts w:eastAsia="Times New Roman"/>
                <w:sz w:val="24"/>
                <w:szCs w:val="24"/>
                <w:lang w:val="uk-UA" w:eastAsia="ru-RU"/>
              </w:rPr>
              <w:t>наркозлочинності</w:t>
            </w:r>
            <w:proofErr w:type="spellEnd"/>
            <w:r w:rsidRPr="00F27E14">
              <w:rPr>
                <w:rFonts w:eastAsia="Times New Roman"/>
                <w:sz w:val="24"/>
                <w:szCs w:val="24"/>
                <w:lang w:val="uk-UA" w:eastAsia="ru-RU"/>
              </w:rPr>
              <w:t>, пияцтву та алкоголізму на території обслуговування ПОГ;</w:t>
            </w:r>
          </w:p>
          <w:p w14:paraId="0BDB816F" w14:textId="77777777" w:rsidR="00F27E14" w:rsidRPr="00F27E14" w:rsidRDefault="00F27E14" w:rsidP="00F27E14">
            <w:pPr>
              <w:spacing w:after="0" w:line="240" w:lineRule="auto"/>
              <w:ind w:left="132" w:right="131"/>
              <w:jc w:val="center"/>
              <w:rPr>
                <w:rFonts w:eastAsia="Times New Roman"/>
                <w:sz w:val="24"/>
                <w:szCs w:val="24"/>
                <w:lang w:val="uk-UA" w:eastAsia="ru-RU"/>
              </w:rPr>
            </w:pPr>
            <w:r w:rsidRPr="00F27E14">
              <w:rPr>
                <w:rFonts w:eastAsia="Times New Roman"/>
                <w:sz w:val="24"/>
                <w:szCs w:val="24"/>
                <w:lang w:val="uk-UA" w:eastAsia="ru-RU"/>
              </w:rPr>
              <w:lastRenderedPageBreak/>
              <w:t>підвищити оперативність реагування з боку поліції на заяви та повідомлення про кримінальні правопорушення та інші події, розкриття кримінальних правопорушень (особливо «по гарячих слідах»);</w:t>
            </w:r>
          </w:p>
          <w:p w14:paraId="7F012502" w14:textId="77777777" w:rsidR="00F27E14" w:rsidRPr="00F27E14" w:rsidRDefault="00F27E14" w:rsidP="00F27E14">
            <w:pPr>
              <w:spacing w:after="0" w:line="240" w:lineRule="auto"/>
              <w:ind w:left="132" w:right="131"/>
              <w:jc w:val="center"/>
              <w:rPr>
                <w:rFonts w:eastAsia="Times New Roman"/>
                <w:sz w:val="24"/>
                <w:szCs w:val="24"/>
                <w:lang w:val="uk-UA" w:eastAsia="ru-RU"/>
              </w:rPr>
            </w:pPr>
            <w:r w:rsidRPr="00F27E14">
              <w:rPr>
                <w:rFonts w:eastAsia="Times New Roman"/>
                <w:sz w:val="24"/>
                <w:szCs w:val="24"/>
                <w:lang w:val="uk-UA" w:eastAsia="ru-RU"/>
              </w:rPr>
              <w:t>покращити аналітично-інформаційне забезпечення діяльності ПОГ</w:t>
            </w:r>
          </w:p>
        </w:tc>
      </w:tr>
      <w:tr w:rsidR="00F27E14" w:rsidRPr="00C653AD" w14:paraId="63102095" w14:textId="77777777" w:rsidTr="00D52008">
        <w:trPr>
          <w:trHeight w:val="924"/>
          <w:jc w:val="center"/>
        </w:trPr>
        <w:tc>
          <w:tcPr>
            <w:tcW w:w="436" w:type="dxa"/>
            <w:tcBorders>
              <w:top w:val="single" w:sz="4" w:space="0" w:color="auto"/>
              <w:left w:val="single" w:sz="4" w:space="0" w:color="auto"/>
              <w:bottom w:val="single" w:sz="4" w:space="0" w:color="auto"/>
            </w:tcBorders>
            <w:shd w:val="clear" w:color="auto" w:fill="FFFFFF"/>
            <w:vAlign w:val="center"/>
          </w:tcPr>
          <w:p w14:paraId="159DAD1A" w14:textId="77777777" w:rsidR="00F27E14" w:rsidRPr="00F27E14" w:rsidRDefault="00F27E14" w:rsidP="00F27E14">
            <w:pPr>
              <w:widowControl w:val="0"/>
              <w:spacing w:after="0" w:line="240" w:lineRule="auto"/>
              <w:jc w:val="center"/>
              <w:rPr>
                <w:rFonts w:eastAsia="Times New Roman"/>
                <w:bCs/>
                <w:sz w:val="24"/>
                <w:szCs w:val="24"/>
                <w:shd w:val="clear" w:color="auto" w:fill="FFFFFF"/>
                <w:lang w:val="uk-UA" w:eastAsia="uk-UA" w:bidi="uk-UA"/>
              </w:rPr>
            </w:pPr>
            <w:r w:rsidRPr="00F27E14">
              <w:rPr>
                <w:rFonts w:eastAsia="Times New Roman"/>
                <w:bCs/>
                <w:sz w:val="24"/>
                <w:szCs w:val="24"/>
                <w:shd w:val="clear" w:color="auto" w:fill="FFFFFF"/>
                <w:lang w:val="uk-UA" w:eastAsia="uk-UA" w:bidi="uk-UA"/>
              </w:rPr>
              <w:lastRenderedPageBreak/>
              <w:t>10.</w:t>
            </w:r>
          </w:p>
        </w:tc>
        <w:tc>
          <w:tcPr>
            <w:tcW w:w="3260" w:type="dxa"/>
            <w:tcBorders>
              <w:top w:val="single" w:sz="4" w:space="0" w:color="auto"/>
              <w:left w:val="single" w:sz="4" w:space="0" w:color="auto"/>
              <w:bottom w:val="single" w:sz="4" w:space="0" w:color="auto"/>
            </w:tcBorders>
            <w:shd w:val="clear" w:color="auto" w:fill="FFFFFF"/>
            <w:vAlign w:val="center"/>
          </w:tcPr>
          <w:p w14:paraId="5D067C09" w14:textId="77777777" w:rsidR="00F27E14" w:rsidRPr="00F27E14" w:rsidRDefault="00F27E14" w:rsidP="00F27E14">
            <w:pPr>
              <w:widowControl w:val="0"/>
              <w:spacing w:after="0" w:line="240" w:lineRule="auto"/>
              <w:jc w:val="center"/>
              <w:rPr>
                <w:rFonts w:eastAsia="Times New Roman"/>
                <w:bCs/>
                <w:sz w:val="24"/>
                <w:szCs w:val="24"/>
                <w:shd w:val="clear" w:color="auto" w:fill="FFFFFF"/>
                <w:lang w:val="uk-UA" w:eastAsia="uk-UA" w:bidi="uk-UA"/>
              </w:rPr>
            </w:pPr>
            <w:r w:rsidRPr="00F27E14">
              <w:rPr>
                <w:rFonts w:eastAsia="Times New Roman"/>
                <w:bCs/>
                <w:sz w:val="24"/>
                <w:szCs w:val="24"/>
                <w:shd w:val="clear" w:color="auto" w:fill="FFFFFF"/>
                <w:lang w:val="uk-UA" w:eastAsia="uk-UA" w:bidi="uk-UA"/>
              </w:rPr>
              <w:t xml:space="preserve">Контроль за виконанням </w:t>
            </w:r>
          </w:p>
          <w:p w14:paraId="5CD14AF2" w14:textId="77777777" w:rsidR="00F27E14" w:rsidRPr="00F27E14" w:rsidRDefault="00F27E14" w:rsidP="00F27E14">
            <w:pPr>
              <w:widowControl w:val="0"/>
              <w:spacing w:after="0" w:line="240" w:lineRule="auto"/>
              <w:jc w:val="center"/>
              <w:rPr>
                <w:rFonts w:eastAsia="Times New Roman"/>
                <w:bCs/>
                <w:sz w:val="24"/>
                <w:szCs w:val="24"/>
                <w:shd w:val="clear" w:color="auto" w:fill="FFFFFF"/>
                <w:lang w:val="uk-UA" w:eastAsia="uk-UA" w:bidi="uk-UA"/>
              </w:rPr>
            </w:pPr>
            <w:r w:rsidRPr="00F27E14">
              <w:rPr>
                <w:rFonts w:eastAsia="Times New Roman"/>
                <w:bCs/>
                <w:sz w:val="24"/>
                <w:szCs w:val="24"/>
                <w:shd w:val="clear" w:color="auto" w:fill="FFFFFF"/>
                <w:lang w:val="uk-UA" w:eastAsia="uk-UA" w:bidi="uk-UA"/>
              </w:rPr>
              <w:t>Програми</w:t>
            </w:r>
          </w:p>
        </w:tc>
        <w:tc>
          <w:tcPr>
            <w:tcW w:w="5670" w:type="dxa"/>
            <w:tcBorders>
              <w:top w:val="single" w:sz="4" w:space="0" w:color="auto"/>
              <w:left w:val="single" w:sz="4" w:space="0" w:color="auto"/>
              <w:bottom w:val="single" w:sz="4" w:space="0" w:color="auto"/>
              <w:right w:val="single" w:sz="4" w:space="0" w:color="auto"/>
            </w:tcBorders>
            <w:shd w:val="clear" w:color="auto" w:fill="FFFFFF"/>
            <w:vAlign w:val="center"/>
          </w:tcPr>
          <w:p w14:paraId="64351269" w14:textId="77777777" w:rsidR="00F27E14" w:rsidRPr="00F27E14" w:rsidRDefault="00F27E14" w:rsidP="00F27E14">
            <w:pPr>
              <w:shd w:val="clear" w:color="auto" w:fill="FFFFFF"/>
              <w:suppressAutoHyphens/>
              <w:spacing w:after="0" w:line="240" w:lineRule="auto"/>
              <w:ind w:left="117" w:right="5"/>
              <w:jc w:val="center"/>
              <w:rPr>
                <w:rFonts w:eastAsia="Times New Roman"/>
                <w:sz w:val="24"/>
                <w:szCs w:val="24"/>
                <w:lang w:val="uk-UA" w:eastAsia="ru-RU"/>
              </w:rPr>
            </w:pPr>
            <w:r w:rsidRPr="00F27E14">
              <w:rPr>
                <w:rFonts w:eastAsia="Times New Roman"/>
                <w:sz w:val="24"/>
                <w:szCs w:val="24"/>
                <w:lang w:val="uk-UA" w:eastAsia="ru-RU"/>
              </w:rPr>
              <w:t xml:space="preserve">Загальний контроль за реалізацією заходів Програми здійснюється постійною </w:t>
            </w:r>
            <w:r w:rsidRPr="00F27E14">
              <w:rPr>
                <w:rFonts w:eastAsia="Droid Sans"/>
                <w:iCs/>
                <w:sz w:val="24"/>
                <w:szCs w:val="24"/>
                <w:shd w:val="clear" w:color="auto" w:fill="FFFFFF"/>
                <w:lang w:val="uk-UA" w:eastAsia="zh-CN" w:bidi="hi-IN"/>
              </w:rPr>
              <w:t>комісію з питань бюджету, фінансово - економічної, інвестиційної політики та підприємництва Південнівської міської ради та постійною комісію з питань регламенту, депутатської етики, законності, правопорядку, цивільної оборони та ЗМІ Південнівської міської ради</w:t>
            </w:r>
          </w:p>
        </w:tc>
      </w:tr>
    </w:tbl>
    <w:p w14:paraId="7CBED72E" w14:textId="77777777" w:rsidR="00F27E14" w:rsidRPr="00F27E14" w:rsidRDefault="00F27E14" w:rsidP="00F27E14">
      <w:pPr>
        <w:tabs>
          <w:tab w:val="left" w:pos="180"/>
          <w:tab w:val="left" w:pos="540"/>
          <w:tab w:val="left" w:pos="1008"/>
        </w:tabs>
        <w:spacing w:after="0" w:line="240" w:lineRule="auto"/>
        <w:jc w:val="center"/>
        <w:rPr>
          <w:rFonts w:eastAsia="Times New Roman"/>
          <w:b/>
          <w:sz w:val="24"/>
          <w:szCs w:val="24"/>
          <w:lang w:val="uk-UA" w:eastAsia="uk-UA"/>
        </w:rPr>
      </w:pPr>
    </w:p>
    <w:p w14:paraId="405204DC" w14:textId="77777777" w:rsidR="00F27E14" w:rsidRPr="00F27E14" w:rsidRDefault="00F27E14" w:rsidP="00F27E14">
      <w:pPr>
        <w:tabs>
          <w:tab w:val="left" w:pos="180"/>
          <w:tab w:val="left" w:pos="540"/>
          <w:tab w:val="left" w:pos="1008"/>
        </w:tabs>
        <w:spacing w:after="0" w:line="240" w:lineRule="auto"/>
        <w:jc w:val="center"/>
        <w:rPr>
          <w:rFonts w:eastAsia="Times New Roman"/>
          <w:b/>
          <w:sz w:val="24"/>
          <w:szCs w:val="24"/>
          <w:lang w:val="uk-UA" w:eastAsia="ru-RU"/>
        </w:rPr>
      </w:pPr>
      <w:r w:rsidRPr="00F27E14">
        <w:rPr>
          <w:rFonts w:eastAsia="Times New Roman"/>
          <w:b/>
          <w:sz w:val="24"/>
          <w:szCs w:val="24"/>
          <w:lang w:val="en-US" w:eastAsia="uk-UA"/>
        </w:rPr>
        <w:t>II</w:t>
      </w:r>
      <w:r w:rsidRPr="00F27E14">
        <w:rPr>
          <w:rFonts w:eastAsia="Times New Roman"/>
          <w:b/>
          <w:sz w:val="24"/>
          <w:szCs w:val="24"/>
          <w:lang w:val="uk-UA" w:eastAsia="uk-UA"/>
        </w:rPr>
        <w:t>. ВИЗНАЧЕННЯ ПРОБЛЕМИ</w:t>
      </w:r>
      <w:r w:rsidRPr="00F27E14">
        <w:rPr>
          <w:rFonts w:eastAsia="Times New Roman"/>
          <w:b/>
          <w:sz w:val="24"/>
          <w:szCs w:val="24"/>
          <w:lang w:val="uk-UA" w:eastAsia="ru-RU"/>
        </w:rPr>
        <w:t>, НА РОЗВ’ЯЗАННЯ ЯКОЇ СПРЯМОВАНА ПРОГРАМА</w:t>
      </w:r>
    </w:p>
    <w:p w14:paraId="25913D39" w14:textId="77777777" w:rsidR="00F27E14" w:rsidRPr="00F27E14" w:rsidRDefault="00F27E14" w:rsidP="00F27E14">
      <w:pPr>
        <w:spacing w:after="0" w:line="240" w:lineRule="auto"/>
        <w:jc w:val="both"/>
        <w:rPr>
          <w:rFonts w:eastAsia="Times New Roman"/>
          <w:b/>
          <w:sz w:val="24"/>
          <w:szCs w:val="24"/>
          <w:lang w:val="uk-UA" w:eastAsia="ru-RU"/>
        </w:rPr>
      </w:pPr>
    </w:p>
    <w:p w14:paraId="4FE66A41" w14:textId="77777777" w:rsidR="00F27E14" w:rsidRPr="00F27E14" w:rsidRDefault="00F27E14" w:rsidP="00F27E14">
      <w:pPr>
        <w:spacing w:after="0" w:line="240" w:lineRule="auto"/>
        <w:ind w:firstLine="567"/>
        <w:jc w:val="both"/>
        <w:rPr>
          <w:rFonts w:eastAsia="Times New Roman"/>
          <w:sz w:val="24"/>
          <w:szCs w:val="24"/>
          <w:lang w:val="uk-UA" w:eastAsia="ru-RU"/>
        </w:rPr>
      </w:pPr>
      <w:r w:rsidRPr="00F27E14">
        <w:rPr>
          <w:rFonts w:eastAsia="Times New Roman"/>
          <w:sz w:val="24"/>
          <w:szCs w:val="24"/>
          <w:lang w:val="uk-UA" w:eastAsia="ru-RU"/>
        </w:rPr>
        <w:t xml:space="preserve">Стан правопорядку на території громади впливає на її соціально-економічний розвиток. Забезпечення правопорядку здійснюється шляхом виявлення осіб, винних у вчиненні протиправних дій, та притягнення їх до передбаченої законом відповідальності, а також запровадження форм і методів профілактики правопорушень з метою усунення причин та запобігання виникненню умов, що сприяють їх вчиненню. </w:t>
      </w:r>
    </w:p>
    <w:p w14:paraId="55872271" w14:textId="77777777" w:rsidR="00F27E14" w:rsidRPr="00F27E14" w:rsidRDefault="00F27E14" w:rsidP="00F27E14">
      <w:pPr>
        <w:spacing w:after="0" w:line="240" w:lineRule="auto"/>
        <w:ind w:firstLine="567"/>
        <w:jc w:val="both"/>
        <w:rPr>
          <w:rFonts w:eastAsia="Times New Roman"/>
          <w:sz w:val="24"/>
          <w:szCs w:val="24"/>
          <w:lang w:val="uk-UA" w:eastAsia="ru-RU"/>
        </w:rPr>
      </w:pPr>
      <w:r w:rsidRPr="00F27E14">
        <w:rPr>
          <w:rFonts w:eastAsia="Times New Roman"/>
          <w:sz w:val="24"/>
          <w:szCs w:val="24"/>
          <w:lang w:val="uk-UA" w:eastAsia="ru-RU"/>
        </w:rPr>
        <w:t>У структурі злочинності домінуючу роль продовжують відігравати кримінальні правопорушення майнової спрямованості, особливо крадіжки.</w:t>
      </w:r>
    </w:p>
    <w:p w14:paraId="3C41394B" w14:textId="77777777" w:rsidR="00F27E14" w:rsidRPr="00F27E14" w:rsidRDefault="00F27E14" w:rsidP="00F27E14">
      <w:pPr>
        <w:spacing w:after="0" w:line="240" w:lineRule="auto"/>
        <w:ind w:firstLine="567"/>
        <w:jc w:val="both"/>
        <w:rPr>
          <w:rFonts w:eastAsia="Times New Roman"/>
          <w:sz w:val="24"/>
          <w:szCs w:val="24"/>
          <w:lang w:val="uk-UA" w:eastAsia="ru-RU"/>
        </w:rPr>
      </w:pPr>
      <w:r w:rsidRPr="00F27E14">
        <w:rPr>
          <w:rFonts w:eastAsia="Times New Roman"/>
          <w:sz w:val="24"/>
          <w:szCs w:val="24"/>
          <w:lang w:val="uk-UA" w:eastAsia="ru-RU"/>
        </w:rPr>
        <w:t xml:space="preserve">Разом з тим, не зважаючи на вжиті правоохоронними органами заходи, а саме: проведення комплексних профілактичних заходів на території громади, ряду </w:t>
      </w:r>
      <w:proofErr w:type="spellStart"/>
      <w:r w:rsidRPr="00F27E14">
        <w:rPr>
          <w:rFonts w:eastAsia="Times New Roman"/>
          <w:sz w:val="24"/>
          <w:szCs w:val="24"/>
          <w:lang w:val="uk-UA" w:eastAsia="ru-RU"/>
        </w:rPr>
        <w:t>оперативно</w:t>
      </w:r>
      <w:proofErr w:type="spellEnd"/>
      <w:r w:rsidRPr="00F27E14">
        <w:rPr>
          <w:rFonts w:eastAsia="Times New Roman"/>
          <w:sz w:val="24"/>
          <w:szCs w:val="24"/>
          <w:lang w:val="uk-UA" w:eastAsia="ru-RU"/>
        </w:rPr>
        <w:t>-профілактичних операцій, стан правопорядку потребує покращення шляхом подальшої консолідації зусиль як правоохоронних органів, так і органів державної влади та місцевого самоврядування в цьому напрямку.</w:t>
      </w:r>
    </w:p>
    <w:p w14:paraId="2D3FCFD5" w14:textId="77777777" w:rsidR="00F27E14" w:rsidRPr="00F27E14" w:rsidRDefault="00F27E14" w:rsidP="00F27E14">
      <w:pPr>
        <w:spacing w:after="0" w:line="240" w:lineRule="auto"/>
        <w:ind w:firstLine="567"/>
        <w:jc w:val="both"/>
        <w:rPr>
          <w:rFonts w:eastAsia="Times New Roman"/>
          <w:sz w:val="24"/>
          <w:szCs w:val="24"/>
          <w:lang w:val="uk-UA" w:eastAsia="ru-RU"/>
        </w:rPr>
      </w:pPr>
      <w:r w:rsidRPr="00F27E14">
        <w:rPr>
          <w:rFonts w:eastAsia="Times New Roman"/>
          <w:sz w:val="24"/>
          <w:szCs w:val="24"/>
          <w:lang w:val="uk-UA" w:eastAsia="ru-RU"/>
        </w:rPr>
        <w:t xml:space="preserve">Спільних зусиль потребують питання протидії незаконному обігу наркотиків, насамперед в підлітковому і молодіжному середовищі, торгівлі людьми, запобігання правопорушенням у сфері моральності, кримінальним злочинам з використанням інформаційних технологій тощо. Не зважаючи на те, що загальна кількість правопорушень зростає, ефективність </w:t>
      </w:r>
      <w:proofErr w:type="spellStart"/>
      <w:r w:rsidRPr="00F27E14">
        <w:rPr>
          <w:rFonts w:eastAsia="Times New Roman"/>
          <w:sz w:val="24"/>
          <w:szCs w:val="24"/>
          <w:lang w:val="uk-UA" w:eastAsia="ru-RU"/>
        </w:rPr>
        <w:t>упереджувальних</w:t>
      </w:r>
      <w:proofErr w:type="spellEnd"/>
      <w:r w:rsidRPr="00F27E14">
        <w:rPr>
          <w:rFonts w:eastAsia="Times New Roman"/>
          <w:sz w:val="24"/>
          <w:szCs w:val="24"/>
          <w:lang w:val="uk-UA" w:eastAsia="ru-RU"/>
        </w:rPr>
        <w:t xml:space="preserve"> правоохоронних заходів не в повній мірі відповідає реальному рівню загроз розвитку криміногенної ситуації.</w:t>
      </w:r>
    </w:p>
    <w:p w14:paraId="0414F334" w14:textId="77777777" w:rsidR="00F27E14" w:rsidRPr="00F27E14" w:rsidRDefault="00F27E14" w:rsidP="00F27E14">
      <w:pPr>
        <w:spacing w:after="0" w:line="240" w:lineRule="auto"/>
        <w:ind w:firstLine="567"/>
        <w:jc w:val="both"/>
        <w:rPr>
          <w:rFonts w:eastAsia="Times New Roman"/>
          <w:sz w:val="24"/>
          <w:szCs w:val="24"/>
          <w:lang w:val="uk-UA" w:eastAsia="ru-RU"/>
        </w:rPr>
      </w:pPr>
      <w:r w:rsidRPr="00F27E14">
        <w:rPr>
          <w:rFonts w:eastAsia="Times New Roman"/>
          <w:sz w:val="24"/>
          <w:szCs w:val="24"/>
          <w:lang w:val="uk-UA" w:eastAsia="ru-RU"/>
        </w:rPr>
        <w:t>Головне завдання поліцейського офіцера громади - орієнтуватися на потреби місцевого населення, підтримувати постійний контакт з мешканцями, щоденно забезпечувати порядок на своїй території, своєчасно реагувати на проблеми громади та запобігати вчиненню правопорушень. По суті, це новий формат роботи дільничних офіцерів поліції. Метою роботи поліцейського офіцера громади буде, в першу чергу, запобігання правопорушенням в інтересах громади. Він буде займатися превенцією правопорушень у цій громаді і розслідувати дрібні злочини, ті, які не потребують залучення слідчо-оперативних підрозділів. Поліцейський офіцер громади буде додатково наділений повноваженнями поліцейських з вирішення питань по лінії ювенальної превенції, дозвільної системи та організації і контролю у сфері забезпечення безпеки дорожнього руху. Тобто, у нього будуть зосередженні практично всі повноваження поліції у сфері превенції та надання поліцейських послуг.</w:t>
      </w:r>
    </w:p>
    <w:p w14:paraId="32C2B6AE" w14:textId="77777777" w:rsidR="00F27E14" w:rsidRPr="00F27E14" w:rsidRDefault="00F27E14" w:rsidP="00F27E14">
      <w:pPr>
        <w:spacing w:after="0" w:line="240" w:lineRule="auto"/>
        <w:ind w:firstLine="567"/>
        <w:jc w:val="both"/>
        <w:rPr>
          <w:rFonts w:eastAsia="Times New Roman"/>
          <w:sz w:val="24"/>
          <w:szCs w:val="24"/>
          <w:lang w:val="uk-UA" w:eastAsia="ru-RU"/>
        </w:rPr>
      </w:pPr>
      <w:r w:rsidRPr="00F27E14">
        <w:rPr>
          <w:rFonts w:eastAsia="Times New Roman"/>
          <w:sz w:val="24"/>
          <w:szCs w:val="24"/>
          <w:lang w:val="uk-UA" w:eastAsia="ru-RU"/>
        </w:rPr>
        <w:t>Соціальне значення проблеми, пов'язаної з профілактикою правопорушень, зумовлює необхідність як централізованого бюджетного фінансування, так і виділення коштів з місцевого бюджету, в тому числі на виконання Програми «Поліцейський офіцер громади» Південнівської міської територіальної громади Одеського району Одеської області на 2025-2027 роки (далі - Програма).</w:t>
      </w:r>
    </w:p>
    <w:p w14:paraId="72E7122A" w14:textId="77777777" w:rsidR="00F27E14" w:rsidRPr="00F27E14" w:rsidRDefault="00F27E14" w:rsidP="00F27E14">
      <w:pPr>
        <w:spacing w:after="0" w:line="240" w:lineRule="auto"/>
        <w:ind w:firstLine="567"/>
        <w:jc w:val="both"/>
        <w:rPr>
          <w:rFonts w:eastAsia="Times New Roman"/>
          <w:sz w:val="24"/>
          <w:szCs w:val="24"/>
          <w:lang w:val="uk-UA" w:eastAsia="ru-RU"/>
        </w:rPr>
      </w:pPr>
      <w:r w:rsidRPr="00F27E14">
        <w:rPr>
          <w:rFonts w:eastAsia="Times New Roman"/>
          <w:sz w:val="24"/>
          <w:szCs w:val="24"/>
          <w:lang w:val="uk-UA" w:eastAsia="ru-RU"/>
        </w:rPr>
        <w:lastRenderedPageBreak/>
        <w:t xml:space="preserve">Програма спрямована на забезпечення ефективності здійснення узгоджених заходів щодо профілактики правопорушень та усунення причин, що зумовили вчинення протиправних дій, попередження вчинення злочинів та правопорушень молоддю та раніше засудженими особами. </w:t>
      </w:r>
    </w:p>
    <w:p w14:paraId="25B0D71C" w14:textId="77777777" w:rsidR="00F27E14" w:rsidRPr="00F27E14" w:rsidRDefault="00F27E14" w:rsidP="00F27E14">
      <w:pPr>
        <w:spacing w:after="0" w:line="240" w:lineRule="auto"/>
        <w:ind w:firstLine="567"/>
        <w:jc w:val="both"/>
        <w:rPr>
          <w:rFonts w:eastAsia="Times New Roman"/>
          <w:sz w:val="24"/>
          <w:szCs w:val="24"/>
          <w:lang w:val="uk-UA" w:eastAsia="ru-RU"/>
        </w:rPr>
      </w:pPr>
      <w:r w:rsidRPr="00F27E14">
        <w:rPr>
          <w:rFonts w:eastAsia="Times New Roman"/>
          <w:sz w:val="24"/>
          <w:szCs w:val="24"/>
          <w:lang w:val="uk-UA" w:eastAsia="ru-RU"/>
        </w:rPr>
        <w:t>В основу Програми покладено принцип об’єднання зусиль органів місцевого самоврядування, правоохоронних органів, підприємств, установ та організацій різних форм власності, громадськості для забезпечення охорони публічного порядку та профілактики злочинності.</w:t>
      </w:r>
    </w:p>
    <w:p w14:paraId="0C391EC6" w14:textId="77777777" w:rsidR="00F27E14" w:rsidRPr="00F27E14" w:rsidRDefault="00F27E14" w:rsidP="00F27E14">
      <w:pPr>
        <w:spacing w:after="0" w:line="240" w:lineRule="auto"/>
        <w:ind w:firstLine="709"/>
        <w:jc w:val="both"/>
        <w:rPr>
          <w:rFonts w:eastAsia="Times New Roman"/>
          <w:sz w:val="24"/>
          <w:szCs w:val="24"/>
          <w:lang w:val="uk-UA" w:eastAsia="ru-RU"/>
        </w:rPr>
      </w:pPr>
    </w:p>
    <w:p w14:paraId="065E3DFE" w14:textId="77777777" w:rsidR="00F27E14" w:rsidRPr="00F27E14" w:rsidRDefault="00F27E14" w:rsidP="00F27E14">
      <w:pPr>
        <w:spacing w:after="0" w:line="240" w:lineRule="auto"/>
        <w:jc w:val="center"/>
        <w:rPr>
          <w:rFonts w:eastAsia="Times New Roman"/>
          <w:b/>
          <w:sz w:val="24"/>
          <w:szCs w:val="24"/>
          <w:lang w:eastAsia="uk-UA"/>
        </w:rPr>
      </w:pPr>
      <w:r w:rsidRPr="00F27E14">
        <w:rPr>
          <w:rFonts w:eastAsia="Times New Roman"/>
          <w:b/>
          <w:sz w:val="24"/>
          <w:szCs w:val="24"/>
          <w:lang w:val="en-US" w:eastAsia="ru-RU"/>
        </w:rPr>
        <w:t>III</w:t>
      </w:r>
      <w:r w:rsidRPr="00F27E14">
        <w:rPr>
          <w:rFonts w:eastAsia="Times New Roman"/>
          <w:b/>
          <w:sz w:val="24"/>
          <w:szCs w:val="24"/>
          <w:lang w:eastAsia="ru-RU"/>
        </w:rPr>
        <w:t>.</w:t>
      </w:r>
      <w:r w:rsidRPr="00F27E14">
        <w:rPr>
          <w:rFonts w:eastAsia="Times New Roman"/>
          <w:b/>
          <w:sz w:val="24"/>
          <w:szCs w:val="24"/>
          <w:lang w:val="uk-UA" w:eastAsia="ru-RU"/>
        </w:rPr>
        <w:t xml:space="preserve"> ВИЗНАЧЕННЯ МЕТИ ПРОГРАМИ</w:t>
      </w:r>
    </w:p>
    <w:p w14:paraId="687CE541" w14:textId="77777777" w:rsidR="00F27E14" w:rsidRPr="00F27E14" w:rsidRDefault="00F27E14" w:rsidP="00F27E14">
      <w:pPr>
        <w:spacing w:after="0" w:line="240" w:lineRule="auto"/>
        <w:jc w:val="center"/>
        <w:rPr>
          <w:rFonts w:eastAsia="Times New Roman"/>
          <w:b/>
          <w:sz w:val="24"/>
          <w:szCs w:val="24"/>
          <w:lang w:val="uk-UA" w:eastAsia="uk-UA"/>
        </w:rPr>
      </w:pPr>
    </w:p>
    <w:p w14:paraId="1A73E05B" w14:textId="77777777" w:rsidR="00F27E14" w:rsidRPr="00F27E14" w:rsidRDefault="00F27E14" w:rsidP="00F27E14">
      <w:pPr>
        <w:spacing w:after="0" w:line="240" w:lineRule="auto"/>
        <w:ind w:firstLine="567"/>
        <w:rPr>
          <w:rFonts w:eastAsia="Times New Roman"/>
          <w:bCs/>
          <w:sz w:val="24"/>
          <w:szCs w:val="24"/>
          <w:lang w:val="uk-UA" w:eastAsia="ru-RU"/>
        </w:rPr>
      </w:pPr>
      <w:r w:rsidRPr="00F27E14">
        <w:rPr>
          <w:rFonts w:eastAsia="Times New Roman"/>
          <w:bCs/>
          <w:sz w:val="24"/>
          <w:szCs w:val="24"/>
          <w:lang w:val="uk-UA" w:eastAsia="ru-RU"/>
        </w:rPr>
        <w:t>Метою Програми є:</w:t>
      </w:r>
    </w:p>
    <w:p w14:paraId="6A72D28E" w14:textId="77777777" w:rsidR="00F27E14" w:rsidRPr="00F27E14" w:rsidRDefault="00F27E14" w:rsidP="00F27E14">
      <w:pPr>
        <w:spacing w:after="0" w:line="240" w:lineRule="auto"/>
        <w:ind w:firstLine="567"/>
        <w:jc w:val="both"/>
        <w:rPr>
          <w:rFonts w:eastAsia="Times New Roman"/>
          <w:sz w:val="24"/>
          <w:szCs w:val="24"/>
          <w:lang w:val="uk-UA" w:eastAsia="ru-RU"/>
        </w:rPr>
      </w:pPr>
      <w:r w:rsidRPr="00F27E14">
        <w:rPr>
          <w:rFonts w:eastAsia="Times New Roman"/>
          <w:sz w:val="24"/>
          <w:szCs w:val="24"/>
          <w:lang w:val="uk-UA" w:eastAsia="ru-RU"/>
        </w:rPr>
        <w:t>усунення передумов для вчинення правопорушень і забезпечення на території обслуговування поліцейського офіцера громади конституційних прав та свобод людини і громадянина;</w:t>
      </w:r>
    </w:p>
    <w:p w14:paraId="52048713" w14:textId="77777777" w:rsidR="00F27E14" w:rsidRPr="00F27E14" w:rsidRDefault="00F27E14" w:rsidP="00F27E14">
      <w:pPr>
        <w:spacing w:after="0" w:line="240" w:lineRule="auto"/>
        <w:ind w:firstLine="567"/>
        <w:jc w:val="both"/>
        <w:rPr>
          <w:rFonts w:eastAsia="Times New Roman"/>
          <w:sz w:val="24"/>
          <w:szCs w:val="24"/>
          <w:lang w:val="uk-UA" w:eastAsia="ru-RU"/>
        </w:rPr>
      </w:pPr>
      <w:r w:rsidRPr="00F27E14">
        <w:rPr>
          <w:rFonts w:eastAsia="Times New Roman"/>
          <w:sz w:val="24"/>
          <w:szCs w:val="24"/>
          <w:lang w:val="uk-UA" w:eastAsia="ru-RU"/>
        </w:rPr>
        <w:t>удосконалення форм і методів організації роботи щодо запобігання вчиненню правопорушень на території обслуговування поліцейського офіцера громади;</w:t>
      </w:r>
    </w:p>
    <w:p w14:paraId="12BEB68D" w14:textId="77777777" w:rsidR="00F27E14" w:rsidRPr="00F27E14" w:rsidRDefault="00F27E14" w:rsidP="00F27E14">
      <w:pPr>
        <w:spacing w:after="0" w:line="240" w:lineRule="auto"/>
        <w:ind w:firstLine="567"/>
        <w:jc w:val="both"/>
        <w:rPr>
          <w:rFonts w:eastAsia="Times New Roman"/>
          <w:sz w:val="24"/>
          <w:szCs w:val="24"/>
          <w:lang w:val="uk-UA" w:eastAsia="ru-RU"/>
        </w:rPr>
      </w:pPr>
      <w:r w:rsidRPr="00F27E14">
        <w:rPr>
          <w:rFonts w:eastAsia="Times New Roman"/>
          <w:sz w:val="24"/>
          <w:szCs w:val="24"/>
          <w:lang w:val="uk-UA" w:eastAsia="ru-RU"/>
        </w:rPr>
        <w:t>створення умов для проведення ефективної правової та виховної роботи серед населення на території обслуговування поліцейського офіцера громади, забезпечення її цілісності і різноманітності;</w:t>
      </w:r>
    </w:p>
    <w:p w14:paraId="396E001C" w14:textId="77777777" w:rsidR="00F27E14" w:rsidRPr="00F27E14" w:rsidRDefault="00F27E14" w:rsidP="00F27E14">
      <w:pPr>
        <w:spacing w:after="0" w:line="240" w:lineRule="auto"/>
        <w:ind w:firstLine="567"/>
        <w:jc w:val="both"/>
        <w:rPr>
          <w:rFonts w:eastAsia="Times New Roman"/>
          <w:sz w:val="24"/>
          <w:szCs w:val="24"/>
          <w:lang w:val="uk-UA" w:eastAsia="ru-RU"/>
        </w:rPr>
      </w:pPr>
      <w:r w:rsidRPr="00F27E14">
        <w:rPr>
          <w:rFonts w:eastAsia="Times New Roman"/>
          <w:sz w:val="24"/>
          <w:szCs w:val="24"/>
          <w:lang w:val="uk-UA" w:eastAsia="ru-RU"/>
        </w:rPr>
        <w:t>активізація діяльності громадських формувань та їх участі в охороні громадського порядку;</w:t>
      </w:r>
    </w:p>
    <w:p w14:paraId="4C07178D" w14:textId="77777777" w:rsidR="00F27E14" w:rsidRPr="00F27E14" w:rsidRDefault="00F27E14" w:rsidP="00F27E14">
      <w:pPr>
        <w:spacing w:after="0" w:line="240" w:lineRule="auto"/>
        <w:ind w:firstLine="567"/>
        <w:jc w:val="both"/>
        <w:rPr>
          <w:rFonts w:eastAsia="Times New Roman"/>
          <w:sz w:val="24"/>
          <w:szCs w:val="24"/>
          <w:lang w:val="uk-UA" w:eastAsia="ru-RU"/>
        </w:rPr>
      </w:pPr>
      <w:r w:rsidRPr="00F27E14">
        <w:rPr>
          <w:rFonts w:eastAsia="Times New Roman"/>
          <w:sz w:val="24"/>
          <w:szCs w:val="24"/>
          <w:lang w:val="uk-UA" w:eastAsia="ru-RU"/>
        </w:rPr>
        <w:t xml:space="preserve">покращення роботи з протидії </w:t>
      </w:r>
      <w:proofErr w:type="spellStart"/>
      <w:r w:rsidRPr="00F27E14">
        <w:rPr>
          <w:rFonts w:eastAsia="Times New Roman"/>
          <w:sz w:val="24"/>
          <w:szCs w:val="24"/>
          <w:lang w:val="uk-UA" w:eastAsia="ru-RU"/>
        </w:rPr>
        <w:t>наркозлочинності</w:t>
      </w:r>
      <w:proofErr w:type="spellEnd"/>
      <w:r w:rsidRPr="00F27E14">
        <w:rPr>
          <w:rFonts w:eastAsia="Times New Roman"/>
          <w:sz w:val="24"/>
          <w:szCs w:val="24"/>
          <w:lang w:val="uk-UA" w:eastAsia="ru-RU"/>
        </w:rPr>
        <w:t>, профілактики дитячої бездоглядності, злочинного впливу на неповнолітніх у молодіжному середовищі та в сім'ях на території обслуговування поліцейського офіцера громади;</w:t>
      </w:r>
    </w:p>
    <w:p w14:paraId="471F4CD8" w14:textId="77777777" w:rsidR="00F27E14" w:rsidRPr="00F27E14" w:rsidRDefault="00F27E14" w:rsidP="00F27E14">
      <w:pPr>
        <w:spacing w:after="0" w:line="240" w:lineRule="auto"/>
        <w:ind w:firstLine="567"/>
        <w:jc w:val="both"/>
        <w:rPr>
          <w:rFonts w:eastAsia="Times New Roman"/>
          <w:sz w:val="24"/>
          <w:szCs w:val="24"/>
          <w:lang w:val="uk-UA" w:eastAsia="ru-RU"/>
        </w:rPr>
      </w:pPr>
      <w:r w:rsidRPr="00F27E14">
        <w:rPr>
          <w:rFonts w:eastAsia="Times New Roman"/>
          <w:sz w:val="24"/>
          <w:szCs w:val="24"/>
          <w:lang w:val="uk-UA" w:eastAsia="ru-RU"/>
        </w:rPr>
        <w:t>активізація роботи щодо профілактики рецидивної злочинності;</w:t>
      </w:r>
    </w:p>
    <w:p w14:paraId="16D3E565" w14:textId="77777777" w:rsidR="00F27E14" w:rsidRPr="00F27E14" w:rsidRDefault="00F27E14" w:rsidP="00F27E14">
      <w:pPr>
        <w:spacing w:after="0" w:line="240" w:lineRule="auto"/>
        <w:ind w:firstLine="567"/>
        <w:jc w:val="both"/>
        <w:rPr>
          <w:rFonts w:eastAsia="Times New Roman"/>
          <w:sz w:val="24"/>
          <w:szCs w:val="24"/>
          <w:lang w:val="uk-UA" w:eastAsia="ru-RU"/>
        </w:rPr>
      </w:pPr>
      <w:r w:rsidRPr="00F27E14">
        <w:rPr>
          <w:rFonts w:eastAsia="Times New Roman"/>
          <w:sz w:val="24"/>
          <w:szCs w:val="24"/>
          <w:lang w:val="uk-UA" w:eastAsia="ru-RU"/>
        </w:rPr>
        <w:t>підвищення координуючої ролі Південнівської міської ради в розв’язанні проблем попередження злочинності та її негативних наслідків на території громади шляхом приведення у відповідність до сучасних вимог публічної безпеки та правил благоустрою місць масового перебування людей.</w:t>
      </w:r>
    </w:p>
    <w:p w14:paraId="5A140EE2" w14:textId="77777777" w:rsidR="00F27E14" w:rsidRPr="00F27E14" w:rsidRDefault="00F27E14" w:rsidP="00F27E14">
      <w:pPr>
        <w:tabs>
          <w:tab w:val="left" w:pos="1008"/>
        </w:tabs>
        <w:spacing w:after="0" w:line="240" w:lineRule="auto"/>
        <w:jc w:val="center"/>
        <w:rPr>
          <w:rFonts w:eastAsia="Times New Roman"/>
          <w:b/>
          <w:sz w:val="24"/>
          <w:szCs w:val="24"/>
          <w:lang w:val="uk-UA" w:eastAsia="ru-RU"/>
        </w:rPr>
      </w:pPr>
    </w:p>
    <w:p w14:paraId="4E8BE0F9" w14:textId="77777777" w:rsidR="00F27E14" w:rsidRPr="00F27E14" w:rsidRDefault="00F27E14" w:rsidP="00F27E14">
      <w:pPr>
        <w:suppressAutoHyphens/>
        <w:spacing w:after="0"/>
        <w:jc w:val="center"/>
        <w:rPr>
          <w:rFonts w:eastAsia="Times New Roman"/>
          <w:b/>
          <w:sz w:val="24"/>
          <w:szCs w:val="24"/>
          <w:lang w:val="uk-UA" w:eastAsia="zh-CN"/>
        </w:rPr>
      </w:pPr>
      <w:r w:rsidRPr="00F27E14">
        <w:rPr>
          <w:rFonts w:eastAsia="Times New Roman"/>
          <w:b/>
          <w:sz w:val="24"/>
          <w:szCs w:val="24"/>
          <w:lang w:val="en-US" w:eastAsia="ru-RU"/>
        </w:rPr>
        <w:t>IV</w:t>
      </w:r>
      <w:r w:rsidRPr="00F27E14">
        <w:rPr>
          <w:rFonts w:eastAsia="Times New Roman"/>
          <w:b/>
          <w:sz w:val="24"/>
          <w:szCs w:val="24"/>
          <w:lang w:eastAsia="ru-RU"/>
        </w:rPr>
        <w:t>.</w:t>
      </w:r>
      <w:r w:rsidRPr="00F27E14">
        <w:rPr>
          <w:rFonts w:eastAsia="Times New Roman"/>
          <w:b/>
          <w:sz w:val="24"/>
          <w:szCs w:val="24"/>
          <w:lang w:val="uk-UA" w:eastAsia="ru-RU"/>
        </w:rPr>
        <w:t xml:space="preserve"> </w:t>
      </w:r>
      <w:r w:rsidRPr="00F27E14">
        <w:rPr>
          <w:rFonts w:eastAsia="Times New Roman"/>
          <w:b/>
          <w:sz w:val="24"/>
          <w:szCs w:val="24"/>
          <w:lang w:val="uk-UA" w:eastAsia="zh-CN"/>
        </w:rPr>
        <w:t>ОБГРУНТУВАННЯ ЗАВДАНЬ І ЗАСОБІВ РОЗВЯЗАННЯ ПРОБЛЕМИ, ЗАХОДІВ І ПОКАЗНИКІВ РЕЗУЛЬТАТИВНОСТІ</w:t>
      </w:r>
    </w:p>
    <w:p w14:paraId="6742875F" w14:textId="77777777" w:rsidR="00F27E14" w:rsidRPr="00F27E14" w:rsidRDefault="00F27E14" w:rsidP="00F27E14">
      <w:pPr>
        <w:tabs>
          <w:tab w:val="left" w:pos="1008"/>
        </w:tabs>
        <w:spacing w:after="0" w:line="240" w:lineRule="auto"/>
        <w:rPr>
          <w:rFonts w:eastAsia="Times New Roman"/>
          <w:b/>
          <w:sz w:val="24"/>
          <w:szCs w:val="24"/>
          <w:lang w:val="uk-UA" w:eastAsia="ru-RU"/>
        </w:rPr>
      </w:pPr>
    </w:p>
    <w:p w14:paraId="7E503C52" w14:textId="77777777" w:rsidR="00F27E14" w:rsidRPr="00F27E14" w:rsidRDefault="00F27E14" w:rsidP="00F27E14">
      <w:pPr>
        <w:spacing w:after="0" w:line="240" w:lineRule="auto"/>
        <w:ind w:firstLine="567"/>
        <w:jc w:val="both"/>
        <w:rPr>
          <w:rFonts w:eastAsia="Times New Roman"/>
          <w:sz w:val="24"/>
          <w:szCs w:val="24"/>
          <w:lang w:val="uk-UA" w:eastAsia="uk-UA"/>
        </w:rPr>
      </w:pPr>
      <w:r w:rsidRPr="00F27E14">
        <w:rPr>
          <w:rFonts w:eastAsia="Times New Roman"/>
          <w:sz w:val="24"/>
          <w:szCs w:val="24"/>
          <w:lang w:val="uk-UA" w:eastAsia="ru-RU"/>
        </w:rPr>
        <w:t xml:space="preserve">Програма </w:t>
      </w:r>
      <w:r w:rsidRPr="00F27E14">
        <w:rPr>
          <w:rFonts w:eastAsia="Times New Roman"/>
          <w:sz w:val="24"/>
          <w:szCs w:val="24"/>
          <w:lang w:val="uk-UA" w:eastAsia="uk-UA"/>
        </w:rPr>
        <w:t xml:space="preserve">розроблена з урахуванням </w:t>
      </w:r>
      <w:r w:rsidRPr="00F27E14">
        <w:rPr>
          <w:rFonts w:eastAsia="Times New Roman"/>
          <w:sz w:val="24"/>
          <w:szCs w:val="24"/>
          <w:lang w:val="uk-UA" w:eastAsia="ru-RU"/>
        </w:rPr>
        <w:t>Законів України «Про місцеве самоврядування в Україні», «Про Національну поліцію» та Бюджетного кодексу України</w:t>
      </w:r>
      <w:r w:rsidRPr="00F27E14">
        <w:rPr>
          <w:rFonts w:eastAsia="Times New Roman"/>
          <w:sz w:val="24"/>
          <w:szCs w:val="24"/>
          <w:lang w:val="uk-UA" w:eastAsia="uk-UA"/>
        </w:rPr>
        <w:t>.</w:t>
      </w:r>
    </w:p>
    <w:p w14:paraId="67271CCF" w14:textId="77777777" w:rsidR="00F27E14" w:rsidRPr="00F27E14" w:rsidRDefault="00F27E14" w:rsidP="00F27E14">
      <w:pPr>
        <w:spacing w:after="0" w:line="240" w:lineRule="auto"/>
        <w:ind w:firstLine="567"/>
        <w:jc w:val="both"/>
        <w:rPr>
          <w:rFonts w:eastAsia="Times New Roman"/>
          <w:sz w:val="24"/>
          <w:szCs w:val="24"/>
          <w:lang w:val="uk-UA" w:eastAsia="ru-RU"/>
        </w:rPr>
      </w:pPr>
      <w:r w:rsidRPr="00F27E14">
        <w:rPr>
          <w:rFonts w:eastAsia="Times New Roman"/>
          <w:sz w:val="24"/>
          <w:szCs w:val="24"/>
          <w:lang w:val="uk-UA" w:eastAsia="ru-RU"/>
        </w:rPr>
        <w:t>Соціальна значимість проблеми, пов'язаної з профілактикою правопорушень, зумовлює необхідність як централізованого бюджетного фінансування, так і залучення на реалізацію Програми ресурсів бюджету міської територіальної громади.</w:t>
      </w:r>
    </w:p>
    <w:p w14:paraId="62891753" w14:textId="77777777" w:rsidR="00F27E14" w:rsidRPr="00F27E14" w:rsidRDefault="00F27E14" w:rsidP="00F27E14">
      <w:pPr>
        <w:spacing w:after="0" w:line="240" w:lineRule="auto"/>
        <w:ind w:firstLine="567"/>
        <w:jc w:val="both"/>
        <w:rPr>
          <w:rFonts w:eastAsia="Times New Roman"/>
          <w:sz w:val="24"/>
          <w:szCs w:val="24"/>
          <w:lang w:val="uk-UA" w:eastAsia="ru-RU"/>
        </w:rPr>
      </w:pPr>
      <w:r w:rsidRPr="00F27E14">
        <w:rPr>
          <w:rFonts w:eastAsia="Times New Roman"/>
          <w:sz w:val="24"/>
          <w:szCs w:val="24"/>
          <w:lang w:val="uk-UA" w:eastAsia="ru-RU"/>
        </w:rPr>
        <w:t>Програма спрямована на забезпечення ефективності здійснення узгоджених заходів щодо профілактики правопорушень та усунення причин, що зумовили вчинення протиправних дій.</w:t>
      </w:r>
    </w:p>
    <w:p w14:paraId="4050BB18" w14:textId="77777777" w:rsidR="00F27E14" w:rsidRPr="00F27E14" w:rsidRDefault="00F27E14" w:rsidP="00F27E14">
      <w:pPr>
        <w:spacing w:after="0" w:line="240" w:lineRule="auto"/>
        <w:ind w:firstLine="567"/>
        <w:jc w:val="both"/>
        <w:rPr>
          <w:rFonts w:eastAsia="Times New Roman"/>
          <w:sz w:val="24"/>
          <w:szCs w:val="24"/>
          <w:lang w:val="uk-UA" w:eastAsia="ru-RU"/>
        </w:rPr>
      </w:pPr>
      <w:r w:rsidRPr="00F27E14">
        <w:rPr>
          <w:rFonts w:eastAsia="Times New Roman"/>
          <w:sz w:val="24"/>
          <w:szCs w:val="24"/>
          <w:lang w:val="uk-UA" w:eastAsia="ru-RU"/>
        </w:rPr>
        <w:t>Серед основних завдань Програми:</w:t>
      </w:r>
    </w:p>
    <w:p w14:paraId="74266FCB" w14:textId="77777777" w:rsidR="00F27E14" w:rsidRPr="00F27E14" w:rsidRDefault="00F27E14" w:rsidP="00F27E14">
      <w:pPr>
        <w:spacing w:after="0" w:line="240" w:lineRule="auto"/>
        <w:ind w:firstLine="567"/>
        <w:jc w:val="both"/>
        <w:rPr>
          <w:rFonts w:eastAsia="Times New Roman"/>
          <w:sz w:val="24"/>
          <w:szCs w:val="24"/>
          <w:lang w:val="uk-UA" w:eastAsia="ru-RU"/>
        </w:rPr>
      </w:pPr>
      <w:r w:rsidRPr="00F27E14">
        <w:rPr>
          <w:rFonts w:eastAsia="Times New Roman"/>
          <w:sz w:val="24"/>
          <w:szCs w:val="24"/>
          <w:lang w:val="uk-UA" w:eastAsia="ru-RU"/>
        </w:rPr>
        <w:t>постійна співпраця поліцейського офіцера громади з мешканцями громадою;</w:t>
      </w:r>
    </w:p>
    <w:p w14:paraId="019BA40E" w14:textId="77777777" w:rsidR="00F27E14" w:rsidRPr="00F27E14" w:rsidRDefault="00F27E14" w:rsidP="00F27E14">
      <w:pPr>
        <w:spacing w:after="0" w:line="240" w:lineRule="auto"/>
        <w:ind w:firstLine="567"/>
        <w:jc w:val="both"/>
        <w:rPr>
          <w:rFonts w:eastAsia="Times New Roman"/>
          <w:sz w:val="24"/>
          <w:szCs w:val="24"/>
          <w:lang w:val="uk-UA" w:eastAsia="ru-RU"/>
        </w:rPr>
      </w:pPr>
      <w:r w:rsidRPr="00F27E14">
        <w:rPr>
          <w:rFonts w:eastAsia="Times New Roman"/>
          <w:sz w:val="24"/>
          <w:szCs w:val="24"/>
          <w:lang w:val="uk-UA" w:eastAsia="ru-RU"/>
        </w:rPr>
        <w:t>інтеграція поліції в суспільство;</w:t>
      </w:r>
    </w:p>
    <w:p w14:paraId="4AF15060" w14:textId="77777777" w:rsidR="00F27E14" w:rsidRPr="00F27E14" w:rsidRDefault="00F27E14" w:rsidP="00F27E14">
      <w:pPr>
        <w:spacing w:after="0" w:line="240" w:lineRule="auto"/>
        <w:ind w:firstLine="567"/>
        <w:jc w:val="both"/>
        <w:rPr>
          <w:rFonts w:eastAsia="Times New Roman"/>
          <w:sz w:val="24"/>
          <w:szCs w:val="24"/>
          <w:lang w:val="uk-UA" w:eastAsia="ru-RU"/>
        </w:rPr>
      </w:pPr>
      <w:r w:rsidRPr="00F27E14">
        <w:rPr>
          <w:rFonts w:eastAsia="Times New Roman"/>
          <w:sz w:val="24"/>
          <w:szCs w:val="24"/>
          <w:lang w:val="uk-UA" w:eastAsia="ru-RU"/>
        </w:rPr>
        <w:t>задоволення безпекових потреб громадян;</w:t>
      </w:r>
    </w:p>
    <w:p w14:paraId="26A561EC" w14:textId="77777777" w:rsidR="00F27E14" w:rsidRPr="00F27E14" w:rsidRDefault="00F27E14" w:rsidP="00F27E14">
      <w:pPr>
        <w:spacing w:after="0" w:line="240" w:lineRule="auto"/>
        <w:ind w:firstLine="567"/>
        <w:jc w:val="both"/>
        <w:rPr>
          <w:rFonts w:eastAsia="Times New Roman"/>
          <w:sz w:val="24"/>
          <w:szCs w:val="24"/>
          <w:lang w:val="uk-UA" w:eastAsia="ru-RU"/>
        </w:rPr>
      </w:pPr>
      <w:r w:rsidRPr="00F27E14">
        <w:rPr>
          <w:rFonts w:eastAsia="Times New Roman"/>
          <w:sz w:val="24"/>
          <w:szCs w:val="24"/>
          <w:lang w:val="uk-UA" w:eastAsia="ru-RU"/>
        </w:rPr>
        <w:t>ефективне та консолідоване вирішення локальних проблем громади.</w:t>
      </w:r>
    </w:p>
    <w:p w14:paraId="31AA6105" w14:textId="77777777" w:rsidR="00F27E14" w:rsidRPr="00F27E14" w:rsidRDefault="00F27E14" w:rsidP="00F27E14">
      <w:pPr>
        <w:spacing w:after="0" w:line="240" w:lineRule="auto"/>
        <w:ind w:firstLine="567"/>
        <w:jc w:val="both"/>
        <w:rPr>
          <w:rFonts w:eastAsia="Times New Roman"/>
          <w:sz w:val="24"/>
          <w:szCs w:val="24"/>
          <w:lang w:val="uk-UA" w:eastAsia="ru-RU"/>
        </w:rPr>
      </w:pPr>
      <w:r w:rsidRPr="00F27E14">
        <w:rPr>
          <w:rFonts w:eastAsia="Times New Roman"/>
          <w:sz w:val="24"/>
          <w:szCs w:val="24"/>
          <w:lang w:val="uk-UA" w:eastAsia="ru-RU"/>
        </w:rPr>
        <w:t>Важливою складовою ефективної діяльності поліцейських офіцерів громади є їх матеріально-технічне забезпечення:</w:t>
      </w:r>
    </w:p>
    <w:p w14:paraId="7058BED3" w14:textId="77777777" w:rsidR="00F27E14" w:rsidRPr="00F27E14" w:rsidRDefault="00F27E14" w:rsidP="00F27E14">
      <w:pPr>
        <w:spacing w:after="0" w:line="240" w:lineRule="auto"/>
        <w:ind w:firstLine="567"/>
        <w:jc w:val="both"/>
        <w:rPr>
          <w:rFonts w:eastAsia="Times New Roman"/>
          <w:sz w:val="24"/>
          <w:szCs w:val="24"/>
          <w:lang w:val="uk-UA" w:eastAsia="ru-RU"/>
        </w:rPr>
      </w:pPr>
      <w:r w:rsidRPr="00F27E14">
        <w:rPr>
          <w:rFonts w:eastAsia="Times New Roman"/>
          <w:sz w:val="24"/>
          <w:szCs w:val="24"/>
          <w:lang w:val="uk-UA" w:eastAsia="ru-RU"/>
        </w:rPr>
        <w:t xml:space="preserve">придбання оргтехніки для роботи поліцейського офіцера громади; </w:t>
      </w:r>
    </w:p>
    <w:p w14:paraId="179DA5D5" w14:textId="77777777" w:rsidR="00F27E14" w:rsidRPr="00F27E14" w:rsidRDefault="00F27E14" w:rsidP="00F27E14">
      <w:pPr>
        <w:spacing w:after="0" w:line="240" w:lineRule="auto"/>
        <w:ind w:firstLine="567"/>
        <w:jc w:val="both"/>
        <w:rPr>
          <w:rFonts w:eastAsia="Times New Roman"/>
          <w:sz w:val="24"/>
          <w:szCs w:val="24"/>
          <w:lang w:val="uk-UA" w:eastAsia="ru-RU"/>
        </w:rPr>
      </w:pPr>
      <w:r w:rsidRPr="00F27E14">
        <w:rPr>
          <w:rFonts w:eastAsia="Times New Roman"/>
          <w:sz w:val="24"/>
          <w:szCs w:val="24"/>
          <w:lang w:val="uk-UA" w:eastAsia="ru-RU"/>
        </w:rPr>
        <w:t xml:space="preserve">облаштування кабінетів меблями; </w:t>
      </w:r>
    </w:p>
    <w:p w14:paraId="15EF958D" w14:textId="77777777" w:rsidR="00F27E14" w:rsidRPr="00F27E14" w:rsidRDefault="00F27E14" w:rsidP="00F27E14">
      <w:pPr>
        <w:spacing w:after="0" w:line="240" w:lineRule="auto"/>
        <w:ind w:firstLine="567"/>
        <w:jc w:val="both"/>
        <w:rPr>
          <w:rFonts w:eastAsia="Times New Roman"/>
          <w:sz w:val="24"/>
          <w:szCs w:val="24"/>
          <w:lang w:val="uk-UA" w:eastAsia="ru-RU"/>
        </w:rPr>
      </w:pPr>
      <w:r w:rsidRPr="00F27E14">
        <w:rPr>
          <w:rFonts w:eastAsia="Times New Roman"/>
          <w:sz w:val="24"/>
          <w:szCs w:val="24"/>
          <w:lang w:val="uk-UA" w:eastAsia="ru-RU"/>
        </w:rPr>
        <w:t xml:space="preserve">придбання канцелярського приладдя, доступ до мережі Інтернет; </w:t>
      </w:r>
    </w:p>
    <w:p w14:paraId="23490C67" w14:textId="77777777" w:rsidR="00F27E14" w:rsidRPr="00F27E14" w:rsidRDefault="00F27E14" w:rsidP="00F27E14">
      <w:pPr>
        <w:spacing w:after="0" w:line="240" w:lineRule="auto"/>
        <w:ind w:firstLine="567"/>
        <w:jc w:val="both"/>
        <w:rPr>
          <w:rFonts w:eastAsia="Times New Roman"/>
          <w:sz w:val="24"/>
          <w:szCs w:val="24"/>
          <w:lang w:val="uk-UA" w:eastAsia="ru-RU"/>
        </w:rPr>
      </w:pPr>
      <w:r w:rsidRPr="00F27E14">
        <w:rPr>
          <w:rFonts w:eastAsia="Times New Roman"/>
          <w:sz w:val="24"/>
          <w:szCs w:val="24"/>
          <w:lang w:val="uk-UA" w:eastAsia="ru-RU"/>
        </w:rPr>
        <w:t>придбання автомобіля для службових потреб;</w:t>
      </w:r>
    </w:p>
    <w:p w14:paraId="446D9E83" w14:textId="77777777" w:rsidR="00F27E14" w:rsidRPr="00F27E14" w:rsidRDefault="00F27E14" w:rsidP="00F27E14">
      <w:pPr>
        <w:spacing w:after="0" w:line="240" w:lineRule="auto"/>
        <w:ind w:firstLine="567"/>
        <w:jc w:val="both"/>
        <w:rPr>
          <w:rFonts w:eastAsia="Times New Roman"/>
          <w:sz w:val="24"/>
          <w:szCs w:val="24"/>
          <w:lang w:val="uk-UA" w:eastAsia="ru-RU"/>
        </w:rPr>
      </w:pPr>
      <w:r w:rsidRPr="00F27E14">
        <w:rPr>
          <w:rFonts w:eastAsia="Times New Roman"/>
          <w:sz w:val="24"/>
          <w:szCs w:val="24"/>
          <w:lang w:val="uk-UA" w:eastAsia="ru-RU"/>
        </w:rPr>
        <w:lastRenderedPageBreak/>
        <w:t xml:space="preserve">придбання паливно-мастильних матеріалів для службового автотранспорту поліцейських офіцерів громади (150 л/міс. на 1 автомобіль). </w:t>
      </w:r>
    </w:p>
    <w:p w14:paraId="3C66F24A" w14:textId="77777777" w:rsidR="00F27E14" w:rsidRPr="00F27E14" w:rsidRDefault="00F27E14" w:rsidP="00F27E14">
      <w:pPr>
        <w:spacing w:after="0" w:line="240" w:lineRule="auto"/>
        <w:ind w:firstLine="567"/>
        <w:jc w:val="both"/>
        <w:rPr>
          <w:rFonts w:eastAsia="Times New Roman"/>
          <w:sz w:val="24"/>
          <w:szCs w:val="24"/>
          <w:lang w:val="uk-UA" w:eastAsia="ru-RU"/>
        </w:rPr>
      </w:pPr>
      <w:r w:rsidRPr="00F27E14">
        <w:rPr>
          <w:rFonts w:eastAsia="Times New Roman"/>
          <w:sz w:val="24"/>
          <w:szCs w:val="24"/>
          <w:lang w:val="uk-UA" w:eastAsia="ru-RU"/>
        </w:rPr>
        <w:t xml:space="preserve">Спільна реалізація проєктів, спрямованих на протидію правопорушенням, негативним явищам та забезпечення безпеки громади. </w:t>
      </w:r>
    </w:p>
    <w:p w14:paraId="5469CD89" w14:textId="77777777" w:rsidR="00F27E14" w:rsidRPr="00F27E14" w:rsidRDefault="00F27E14" w:rsidP="00F27E14">
      <w:pPr>
        <w:spacing w:after="0" w:line="240" w:lineRule="auto"/>
        <w:ind w:firstLine="567"/>
        <w:jc w:val="both"/>
        <w:rPr>
          <w:rFonts w:eastAsia="Times New Roman"/>
          <w:sz w:val="24"/>
          <w:szCs w:val="24"/>
          <w:lang w:val="uk-UA" w:eastAsia="ru-RU"/>
        </w:rPr>
      </w:pPr>
      <w:r w:rsidRPr="00F27E14">
        <w:rPr>
          <w:rFonts w:eastAsia="Times New Roman"/>
          <w:sz w:val="24"/>
          <w:szCs w:val="24"/>
          <w:lang w:val="uk-UA" w:eastAsia="ru-RU"/>
        </w:rPr>
        <w:t>Громада повідомляє поліцейського офіцера громади про проблеми у сфері безпеки та сприяє:</w:t>
      </w:r>
    </w:p>
    <w:p w14:paraId="79FED3A3" w14:textId="77777777" w:rsidR="00F27E14" w:rsidRPr="00F27E14" w:rsidRDefault="00F27E14" w:rsidP="00F27E14">
      <w:pPr>
        <w:spacing w:after="0" w:line="240" w:lineRule="auto"/>
        <w:ind w:firstLine="567"/>
        <w:jc w:val="both"/>
        <w:rPr>
          <w:rFonts w:eastAsia="Times New Roman"/>
          <w:sz w:val="24"/>
          <w:szCs w:val="24"/>
          <w:lang w:val="uk-UA" w:eastAsia="ru-RU"/>
        </w:rPr>
      </w:pPr>
      <w:r w:rsidRPr="00F27E14">
        <w:rPr>
          <w:rFonts w:eastAsia="Times New Roman"/>
          <w:sz w:val="24"/>
          <w:szCs w:val="24"/>
          <w:lang w:val="uk-UA" w:eastAsia="ru-RU"/>
        </w:rPr>
        <w:t>попередженню правопорушень шляхом створення таких умов, які є некомфортними та небезпечними для правопорушників;</w:t>
      </w:r>
    </w:p>
    <w:p w14:paraId="400A105F" w14:textId="77777777" w:rsidR="00F27E14" w:rsidRPr="00F27E14" w:rsidRDefault="00F27E14" w:rsidP="00F27E14">
      <w:pPr>
        <w:spacing w:after="0" w:line="240" w:lineRule="auto"/>
        <w:ind w:firstLine="567"/>
        <w:jc w:val="both"/>
        <w:rPr>
          <w:rFonts w:eastAsia="Times New Roman"/>
          <w:sz w:val="24"/>
          <w:szCs w:val="24"/>
          <w:lang w:val="uk-UA" w:eastAsia="ru-RU"/>
        </w:rPr>
      </w:pPr>
      <w:r w:rsidRPr="00F27E14">
        <w:rPr>
          <w:rFonts w:eastAsia="Times New Roman"/>
          <w:sz w:val="24"/>
          <w:szCs w:val="24"/>
          <w:lang w:val="uk-UA" w:eastAsia="ru-RU"/>
        </w:rPr>
        <w:t>застосуванню сучасних технологій для зниження кількості правопорушень;</w:t>
      </w:r>
    </w:p>
    <w:p w14:paraId="5D22E59A" w14:textId="77777777" w:rsidR="00F27E14" w:rsidRPr="00F27E14" w:rsidRDefault="00F27E14" w:rsidP="00F27E14">
      <w:pPr>
        <w:spacing w:after="0" w:line="240" w:lineRule="auto"/>
        <w:ind w:firstLine="567"/>
        <w:jc w:val="both"/>
        <w:rPr>
          <w:rFonts w:eastAsia="Times New Roman"/>
          <w:sz w:val="24"/>
          <w:szCs w:val="24"/>
          <w:lang w:val="uk-UA" w:eastAsia="ru-RU"/>
        </w:rPr>
      </w:pPr>
      <w:r w:rsidRPr="00F27E14">
        <w:rPr>
          <w:rFonts w:eastAsia="Times New Roman"/>
          <w:sz w:val="24"/>
          <w:szCs w:val="24"/>
          <w:lang w:val="uk-UA" w:eastAsia="ru-RU"/>
        </w:rPr>
        <w:t xml:space="preserve">створенню безпечного дорожнього середовища в громаді та протидії порушенням правил дорожнього руху; </w:t>
      </w:r>
    </w:p>
    <w:p w14:paraId="1ECF1DAA" w14:textId="77777777" w:rsidR="00F27E14" w:rsidRPr="00F27E14" w:rsidRDefault="00F27E14" w:rsidP="00F27E14">
      <w:pPr>
        <w:spacing w:after="0" w:line="240" w:lineRule="auto"/>
        <w:ind w:firstLine="567"/>
        <w:jc w:val="both"/>
        <w:rPr>
          <w:rFonts w:eastAsia="Times New Roman"/>
          <w:sz w:val="24"/>
          <w:szCs w:val="24"/>
          <w:lang w:val="uk-UA" w:eastAsia="ru-RU"/>
        </w:rPr>
      </w:pPr>
      <w:r w:rsidRPr="00F27E14">
        <w:rPr>
          <w:rFonts w:eastAsia="Times New Roman"/>
          <w:sz w:val="24"/>
          <w:szCs w:val="24"/>
          <w:lang w:val="uk-UA" w:eastAsia="ru-RU"/>
        </w:rPr>
        <w:t>допомозі людям похилого віку та попередженню правопорушень щодо них;</w:t>
      </w:r>
    </w:p>
    <w:p w14:paraId="0AB1B8A3" w14:textId="77777777" w:rsidR="00F27E14" w:rsidRPr="00F27E14" w:rsidRDefault="00F27E14" w:rsidP="00F27E14">
      <w:pPr>
        <w:spacing w:after="0" w:line="240" w:lineRule="auto"/>
        <w:ind w:firstLine="567"/>
        <w:jc w:val="both"/>
        <w:rPr>
          <w:rFonts w:eastAsia="Times New Roman"/>
          <w:sz w:val="24"/>
          <w:szCs w:val="24"/>
          <w:lang w:val="uk-UA" w:eastAsia="ru-RU"/>
        </w:rPr>
      </w:pPr>
      <w:r w:rsidRPr="00F27E14">
        <w:rPr>
          <w:rFonts w:eastAsia="Times New Roman"/>
          <w:sz w:val="24"/>
          <w:szCs w:val="24"/>
          <w:lang w:val="uk-UA" w:eastAsia="ru-RU"/>
        </w:rPr>
        <w:t xml:space="preserve">створенню маршрутів патрулювання з урахуванням думки мешканців громади; </w:t>
      </w:r>
    </w:p>
    <w:p w14:paraId="5F04E954" w14:textId="77777777" w:rsidR="00F27E14" w:rsidRPr="00F27E14" w:rsidRDefault="00F27E14" w:rsidP="00F27E14">
      <w:pPr>
        <w:spacing w:after="0" w:line="240" w:lineRule="auto"/>
        <w:ind w:firstLine="567"/>
        <w:jc w:val="both"/>
        <w:rPr>
          <w:rFonts w:eastAsia="Times New Roman"/>
          <w:sz w:val="24"/>
          <w:szCs w:val="24"/>
          <w:lang w:val="uk-UA" w:eastAsia="ru-RU"/>
        </w:rPr>
      </w:pPr>
      <w:r w:rsidRPr="00F27E14">
        <w:rPr>
          <w:rFonts w:eastAsia="Times New Roman"/>
          <w:sz w:val="24"/>
          <w:szCs w:val="24"/>
          <w:lang w:val="uk-UA" w:eastAsia="ru-RU"/>
        </w:rPr>
        <w:t>протидії негативним соціальним явищам (алкоголізму, наркоманії);</w:t>
      </w:r>
    </w:p>
    <w:p w14:paraId="5A782A7C" w14:textId="77777777" w:rsidR="00F27E14" w:rsidRPr="00F27E14" w:rsidRDefault="00F27E14" w:rsidP="00F27E14">
      <w:pPr>
        <w:spacing w:after="0" w:line="240" w:lineRule="auto"/>
        <w:ind w:firstLine="567"/>
        <w:jc w:val="both"/>
        <w:rPr>
          <w:rFonts w:eastAsia="Times New Roman"/>
          <w:sz w:val="24"/>
          <w:szCs w:val="24"/>
          <w:lang w:val="uk-UA" w:eastAsia="ru-RU"/>
        </w:rPr>
      </w:pPr>
      <w:r w:rsidRPr="00F27E14">
        <w:rPr>
          <w:rFonts w:eastAsia="Times New Roman"/>
          <w:sz w:val="24"/>
          <w:szCs w:val="24"/>
          <w:lang w:val="uk-UA" w:eastAsia="ru-RU"/>
        </w:rPr>
        <w:t xml:space="preserve">популяризації здорового способу життя; </w:t>
      </w:r>
    </w:p>
    <w:p w14:paraId="4F02B143" w14:textId="77777777" w:rsidR="00F27E14" w:rsidRPr="00F27E14" w:rsidRDefault="00F27E14" w:rsidP="00F27E14">
      <w:pPr>
        <w:spacing w:after="0" w:line="240" w:lineRule="auto"/>
        <w:ind w:firstLine="567"/>
        <w:jc w:val="both"/>
        <w:rPr>
          <w:rFonts w:eastAsia="Times New Roman"/>
          <w:sz w:val="24"/>
          <w:szCs w:val="24"/>
          <w:lang w:val="uk-UA" w:eastAsia="ru-RU"/>
        </w:rPr>
      </w:pPr>
      <w:r w:rsidRPr="00F27E14">
        <w:rPr>
          <w:rFonts w:eastAsia="Times New Roman"/>
          <w:sz w:val="24"/>
          <w:szCs w:val="24"/>
          <w:lang w:val="uk-UA" w:eastAsia="ru-RU"/>
        </w:rPr>
        <w:t xml:space="preserve">профілактиці правопорушень у сфері благоустрою; </w:t>
      </w:r>
    </w:p>
    <w:p w14:paraId="3557257E" w14:textId="77777777" w:rsidR="00F27E14" w:rsidRPr="00F27E14" w:rsidRDefault="00F27E14" w:rsidP="00F27E14">
      <w:pPr>
        <w:spacing w:after="0" w:line="240" w:lineRule="auto"/>
        <w:ind w:firstLine="567"/>
        <w:jc w:val="both"/>
        <w:rPr>
          <w:rFonts w:eastAsia="Times New Roman"/>
          <w:sz w:val="24"/>
          <w:szCs w:val="24"/>
          <w:lang w:val="uk-UA" w:eastAsia="ru-RU"/>
        </w:rPr>
      </w:pPr>
      <w:r w:rsidRPr="00F27E14">
        <w:rPr>
          <w:rFonts w:eastAsia="Times New Roman"/>
          <w:sz w:val="24"/>
          <w:szCs w:val="24"/>
          <w:lang w:val="uk-UA" w:eastAsia="ru-RU"/>
        </w:rPr>
        <w:t>правовій освіті дітей та дорослих;</w:t>
      </w:r>
    </w:p>
    <w:p w14:paraId="6B46178E" w14:textId="77777777" w:rsidR="00F27E14" w:rsidRPr="00F27E14" w:rsidRDefault="00F27E14" w:rsidP="00F27E14">
      <w:pPr>
        <w:spacing w:after="0" w:line="240" w:lineRule="auto"/>
        <w:ind w:firstLine="567"/>
        <w:jc w:val="both"/>
        <w:rPr>
          <w:rFonts w:eastAsia="Times New Roman"/>
          <w:sz w:val="24"/>
          <w:szCs w:val="24"/>
          <w:lang w:val="uk-UA" w:eastAsia="ru-RU"/>
        </w:rPr>
      </w:pPr>
      <w:r w:rsidRPr="00F27E14">
        <w:rPr>
          <w:rFonts w:eastAsia="Times New Roman"/>
          <w:sz w:val="24"/>
          <w:szCs w:val="24"/>
          <w:lang w:val="uk-UA" w:eastAsia="ru-RU"/>
        </w:rPr>
        <w:t>протидії жорстокому поводженню з тваринами;</w:t>
      </w:r>
    </w:p>
    <w:p w14:paraId="7B02990B" w14:textId="77777777" w:rsidR="00F27E14" w:rsidRPr="00F27E14" w:rsidRDefault="00F27E14" w:rsidP="00F27E14">
      <w:pPr>
        <w:spacing w:after="0" w:line="240" w:lineRule="auto"/>
        <w:ind w:firstLine="567"/>
        <w:jc w:val="both"/>
        <w:rPr>
          <w:rFonts w:eastAsia="Times New Roman"/>
          <w:sz w:val="24"/>
          <w:szCs w:val="24"/>
          <w:lang w:val="uk-UA" w:eastAsia="ru-RU"/>
        </w:rPr>
      </w:pPr>
      <w:r w:rsidRPr="00F27E14">
        <w:rPr>
          <w:rFonts w:eastAsia="Times New Roman"/>
          <w:sz w:val="24"/>
          <w:szCs w:val="24"/>
          <w:lang w:val="uk-UA" w:eastAsia="ru-RU"/>
        </w:rPr>
        <w:t>розшуку зниклих дітей, дорослих, які заблукали.</w:t>
      </w:r>
    </w:p>
    <w:p w14:paraId="2DB641F2" w14:textId="77777777" w:rsidR="00F27E14" w:rsidRPr="00F27E14" w:rsidRDefault="00F27E14" w:rsidP="00F27E14">
      <w:pPr>
        <w:spacing w:after="0" w:line="240" w:lineRule="auto"/>
        <w:ind w:firstLine="567"/>
        <w:jc w:val="both"/>
        <w:rPr>
          <w:rFonts w:eastAsia="Times New Roman"/>
          <w:sz w:val="24"/>
          <w:szCs w:val="24"/>
          <w:lang w:val="uk-UA" w:eastAsia="ru-RU"/>
        </w:rPr>
      </w:pPr>
      <w:r w:rsidRPr="00F27E14">
        <w:rPr>
          <w:rFonts w:eastAsia="Times New Roman"/>
          <w:sz w:val="24"/>
          <w:szCs w:val="24"/>
          <w:lang w:val="uk-UA" w:eastAsia="ru-RU"/>
        </w:rPr>
        <w:t xml:space="preserve">При цьому поліцейський офіцер громади буде постійно знаходитись на території обслуговування, він буде звільнений від виконання завдань, не пов’язаних з виконання обов’язків дільничного (участь у конвоюванні, охорона адміністративних будівель, охорона публічної безпеки не на території обслуговування і </w:t>
      </w:r>
      <w:proofErr w:type="spellStart"/>
      <w:r w:rsidRPr="00F27E14">
        <w:rPr>
          <w:rFonts w:eastAsia="Times New Roman"/>
          <w:sz w:val="24"/>
          <w:szCs w:val="24"/>
          <w:lang w:val="uk-UA" w:eastAsia="ru-RU"/>
        </w:rPr>
        <w:t>т.і</w:t>
      </w:r>
      <w:proofErr w:type="spellEnd"/>
      <w:r w:rsidRPr="00F27E14">
        <w:rPr>
          <w:rFonts w:eastAsia="Times New Roman"/>
          <w:sz w:val="24"/>
          <w:szCs w:val="24"/>
          <w:lang w:val="uk-UA" w:eastAsia="ru-RU"/>
        </w:rPr>
        <w:t>.), планування робочого дня буде проводитись відповідно до вимог сьогодення за участі керівництва Південнівської міської територіальної громади, орієнтуючись на проблемні питання саме території обслуговування.</w:t>
      </w:r>
    </w:p>
    <w:p w14:paraId="440C99A3" w14:textId="77777777" w:rsidR="00F27E14" w:rsidRPr="00F27E14" w:rsidRDefault="00F27E14" w:rsidP="00F27E14">
      <w:pPr>
        <w:spacing w:after="0" w:line="240" w:lineRule="auto"/>
        <w:ind w:firstLine="567"/>
        <w:jc w:val="both"/>
        <w:rPr>
          <w:rFonts w:eastAsia="Times New Roman"/>
          <w:sz w:val="24"/>
          <w:szCs w:val="24"/>
          <w:lang w:val="uk-UA" w:eastAsia="zh-CN"/>
        </w:rPr>
      </w:pPr>
      <w:r w:rsidRPr="00F27E14">
        <w:rPr>
          <w:rFonts w:eastAsia="Times New Roman"/>
          <w:sz w:val="24"/>
          <w:szCs w:val="24"/>
          <w:lang w:val="uk-UA" w:eastAsia="zh-CN"/>
        </w:rPr>
        <w:t>Встановити, що на кінець бюджетного періоду залишки коштів субвенції з місцевого бюджету державному бюджету на виконання програм соціально-економічного розвитку регіонів зберігаються на рахунках виконавців Програми, відкритих в органах Державної казначейської служби України, для здійснення видатків у наступному бюджетному періоді з урахуванням їх цільового призначення.</w:t>
      </w:r>
    </w:p>
    <w:p w14:paraId="326EC8F3" w14:textId="77777777" w:rsidR="00F27E14" w:rsidRPr="00F27E14" w:rsidRDefault="00F27E14" w:rsidP="00F27E14">
      <w:pPr>
        <w:spacing w:after="0" w:line="240" w:lineRule="auto"/>
        <w:ind w:firstLine="567"/>
        <w:jc w:val="both"/>
        <w:rPr>
          <w:rFonts w:eastAsia="Times New Roman"/>
          <w:sz w:val="24"/>
          <w:szCs w:val="24"/>
          <w:lang w:val="uk-UA" w:eastAsia="uk-UA"/>
        </w:rPr>
      </w:pPr>
      <w:r w:rsidRPr="00F27E14">
        <w:rPr>
          <w:rFonts w:eastAsia="Times New Roman"/>
          <w:sz w:val="24"/>
          <w:szCs w:val="24"/>
          <w:lang w:val="uk-UA" w:eastAsia="uk-UA"/>
        </w:rPr>
        <w:t xml:space="preserve">Завдання та заходи реалізації Програми наведено у </w:t>
      </w:r>
      <w:r w:rsidRPr="00F27E14">
        <w:rPr>
          <w:rFonts w:eastAsia="Times New Roman"/>
          <w:b/>
          <w:sz w:val="24"/>
          <w:szCs w:val="24"/>
          <w:lang w:val="uk-UA" w:eastAsia="uk-UA"/>
        </w:rPr>
        <w:t>додатку 1 до Програми.</w:t>
      </w:r>
    </w:p>
    <w:p w14:paraId="5F1FD7BC" w14:textId="77777777" w:rsidR="00F27E14" w:rsidRPr="00F27E14" w:rsidRDefault="00F27E14" w:rsidP="00F27E14">
      <w:pPr>
        <w:spacing w:after="0" w:line="240" w:lineRule="auto"/>
        <w:ind w:firstLine="567"/>
        <w:jc w:val="both"/>
        <w:rPr>
          <w:rFonts w:eastAsia="Times New Roman"/>
          <w:b/>
          <w:sz w:val="24"/>
          <w:szCs w:val="24"/>
          <w:lang w:val="uk-UA" w:eastAsia="uk-UA"/>
        </w:rPr>
      </w:pPr>
      <w:r w:rsidRPr="00F27E14">
        <w:rPr>
          <w:rFonts w:eastAsia="Times New Roman"/>
          <w:sz w:val="24"/>
          <w:szCs w:val="24"/>
          <w:lang w:val="uk-UA" w:eastAsia="uk-UA"/>
        </w:rPr>
        <w:t xml:space="preserve">Показники результативності містяться у </w:t>
      </w:r>
      <w:r w:rsidRPr="00F27E14">
        <w:rPr>
          <w:rFonts w:eastAsia="Times New Roman"/>
          <w:b/>
          <w:sz w:val="24"/>
          <w:szCs w:val="24"/>
          <w:lang w:val="uk-UA" w:eastAsia="uk-UA"/>
        </w:rPr>
        <w:t>додатку 2 до Програми.</w:t>
      </w:r>
    </w:p>
    <w:p w14:paraId="63A42FBF" w14:textId="77777777" w:rsidR="00F27E14" w:rsidRPr="00F27E14" w:rsidRDefault="00F27E14" w:rsidP="00F27E14">
      <w:pPr>
        <w:spacing w:after="0" w:line="240" w:lineRule="auto"/>
        <w:ind w:firstLine="567"/>
        <w:jc w:val="both"/>
        <w:rPr>
          <w:rFonts w:eastAsia="Times New Roman"/>
          <w:sz w:val="24"/>
          <w:szCs w:val="24"/>
          <w:lang w:val="uk-UA" w:eastAsia="uk-UA"/>
        </w:rPr>
      </w:pPr>
    </w:p>
    <w:p w14:paraId="2CC8942B" w14:textId="77777777" w:rsidR="00F27E14" w:rsidRPr="00F27E14" w:rsidRDefault="00F27E14" w:rsidP="00F27E14">
      <w:pPr>
        <w:spacing w:after="0" w:line="240" w:lineRule="auto"/>
        <w:ind w:firstLine="709"/>
        <w:jc w:val="center"/>
        <w:rPr>
          <w:rFonts w:eastAsia="Times New Roman"/>
          <w:b/>
          <w:sz w:val="24"/>
          <w:szCs w:val="24"/>
          <w:lang w:val="uk-UA" w:eastAsia="ru-RU"/>
        </w:rPr>
      </w:pPr>
      <w:r w:rsidRPr="00F27E14">
        <w:rPr>
          <w:rFonts w:eastAsia="Times New Roman"/>
          <w:b/>
          <w:sz w:val="24"/>
          <w:szCs w:val="24"/>
          <w:lang w:val="en-US" w:eastAsia="ru-RU"/>
        </w:rPr>
        <w:t>V</w:t>
      </w:r>
      <w:r w:rsidRPr="00F27E14">
        <w:rPr>
          <w:rFonts w:eastAsia="Times New Roman"/>
          <w:b/>
          <w:sz w:val="24"/>
          <w:szCs w:val="24"/>
          <w:lang w:val="uk-UA" w:eastAsia="ru-RU"/>
        </w:rPr>
        <w:t>. ОЧІКУВАНІ РЕЗУЛЬТАТИ ВИКОНАННЯ ПРОГРАМИ</w:t>
      </w:r>
    </w:p>
    <w:p w14:paraId="25E91109" w14:textId="77777777" w:rsidR="00F27E14" w:rsidRPr="00F27E14" w:rsidRDefault="00F27E14" w:rsidP="00F27E14">
      <w:pPr>
        <w:spacing w:after="0" w:line="240" w:lineRule="auto"/>
        <w:ind w:firstLine="709"/>
        <w:jc w:val="both"/>
        <w:rPr>
          <w:rFonts w:eastAsia="Times New Roman"/>
          <w:sz w:val="24"/>
          <w:szCs w:val="24"/>
          <w:lang w:val="uk-UA" w:eastAsia="ru-RU"/>
        </w:rPr>
      </w:pPr>
    </w:p>
    <w:p w14:paraId="793F50D2" w14:textId="77777777" w:rsidR="00F27E14" w:rsidRPr="00F27E14" w:rsidRDefault="00F27E14" w:rsidP="00F27E14">
      <w:pPr>
        <w:spacing w:after="0" w:line="240" w:lineRule="auto"/>
        <w:ind w:firstLine="567"/>
        <w:jc w:val="both"/>
        <w:rPr>
          <w:rFonts w:eastAsia="Times New Roman"/>
          <w:sz w:val="24"/>
          <w:szCs w:val="24"/>
          <w:lang w:val="uk-UA" w:eastAsia="ru-RU"/>
        </w:rPr>
      </w:pPr>
      <w:r w:rsidRPr="00F27E14">
        <w:rPr>
          <w:rFonts w:eastAsia="Times New Roman"/>
          <w:sz w:val="24"/>
          <w:szCs w:val="24"/>
          <w:lang w:val="uk-UA" w:eastAsia="ru-RU"/>
        </w:rPr>
        <w:t>Виконання заходів Програми дасть змогу:</w:t>
      </w:r>
    </w:p>
    <w:p w14:paraId="0D0C7E3B" w14:textId="77777777" w:rsidR="00F27E14" w:rsidRPr="00F27E14" w:rsidRDefault="00F27E14" w:rsidP="00F27E14">
      <w:pPr>
        <w:spacing w:after="0" w:line="240" w:lineRule="auto"/>
        <w:ind w:firstLine="567"/>
        <w:jc w:val="both"/>
        <w:rPr>
          <w:rFonts w:eastAsia="Times New Roman"/>
          <w:sz w:val="24"/>
          <w:szCs w:val="24"/>
          <w:lang w:val="uk-UA" w:eastAsia="ru-RU"/>
        </w:rPr>
      </w:pPr>
      <w:r w:rsidRPr="00F27E14">
        <w:rPr>
          <w:rFonts w:eastAsia="Times New Roman"/>
          <w:sz w:val="24"/>
          <w:szCs w:val="24"/>
          <w:lang w:val="uk-UA" w:eastAsia="ru-RU"/>
        </w:rPr>
        <w:t>стабілізувати криміногенну ситуацію на території обслуговування поліцейського офіцера громади шляхом подолання правового нігілізму та запобігання криміналізації населення;</w:t>
      </w:r>
    </w:p>
    <w:p w14:paraId="33534D50" w14:textId="77777777" w:rsidR="00F27E14" w:rsidRPr="00F27E14" w:rsidRDefault="00F27E14" w:rsidP="00F27E14">
      <w:pPr>
        <w:spacing w:after="0" w:line="240" w:lineRule="auto"/>
        <w:ind w:firstLine="567"/>
        <w:jc w:val="both"/>
        <w:rPr>
          <w:rFonts w:eastAsia="Times New Roman"/>
          <w:sz w:val="24"/>
          <w:szCs w:val="24"/>
          <w:lang w:val="uk-UA" w:eastAsia="ru-RU"/>
        </w:rPr>
      </w:pPr>
      <w:r w:rsidRPr="00F27E14">
        <w:rPr>
          <w:rFonts w:eastAsia="Times New Roman"/>
          <w:sz w:val="24"/>
          <w:szCs w:val="24"/>
          <w:lang w:val="uk-UA" w:eastAsia="ru-RU"/>
        </w:rPr>
        <w:t xml:space="preserve">запобігти поширенню </w:t>
      </w:r>
      <w:proofErr w:type="spellStart"/>
      <w:r w:rsidRPr="00F27E14">
        <w:rPr>
          <w:rFonts w:eastAsia="Times New Roman"/>
          <w:sz w:val="24"/>
          <w:szCs w:val="24"/>
          <w:lang w:val="uk-UA" w:eastAsia="ru-RU"/>
        </w:rPr>
        <w:t>наркозлочинності</w:t>
      </w:r>
      <w:proofErr w:type="spellEnd"/>
      <w:r w:rsidRPr="00F27E14">
        <w:rPr>
          <w:rFonts w:eastAsia="Times New Roman"/>
          <w:sz w:val="24"/>
          <w:szCs w:val="24"/>
          <w:lang w:val="uk-UA" w:eastAsia="ru-RU"/>
        </w:rPr>
        <w:t>, пияцтва та алкоголізму на території обслуговування поліцейського офіцера громади;</w:t>
      </w:r>
    </w:p>
    <w:p w14:paraId="1DC9D287" w14:textId="77777777" w:rsidR="00F27E14" w:rsidRPr="00F27E14" w:rsidRDefault="00F27E14" w:rsidP="00F27E14">
      <w:pPr>
        <w:spacing w:after="0" w:line="240" w:lineRule="auto"/>
        <w:ind w:firstLine="567"/>
        <w:jc w:val="both"/>
        <w:rPr>
          <w:rFonts w:eastAsia="Times New Roman"/>
          <w:sz w:val="24"/>
          <w:szCs w:val="24"/>
          <w:lang w:val="uk-UA" w:eastAsia="ru-RU"/>
        </w:rPr>
      </w:pPr>
      <w:r w:rsidRPr="00F27E14">
        <w:rPr>
          <w:rFonts w:eastAsia="Times New Roman"/>
          <w:sz w:val="24"/>
          <w:szCs w:val="24"/>
          <w:lang w:val="uk-UA" w:eastAsia="ru-RU"/>
        </w:rPr>
        <w:t>підвищити оперативність реагування з боку поліції на заяви та повідомлення про кримінальні правопорушення та інші події, розкриття кримінальних правопорушень (особливо «по гарячих слідах») шляхом постійного моніторингу території обслуговування поліцейського офіцера громади та удосконалення технічних засобів контролю за ситуацією в публічних місцях, створення відповідних систем реєстрації, накопичення та обміну інформацією;</w:t>
      </w:r>
    </w:p>
    <w:p w14:paraId="629E3E10" w14:textId="77777777" w:rsidR="00F27E14" w:rsidRPr="00F27E14" w:rsidRDefault="00F27E14" w:rsidP="00F27E14">
      <w:pPr>
        <w:spacing w:after="0" w:line="240" w:lineRule="auto"/>
        <w:ind w:firstLine="567"/>
        <w:jc w:val="both"/>
        <w:rPr>
          <w:rFonts w:eastAsia="Times New Roman"/>
          <w:sz w:val="24"/>
          <w:szCs w:val="24"/>
          <w:lang w:val="uk-UA" w:eastAsia="ru-RU"/>
        </w:rPr>
      </w:pPr>
      <w:r w:rsidRPr="00F27E14">
        <w:rPr>
          <w:rFonts w:eastAsia="Times New Roman"/>
          <w:sz w:val="24"/>
          <w:szCs w:val="24"/>
          <w:lang w:val="uk-UA" w:eastAsia="ru-RU"/>
        </w:rPr>
        <w:t>активізувати діяльність органів місцевого самоврядування, пов'язану з профілактикою правопорушень, удосконалити механізм координації роботи із залученням до цього процесу громадськості;</w:t>
      </w:r>
    </w:p>
    <w:p w14:paraId="6BBFCE6A" w14:textId="77777777" w:rsidR="00F27E14" w:rsidRPr="00F27E14" w:rsidRDefault="00F27E14" w:rsidP="00F27E14">
      <w:pPr>
        <w:spacing w:after="0" w:line="240" w:lineRule="auto"/>
        <w:ind w:firstLine="567"/>
        <w:jc w:val="both"/>
        <w:rPr>
          <w:rFonts w:eastAsia="Times New Roman"/>
          <w:sz w:val="24"/>
          <w:szCs w:val="24"/>
          <w:lang w:val="uk-UA" w:eastAsia="ru-RU"/>
        </w:rPr>
      </w:pPr>
      <w:r w:rsidRPr="00F27E14">
        <w:rPr>
          <w:rFonts w:eastAsia="Times New Roman"/>
          <w:sz w:val="24"/>
          <w:szCs w:val="24"/>
          <w:lang w:val="uk-UA" w:eastAsia="ru-RU"/>
        </w:rPr>
        <w:t>створити систему профілактики правопорушень, спрямовану на соціальну адаптацію осіб, звільнених з місць позбавлення волі, посилення боротьби з алкоголізмом, злочинністю та бездоглядністю неповнолітніх (малолітніх) дітей, іншими антисоціальними явищами;</w:t>
      </w:r>
    </w:p>
    <w:p w14:paraId="385EBA36" w14:textId="77777777" w:rsidR="00F27E14" w:rsidRPr="00F27E14" w:rsidRDefault="00F27E14" w:rsidP="00F27E14">
      <w:pPr>
        <w:spacing w:after="0" w:line="240" w:lineRule="auto"/>
        <w:ind w:firstLine="567"/>
        <w:jc w:val="both"/>
        <w:rPr>
          <w:rFonts w:eastAsia="Times New Roman"/>
          <w:sz w:val="24"/>
          <w:szCs w:val="24"/>
          <w:lang w:val="uk-UA" w:eastAsia="ru-RU"/>
        </w:rPr>
      </w:pPr>
      <w:r w:rsidRPr="00F27E14">
        <w:rPr>
          <w:rFonts w:eastAsia="Times New Roman"/>
          <w:sz w:val="24"/>
          <w:szCs w:val="24"/>
          <w:lang w:val="uk-UA" w:eastAsia="ru-RU"/>
        </w:rPr>
        <w:lastRenderedPageBreak/>
        <w:t>підвищити рівень правової освіти населення та правового виховання молоді шляхом запровадження сучасних форм і методів профілактики, розроблення інформаційно-пропагандистських та культурно-виховних програм;</w:t>
      </w:r>
    </w:p>
    <w:p w14:paraId="251A6D48" w14:textId="77777777" w:rsidR="00F27E14" w:rsidRPr="00F27E14" w:rsidRDefault="00F27E14" w:rsidP="00F27E14">
      <w:pPr>
        <w:spacing w:after="0" w:line="240" w:lineRule="auto"/>
        <w:ind w:firstLine="567"/>
        <w:jc w:val="both"/>
        <w:rPr>
          <w:rFonts w:eastAsia="Times New Roman"/>
          <w:sz w:val="24"/>
          <w:szCs w:val="24"/>
          <w:lang w:val="uk-UA" w:eastAsia="ru-RU"/>
        </w:rPr>
      </w:pPr>
      <w:r w:rsidRPr="00F27E14">
        <w:rPr>
          <w:rFonts w:eastAsia="Times New Roman"/>
          <w:sz w:val="24"/>
          <w:szCs w:val="24"/>
          <w:lang w:val="uk-UA" w:eastAsia="ru-RU"/>
        </w:rPr>
        <w:t xml:space="preserve">покращити аналітично-інформаційне забезпечення діяльності поліцейського офіцера громади та налагодити обмін інформаційними ресурсами про стан оперативної обстановки та криміногенної ситуації з </w:t>
      </w:r>
      <w:r w:rsidRPr="00F27E14">
        <w:rPr>
          <w:rFonts w:eastAsia="Times New Roman"/>
          <w:sz w:val="24"/>
          <w:szCs w:val="24"/>
          <w:shd w:val="clear" w:color="auto" w:fill="FFFFFF"/>
          <w:lang w:val="uk-UA" w:eastAsia="ru-RU"/>
        </w:rPr>
        <w:t>міською радою</w:t>
      </w:r>
      <w:r w:rsidRPr="00F27E14">
        <w:rPr>
          <w:rFonts w:eastAsia="Times New Roman"/>
          <w:sz w:val="24"/>
          <w:szCs w:val="24"/>
          <w:lang w:val="uk-UA" w:eastAsia="ru-RU"/>
        </w:rPr>
        <w:t>.</w:t>
      </w:r>
    </w:p>
    <w:p w14:paraId="01DF1776" w14:textId="77777777" w:rsidR="00F27E14" w:rsidRPr="00F27E14" w:rsidRDefault="00F27E14" w:rsidP="00F27E14">
      <w:pPr>
        <w:widowControl w:val="0"/>
        <w:shd w:val="clear" w:color="auto" w:fill="FFFFFF"/>
        <w:spacing w:before="240" w:after="160" w:line="317" w:lineRule="exact"/>
        <w:jc w:val="center"/>
        <w:rPr>
          <w:rFonts w:eastAsia="Times New Roman"/>
          <w:b/>
          <w:sz w:val="24"/>
          <w:szCs w:val="24"/>
          <w:lang w:val="uk-UA" w:eastAsia="ru-RU"/>
        </w:rPr>
      </w:pPr>
      <w:r w:rsidRPr="00F27E14">
        <w:rPr>
          <w:rFonts w:eastAsia="Times New Roman"/>
          <w:b/>
          <w:bCs/>
          <w:sz w:val="24"/>
          <w:szCs w:val="24"/>
          <w:lang w:val="en-US" w:eastAsia="x-none"/>
        </w:rPr>
        <w:t>VI</w:t>
      </w:r>
      <w:r w:rsidRPr="00F27E14">
        <w:rPr>
          <w:rFonts w:eastAsia="Times New Roman"/>
          <w:b/>
          <w:sz w:val="24"/>
          <w:szCs w:val="24"/>
          <w:lang w:val="uk-UA" w:eastAsia="ru-RU"/>
        </w:rPr>
        <w:t>. ОБСЯГИ ТА ДЖЕРЕЛА ФІНАНСУВАННЯ ПРОГРАМИ</w:t>
      </w:r>
    </w:p>
    <w:p w14:paraId="6693B519" w14:textId="77777777" w:rsidR="00F27E14" w:rsidRPr="00F27E14" w:rsidRDefault="00F27E14" w:rsidP="00F27E14">
      <w:pPr>
        <w:spacing w:after="0" w:line="240" w:lineRule="auto"/>
        <w:ind w:firstLine="567"/>
        <w:jc w:val="both"/>
        <w:rPr>
          <w:rFonts w:eastAsia="Times New Roman"/>
          <w:sz w:val="24"/>
          <w:szCs w:val="24"/>
          <w:lang w:val="uk-UA" w:eastAsia="zh-CN"/>
        </w:rPr>
      </w:pPr>
      <w:r w:rsidRPr="00F27E14">
        <w:rPr>
          <w:rFonts w:eastAsia="Times New Roman"/>
          <w:sz w:val="24"/>
          <w:szCs w:val="24"/>
          <w:lang w:val="uk-UA" w:eastAsia="zh-CN"/>
        </w:rPr>
        <w:t xml:space="preserve">Головними розпорядниками коштів щодо реалізації заходів Програми є виконавчий комітет Південнівської міської ради. </w:t>
      </w:r>
    </w:p>
    <w:p w14:paraId="4B9778DE" w14:textId="77777777" w:rsidR="00F27E14" w:rsidRPr="00F27E14" w:rsidRDefault="00F27E14" w:rsidP="00F27E14">
      <w:pPr>
        <w:spacing w:after="0" w:line="240" w:lineRule="auto"/>
        <w:ind w:firstLine="567"/>
        <w:jc w:val="both"/>
        <w:rPr>
          <w:rFonts w:eastAsia="Times New Roman"/>
          <w:sz w:val="24"/>
          <w:szCs w:val="24"/>
          <w:lang w:val="uk-UA" w:eastAsia="zh-CN"/>
        </w:rPr>
      </w:pPr>
      <w:r w:rsidRPr="00F27E14">
        <w:rPr>
          <w:rFonts w:eastAsia="Times New Roman"/>
          <w:sz w:val="24"/>
          <w:szCs w:val="24"/>
          <w:lang w:val="uk-UA" w:eastAsia="zh-CN"/>
        </w:rPr>
        <w:t xml:space="preserve">Фінансове забезпечення Програми здійснюється за рахунок коштів бюджету Південнівської міської територіальної громади та інших джерел, не заборонених чинним законодавством України у відповідності до статей 91, 93 Бюджетного кодексу України та з урахуванням положень статей 85, 101 Бюджетного кодексу України. </w:t>
      </w:r>
    </w:p>
    <w:p w14:paraId="0D04C600" w14:textId="77777777" w:rsidR="00F27E14" w:rsidRPr="00F27E14" w:rsidRDefault="00F27E14" w:rsidP="00F27E14">
      <w:pPr>
        <w:spacing w:after="0" w:line="240" w:lineRule="auto"/>
        <w:ind w:firstLine="567"/>
        <w:jc w:val="both"/>
        <w:rPr>
          <w:rFonts w:eastAsia="Times New Roman"/>
          <w:sz w:val="24"/>
          <w:szCs w:val="24"/>
          <w:lang w:val="uk-UA" w:eastAsia="zh-CN"/>
        </w:rPr>
      </w:pPr>
      <w:r w:rsidRPr="00F27E14">
        <w:rPr>
          <w:rFonts w:eastAsia="Times New Roman"/>
          <w:sz w:val="24"/>
          <w:szCs w:val="24"/>
          <w:lang w:val="uk-UA" w:eastAsia="zh-CN"/>
        </w:rPr>
        <w:t xml:space="preserve">Передача закупленого майна здійснюється з урахуванням постанови Кабінету Міністрів України від 21.09.1998 року №1482 «Про передачу об’єктів права державної та комунальної власності» (зі змінами). </w:t>
      </w:r>
    </w:p>
    <w:p w14:paraId="0B2CB051" w14:textId="77777777" w:rsidR="00F27E14" w:rsidRPr="00F27E14" w:rsidRDefault="00F27E14" w:rsidP="00F27E14">
      <w:pPr>
        <w:spacing w:after="0" w:line="240" w:lineRule="auto"/>
        <w:ind w:firstLine="567"/>
        <w:jc w:val="both"/>
        <w:rPr>
          <w:rFonts w:eastAsia="Times New Roman"/>
          <w:sz w:val="24"/>
          <w:szCs w:val="24"/>
          <w:lang w:val="uk-UA" w:eastAsia="zh-CN"/>
        </w:rPr>
      </w:pPr>
      <w:r w:rsidRPr="00F27E14">
        <w:rPr>
          <w:rFonts w:eastAsia="Times New Roman"/>
          <w:sz w:val="24"/>
          <w:szCs w:val="24"/>
          <w:lang w:val="uk-UA" w:eastAsia="zh-CN"/>
        </w:rPr>
        <w:t>Показники Програми за необхідності можуть коригуватися під впливом зовнішніх факторів (зміни в законодавстві, економічних та соціальних умов тощо).</w:t>
      </w:r>
    </w:p>
    <w:p w14:paraId="4C74BD63" w14:textId="77777777" w:rsidR="00F27E14" w:rsidRPr="00F27E14" w:rsidRDefault="00F27E14" w:rsidP="00F27E14">
      <w:pPr>
        <w:spacing w:after="0" w:line="240" w:lineRule="auto"/>
        <w:ind w:firstLine="567"/>
        <w:jc w:val="both"/>
        <w:rPr>
          <w:rFonts w:eastAsia="Times New Roman"/>
          <w:sz w:val="24"/>
          <w:szCs w:val="24"/>
          <w:lang w:val="uk-UA" w:eastAsia="ru-RU"/>
        </w:rPr>
      </w:pPr>
      <w:r w:rsidRPr="00F27E14">
        <w:rPr>
          <w:rFonts w:eastAsia="Times New Roman"/>
          <w:sz w:val="24"/>
          <w:szCs w:val="24"/>
          <w:lang w:val="uk-UA" w:eastAsia="ru-RU"/>
        </w:rPr>
        <w:t xml:space="preserve">Отримувачем коштів бюджету Південнівської міської територіальної громади на виконання заходів Програми є </w:t>
      </w:r>
      <w:r w:rsidRPr="00F27E14">
        <w:rPr>
          <w:rFonts w:eastAsia="Times New Roman"/>
          <w:sz w:val="24"/>
          <w:szCs w:val="24"/>
          <w:lang w:val="uk-UA" w:eastAsia="uk-UA"/>
        </w:rPr>
        <w:t>Головне управління Національної поліції в Одеській області</w:t>
      </w:r>
      <w:r w:rsidRPr="00F27E14">
        <w:rPr>
          <w:rFonts w:eastAsia="Times New Roman"/>
          <w:sz w:val="24"/>
          <w:szCs w:val="24"/>
          <w:lang w:val="uk-UA" w:eastAsia="ru-RU"/>
        </w:rPr>
        <w:t>.</w:t>
      </w:r>
    </w:p>
    <w:p w14:paraId="35924E04" w14:textId="77777777" w:rsidR="00F27E14" w:rsidRPr="00F27E14" w:rsidRDefault="00F27E14" w:rsidP="00F27E14">
      <w:pPr>
        <w:spacing w:after="0" w:line="240" w:lineRule="auto"/>
        <w:ind w:firstLine="567"/>
        <w:jc w:val="both"/>
        <w:rPr>
          <w:rFonts w:eastAsia="Times New Roman"/>
          <w:sz w:val="24"/>
          <w:szCs w:val="24"/>
          <w:lang w:val="uk-UA"/>
        </w:rPr>
      </w:pPr>
      <w:r w:rsidRPr="00F27E14">
        <w:rPr>
          <w:rFonts w:eastAsia="Times New Roman"/>
          <w:sz w:val="24"/>
          <w:szCs w:val="24"/>
          <w:lang w:val="uk-UA"/>
        </w:rPr>
        <w:t xml:space="preserve">Ресурсне забезпечення Програми наведено у </w:t>
      </w:r>
      <w:r w:rsidRPr="00F27E14">
        <w:rPr>
          <w:rFonts w:eastAsia="Times New Roman"/>
          <w:b/>
          <w:sz w:val="24"/>
          <w:szCs w:val="24"/>
          <w:lang w:val="uk-UA"/>
        </w:rPr>
        <w:t>додатку 3 до Програми.</w:t>
      </w:r>
    </w:p>
    <w:p w14:paraId="48C7BB21" w14:textId="77777777" w:rsidR="00F27E14" w:rsidRPr="00F27E14" w:rsidRDefault="00F27E14" w:rsidP="00F27E14">
      <w:pPr>
        <w:spacing w:after="0" w:line="240" w:lineRule="auto"/>
        <w:ind w:firstLine="709"/>
        <w:jc w:val="both"/>
        <w:rPr>
          <w:rFonts w:eastAsia="Times New Roman"/>
          <w:sz w:val="24"/>
          <w:szCs w:val="24"/>
          <w:lang w:val="uk-UA" w:eastAsia="ru-RU"/>
        </w:rPr>
      </w:pPr>
    </w:p>
    <w:p w14:paraId="3162CC5D" w14:textId="77777777" w:rsidR="00F27E14" w:rsidRPr="00F27E14" w:rsidRDefault="00F27E14" w:rsidP="00F27E14">
      <w:pPr>
        <w:spacing w:after="0" w:line="240" w:lineRule="auto"/>
        <w:jc w:val="center"/>
        <w:rPr>
          <w:rFonts w:eastAsia="Times New Roman"/>
          <w:b/>
          <w:sz w:val="24"/>
          <w:szCs w:val="24"/>
          <w:lang w:val="uk-UA" w:eastAsia="ru-RU"/>
        </w:rPr>
      </w:pPr>
      <w:r w:rsidRPr="00F27E14">
        <w:rPr>
          <w:rFonts w:eastAsia="Times New Roman"/>
          <w:b/>
          <w:sz w:val="24"/>
          <w:szCs w:val="24"/>
          <w:lang w:val="en-US" w:eastAsia="ru-RU"/>
        </w:rPr>
        <w:t>VII</w:t>
      </w:r>
      <w:r w:rsidRPr="00F27E14">
        <w:rPr>
          <w:rFonts w:eastAsia="Times New Roman"/>
          <w:b/>
          <w:bCs/>
          <w:sz w:val="24"/>
          <w:szCs w:val="24"/>
          <w:lang w:val="uk-UA" w:eastAsia="ru-RU"/>
        </w:rPr>
        <w:t>.</w:t>
      </w:r>
      <w:r w:rsidRPr="00F27E14">
        <w:rPr>
          <w:rFonts w:eastAsia="Times New Roman"/>
          <w:bCs/>
          <w:sz w:val="24"/>
          <w:szCs w:val="24"/>
          <w:lang w:val="uk-UA" w:eastAsia="ru-RU"/>
        </w:rPr>
        <w:t xml:space="preserve"> </w:t>
      </w:r>
      <w:r w:rsidRPr="00F27E14">
        <w:rPr>
          <w:rFonts w:eastAsia="Times New Roman"/>
          <w:b/>
          <w:sz w:val="24"/>
          <w:szCs w:val="24"/>
          <w:lang w:val="uk-UA" w:eastAsia="ru-RU"/>
        </w:rPr>
        <w:t xml:space="preserve"> СТРОКИ ТА ЕТАПИ ВИКОНАННЯ ПРОГРАМИ</w:t>
      </w:r>
    </w:p>
    <w:p w14:paraId="3646CA6D" w14:textId="77777777" w:rsidR="00F27E14" w:rsidRPr="00F27E14" w:rsidRDefault="00F27E14" w:rsidP="00F27E14">
      <w:pPr>
        <w:spacing w:after="0" w:line="240" w:lineRule="auto"/>
        <w:jc w:val="both"/>
        <w:rPr>
          <w:rFonts w:eastAsia="Times New Roman"/>
          <w:sz w:val="24"/>
          <w:szCs w:val="24"/>
          <w:lang w:val="uk-UA" w:eastAsia="ru-RU"/>
        </w:rPr>
      </w:pPr>
    </w:p>
    <w:p w14:paraId="54D08BBE" w14:textId="77777777" w:rsidR="00F27E14" w:rsidRPr="00F27E14" w:rsidRDefault="00F27E14" w:rsidP="00F27E14">
      <w:pPr>
        <w:suppressAutoHyphens/>
        <w:spacing w:after="0" w:line="240" w:lineRule="auto"/>
        <w:ind w:firstLine="567"/>
        <w:jc w:val="both"/>
        <w:rPr>
          <w:rFonts w:eastAsia="Times New Roman"/>
          <w:sz w:val="24"/>
          <w:szCs w:val="24"/>
          <w:lang w:val="uk-UA" w:eastAsia="zh-CN"/>
        </w:rPr>
      </w:pPr>
      <w:r w:rsidRPr="00F27E14">
        <w:rPr>
          <w:rFonts w:eastAsia="Times New Roman"/>
          <w:sz w:val="24"/>
          <w:szCs w:val="24"/>
          <w:lang w:val="uk-UA" w:eastAsia="zh-CN"/>
        </w:rPr>
        <w:t>Виконання Програми розраховано на період 2025-2027 роки. Строк виконання програми 3 роки. В разі необхідності строк дії Програми може бути продовжено.</w:t>
      </w:r>
    </w:p>
    <w:p w14:paraId="5F8DD130" w14:textId="77777777" w:rsidR="00F27E14" w:rsidRPr="00F27E14" w:rsidRDefault="00F27E14" w:rsidP="00F27E14">
      <w:pPr>
        <w:spacing w:after="0" w:line="240" w:lineRule="auto"/>
        <w:rPr>
          <w:rFonts w:eastAsia="Times New Roman"/>
          <w:b/>
          <w:sz w:val="24"/>
          <w:szCs w:val="24"/>
          <w:lang w:val="uk-UA" w:eastAsia="uk-UA"/>
        </w:rPr>
      </w:pPr>
    </w:p>
    <w:p w14:paraId="5E9EFE1F" w14:textId="77777777" w:rsidR="00F27E14" w:rsidRPr="00F27E14" w:rsidRDefault="00F27E14" w:rsidP="00F27E14">
      <w:pPr>
        <w:spacing w:after="0" w:line="240" w:lineRule="auto"/>
        <w:jc w:val="center"/>
        <w:rPr>
          <w:rFonts w:eastAsia="Times New Roman"/>
          <w:b/>
          <w:sz w:val="24"/>
          <w:szCs w:val="24"/>
          <w:lang w:val="uk-UA" w:eastAsia="uk-UA"/>
        </w:rPr>
      </w:pPr>
      <w:r w:rsidRPr="00F27E14">
        <w:rPr>
          <w:rFonts w:eastAsia="Times New Roman"/>
          <w:b/>
          <w:sz w:val="24"/>
          <w:szCs w:val="24"/>
          <w:lang w:val="en-US" w:eastAsia="ru-RU"/>
        </w:rPr>
        <w:t>VIII</w:t>
      </w:r>
      <w:r w:rsidRPr="00F27E14">
        <w:rPr>
          <w:rFonts w:eastAsia="Times New Roman"/>
          <w:b/>
          <w:bCs/>
          <w:sz w:val="24"/>
          <w:szCs w:val="24"/>
          <w:lang w:val="uk-UA" w:eastAsia="ru-RU"/>
        </w:rPr>
        <w:t>.</w:t>
      </w:r>
      <w:r w:rsidRPr="00F27E14">
        <w:rPr>
          <w:rFonts w:eastAsia="Times New Roman"/>
          <w:bCs/>
          <w:sz w:val="24"/>
          <w:szCs w:val="24"/>
          <w:lang w:val="uk-UA" w:eastAsia="ru-RU"/>
        </w:rPr>
        <w:t xml:space="preserve"> </w:t>
      </w:r>
      <w:r w:rsidRPr="00F27E14">
        <w:rPr>
          <w:rFonts w:eastAsia="Times New Roman"/>
          <w:b/>
          <w:sz w:val="24"/>
          <w:szCs w:val="24"/>
          <w:lang w:val="uk-UA" w:eastAsia="ru-RU"/>
        </w:rPr>
        <w:t xml:space="preserve"> </w:t>
      </w:r>
      <w:r w:rsidRPr="00F27E14">
        <w:rPr>
          <w:rFonts w:eastAsia="Times New Roman"/>
          <w:b/>
          <w:sz w:val="24"/>
          <w:szCs w:val="24"/>
          <w:lang w:val="uk-UA" w:eastAsia="uk-UA"/>
        </w:rPr>
        <w:t>КООРДИНАЦІЯ ТА КОНТРОЛЬ ЗА ХОДОМ ВИКОНАННЯ ПРОГРАМИ</w:t>
      </w:r>
    </w:p>
    <w:p w14:paraId="1487C361" w14:textId="77777777" w:rsidR="00F27E14" w:rsidRPr="00F27E14" w:rsidRDefault="00F27E14" w:rsidP="00F27E14">
      <w:pPr>
        <w:shd w:val="clear" w:color="auto" w:fill="FFFFFF"/>
        <w:suppressAutoHyphens/>
        <w:spacing w:after="0" w:line="240" w:lineRule="auto"/>
        <w:ind w:firstLine="720"/>
        <w:jc w:val="both"/>
        <w:rPr>
          <w:rFonts w:eastAsia="Droid Sans"/>
          <w:iCs/>
          <w:sz w:val="24"/>
          <w:szCs w:val="24"/>
          <w:shd w:val="clear" w:color="auto" w:fill="FFFFFF"/>
          <w:lang w:val="uk-UA" w:eastAsia="zh-CN" w:bidi="hi-IN"/>
        </w:rPr>
      </w:pPr>
    </w:p>
    <w:p w14:paraId="375F2B18" w14:textId="77777777" w:rsidR="00F27E14" w:rsidRPr="00F27E14" w:rsidRDefault="00F27E14" w:rsidP="00F27E14">
      <w:pPr>
        <w:shd w:val="clear" w:color="auto" w:fill="FFFFFF"/>
        <w:suppressAutoHyphens/>
        <w:spacing w:after="0" w:line="240" w:lineRule="auto"/>
        <w:ind w:firstLine="567"/>
        <w:jc w:val="both"/>
        <w:rPr>
          <w:rFonts w:eastAsia="Droid Sans"/>
          <w:iCs/>
          <w:sz w:val="24"/>
          <w:szCs w:val="24"/>
          <w:shd w:val="clear" w:color="auto" w:fill="FFFFFF"/>
          <w:lang w:val="uk-UA" w:eastAsia="zh-CN" w:bidi="hi-IN"/>
        </w:rPr>
      </w:pPr>
      <w:r w:rsidRPr="00F27E14">
        <w:rPr>
          <w:rFonts w:eastAsia="Droid Sans"/>
          <w:iCs/>
          <w:sz w:val="24"/>
          <w:szCs w:val="24"/>
          <w:shd w:val="clear" w:color="auto" w:fill="FFFFFF"/>
          <w:lang w:val="uk-UA" w:eastAsia="zh-CN" w:bidi="hi-IN"/>
        </w:rPr>
        <w:t>Координація за ходом виконання Програми покладається на управління правового забезпечення та взаємодії з державними органами Південнівської міської ради.</w:t>
      </w:r>
    </w:p>
    <w:p w14:paraId="5904FCCD" w14:textId="77777777" w:rsidR="00F27E14" w:rsidRPr="00F27E14" w:rsidRDefault="00F27E14" w:rsidP="00F27E14">
      <w:pPr>
        <w:shd w:val="clear" w:color="auto" w:fill="FFFFFF"/>
        <w:suppressAutoHyphens/>
        <w:spacing w:after="0" w:line="240" w:lineRule="auto"/>
        <w:ind w:firstLine="567"/>
        <w:jc w:val="both"/>
        <w:rPr>
          <w:rFonts w:eastAsia="Droid Sans"/>
          <w:iCs/>
          <w:sz w:val="24"/>
          <w:szCs w:val="24"/>
          <w:shd w:val="clear" w:color="auto" w:fill="FFFFFF"/>
          <w:lang w:val="uk-UA" w:eastAsia="zh-CN" w:bidi="hi-IN"/>
        </w:rPr>
      </w:pPr>
      <w:r w:rsidRPr="00F27E14">
        <w:rPr>
          <w:rFonts w:eastAsia="Droid Sans"/>
          <w:iCs/>
          <w:sz w:val="24"/>
          <w:szCs w:val="24"/>
          <w:shd w:val="clear" w:color="auto" w:fill="FFFFFF"/>
          <w:lang w:val="uk-UA" w:eastAsia="zh-CN" w:bidi="hi-IN"/>
        </w:rPr>
        <w:t xml:space="preserve">Загальний контроль за реалізацією заходів Програми здійснюється постійною комісією з питань бюджету, фінансово - економічної, інвестиційної політики та підприємництва </w:t>
      </w:r>
      <w:r w:rsidRPr="00F27E14">
        <w:rPr>
          <w:rFonts w:eastAsia="Droid Sans"/>
          <w:iCs/>
          <w:sz w:val="24"/>
          <w:szCs w:val="24"/>
          <w:shd w:val="clear" w:color="auto" w:fill="FFFFFF"/>
          <w:lang w:val="uk-UA" w:eastAsia="ru-RU" w:bidi="hi-IN"/>
        </w:rPr>
        <w:t>Південнівської міської ради</w:t>
      </w:r>
      <w:r w:rsidRPr="00F27E14">
        <w:rPr>
          <w:rFonts w:eastAsia="Droid Sans"/>
          <w:iCs/>
          <w:sz w:val="24"/>
          <w:szCs w:val="24"/>
          <w:shd w:val="clear" w:color="auto" w:fill="FFFFFF"/>
          <w:lang w:val="uk-UA" w:eastAsia="zh-CN" w:bidi="hi-IN"/>
        </w:rPr>
        <w:t xml:space="preserve"> та постійною комісією з питань регламенту, депутатської етики, законності, правопорядку, цивільної оборони та ЗМІ </w:t>
      </w:r>
      <w:r w:rsidRPr="00F27E14">
        <w:rPr>
          <w:rFonts w:eastAsia="Droid Sans"/>
          <w:iCs/>
          <w:sz w:val="24"/>
          <w:szCs w:val="24"/>
          <w:shd w:val="clear" w:color="auto" w:fill="FFFFFF"/>
          <w:lang w:val="uk-UA" w:eastAsia="ru-RU" w:bidi="hi-IN"/>
        </w:rPr>
        <w:t>Південнівської міської ради</w:t>
      </w:r>
      <w:r w:rsidRPr="00F27E14">
        <w:rPr>
          <w:rFonts w:eastAsia="Droid Sans"/>
          <w:iCs/>
          <w:sz w:val="24"/>
          <w:szCs w:val="24"/>
          <w:shd w:val="clear" w:color="auto" w:fill="FFFFFF"/>
          <w:lang w:val="uk-UA" w:eastAsia="zh-CN" w:bidi="hi-IN"/>
        </w:rPr>
        <w:t>.</w:t>
      </w:r>
    </w:p>
    <w:p w14:paraId="2F633072" w14:textId="77777777" w:rsidR="00F27E14" w:rsidRPr="00F27E14" w:rsidRDefault="00F27E14" w:rsidP="00F27E14">
      <w:pPr>
        <w:shd w:val="clear" w:color="auto" w:fill="FFFFFF"/>
        <w:suppressAutoHyphens/>
        <w:spacing w:after="0" w:line="240" w:lineRule="auto"/>
        <w:ind w:firstLine="567"/>
        <w:jc w:val="both"/>
        <w:rPr>
          <w:rFonts w:eastAsia="Times New Roman"/>
          <w:sz w:val="24"/>
          <w:szCs w:val="24"/>
          <w:lang w:val="uk-UA" w:eastAsia="uk-UA"/>
        </w:rPr>
      </w:pPr>
      <w:r w:rsidRPr="00F27E14">
        <w:rPr>
          <w:rFonts w:eastAsia="Times New Roman"/>
          <w:sz w:val="24"/>
          <w:szCs w:val="24"/>
          <w:lang w:val="uk-UA" w:eastAsia="uk-UA"/>
        </w:rPr>
        <w:t>Контроль за цільовим та ефективним використанням коштів, спрямованих на забезпечення виконання Програми, здійснюють головні розпорядники коштів окремих завдань і заходів Програми.</w:t>
      </w:r>
    </w:p>
    <w:p w14:paraId="0B465571" w14:textId="77777777" w:rsidR="00F27E14" w:rsidRPr="00F27E14" w:rsidRDefault="00F27E14" w:rsidP="00F27E14">
      <w:pPr>
        <w:shd w:val="clear" w:color="auto" w:fill="FFFFFF"/>
        <w:suppressAutoHyphens/>
        <w:spacing w:after="0" w:line="240" w:lineRule="auto"/>
        <w:ind w:firstLine="567"/>
        <w:jc w:val="both"/>
        <w:rPr>
          <w:rFonts w:eastAsia="Times New Roman"/>
          <w:sz w:val="24"/>
          <w:szCs w:val="24"/>
          <w:lang w:val="uk-UA" w:eastAsia="uk-UA"/>
        </w:rPr>
      </w:pPr>
      <w:r w:rsidRPr="00F27E14">
        <w:rPr>
          <w:rFonts w:eastAsia="Droid Sans"/>
          <w:iCs/>
          <w:sz w:val="24"/>
          <w:szCs w:val="24"/>
          <w:shd w:val="clear" w:color="auto" w:fill="FFFFFF"/>
          <w:lang w:val="uk-UA" w:eastAsia="zh-CN" w:bidi="hi-IN"/>
        </w:rPr>
        <w:t>Відповідальними виконавцями Програми є в</w:t>
      </w:r>
      <w:r w:rsidRPr="00F27E14">
        <w:rPr>
          <w:rFonts w:eastAsia="Times New Roman"/>
          <w:sz w:val="24"/>
          <w:szCs w:val="24"/>
          <w:lang w:val="uk-UA" w:eastAsia="ru-RU"/>
        </w:rPr>
        <w:t xml:space="preserve">иконавчий комітет Південнівської міської ради, </w:t>
      </w:r>
      <w:r w:rsidRPr="00F27E14">
        <w:rPr>
          <w:rFonts w:eastAsia="Times New Roman"/>
          <w:sz w:val="24"/>
          <w:szCs w:val="24"/>
          <w:lang w:val="uk-UA" w:eastAsia="uk-UA"/>
        </w:rPr>
        <w:t>Головне управління Національної поліції в Одеській області.</w:t>
      </w:r>
    </w:p>
    <w:p w14:paraId="2448833B" w14:textId="77777777" w:rsidR="00F27E14" w:rsidRPr="00F27E14" w:rsidRDefault="00F27E14" w:rsidP="00F27E14">
      <w:pPr>
        <w:shd w:val="clear" w:color="auto" w:fill="FFFFFF"/>
        <w:suppressAutoHyphens/>
        <w:spacing w:after="0" w:line="240" w:lineRule="auto"/>
        <w:ind w:firstLine="567"/>
        <w:jc w:val="both"/>
        <w:rPr>
          <w:rFonts w:eastAsia="Times New Roman"/>
          <w:color w:val="000000"/>
          <w:sz w:val="24"/>
          <w:szCs w:val="24"/>
          <w:lang w:val="uk-UA" w:eastAsia="uk-UA"/>
        </w:rPr>
      </w:pPr>
      <w:r w:rsidRPr="00F27E14">
        <w:rPr>
          <w:rFonts w:eastAsia="Times New Roman"/>
          <w:sz w:val="24"/>
          <w:szCs w:val="24"/>
          <w:lang w:val="uk-UA" w:eastAsia="uk-UA"/>
        </w:rPr>
        <w:t xml:space="preserve">Учасники (співвиконавці), які задіяні в Програмі, </w:t>
      </w:r>
      <w:r w:rsidRPr="00F27E14">
        <w:rPr>
          <w:rFonts w:eastAsia="Times New Roman"/>
          <w:color w:val="000000"/>
          <w:sz w:val="24"/>
          <w:szCs w:val="24"/>
          <w:lang w:val="uk-UA" w:eastAsia="uk-UA"/>
        </w:rPr>
        <w:t xml:space="preserve">щороку подають до </w:t>
      </w:r>
      <w:r w:rsidRPr="00F27E14">
        <w:rPr>
          <w:rFonts w:eastAsia="Times New Roman"/>
          <w:color w:val="000000"/>
          <w:sz w:val="24"/>
          <w:szCs w:val="24"/>
          <w:shd w:val="clear" w:color="auto" w:fill="FFFFFF"/>
          <w:lang w:val="uk-UA" w:eastAsia="uk-UA"/>
        </w:rPr>
        <w:t>Південнівської</w:t>
      </w:r>
      <w:r w:rsidRPr="00F27E14">
        <w:rPr>
          <w:rFonts w:eastAsia="Times New Roman"/>
          <w:color w:val="000000"/>
          <w:sz w:val="24"/>
          <w:szCs w:val="24"/>
          <w:lang w:val="uk-UA" w:eastAsia="uk-UA"/>
        </w:rPr>
        <w:t xml:space="preserve"> міської ради інформацію про хід виконання Програми.</w:t>
      </w:r>
    </w:p>
    <w:p w14:paraId="0CDF243C" w14:textId="77777777" w:rsidR="00F27E14" w:rsidRPr="00F27E14" w:rsidRDefault="00F27E14" w:rsidP="00F27E14">
      <w:pPr>
        <w:shd w:val="clear" w:color="auto" w:fill="FFFFFF"/>
        <w:suppressAutoHyphens/>
        <w:spacing w:after="0" w:line="240" w:lineRule="auto"/>
        <w:ind w:firstLine="567"/>
        <w:jc w:val="both"/>
        <w:rPr>
          <w:rFonts w:eastAsia="Times New Roman"/>
          <w:sz w:val="24"/>
          <w:szCs w:val="24"/>
          <w:lang w:val="uk-UA" w:eastAsia="uk-UA"/>
        </w:rPr>
      </w:pPr>
      <w:r w:rsidRPr="00F27E14">
        <w:rPr>
          <w:rFonts w:eastAsia="Times New Roman"/>
          <w:sz w:val="24"/>
          <w:szCs w:val="24"/>
          <w:lang w:val="uk-UA" w:eastAsia="uk-UA"/>
        </w:rPr>
        <w:t xml:space="preserve">Поліцейський офіцер громади </w:t>
      </w:r>
      <w:r w:rsidRPr="00F27E14">
        <w:rPr>
          <w:rFonts w:eastAsia="Droid Sans"/>
          <w:iCs/>
          <w:sz w:val="24"/>
          <w:szCs w:val="24"/>
          <w:shd w:val="clear" w:color="auto" w:fill="FFFFFF"/>
          <w:lang w:val="uk-UA" w:eastAsia="ru-RU" w:bidi="hi-IN"/>
        </w:rPr>
        <w:t xml:space="preserve">щороку </w:t>
      </w:r>
      <w:r w:rsidRPr="00F27E14">
        <w:rPr>
          <w:rFonts w:eastAsia="Times New Roman"/>
          <w:sz w:val="24"/>
          <w:szCs w:val="24"/>
          <w:lang w:val="uk-UA" w:eastAsia="uk-UA"/>
        </w:rPr>
        <w:t xml:space="preserve">подає до </w:t>
      </w:r>
      <w:r w:rsidRPr="00F27E14">
        <w:rPr>
          <w:rFonts w:eastAsia="Droid Sans"/>
          <w:iCs/>
          <w:sz w:val="24"/>
          <w:szCs w:val="24"/>
          <w:shd w:val="clear" w:color="auto" w:fill="FFFFFF"/>
          <w:lang w:val="uk-UA" w:eastAsia="ru-RU" w:bidi="hi-IN"/>
        </w:rPr>
        <w:t>Південнівської міської ради і</w:t>
      </w:r>
      <w:r w:rsidRPr="00F27E14">
        <w:rPr>
          <w:rFonts w:eastAsia="Times New Roman"/>
          <w:sz w:val="24"/>
          <w:szCs w:val="24"/>
          <w:lang w:val="uk-UA" w:eastAsia="uk-UA"/>
        </w:rPr>
        <w:t>нформацію про хід виконання Програми.</w:t>
      </w:r>
    </w:p>
    <w:p w14:paraId="677DD54E" w14:textId="77777777" w:rsidR="00F27E14" w:rsidRPr="00F27E14" w:rsidRDefault="00F27E14" w:rsidP="00F27E14">
      <w:pPr>
        <w:shd w:val="clear" w:color="auto" w:fill="FFFFFF"/>
        <w:spacing w:after="0" w:line="240" w:lineRule="auto"/>
        <w:ind w:firstLine="567"/>
        <w:jc w:val="both"/>
        <w:rPr>
          <w:rFonts w:eastAsia="Times New Roman"/>
          <w:sz w:val="24"/>
          <w:szCs w:val="24"/>
          <w:lang w:val="uk-UA" w:eastAsia="uk-UA"/>
        </w:rPr>
      </w:pPr>
      <w:r w:rsidRPr="00F27E14">
        <w:rPr>
          <w:rFonts w:eastAsia="Times New Roman"/>
          <w:color w:val="000000"/>
          <w:sz w:val="24"/>
          <w:szCs w:val="24"/>
          <w:shd w:val="clear" w:color="auto" w:fill="FFFFFF"/>
          <w:lang w:val="uk-UA" w:eastAsia="uk-UA"/>
        </w:rPr>
        <w:t>Управління правового забезпечення та взаємодії з державними органами Південнівської міської ради щороку звітує перед Південнівської міською радою про результати виконання Програми згідно чинного законодавства.</w:t>
      </w:r>
    </w:p>
    <w:p w14:paraId="616D046D" w14:textId="77777777" w:rsidR="00F27E14" w:rsidRPr="00F27E14" w:rsidRDefault="00F27E14" w:rsidP="00F27E14">
      <w:pPr>
        <w:shd w:val="clear" w:color="auto" w:fill="FFFFFF"/>
        <w:suppressAutoHyphens/>
        <w:spacing w:after="0" w:line="240" w:lineRule="auto"/>
        <w:ind w:firstLine="567"/>
        <w:jc w:val="both"/>
        <w:rPr>
          <w:rFonts w:eastAsia="Times New Roman"/>
          <w:sz w:val="24"/>
          <w:szCs w:val="24"/>
          <w:lang w:val="uk-UA" w:eastAsia="uk-UA"/>
        </w:rPr>
      </w:pPr>
    </w:p>
    <w:p w14:paraId="478C8B8B" w14:textId="77777777" w:rsidR="00F27E14" w:rsidRDefault="00F27E14" w:rsidP="009951A9">
      <w:pPr>
        <w:spacing w:after="0" w:line="240" w:lineRule="auto"/>
        <w:jc w:val="both"/>
        <w:rPr>
          <w:sz w:val="24"/>
          <w:szCs w:val="24"/>
          <w:lang w:val="uk-UA"/>
        </w:rPr>
      </w:pPr>
    </w:p>
    <w:p w14:paraId="192824AE" w14:textId="77777777" w:rsidR="00F27E14" w:rsidRDefault="00F27E14" w:rsidP="009951A9">
      <w:pPr>
        <w:spacing w:after="0" w:line="240" w:lineRule="auto"/>
        <w:jc w:val="both"/>
        <w:rPr>
          <w:sz w:val="24"/>
          <w:szCs w:val="24"/>
          <w:lang w:val="uk-UA"/>
        </w:rPr>
      </w:pPr>
    </w:p>
    <w:p w14:paraId="7823EA55" w14:textId="77777777" w:rsidR="00F27E14" w:rsidRDefault="00F27E14" w:rsidP="009951A9">
      <w:pPr>
        <w:spacing w:after="0" w:line="240" w:lineRule="auto"/>
        <w:jc w:val="both"/>
        <w:rPr>
          <w:sz w:val="24"/>
          <w:szCs w:val="24"/>
          <w:lang w:val="uk-UA"/>
        </w:rPr>
      </w:pPr>
    </w:p>
    <w:p w14:paraId="30F9B692" w14:textId="77777777" w:rsidR="00F27E14" w:rsidRDefault="00F27E14" w:rsidP="009951A9">
      <w:pPr>
        <w:spacing w:after="0" w:line="240" w:lineRule="auto"/>
        <w:jc w:val="both"/>
        <w:rPr>
          <w:sz w:val="24"/>
          <w:szCs w:val="24"/>
          <w:lang w:val="uk-UA"/>
        </w:rPr>
      </w:pPr>
    </w:p>
    <w:p w14:paraId="4FE28A01" w14:textId="77777777" w:rsidR="00F27E14" w:rsidRDefault="00F27E14" w:rsidP="009951A9">
      <w:pPr>
        <w:spacing w:after="0" w:line="240" w:lineRule="auto"/>
        <w:jc w:val="both"/>
        <w:rPr>
          <w:sz w:val="24"/>
          <w:szCs w:val="24"/>
          <w:lang w:val="uk-UA"/>
        </w:rPr>
        <w:sectPr w:rsidR="00F27E14" w:rsidSect="009951A9">
          <w:pgSz w:w="11906" w:h="16838" w:code="9"/>
          <w:pgMar w:top="1134" w:right="851" w:bottom="709" w:left="1418" w:header="0" w:footer="0" w:gutter="0"/>
          <w:cols w:space="708"/>
          <w:docGrid w:linePitch="360"/>
        </w:sectPr>
      </w:pPr>
    </w:p>
    <w:p w14:paraId="41D0DA8F" w14:textId="77777777" w:rsidR="00F27E14" w:rsidRPr="00F27E14" w:rsidRDefault="00F27E14" w:rsidP="00F27E14">
      <w:pPr>
        <w:suppressAutoHyphens/>
        <w:spacing w:after="0" w:line="240" w:lineRule="auto"/>
        <w:ind w:left="7080" w:firstLine="708"/>
        <w:jc w:val="right"/>
        <w:rPr>
          <w:rFonts w:eastAsia="Times New Roman"/>
          <w:b/>
          <w:color w:val="000000"/>
          <w:sz w:val="24"/>
          <w:szCs w:val="24"/>
          <w:lang w:val="uk-UA" w:eastAsia="zh-CN"/>
        </w:rPr>
      </w:pPr>
      <w:r w:rsidRPr="00F27E14">
        <w:rPr>
          <w:rFonts w:eastAsia="Times New Roman"/>
          <w:color w:val="000000"/>
          <w:sz w:val="24"/>
          <w:szCs w:val="24"/>
          <w:lang w:val="uk-UA" w:eastAsia="zh-CN"/>
        </w:rPr>
        <w:lastRenderedPageBreak/>
        <w:t xml:space="preserve">                                                 </w:t>
      </w:r>
      <w:r w:rsidRPr="00F27E14">
        <w:rPr>
          <w:rFonts w:eastAsia="Times New Roman"/>
          <w:b/>
          <w:color w:val="000000"/>
          <w:sz w:val="24"/>
          <w:szCs w:val="24"/>
          <w:lang w:val="uk-UA" w:eastAsia="zh-CN"/>
        </w:rPr>
        <w:t>Додаток 1</w:t>
      </w:r>
    </w:p>
    <w:p w14:paraId="045D6723" w14:textId="77777777" w:rsidR="00F27E14" w:rsidRPr="00F27E14" w:rsidRDefault="00F27E14" w:rsidP="00F27E14">
      <w:pPr>
        <w:suppressAutoHyphens/>
        <w:spacing w:after="0" w:line="240" w:lineRule="auto"/>
        <w:ind w:left="7080" w:firstLine="708"/>
        <w:jc w:val="right"/>
        <w:rPr>
          <w:rFonts w:eastAsia="Times New Roman"/>
          <w:color w:val="000000"/>
          <w:sz w:val="24"/>
          <w:szCs w:val="24"/>
          <w:lang w:val="uk-UA" w:eastAsia="zh-CN"/>
        </w:rPr>
      </w:pPr>
      <w:r w:rsidRPr="00F27E14">
        <w:rPr>
          <w:rFonts w:eastAsia="Times New Roman"/>
          <w:color w:val="000000"/>
          <w:sz w:val="24"/>
          <w:szCs w:val="24"/>
          <w:lang w:val="uk-UA" w:eastAsia="zh-CN"/>
        </w:rPr>
        <w:t xml:space="preserve">                                                                                           до Програми</w:t>
      </w:r>
    </w:p>
    <w:p w14:paraId="0E4A4C43" w14:textId="77777777" w:rsidR="00F27E14" w:rsidRPr="00F27E14" w:rsidRDefault="00F27E14" w:rsidP="00F27E14">
      <w:pPr>
        <w:suppressAutoHyphens/>
        <w:spacing w:after="0" w:line="240" w:lineRule="auto"/>
        <w:jc w:val="center"/>
        <w:rPr>
          <w:rFonts w:eastAsia="Times New Roman"/>
          <w:b/>
          <w:bCs/>
          <w:color w:val="000000"/>
          <w:sz w:val="24"/>
          <w:szCs w:val="24"/>
          <w:lang w:val="uk-UA" w:eastAsia="zh-CN"/>
        </w:rPr>
      </w:pPr>
      <w:r w:rsidRPr="00F27E14">
        <w:rPr>
          <w:rFonts w:eastAsia="Times New Roman"/>
          <w:b/>
          <w:bCs/>
          <w:color w:val="000000"/>
          <w:sz w:val="24"/>
          <w:szCs w:val="24"/>
          <w:lang w:val="uk-UA" w:eastAsia="zh-CN"/>
        </w:rPr>
        <w:t>ЗАВДАННЯ І ЗАХОДИ РЕАЛІЗАЦІЇ ПРОГРАМИ</w:t>
      </w:r>
    </w:p>
    <w:p w14:paraId="535C4FB3" w14:textId="77777777" w:rsidR="00F27E14" w:rsidRPr="00F27E14" w:rsidRDefault="00F27E14" w:rsidP="00F27E14">
      <w:pPr>
        <w:suppressAutoHyphens/>
        <w:spacing w:after="0" w:line="240" w:lineRule="auto"/>
        <w:rPr>
          <w:rFonts w:eastAsia="Times New Roman"/>
          <w:b/>
          <w:bCs/>
          <w:color w:val="000000"/>
          <w:sz w:val="24"/>
          <w:szCs w:val="24"/>
          <w:lang w:val="uk-UA" w:eastAsia="zh-CN"/>
        </w:rPr>
      </w:pPr>
    </w:p>
    <w:tbl>
      <w:tblPr>
        <w:tblW w:w="14601"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5"/>
        <w:gridCol w:w="2365"/>
        <w:gridCol w:w="1164"/>
        <w:gridCol w:w="1885"/>
        <w:gridCol w:w="1944"/>
        <w:gridCol w:w="1128"/>
        <w:gridCol w:w="1119"/>
        <w:gridCol w:w="1119"/>
        <w:gridCol w:w="1076"/>
        <w:gridCol w:w="2106"/>
      </w:tblGrid>
      <w:tr w:rsidR="00F27E14" w:rsidRPr="00F27E14" w14:paraId="76936A28" w14:textId="77777777" w:rsidTr="00F27E14">
        <w:tc>
          <w:tcPr>
            <w:tcW w:w="695" w:type="dxa"/>
            <w:vMerge w:val="restart"/>
            <w:vAlign w:val="center"/>
          </w:tcPr>
          <w:p w14:paraId="176A6A0F" w14:textId="77777777" w:rsidR="00F27E14" w:rsidRPr="00F27E14" w:rsidRDefault="00F27E14" w:rsidP="00F27E14">
            <w:pPr>
              <w:suppressAutoHyphens/>
              <w:spacing w:after="0" w:line="240" w:lineRule="auto"/>
              <w:jc w:val="center"/>
              <w:rPr>
                <w:rFonts w:eastAsia="Times New Roman"/>
                <w:sz w:val="20"/>
                <w:szCs w:val="20"/>
                <w:lang w:val="uk-UA" w:eastAsia="zh-CN"/>
              </w:rPr>
            </w:pPr>
            <w:r w:rsidRPr="00F27E14">
              <w:rPr>
                <w:rFonts w:eastAsia="Times New Roman"/>
                <w:sz w:val="20"/>
                <w:szCs w:val="20"/>
                <w:lang w:val="uk-UA" w:eastAsia="zh-CN"/>
              </w:rPr>
              <w:t>№ з/п</w:t>
            </w:r>
          </w:p>
        </w:tc>
        <w:tc>
          <w:tcPr>
            <w:tcW w:w="2365" w:type="dxa"/>
            <w:vMerge w:val="restart"/>
            <w:vAlign w:val="center"/>
          </w:tcPr>
          <w:p w14:paraId="687387BB" w14:textId="77777777" w:rsidR="00F27E14" w:rsidRPr="00F27E14" w:rsidRDefault="00F27E14" w:rsidP="00F27E14">
            <w:pPr>
              <w:suppressAutoHyphens/>
              <w:spacing w:after="0" w:line="240" w:lineRule="auto"/>
              <w:jc w:val="center"/>
              <w:rPr>
                <w:rFonts w:eastAsia="Times New Roman"/>
                <w:sz w:val="20"/>
                <w:szCs w:val="20"/>
                <w:lang w:val="uk-UA" w:eastAsia="zh-CN"/>
              </w:rPr>
            </w:pPr>
            <w:r w:rsidRPr="00F27E14">
              <w:rPr>
                <w:rFonts w:eastAsia="Times New Roman"/>
                <w:sz w:val="20"/>
                <w:szCs w:val="20"/>
                <w:lang w:val="uk-UA" w:eastAsia="zh-CN"/>
              </w:rPr>
              <w:t>Перелік заходів Програми</w:t>
            </w:r>
          </w:p>
        </w:tc>
        <w:tc>
          <w:tcPr>
            <w:tcW w:w="1164" w:type="dxa"/>
            <w:vMerge w:val="restart"/>
            <w:vAlign w:val="center"/>
          </w:tcPr>
          <w:p w14:paraId="332AF94F" w14:textId="77777777" w:rsidR="00F27E14" w:rsidRPr="00F27E14" w:rsidRDefault="00F27E14" w:rsidP="00F27E14">
            <w:pPr>
              <w:suppressAutoHyphens/>
              <w:spacing w:after="0" w:line="240" w:lineRule="auto"/>
              <w:jc w:val="center"/>
              <w:rPr>
                <w:rFonts w:eastAsia="Times New Roman"/>
                <w:sz w:val="20"/>
                <w:szCs w:val="20"/>
                <w:lang w:val="uk-UA" w:eastAsia="zh-CN"/>
              </w:rPr>
            </w:pPr>
            <w:r w:rsidRPr="00F27E14">
              <w:rPr>
                <w:rFonts w:eastAsia="Times New Roman"/>
                <w:sz w:val="20"/>
                <w:szCs w:val="20"/>
                <w:lang w:val="uk-UA" w:eastAsia="zh-CN"/>
              </w:rPr>
              <w:t>Термін виконання заходу</w:t>
            </w:r>
          </w:p>
        </w:tc>
        <w:tc>
          <w:tcPr>
            <w:tcW w:w="1885" w:type="dxa"/>
            <w:vMerge w:val="restart"/>
            <w:vAlign w:val="center"/>
          </w:tcPr>
          <w:p w14:paraId="12AB2684" w14:textId="77777777" w:rsidR="00F27E14" w:rsidRPr="00F27E14" w:rsidRDefault="00F27E14" w:rsidP="00F27E14">
            <w:pPr>
              <w:suppressAutoHyphens/>
              <w:spacing w:after="0" w:line="240" w:lineRule="auto"/>
              <w:jc w:val="center"/>
              <w:rPr>
                <w:rFonts w:eastAsia="Times New Roman"/>
                <w:sz w:val="20"/>
                <w:szCs w:val="20"/>
                <w:lang w:val="uk-UA" w:eastAsia="zh-CN"/>
              </w:rPr>
            </w:pPr>
            <w:r w:rsidRPr="00F27E14">
              <w:rPr>
                <w:rFonts w:eastAsia="Times New Roman"/>
                <w:sz w:val="20"/>
                <w:szCs w:val="20"/>
                <w:lang w:val="uk-UA" w:eastAsia="zh-CN"/>
              </w:rPr>
              <w:t>Виконавці</w:t>
            </w:r>
          </w:p>
        </w:tc>
        <w:tc>
          <w:tcPr>
            <w:tcW w:w="1944" w:type="dxa"/>
            <w:vMerge w:val="restart"/>
            <w:vAlign w:val="center"/>
          </w:tcPr>
          <w:p w14:paraId="4AF14F20" w14:textId="77777777" w:rsidR="00F27E14" w:rsidRPr="00F27E14" w:rsidRDefault="00F27E14" w:rsidP="00F27E14">
            <w:pPr>
              <w:suppressAutoHyphens/>
              <w:spacing w:after="0" w:line="240" w:lineRule="auto"/>
              <w:jc w:val="center"/>
              <w:rPr>
                <w:rFonts w:eastAsia="Times New Roman"/>
                <w:sz w:val="20"/>
                <w:szCs w:val="20"/>
                <w:lang w:val="uk-UA" w:eastAsia="zh-CN"/>
              </w:rPr>
            </w:pPr>
            <w:r w:rsidRPr="00F27E14">
              <w:rPr>
                <w:rFonts w:eastAsia="Times New Roman"/>
                <w:sz w:val="20"/>
                <w:szCs w:val="20"/>
                <w:lang w:val="uk-UA" w:eastAsia="zh-CN"/>
              </w:rPr>
              <w:t>Джерела фінансування</w:t>
            </w:r>
          </w:p>
        </w:tc>
        <w:tc>
          <w:tcPr>
            <w:tcW w:w="4442" w:type="dxa"/>
            <w:gridSpan w:val="4"/>
            <w:vAlign w:val="center"/>
          </w:tcPr>
          <w:p w14:paraId="267548CE" w14:textId="77777777" w:rsidR="00F27E14" w:rsidRPr="00F27E14" w:rsidRDefault="00F27E14" w:rsidP="00F27E14">
            <w:pPr>
              <w:suppressAutoHyphens/>
              <w:spacing w:after="0" w:line="240" w:lineRule="auto"/>
              <w:jc w:val="center"/>
              <w:rPr>
                <w:rFonts w:eastAsia="Times New Roman"/>
                <w:sz w:val="20"/>
                <w:szCs w:val="20"/>
                <w:lang w:val="uk-UA" w:eastAsia="zh-CN"/>
              </w:rPr>
            </w:pPr>
            <w:r w:rsidRPr="00F27E14">
              <w:rPr>
                <w:rFonts w:eastAsia="Times New Roman"/>
                <w:sz w:val="20"/>
                <w:szCs w:val="20"/>
                <w:lang w:val="uk-UA" w:eastAsia="zh-CN"/>
              </w:rPr>
              <w:t xml:space="preserve">Орієнтовні обсяги фінансування (вартість), </w:t>
            </w:r>
            <w:proofErr w:type="spellStart"/>
            <w:r w:rsidRPr="00F27E14">
              <w:rPr>
                <w:rFonts w:eastAsia="Times New Roman"/>
                <w:sz w:val="20"/>
                <w:szCs w:val="20"/>
                <w:lang w:val="uk-UA" w:eastAsia="zh-CN"/>
              </w:rPr>
              <w:t>тис.грн</w:t>
            </w:r>
            <w:proofErr w:type="spellEnd"/>
            <w:r w:rsidRPr="00F27E14">
              <w:rPr>
                <w:rFonts w:eastAsia="Times New Roman"/>
                <w:sz w:val="20"/>
                <w:szCs w:val="20"/>
                <w:lang w:val="uk-UA" w:eastAsia="zh-CN"/>
              </w:rPr>
              <w:t>, у тому числі</w:t>
            </w:r>
          </w:p>
        </w:tc>
        <w:tc>
          <w:tcPr>
            <w:tcW w:w="2106" w:type="dxa"/>
            <w:vMerge w:val="restart"/>
            <w:vAlign w:val="center"/>
          </w:tcPr>
          <w:p w14:paraId="7C76D9EE" w14:textId="77777777" w:rsidR="00F27E14" w:rsidRPr="00F27E14" w:rsidRDefault="00F27E14" w:rsidP="00F27E14">
            <w:pPr>
              <w:suppressAutoHyphens/>
              <w:spacing w:after="0" w:line="240" w:lineRule="auto"/>
              <w:jc w:val="center"/>
              <w:rPr>
                <w:rFonts w:eastAsia="Times New Roman"/>
                <w:sz w:val="20"/>
                <w:szCs w:val="20"/>
                <w:lang w:val="uk-UA" w:eastAsia="zh-CN"/>
              </w:rPr>
            </w:pPr>
            <w:r w:rsidRPr="00F27E14">
              <w:rPr>
                <w:rFonts w:eastAsia="Times New Roman"/>
                <w:sz w:val="20"/>
                <w:szCs w:val="20"/>
                <w:lang w:val="uk-UA" w:eastAsia="zh-CN"/>
              </w:rPr>
              <w:t>Очікуваний результат</w:t>
            </w:r>
          </w:p>
        </w:tc>
      </w:tr>
      <w:tr w:rsidR="00F27E14" w:rsidRPr="00F27E14" w14:paraId="3D7C344E" w14:textId="77777777" w:rsidTr="00F27E14">
        <w:tc>
          <w:tcPr>
            <w:tcW w:w="695" w:type="dxa"/>
            <w:vMerge/>
            <w:vAlign w:val="center"/>
          </w:tcPr>
          <w:p w14:paraId="105C738D" w14:textId="77777777" w:rsidR="00F27E14" w:rsidRPr="00F27E14" w:rsidRDefault="00F27E14" w:rsidP="00F27E14">
            <w:pPr>
              <w:suppressAutoHyphens/>
              <w:spacing w:after="0" w:line="240" w:lineRule="auto"/>
              <w:jc w:val="center"/>
              <w:rPr>
                <w:rFonts w:eastAsia="Times New Roman"/>
                <w:sz w:val="20"/>
                <w:szCs w:val="20"/>
                <w:lang w:val="uk-UA" w:eastAsia="zh-CN"/>
              </w:rPr>
            </w:pPr>
          </w:p>
        </w:tc>
        <w:tc>
          <w:tcPr>
            <w:tcW w:w="2365" w:type="dxa"/>
            <w:vMerge/>
            <w:vAlign w:val="center"/>
          </w:tcPr>
          <w:p w14:paraId="45C994CE" w14:textId="77777777" w:rsidR="00F27E14" w:rsidRPr="00F27E14" w:rsidRDefault="00F27E14" w:rsidP="00F27E14">
            <w:pPr>
              <w:suppressAutoHyphens/>
              <w:spacing w:after="0" w:line="240" w:lineRule="auto"/>
              <w:jc w:val="center"/>
              <w:rPr>
                <w:rFonts w:eastAsia="Times New Roman"/>
                <w:sz w:val="20"/>
                <w:szCs w:val="20"/>
                <w:lang w:val="uk-UA" w:eastAsia="zh-CN"/>
              </w:rPr>
            </w:pPr>
          </w:p>
        </w:tc>
        <w:tc>
          <w:tcPr>
            <w:tcW w:w="1164" w:type="dxa"/>
            <w:vMerge/>
            <w:vAlign w:val="center"/>
          </w:tcPr>
          <w:p w14:paraId="615E7F98" w14:textId="77777777" w:rsidR="00F27E14" w:rsidRPr="00F27E14" w:rsidRDefault="00F27E14" w:rsidP="00F27E14">
            <w:pPr>
              <w:suppressAutoHyphens/>
              <w:spacing w:after="0" w:line="240" w:lineRule="auto"/>
              <w:jc w:val="center"/>
              <w:rPr>
                <w:rFonts w:eastAsia="Times New Roman"/>
                <w:sz w:val="20"/>
                <w:szCs w:val="20"/>
                <w:lang w:val="uk-UA" w:eastAsia="zh-CN"/>
              </w:rPr>
            </w:pPr>
          </w:p>
        </w:tc>
        <w:tc>
          <w:tcPr>
            <w:tcW w:w="1885" w:type="dxa"/>
            <w:vMerge/>
            <w:vAlign w:val="center"/>
          </w:tcPr>
          <w:p w14:paraId="0151E57B" w14:textId="77777777" w:rsidR="00F27E14" w:rsidRPr="00F27E14" w:rsidRDefault="00F27E14" w:rsidP="00F27E14">
            <w:pPr>
              <w:suppressAutoHyphens/>
              <w:spacing w:after="0" w:line="240" w:lineRule="auto"/>
              <w:jc w:val="center"/>
              <w:rPr>
                <w:rFonts w:eastAsia="Times New Roman"/>
                <w:sz w:val="20"/>
                <w:szCs w:val="20"/>
                <w:lang w:val="uk-UA" w:eastAsia="zh-CN"/>
              </w:rPr>
            </w:pPr>
          </w:p>
        </w:tc>
        <w:tc>
          <w:tcPr>
            <w:tcW w:w="1944" w:type="dxa"/>
            <w:vMerge/>
            <w:vAlign w:val="center"/>
          </w:tcPr>
          <w:p w14:paraId="3DDD4B71" w14:textId="77777777" w:rsidR="00F27E14" w:rsidRPr="00F27E14" w:rsidRDefault="00F27E14" w:rsidP="00F27E14">
            <w:pPr>
              <w:suppressAutoHyphens/>
              <w:spacing w:after="0" w:line="240" w:lineRule="auto"/>
              <w:jc w:val="center"/>
              <w:rPr>
                <w:rFonts w:eastAsia="Times New Roman"/>
                <w:sz w:val="20"/>
                <w:szCs w:val="20"/>
                <w:lang w:val="uk-UA" w:eastAsia="zh-CN"/>
              </w:rPr>
            </w:pPr>
          </w:p>
        </w:tc>
        <w:tc>
          <w:tcPr>
            <w:tcW w:w="3366" w:type="dxa"/>
            <w:gridSpan w:val="3"/>
            <w:vAlign w:val="center"/>
          </w:tcPr>
          <w:p w14:paraId="6DA40AE3" w14:textId="77777777" w:rsidR="00F27E14" w:rsidRPr="00F27E14" w:rsidRDefault="00F27E14" w:rsidP="00F27E14">
            <w:pPr>
              <w:suppressAutoHyphens/>
              <w:spacing w:after="0" w:line="240" w:lineRule="auto"/>
              <w:jc w:val="center"/>
              <w:rPr>
                <w:rFonts w:eastAsia="Times New Roman"/>
                <w:sz w:val="20"/>
                <w:szCs w:val="20"/>
                <w:lang w:val="uk-UA" w:eastAsia="zh-CN"/>
              </w:rPr>
            </w:pPr>
            <w:r w:rsidRPr="00F27E14">
              <w:rPr>
                <w:rFonts w:eastAsia="Times New Roman"/>
                <w:sz w:val="20"/>
                <w:szCs w:val="20"/>
                <w:lang w:val="uk-UA" w:eastAsia="zh-CN"/>
              </w:rPr>
              <w:t>За роками</w:t>
            </w:r>
          </w:p>
        </w:tc>
        <w:tc>
          <w:tcPr>
            <w:tcW w:w="1076" w:type="dxa"/>
            <w:vMerge w:val="restart"/>
            <w:vAlign w:val="center"/>
          </w:tcPr>
          <w:p w14:paraId="49428DCA" w14:textId="77777777" w:rsidR="00F27E14" w:rsidRPr="00F27E14" w:rsidRDefault="00F27E14" w:rsidP="00F27E14">
            <w:pPr>
              <w:suppressAutoHyphens/>
              <w:spacing w:after="0" w:line="240" w:lineRule="auto"/>
              <w:jc w:val="center"/>
              <w:rPr>
                <w:rFonts w:eastAsia="Times New Roman"/>
                <w:sz w:val="20"/>
                <w:szCs w:val="20"/>
                <w:lang w:val="uk-UA" w:eastAsia="zh-CN"/>
              </w:rPr>
            </w:pPr>
            <w:r w:rsidRPr="00F27E14">
              <w:rPr>
                <w:rFonts w:eastAsia="Times New Roman"/>
                <w:sz w:val="20"/>
                <w:szCs w:val="20"/>
                <w:lang w:val="uk-UA" w:eastAsia="zh-CN"/>
              </w:rPr>
              <w:t>Всього</w:t>
            </w:r>
          </w:p>
        </w:tc>
        <w:tc>
          <w:tcPr>
            <w:tcW w:w="2106" w:type="dxa"/>
            <w:vMerge/>
            <w:vAlign w:val="center"/>
          </w:tcPr>
          <w:p w14:paraId="19466ACF" w14:textId="77777777" w:rsidR="00F27E14" w:rsidRPr="00F27E14" w:rsidRDefault="00F27E14" w:rsidP="00F27E14">
            <w:pPr>
              <w:suppressAutoHyphens/>
              <w:spacing w:after="0" w:line="240" w:lineRule="auto"/>
              <w:jc w:val="center"/>
              <w:rPr>
                <w:rFonts w:eastAsia="Times New Roman"/>
                <w:sz w:val="20"/>
                <w:szCs w:val="20"/>
                <w:lang w:val="uk-UA" w:eastAsia="zh-CN"/>
              </w:rPr>
            </w:pPr>
          </w:p>
        </w:tc>
      </w:tr>
      <w:tr w:rsidR="00F27E14" w:rsidRPr="00F27E14" w14:paraId="7A67D899" w14:textId="77777777" w:rsidTr="00F27E14">
        <w:trPr>
          <w:trHeight w:val="169"/>
        </w:trPr>
        <w:tc>
          <w:tcPr>
            <w:tcW w:w="695" w:type="dxa"/>
            <w:vMerge/>
            <w:vAlign w:val="center"/>
          </w:tcPr>
          <w:p w14:paraId="60EF7B83" w14:textId="77777777" w:rsidR="00F27E14" w:rsidRPr="00F27E14" w:rsidRDefault="00F27E14" w:rsidP="00F27E14">
            <w:pPr>
              <w:suppressAutoHyphens/>
              <w:spacing w:after="0" w:line="240" w:lineRule="auto"/>
              <w:jc w:val="center"/>
              <w:rPr>
                <w:rFonts w:eastAsia="Times New Roman"/>
                <w:sz w:val="20"/>
                <w:szCs w:val="20"/>
                <w:lang w:val="uk-UA" w:eastAsia="zh-CN"/>
              </w:rPr>
            </w:pPr>
          </w:p>
        </w:tc>
        <w:tc>
          <w:tcPr>
            <w:tcW w:w="2365" w:type="dxa"/>
            <w:vMerge/>
            <w:vAlign w:val="center"/>
          </w:tcPr>
          <w:p w14:paraId="5E622EFF" w14:textId="77777777" w:rsidR="00F27E14" w:rsidRPr="00F27E14" w:rsidRDefault="00F27E14" w:rsidP="00F27E14">
            <w:pPr>
              <w:suppressAutoHyphens/>
              <w:spacing w:after="0" w:line="240" w:lineRule="auto"/>
              <w:jc w:val="center"/>
              <w:rPr>
                <w:rFonts w:eastAsia="Times New Roman"/>
                <w:sz w:val="20"/>
                <w:szCs w:val="20"/>
                <w:lang w:val="uk-UA" w:eastAsia="zh-CN"/>
              </w:rPr>
            </w:pPr>
          </w:p>
        </w:tc>
        <w:tc>
          <w:tcPr>
            <w:tcW w:w="1164" w:type="dxa"/>
            <w:vMerge/>
            <w:vAlign w:val="center"/>
          </w:tcPr>
          <w:p w14:paraId="77B1E7BE" w14:textId="77777777" w:rsidR="00F27E14" w:rsidRPr="00F27E14" w:rsidRDefault="00F27E14" w:rsidP="00F27E14">
            <w:pPr>
              <w:suppressAutoHyphens/>
              <w:spacing w:after="0" w:line="240" w:lineRule="auto"/>
              <w:jc w:val="center"/>
              <w:rPr>
                <w:rFonts w:eastAsia="Times New Roman"/>
                <w:sz w:val="20"/>
                <w:szCs w:val="20"/>
                <w:lang w:val="uk-UA" w:eastAsia="zh-CN"/>
              </w:rPr>
            </w:pPr>
          </w:p>
        </w:tc>
        <w:tc>
          <w:tcPr>
            <w:tcW w:w="1885" w:type="dxa"/>
            <w:vMerge/>
            <w:vAlign w:val="center"/>
          </w:tcPr>
          <w:p w14:paraId="7F144E91" w14:textId="77777777" w:rsidR="00F27E14" w:rsidRPr="00F27E14" w:rsidRDefault="00F27E14" w:rsidP="00F27E14">
            <w:pPr>
              <w:suppressAutoHyphens/>
              <w:spacing w:after="0" w:line="240" w:lineRule="auto"/>
              <w:jc w:val="center"/>
              <w:rPr>
                <w:rFonts w:eastAsia="Times New Roman"/>
                <w:sz w:val="20"/>
                <w:szCs w:val="20"/>
                <w:lang w:val="uk-UA" w:eastAsia="zh-CN"/>
              </w:rPr>
            </w:pPr>
          </w:p>
        </w:tc>
        <w:tc>
          <w:tcPr>
            <w:tcW w:w="1944" w:type="dxa"/>
            <w:vMerge/>
            <w:vAlign w:val="center"/>
          </w:tcPr>
          <w:p w14:paraId="49171C44" w14:textId="77777777" w:rsidR="00F27E14" w:rsidRPr="00F27E14" w:rsidRDefault="00F27E14" w:rsidP="00F27E14">
            <w:pPr>
              <w:suppressAutoHyphens/>
              <w:spacing w:after="0" w:line="240" w:lineRule="auto"/>
              <w:jc w:val="center"/>
              <w:rPr>
                <w:rFonts w:eastAsia="Times New Roman"/>
                <w:sz w:val="20"/>
                <w:szCs w:val="20"/>
                <w:lang w:val="uk-UA" w:eastAsia="zh-CN"/>
              </w:rPr>
            </w:pPr>
          </w:p>
        </w:tc>
        <w:tc>
          <w:tcPr>
            <w:tcW w:w="1128" w:type="dxa"/>
            <w:vAlign w:val="center"/>
          </w:tcPr>
          <w:p w14:paraId="16A445D5" w14:textId="77777777" w:rsidR="00F27E14" w:rsidRPr="00F27E14" w:rsidRDefault="00F27E14" w:rsidP="00F27E14">
            <w:pPr>
              <w:suppressAutoHyphens/>
              <w:spacing w:after="0" w:line="240" w:lineRule="auto"/>
              <w:jc w:val="center"/>
              <w:rPr>
                <w:rFonts w:eastAsia="Times New Roman"/>
                <w:sz w:val="20"/>
                <w:szCs w:val="20"/>
                <w:lang w:val="uk-UA" w:eastAsia="zh-CN"/>
              </w:rPr>
            </w:pPr>
            <w:r w:rsidRPr="00F27E14">
              <w:rPr>
                <w:rFonts w:eastAsia="Times New Roman"/>
                <w:sz w:val="20"/>
                <w:szCs w:val="20"/>
                <w:lang w:val="uk-UA" w:eastAsia="zh-CN"/>
              </w:rPr>
              <w:t>2025 рік</w:t>
            </w:r>
          </w:p>
        </w:tc>
        <w:tc>
          <w:tcPr>
            <w:tcW w:w="1119" w:type="dxa"/>
            <w:vAlign w:val="center"/>
          </w:tcPr>
          <w:p w14:paraId="3717A9C9" w14:textId="77777777" w:rsidR="00F27E14" w:rsidRPr="00F27E14" w:rsidRDefault="00F27E14" w:rsidP="00F27E14">
            <w:pPr>
              <w:suppressAutoHyphens/>
              <w:spacing w:after="0" w:line="240" w:lineRule="auto"/>
              <w:jc w:val="center"/>
              <w:rPr>
                <w:rFonts w:eastAsia="Times New Roman"/>
                <w:sz w:val="20"/>
                <w:szCs w:val="20"/>
                <w:lang w:val="uk-UA" w:eastAsia="zh-CN"/>
              </w:rPr>
            </w:pPr>
            <w:r w:rsidRPr="00F27E14">
              <w:rPr>
                <w:rFonts w:eastAsia="Times New Roman"/>
                <w:sz w:val="20"/>
                <w:szCs w:val="20"/>
                <w:lang w:val="uk-UA" w:eastAsia="zh-CN"/>
              </w:rPr>
              <w:t>2026 рік</w:t>
            </w:r>
          </w:p>
        </w:tc>
        <w:tc>
          <w:tcPr>
            <w:tcW w:w="1119" w:type="dxa"/>
            <w:vAlign w:val="center"/>
          </w:tcPr>
          <w:p w14:paraId="21D960B5" w14:textId="77777777" w:rsidR="00F27E14" w:rsidRPr="00F27E14" w:rsidRDefault="00F27E14" w:rsidP="00F27E14">
            <w:pPr>
              <w:suppressAutoHyphens/>
              <w:spacing w:after="0" w:line="240" w:lineRule="auto"/>
              <w:jc w:val="center"/>
              <w:rPr>
                <w:rFonts w:eastAsia="Times New Roman"/>
                <w:sz w:val="20"/>
                <w:szCs w:val="20"/>
                <w:lang w:val="uk-UA" w:eastAsia="zh-CN"/>
              </w:rPr>
            </w:pPr>
            <w:r w:rsidRPr="00F27E14">
              <w:rPr>
                <w:rFonts w:eastAsia="Times New Roman"/>
                <w:sz w:val="20"/>
                <w:szCs w:val="20"/>
                <w:lang w:val="uk-UA" w:eastAsia="zh-CN"/>
              </w:rPr>
              <w:t>2027 рік</w:t>
            </w:r>
          </w:p>
        </w:tc>
        <w:tc>
          <w:tcPr>
            <w:tcW w:w="1076" w:type="dxa"/>
            <w:vMerge/>
            <w:vAlign w:val="center"/>
          </w:tcPr>
          <w:p w14:paraId="2B5FCDAE" w14:textId="77777777" w:rsidR="00F27E14" w:rsidRPr="00F27E14" w:rsidRDefault="00F27E14" w:rsidP="00F27E14">
            <w:pPr>
              <w:suppressAutoHyphens/>
              <w:spacing w:after="0" w:line="240" w:lineRule="auto"/>
              <w:jc w:val="center"/>
              <w:rPr>
                <w:rFonts w:eastAsia="Times New Roman"/>
                <w:b/>
                <w:bCs/>
                <w:sz w:val="20"/>
                <w:szCs w:val="20"/>
                <w:lang w:val="uk-UA" w:eastAsia="zh-CN"/>
              </w:rPr>
            </w:pPr>
          </w:p>
        </w:tc>
        <w:tc>
          <w:tcPr>
            <w:tcW w:w="2106" w:type="dxa"/>
            <w:vMerge/>
            <w:vAlign w:val="center"/>
          </w:tcPr>
          <w:p w14:paraId="15626275" w14:textId="77777777" w:rsidR="00F27E14" w:rsidRPr="00F27E14" w:rsidRDefault="00F27E14" w:rsidP="00F27E14">
            <w:pPr>
              <w:suppressAutoHyphens/>
              <w:spacing w:after="0" w:line="240" w:lineRule="auto"/>
              <w:jc w:val="center"/>
              <w:rPr>
                <w:rFonts w:eastAsia="Times New Roman"/>
                <w:b/>
                <w:bCs/>
                <w:sz w:val="20"/>
                <w:szCs w:val="20"/>
                <w:lang w:val="uk-UA" w:eastAsia="zh-CN"/>
              </w:rPr>
            </w:pPr>
          </w:p>
        </w:tc>
      </w:tr>
      <w:tr w:rsidR="00F27E14" w:rsidRPr="00F27E14" w14:paraId="700F5C47" w14:textId="77777777" w:rsidTr="00F27E14">
        <w:tc>
          <w:tcPr>
            <w:tcW w:w="695" w:type="dxa"/>
            <w:vAlign w:val="center"/>
          </w:tcPr>
          <w:p w14:paraId="7CED6B53" w14:textId="77777777" w:rsidR="00F27E14" w:rsidRPr="00F27E14" w:rsidRDefault="00F27E14" w:rsidP="00F27E14">
            <w:pPr>
              <w:suppressAutoHyphens/>
              <w:spacing w:after="0" w:line="240" w:lineRule="auto"/>
              <w:jc w:val="center"/>
              <w:rPr>
                <w:rFonts w:eastAsia="Times New Roman"/>
                <w:sz w:val="20"/>
                <w:szCs w:val="20"/>
                <w:lang w:val="uk-UA" w:eastAsia="zh-CN"/>
              </w:rPr>
            </w:pPr>
            <w:r w:rsidRPr="00F27E14">
              <w:rPr>
                <w:rFonts w:eastAsia="Times New Roman"/>
                <w:sz w:val="20"/>
                <w:szCs w:val="20"/>
                <w:lang w:val="uk-UA" w:eastAsia="zh-CN"/>
              </w:rPr>
              <w:t>1</w:t>
            </w:r>
          </w:p>
        </w:tc>
        <w:tc>
          <w:tcPr>
            <w:tcW w:w="2365" w:type="dxa"/>
            <w:vAlign w:val="center"/>
          </w:tcPr>
          <w:p w14:paraId="3B3B5832" w14:textId="77777777" w:rsidR="00F27E14" w:rsidRPr="00F27E14" w:rsidRDefault="00F27E14" w:rsidP="00F27E14">
            <w:pPr>
              <w:suppressAutoHyphens/>
              <w:spacing w:after="0" w:line="240" w:lineRule="auto"/>
              <w:jc w:val="center"/>
              <w:rPr>
                <w:rFonts w:eastAsia="Times New Roman"/>
                <w:sz w:val="20"/>
                <w:szCs w:val="20"/>
                <w:lang w:val="uk-UA" w:eastAsia="zh-CN"/>
              </w:rPr>
            </w:pPr>
            <w:r w:rsidRPr="00F27E14">
              <w:rPr>
                <w:rFonts w:eastAsia="Times New Roman"/>
                <w:sz w:val="20"/>
                <w:szCs w:val="20"/>
                <w:lang w:val="uk-UA" w:eastAsia="zh-CN"/>
              </w:rPr>
              <w:t>2</w:t>
            </w:r>
          </w:p>
        </w:tc>
        <w:tc>
          <w:tcPr>
            <w:tcW w:w="1164" w:type="dxa"/>
            <w:vAlign w:val="center"/>
          </w:tcPr>
          <w:p w14:paraId="6EB3588B" w14:textId="77777777" w:rsidR="00F27E14" w:rsidRPr="00F27E14" w:rsidRDefault="00F27E14" w:rsidP="00F27E14">
            <w:pPr>
              <w:suppressAutoHyphens/>
              <w:spacing w:after="0" w:line="240" w:lineRule="auto"/>
              <w:jc w:val="center"/>
              <w:rPr>
                <w:rFonts w:eastAsia="Times New Roman"/>
                <w:sz w:val="20"/>
                <w:szCs w:val="20"/>
                <w:lang w:val="uk-UA" w:eastAsia="zh-CN"/>
              </w:rPr>
            </w:pPr>
            <w:r w:rsidRPr="00F27E14">
              <w:rPr>
                <w:rFonts w:eastAsia="Times New Roman"/>
                <w:sz w:val="20"/>
                <w:szCs w:val="20"/>
                <w:lang w:val="uk-UA" w:eastAsia="zh-CN"/>
              </w:rPr>
              <w:t>3</w:t>
            </w:r>
          </w:p>
        </w:tc>
        <w:tc>
          <w:tcPr>
            <w:tcW w:w="1885" w:type="dxa"/>
            <w:vAlign w:val="center"/>
          </w:tcPr>
          <w:p w14:paraId="7158B94A" w14:textId="77777777" w:rsidR="00F27E14" w:rsidRPr="00F27E14" w:rsidRDefault="00F27E14" w:rsidP="00F27E14">
            <w:pPr>
              <w:suppressAutoHyphens/>
              <w:spacing w:after="0" w:line="240" w:lineRule="auto"/>
              <w:jc w:val="center"/>
              <w:rPr>
                <w:rFonts w:eastAsia="Times New Roman"/>
                <w:sz w:val="20"/>
                <w:szCs w:val="20"/>
                <w:lang w:val="uk-UA" w:eastAsia="zh-CN"/>
              </w:rPr>
            </w:pPr>
            <w:r w:rsidRPr="00F27E14">
              <w:rPr>
                <w:rFonts w:eastAsia="Times New Roman"/>
                <w:sz w:val="20"/>
                <w:szCs w:val="20"/>
                <w:lang w:val="uk-UA" w:eastAsia="zh-CN"/>
              </w:rPr>
              <w:t>4</w:t>
            </w:r>
          </w:p>
        </w:tc>
        <w:tc>
          <w:tcPr>
            <w:tcW w:w="1944" w:type="dxa"/>
            <w:vAlign w:val="center"/>
          </w:tcPr>
          <w:p w14:paraId="73C94231" w14:textId="77777777" w:rsidR="00F27E14" w:rsidRPr="00F27E14" w:rsidRDefault="00F27E14" w:rsidP="00F27E14">
            <w:pPr>
              <w:suppressAutoHyphens/>
              <w:spacing w:after="0" w:line="240" w:lineRule="auto"/>
              <w:jc w:val="center"/>
              <w:rPr>
                <w:rFonts w:eastAsia="Times New Roman"/>
                <w:sz w:val="20"/>
                <w:szCs w:val="20"/>
                <w:lang w:val="uk-UA" w:eastAsia="zh-CN"/>
              </w:rPr>
            </w:pPr>
            <w:r w:rsidRPr="00F27E14">
              <w:rPr>
                <w:rFonts w:eastAsia="Times New Roman"/>
                <w:sz w:val="20"/>
                <w:szCs w:val="20"/>
                <w:lang w:val="uk-UA" w:eastAsia="zh-CN"/>
              </w:rPr>
              <w:t>5</w:t>
            </w:r>
          </w:p>
        </w:tc>
        <w:tc>
          <w:tcPr>
            <w:tcW w:w="1128" w:type="dxa"/>
            <w:vAlign w:val="center"/>
          </w:tcPr>
          <w:p w14:paraId="0AFD4AD0" w14:textId="77777777" w:rsidR="00F27E14" w:rsidRPr="00F27E14" w:rsidRDefault="00F27E14" w:rsidP="00F27E14">
            <w:pPr>
              <w:suppressAutoHyphens/>
              <w:spacing w:after="0" w:line="240" w:lineRule="auto"/>
              <w:jc w:val="center"/>
              <w:rPr>
                <w:rFonts w:eastAsia="Times New Roman"/>
                <w:sz w:val="20"/>
                <w:szCs w:val="20"/>
                <w:lang w:val="uk-UA" w:eastAsia="zh-CN"/>
              </w:rPr>
            </w:pPr>
            <w:r w:rsidRPr="00F27E14">
              <w:rPr>
                <w:rFonts w:eastAsia="Times New Roman"/>
                <w:sz w:val="20"/>
                <w:szCs w:val="20"/>
                <w:lang w:val="uk-UA" w:eastAsia="zh-CN"/>
              </w:rPr>
              <w:t>6</w:t>
            </w:r>
          </w:p>
        </w:tc>
        <w:tc>
          <w:tcPr>
            <w:tcW w:w="1119" w:type="dxa"/>
            <w:vAlign w:val="center"/>
          </w:tcPr>
          <w:p w14:paraId="322BCE87" w14:textId="77777777" w:rsidR="00F27E14" w:rsidRPr="00F27E14" w:rsidRDefault="00F27E14" w:rsidP="00F27E14">
            <w:pPr>
              <w:suppressAutoHyphens/>
              <w:spacing w:after="0" w:line="240" w:lineRule="auto"/>
              <w:jc w:val="center"/>
              <w:rPr>
                <w:rFonts w:eastAsia="Times New Roman"/>
                <w:sz w:val="20"/>
                <w:szCs w:val="20"/>
                <w:lang w:val="uk-UA" w:eastAsia="zh-CN"/>
              </w:rPr>
            </w:pPr>
            <w:r w:rsidRPr="00F27E14">
              <w:rPr>
                <w:rFonts w:eastAsia="Times New Roman"/>
                <w:sz w:val="20"/>
                <w:szCs w:val="20"/>
                <w:lang w:val="uk-UA" w:eastAsia="zh-CN"/>
              </w:rPr>
              <w:t>7</w:t>
            </w:r>
          </w:p>
        </w:tc>
        <w:tc>
          <w:tcPr>
            <w:tcW w:w="1119" w:type="dxa"/>
            <w:vAlign w:val="center"/>
          </w:tcPr>
          <w:p w14:paraId="559ED706" w14:textId="77777777" w:rsidR="00F27E14" w:rsidRPr="00F27E14" w:rsidRDefault="00F27E14" w:rsidP="00F27E14">
            <w:pPr>
              <w:suppressAutoHyphens/>
              <w:spacing w:after="0" w:line="240" w:lineRule="auto"/>
              <w:jc w:val="center"/>
              <w:rPr>
                <w:rFonts w:eastAsia="Times New Roman"/>
                <w:sz w:val="20"/>
                <w:szCs w:val="20"/>
                <w:lang w:val="uk-UA" w:eastAsia="zh-CN"/>
              </w:rPr>
            </w:pPr>
            <w:r w:rsidRPr="00F27E14">
              <w:rPr>
                <w:rFonts w:eastAsia="Times New Roman"/>
                <w:sz w:val="20"/>
                <w:szCs w:val="20"/>
                <w:lang w:val="uk-UA" w:eastAsia="zh-CN"/>
              </w:rPr>
              <w:t>8</w:t>
            </w:r>
          </w:p>
        </w:tc>
        <w:tc>
          <w:tcPr>
            <w:tcW w:w="1076" w:type="dxa"/>
            <w:vAlign w:val="center"/>
          </w:tcPr>
          <w:p w14:paraId="49ABF40B" w14:textId="77777777" w:rsidR="00F27E14" w:rsidRPr="00F27E14" w:rsidRDefault="00F27E14" w:rsidP="00F27E14">
            <w:pPr>
              <w:suppressAutoHyphens/>
              <w:spacing w:after="0" w:line="240" w:lineRule="auto"/>
              <w:jc w:val="center"/>
              <w:rPr>
                <w:rFonts w:eastAsia="Times New Roman"/>
                <w:sz w:val="20"/>
                <w:szCs w:val="20"/>
                <w:lang w:val="uk-UA" w:eastAsia="zh-CN"/>
              </w:rPr>
            </w:pPr>
            <w:r w:rsidRPr="00F27E14">
              <w:rPr>
                <w:rFonts w:eastAsia="Times New Roman"/>
                <w:sz w:val="20"/>
                <w:szCs w:val="20"/>
                <w:lang w:val="uk-UA" w:eastAsia="zh-CN"/>
              </w:rPr>
              <w:t>9</w:t>
            </w:r>
          </w:p>
        </w:tc>
        <w:tc>
          <w:tcPr>
            <w:tcW w:w="2106" w:type="dxa"/>
            <w:vAlign w:val="center"/>
          </w:tcPr>
          <w:p w14:paraId="64BE354B" w14:textId="77777777" w:rsidR="00F27E14" w:rsidRPr="00F27E14" w:rsidRDefault="00F27E14" w:rsidP="00F27E14">
            <w:pPr>
              <w:suppressAutoHyphens/>
              <w:spacing w:after="0" w:line="240" w:lineRule="auto"/>
              <w:jc w:val="center"/>
              <w:rPr>
                <w:rFonts w:eastAsia="Times New Roman"/>
                <w:sz w:val="20"/>
                <w:szCs w:val="20"/>
                <w:lang w:val="uk-UA" w:eastAsia="zh-CN"/>
              </w:rPr>
            </w:pPr>
            <w:r w:rsidRPr="00F27E14">
              <w:rPr>
                <w:rFonts w:eastAsia="Times New Roman"/>
                <w:sz w:val="20"/>
                <w:szCs w:val="20"/>
                <w:lang w:val="uk-UA" w:eastAsia="zh-CN"/>
              </w:rPr>
              <w:t>10</w:t>
            </w:r>
          </w:p>
        </w:tc>
      </w:tr>
      <w:tr w:rsidR="00F27E14" w:rsidRPr="00F27E14" w14:paraId="6BBA1E2C" w14:textId="77777777" w:rsidTr="00F27E14">
        <w:tc>
          <w:tcPr>
            <w:tcW w:w="14601" w:type="dxa"/>
            <w:gridSpan w:val="10"/>
          </w:tcPr>
          <w:p w14:paraId="18540E6D" w14:textId="77777777" w:rsidR="00F27E14" w:rsidRPr="00F27E14" w:rsidRDefault="00F27E14" w:rsidP="00F27E14">
            <w:pPr>
              <w:numPr>
                <w:ilvl w:val="2"/>
                <w:numId w:val="1"/>
              </w:numPr>
              <w:suppressAutoHyphens/>
              <w:spacing w:after="0" w:line="240" w:lineRule="auto"/>
              <w:ind w:left="5" w:firstLine="1134"/>
              <w:jc w:val="center"/>
              <w:rPr>
                <w:rFonts w:eastAsia="Times New Roman"/>
                <w:b/>
                <w:bCs/>
                <w:sz w:val="20"/>
                <w:szCs w:val="20"/>
                <w:lang w:val="uk-UA" w:eastAsia="zh-CN"/>
              </w:rPr>
            </w:pPr>
            <w:r w:rsidRPr="00F27E14">
              <w:rPr>
                <w:rFonts w:eastAsia="Times New Roman"/>
                <w:b/>
                <w:sz w:val="20"/>
                <w:szCs w:val="20"/>
                <w:lang w:val="uk-UA" w:eastAsia="ru-RU"/>
              </w:rPr>
              <w:t>Організаційні заходи:</w:t>
            </w:r>
          </w:p>
        </w:tc>
      </w:tr>
      <w:tr w:rsidR="00F27E14" w:rsidRPr="00F27E14" w14:paraId="4B6C7039" w14:textId="77777777" w:rsidTr="00F27E14">
        <w:tc>
          <w:tcPr>
            <w:tcW w:w="695" w:type="dxa"/>
            <w:vAlign w:val="center"/>
          </w:tcPr>
          <w:p w14:paraId="5E246F20" w14:textId="77777777" w:rsidR="00F27E14" w:rsidRPr="00F27E14" w:rsidRDefault="00F27E14" w:rsidP="00F27E14">
            <w:pPr>
              <w:suppressAutoHyphens/>
              <w:spacing w:after="0" w:line="240" w:lineRule="auto"/>
              <w:jc w:val="center"/>
              <w:rPr>
                <w:rFonts w:eastAsia="Times New Roman"/>
                <w:bCs/>
                <w:sz w:val="20"/>
                <w:szCs w:val="20"/>
                <w:lang w:val="uk-UA" w:eastAsia="zh-CN"/>
              </w:rPr>
            </w:pPr>
            <w:r w:rsidRPr="00F27E14">
              <w:rPr>
                <w:rFonts w:eastAsia="Times New Roman"/>
                <w:bCs/>
                <w:sz w:val="20"/>
                <w:szCs w:val="20"/>
                <w:lang w:val="uk-UA" w:eastAsia="zh-CN"/>
              </w:rPr>
              <w:t>1.1</w:t>
            </w:r>
          </w:p>
        </w:tc>
        <w:tc>
          <w:tcPr>
            <w:tcW w:w="2365" w:type="dxa"/>
            <w:vAlign w:val="center"/>
          </w:tcPr>
          <w:p w14:paraId="36C80341" w14:textId="77777777" w:rsidR="00F27E14" w:rsidRPr="00F27E14" w:rsidRDefault="00F27E14" w:rsidP="00F27E14">
            <w:pPr>
              <w:suppressAutoHyphens/>
              <w:spacing w:after="0" w:line="240" w:lineRule="auto"/>
              <w:jc w:val="center"/>
              <w:rPr>
                <w:rFonts w:eastAsia="Times New Roman"/>
                <w:b/>
                <w:bCs/>
                <w:sz w:val="20"/>
                <w:szCs w:val="20"/>
                <w:lang w:val="uk-UA" w:eastAsia="zh-CN"/>
              </w:rPr>
            </w:pPr>
            <w:r w:rsidRPr="00F27E14">
              <w:rPr>
                <w:rFonts w:eastAsia="Times New Roman"/>
                <w:bCs/>
                <w:iCs/>
                <w:sz w:val="20"/>
                <w:szCs w:val="20"/>
                <w:lang w:val="uk-UA" w:eastAsia="ru-RU"/>
              </w:rPr>
              <w:t>Запровадження у практику сучасних форм і методів профілактики правопорушень, о</w:t>
            </w:r>
            <w:r w:rsidRPr="00F27E14">
              <w:rPr>
                <w:rFonts w:eastAsia="Times New Roman"/>
                <w:sz w:val="20"/>
                <w:szCs w:val="20"/>
                <w:lang w:val="uk-UA" w:eastAsia="ru-RU"/>
              </w:rPr>
              <w:t xml:space="preserve">рганізація діяльності з охорони громадського порядку, забезпечення публічної безпеки та дотримання правил дорожнього руху </w:t>
            </w:r>
            <w:r w:rsidRPr="00F27E14">
              <w:rPr>
                <w:rFonts w:eastAsia="Times New Roman"/>
                <w:sz w:val="20"/>
                <w:szCs w:val="20"/>
                <w:shd w:val="clear" w:color="auto" w:fill="FFFFFF"/>
                <w:lang w:val="uk-UA" w:eastAsia="ru-RU"/>
              </w:rPr>
              <w:t>на території Південнів</w:t>
            </w:r>
            <w:r w:rsidRPr="00F27E14">
              <w:rPr>
                <w:rFonts w:eastAsia="Times New Roman"/>
                <w:sz w:val="20"/>
                <w:szCs w:val="20"/>
                <w:lang w:val="uk-UA" w:eastAsia="ru-RU"/>
              </w:rPr>
              <w:t>ської міської територіальної громади</w:t>
            </w:r>
          </w:p>
        </w:tc>
        <w:tc>
          <w:tcPr>
            <w:tcW w:w="1164" w:type="dxa"/>
            <w:vAlign w:val="center"/>
          </w:tcPr>
          <w:p w14:paraId="3231AC48" w14:textId="77777777" w:rsidR="00F27E14" w:rsidRPr="00F27E14" w:rsidRDefault="00F27E14" w:rsidP="00F27E14">
            <w:pPr>
              <w:spacing w:after="0" w:line="240" w:lineRule="auto"/>
              <w:jc w:val="center"/>
              <w:rPr>
                <w:rFonts w:eastAsia="Times New Roman"/>
                <w:spacing w:val="-5"/>
                <w:sz w:val="20"/>
                <w:szCs w:val="20"/>
                <w:lang w:val="uk-UA" w:eastAsia="ru-RU"/>
              </w:rPr>
            </w:pPr>
            <w:r w:rsidRPr="00F27E14">
              <w:rPr>
                <w:rFonts w:eastAsia="Times New Roman"/>
                <w:spacing w:val="-5"/>
                <w:sz w:val="20"/>
                <w:szCs w:val="20"/>
                <w:lang w:val="uk-UA" w:eastAsia="ru-RU"/>
              </w:rPr>
              <w:t>Постійно</w:t>
            </w:r>
          </w:p>
          <w:p w14:paraId="36AB0D90" w14:textId="77777777" w:rsidR="00F27E14" w:rsidRPr="00F27E14" w:rsidRDefault="00F27E14" w:rsidP="00F27E14">
            <w:pPr>
              <w:suppressAutoHyphens/>
              <w:spacing w:after="0" w:line="240" w:lineRule="auto"/>
              <w:jc w:val="center"/>
              <w:rPr>
                <w:rFonts w:eastAsia="Times New Roman"/>
                <w:bCs/>
                <w:sz w:val="20"/>
                <w:szCs w:val="20"/>
                <w:lang w:val="uk-UA" w:eastAsia="zh-CN"/>
              </w:rPr>
            </w:pPr>
          </w:p>
        </w:tc>
        <w:tc>
          <w:tcPr>
            <w:tcW w:w="1885" w:type="dxa"/>
            <w:vAlign w:val="center"/>
          </w:tcPr>
          <w:p w14:paraId="5B342B1F" w14:textId="77777777" w:rsidR="00F27E14" w:rsidRPr="00F27E14" w:rsidRDefault="00F27E14" w:rsidP="00F27E14">
            <w:pPr>
              <w:suppressAutoHyphens/>
              <w:spacing w:after="0" w:line="240" w:lineRule="auto"/>
              <w:jc w:val="center"/>
              <w:rPr>
                <w:rFonts w:eastAsia="Times New Roman"/>
                <w:b/>
                <w:bCs/>
                <w:sz w:val="20"/>
                <w:szCs w:val="20"/>
                <w:lang w:val="uk-UA" w:eastAsia="zh-CN"/>
              </w:rPr>
            </w:pPr>
            <w:r w:rsidRPr="00F27E14">
              <w:rPr>
                <w:rFonts w:eastAsia="Times New Roman"/>
                <w:sz w:val="20"/>
                <w:szCs w:val="20"/>
                <w:lang w:val="uk-UA" w:eastAsia="zh-CN"/>
              </w:rPr>
              <w:t>ПОГ</w:t>
            </w:r>
          </w:p>
        </w:tc>
        <w:tc>
          <w:tcPr>
            <w:tcW w:w="1944" w:type="dxa"/>
            <w:vAlign w:val="center"/>
          </w:tcPr>
          <w:p w14:paraId="7B672DFB" w14:textId="77777777" w:rsidR="00F27E14" w:rsidRPr="00F27E14" w:rsidRDefault="00F27E14" w:rsidP="00F27E14">
            <w:pPr>
              <w:suppressAutoHyphens/>
              <w:spacing w:after="0" w:line="240" w:lineRule="auto"/>
              <w:jc w:val="center"/>
              <w:rPr>
                <w:rFonts w:eastAsia="Times New Roman"/>
                <w:sz w:val="20"/>
                <w:szCs w:val="20"/>
                <w:lang w:val="uk-UA" w:eastAsia="zh-CN"/>
              </w:rPr>
            </w:pPr>
            <w:r w:rsidRPr="00F27E14">
              <w:rPr>
                <w:rFonts w:eastAsia="Times New Roman"/>
                <w:sz w:val="20"/>
                <w:szCs w:val="20"/>
                <w:lang w:val="uk-UA" w:eastAsia="zh-CN"/>
              </w:rPr>
              <w:t>Не потребує фінансування</w:t>
            </w:r>
          </w:p>
          <w:p w14:paraId="405C01B3" w14:textId="77777777" w:rsidR="00F27E14" w:rsidRPr="00F27E14" w:rsidRDefault="00F27E14" w:rsidP="00F27E14">
            <w:pPr>
              <w:suppressAutoHyphens/>
              <w:spacing w:after="0" w:line="240" w:lineRule="auto"/>
              <w:jc w:val="center"/>
              <w:rPr>
                <w:rFonts w:eastAsia="Times New Roman"/>
                <w:sz w:val="20"/>
                <w:szCs w:val="20"/>
                <w:lang w:val="uk-UA" w:eastAsia="zh-CN"/>
              </w:rPr>
            </w:pPr>
          </w:p>
        </w:tc>
        <w:tc>
          <w:tcPr>
            <w:tcW w:w="1128" w:type="dxa"/>
            <w:vAlign w:val="center"/>
          </w:tcPr>
          <w:p w14:paraId="24BA1243" w14:textId="77777777" w:rsidR="00F27E14" w:rsidRPr="00F27E14" w:rsidRDefault="00F27E14" w:rsidP="00F27E14">
            <w:pPr>
              <w:suppressAutoHyphens/>
              <w:spacing w:after="0" w:line="240" w:lineRule="auto"/>
              <w:jc w:val="center"/>
              <w:rPr>
                <w:rFonts w:eastAsia="Times New Roman"/>
                <w:bCs/>
                <w:sz w:val="20"/>
                <w:szCs w:val="20"/>
                <w:lang w:val="uk-UA" w:eastAsia="zh-CN"/>
              </w:rPr>
            </w:pPr>
            <w:r w:rsidRPr="00F27E14">
              <w:rPr>
                <w:rFonts w:eastAsia="Times New Roman"/>
                <w:bCs/>
                <w:sz w:val="20"/>
                <w:szCs w:val="20"/>
                <w:lang w:val="uk-UA" w:eastAsia="zh-CN"/>
              </w:rPr>
              <w:t>-</w:t>
            </w:r>
          </w:p>
        </w:tc>
        <w:tc>
          <w:tcPr>
            <w:tcW w:w="1119" w:type="dxa"/>
            <w:vAlign w:val="center"/>
          </w:tcPr>
          <w:p w14:paraId="115B4CD7" w14:textId="77777777" w:rsidR="00F27E14" w:rsidRPr="00F27E14" w:rsidRDefault="00F27E14" w:rsidP="00F27E14">
            <w:pPr>
              <w:suppressAutoHyphens/>
              <w:spacing w:after="0" w:line="240" w:lineRule="auto"/>
              <w:jc w:val="center"/>
              <w:rPr>
                <w:rFonts w:eastAsia="Times New Roman"/>
                <w:b/>
                <w:bCs/>
                <w:sz w:val="20"/>
                <w:szCs w:val="20"/>
                <w:lang w:val="uk-UA" w:eastAsia="zh-CN"/>
              </w:rPr>
            </w:pPr>
            <w:r w:rsidRPr="00F27E14">
              <w:rPr>
                <w:rFonts w:eastAsia="Times New Roman"/>
                <w:b/>
                <w:bCs/>
                <w:sz w:val="20"/>
                <w:szCs w:val="20"/>
                <w:lang w:val="uk-UA" w:eastAsia="zh-CN"/>
              </w:rPr>
              <w:t>-</w:t>
            </w:r>
          </w:p>
        </w:tc>
        <w:tc>
          <w:tcPr>
            <w:tcW w:w="1119" w:type="dxa"/>
            <w:vAlign w:val="center"/>
          </w:tcPr>
          <w:p w14:paraId="769F85EE" w14:textId="77777777" w:rsidR="00F27E14" w:rsidRPr="00F27E14" w:rsidRDefault="00F27E14" w:rsidP="00F27E14">
            <w:pPr>
              <w:suppressAutoHyphens/>
              <w:spacing w:after="0" w:line="240" w:lineRule="auto"/>
              <w:jc w:val="center"/>
              <w:rPr>
                <w:rFonts w:eastAsia="Times New Roman"/>
                <w:b/>
                <w:bCs/>
                <w:sz w:val="20"/>
                <w:szCs w:val="20"/>
                <w:lang w:val="uk-UA" w:eastAsia="zh-CN"/>
              </w:rPr>
            </w:pPr>
            <w:r w:rsidRPr="00F27E14">
              <w:rPr>
                <w:rFonts w:eastAsia="Times New Roman"/>
                <w:b/>
                <w:bCs/>
                <w:sz w:val="20"/>
                <w:szCs w:val="20"/>
                <w:lang w:val="uk-UA" w:eastAsia="zh-CN"/>
              </w:rPr>
              <w:t>-</w:t>
            </w:r>
          </w:p>
        </w:tc>
        <w:tc>
          <w:tcPr>
            <w:tcW w:w="1076" w:type="dxa"/>
            <w:vAlign w:val="center"/>
          </w:tcPr>
          <w:p w14:paraId="60E1F3A5" w14:textId="77777777" w:rsidR="00F27E14" w:rsidRPr="00F27E14" w:rsidRDefault="00F27E14" w:rsidP="00F27E14">
            <w:pPr>
              <w:suppressAutoHyphens/>
              <w:spacing w:after="0" w:line="240" w:lineRule="auto"/>
              <w:jc w:val="center"/>
              <w:rPr>
                <w:rFonts w:eastAsia="Times New Roman"/>
                <w:b/>
                <w:bCs/>
                <w:sz w:val="20"/>
                <w:szCs w:val="20"/>
                <w:lang w:val="uk-UA" w:eastAsia="zh-CN"/>
              </w:rPr>
            </w:pPr>
            <w:r w:rsidRPr="00F27E14">
              <w:rPr>
                <w:rFonts w:eastAsia="Times New Roman"/>
                <w:b/>
                <w:bCs/>
                <w:sz w:val="20"/>
                <w:szCs w:val="20"/>
                <w:lang w:val="uk-UA" w:eastAsia="zh-CN"/>
              </w:rPr>
              <w:t>-</w:t>
            </w:r>
          </w:p>
        </w:tc>
        <w:tc>
          <w:tcPr>
            <w:tcW w:w="2106" w:type="dxa"/>
            <w:vAlign w:val="center"/>
          </w:tcPr>
          <w:p w14:paraId="574CE844" w14:textId="77777777" w:rsidR="00F27E14" w:rsidRPr="00F27E14" w:rsidRDefault="00F27E14" w:rsidP="00F27E14">
            <w:pPr>
              <w:spacing w:after="0" w:line="240" w:lineRule="auto"/>
              <w:jc w:val="center"/>
              <w:rPr>
                <w:rFonts w:eastAsia="Times New Roman"/>
                <w:sz w:val="20"/>
                <w:szCs w:val="20"/>
                <w:lang w:val="uk-UA" w:eastAsia="ru-RU"/>
              </w:rPr>
            </w:pPr>
            <w:r w:rsidRPr="00F27E14">
              <w:rPr>
                <w:rFonts w:eastAsia="Times New Roman"/>
                <w:sz w:val="20"/>
                <w:szCs w:val="20"/>
                <w:lang w:val="uk-UA" w:eastAsia="ru-RU"/>
              </w:rPr>
              <w:t>Забезпечення дотримання правил дорожнього руху</w:t>
            </w:r>
          </w:p>
          <w:p w14:paraId="3C77650D" w14:textId="77777777" w:rsidR="00F27E14" w:rsidRPr="00F27E14" w:rsidRDefault="00F27E14" w:rsidP="00F27E14">
            <w:pPr>
              <w:suppressAutoHyphens/>
              <w:spacing w:after="0" w:line="240" w:lineRule="auto"/>
              <w:jc w:val="center"/>
              <w:rPr>
                <w:rFonts w:eastAsia="Times New Roman"/>
                <w:bCs/>
                <w:sz w:val="20"/>
                <w:szCs w:val="20"/>
                <w:lang w:val="uk-UA" w:eastAsia="zh-CN"/>
              </w:rPr>
            </w:pPr>
          </w:p>
        </w:tc>
      </w:tr>
      <w:tr w:rsidR="00F27E14" w:rsidRPr="00C653AD" w14:paraId="698A46A8" w14:textId="77777777" w:rsidTr="00F27E14">
        <w:tc>
          <w:tcPr>
            <w:tcW w:w="695" w:type="dxa"/>
            <w:vAlign w:val="center"/>
          </w:tcPr>
          <w:p w14:paraId="1A1A2602" w14:textId="77777777" w:rsidR="00F27E14" w:rsidRPr="00F27E14" w:rsidRDefault="00F27E14" w:rsidP="00F27E14">
            <w:pPr>
              <w:suppressAutoHyphens/>
              <w:spacing w:after="0" w:line="240" w:lineRule="auto"/>
              <w:jc w:val="center"/>
              <w:rPr>
                <w:rFonts w:eastAsia="Times New Roman"/>
                <w:b/>
                <w:bCs/>
                <w:sz w:val="20"/>
                <w:szCs w:val="20"/>
                <w:lang w:val="uk-UA" w:eastAsia="zh-CN"/>
              </w:rPr>
            </w:pPr>
          </w:p>
          <w:p w14:paraId="7830D265" w14:textId="77777777" w:rsidR="00F27E14" w:rsidRPr="00F27E14" w:rsidRDefault="00F27E14" w:rsidP="00F27E14">
            <w:pPr>
              <w:suppressAutoHyphens/>
              <w:spacing w:after="0" w:line="240" w:lineRule="auto"/>
              <w:jc w:val="center"/>
              <w:rPr>
                <w:rFonts w:eastAsia="Times New Roman"/>
                <w:bCs/>
                <w:sz w:val="20"/>
                <w:szCs w:val="20"/>
                <w:lang w:val="uk-UA" w:eastAsia="zh-CN"/>
              </w:rPr>
            </w:pPr>
            <w:r w:rsidRPr="00F27E14">
              <w:rPr>
                <w:rFonts w:eastAsia="Times New Roman"/>
                <w:bCs/>
                <w:sz w:val="20"/>
                <w:szCs w:val="20"/>
                <w:lang w:val="uk-UA" w:eastAsia="zh-CN"/>
              </w:rPr>
              <w:t>1.2</w:t>
            </w:r>
          </w:p>
        </w:tc>
        <w:tc>
          <w:tcPr>
            <w:tcW w:w="2365" w:type="dxa"/>
            <w:vAlign w:val="center"/>
          </w:tcPr>
          <w:p w14:paraId="04046B53" w14:textId="77777777" w:rsidR="00F27E14" w:rsidRPr="00F27E14" w:rsidRDefault="00F27E14" w:rsidP="00F27E14">
            <w:pPr>
              <w:suppressAutoHyphens/>
              <w:spacing w:after="0" w:line="240" w:lineRule="auto"/>
              <w:jc w:val="center"/>
              <w:rPr>
                <w:rFonts w:eastAsia="Times New Roman"/>
                <w:bCs/>
                <w:sz w:val="20"/>
                <w:szCs w:val="20"/>
                <w:lang w:val="uk-UA" w:eastAsia="zh-CN"/>
              </w:rPr>
            </w:pPr>
            <w:r w:rsidRPr="00F27E14">
              <w:rPr>
                <w:rFonts w:eastAsia="Times New Roman"/>
                <w:bCs/>
                <w:iCs/>
                <w:sz w:val="20"/>
                <w:szCs w:val="20"/>
                <w:lang w:val="uk-UA" w:eastAsia="ru-RU"/>
              </w:rPr>
              <w:t>Забезпечення захисту законних інтересів малолітніх та неповнолітніх дітей, їх захисту від жорстокого поводження, експлуатації та насильства</w:t>
            </w:r>
          </w:p>
        </w:tc>
        <w:tc>
          <w:tcPr>
            <w:tcW w:w="1164" w:type="dxa"/>
            <w:vAlign w:val="center"/>
          </w:tcPr>
          <w:p w14:paraId="389601BB" w14:textId="77777777" w:rsidR="00F27E14" w:rsidRPr="00F27E14" w:rsidRDefault="00F27E14" w:rsidP="00F27E14">
            <w:pPr>
              <w:spacing w:after="0" w:line="240" w:lineRule="auto"/>
              <w:jc w:val="center"/>
              <w:rPr>
                <w:rFonts w:eastAsia="Times New Roman"/>
                <w:spacing w:val="-5"/>
                <w:sz w:val="20"/>
                <w:szCs w:val="20"/>
                <w:lang w:val="uk-UA" w:eastAsia="ru-RU"/>
              </w:rPr>
            </w:pPr>
            <w:r w:rsidRPr="00F27E14">
              <w:rPr>
                <w:rFonts w:eastAsia="Times New Roman"/>
                <w:spacing w:val="-5"/>
                <w:sz w:val="20"/>
                <w:szCs w:val="20"/>
                <w:lang w:val="uk-UA" w:eastAsia="ru-RU"/>
              </w:rPr>
              <w:t>Постійно</w:t>
            </w:r>
          </w:p>
          <w:p w14:paraId="6DCD2DB6" w14:textId="77777777" w:rsidR="00F27E14" w:rsidRPr="00F27E14" w:rsidRDefault="00F27E14" w:rsidP="00F27E14">
            <w:pPr>
              <w:suppressAutoHyphens/>
              <w:spacing w:after="0" w:line="240" w:lineRule="auto"/>
              <w:jc w:val="center"/>
              <w:rPr>
                <w:rFonts w:eastAsia="Times New Roman"/>
                <w:b/>
                <w:bCs/>
                <w:sz w:val="20"/>
                <w:szCs w:val="20"/>
                <w:lang w:val="uk-UA" w:eastAsia="zh-CN"/>
              </w:rPr>
            </w:pPr>
          </w:p>
        </w:tc>
        <w:tc>
          <w:tcPr>
            <w:tcW w:w="1885" w:type="dxa"/>
            <w:vAlign w:val="center"/>
          </w:tcPr>
          <w:p w14:paraId="735F8398" w14:textId="77777777" w:rsidR="00F27E14" w:rsidRPr="00F27E14" w:rsidRDefault="00F27E14" w:rsidP="00F27E14">
            <w:pPr>
              <w:suppressAutoHyphens/>
              <w:spacing w:after="0" w:line="240" w:lineRule="auto"/>
              <w:jc w:val="center"/>
              <w:rPr>
                <w:rFonts w:eastAsia="Times New Roman"/>
                <w:b/>
                <w:bCs/>
                <w:sz w:val="20"/>
                <w:szCs w:val="20"/>
                <w:lang w:val="uk-UA" w:eastAsia="zh-CN"/>
              </w:rPr>
            </w:pPr>
            <w:r w:rsidRPr="00F27E14">
              <w:rPr>
                <w:rFonts w:eastAsia="Times New Roman"/>
                <w:sz w:val="20"/>
                <w:szCs w:val="20"/>
                <w:lang w:val="uk-UA" w:eastAsia="ru-RU"/>
              </w:rPr>
              <w:t>ПОГ, служба у справах дітей, управління освіти,  управління культури, спорту та молодіжної політики Південнівської міської ради</w:t>
            </w:r>
          </w:p>
        </w:tc>
        <w:tc>
          <w:tcPr>
            <w:tcW w:w="1944" w:type="dxa"/>
            <w:vAlign w:val="center"/>
          </w:tcPr>
          <w:p w14:paraId="32484E63" w14:textId="77777777" w:rsidR="00F27E14" w:rsidRPr="00F27E14" w:rsidRDefault="00F27E14" w:rsidP="00F27E14">
            <w:pPr>
              <w:suppressAutoHyphens/>
              <w:spacing w:after="0" w:line="240" w:lineRule="auto"/>
              <w:jc w:val="center"/>
              <w:rPr>
                <w:rFonts w:eastAsia="Times New Roman"/>
                <w:sz w:val="20"/>
                <w:szCs w:val="20"/>
                <w:lang w:val="uk-UA" w:eastAsia="zh-CN"/>
              </w:rPr>
            </w:pPr>
            <w:r w:rsidRPr="00F27E14">
              <w:rPr>
                <w:rFonts w:eastAsia="Times New Roman"/>
                <w:sz w:val="20"/>
                <w:szCs w:val="20"/>
                <w:lang w:val="uk-UA" w:eastAsia="zh-CN"/>
              </w:rPr>
              <w:t>Не потребує фінансування</w:t>
            </w:r>
          </w:p>
          <w:p w14:paraId="1AF402A9" w14:textId="77777777" w:rsidR="00F27E14" w:rsidRPr="00F27E14" w:rsidRDefault="00F27E14" w:rsidP="00F27E14">
            <w:pPr>
              <w:suppressAutoHyphens/>
              <w:spacing w:after="0" w:line="240" w:lineRule="auto"/>
              <w:jc w:val="center"/>
              <w:rPr>
                <w:rFonts w:eastAsia="Times New Roman"/>
                <w:sz w:val="20"/>
                <w:szCs w:val="20"/>
                <w:lang w:val="uk-UA" w:eastAsia="zh-CN"/>
              </w:rPr>
            </w:pPr>
          </w:p>
        </w:tc>
        <w:tc>
          <w:tcPr>
            <w:tcW w:w="1128" w:type="dxa"/>
            <w:vAlign w:val="center"/>
          </w:tcPr>
          <w:p w14:paraId="1E16C6F1" w14:textId="77777777" w:rsidR="00F27E14" w:rsidRPr="00F27E14" w:rsidRDefault="00F27E14" w:rsidP="00F27E14">
            <w:pPr>
              <w:suppressAutoHyphens/>
              <w:spacing w:after="0" w:line="240" w:lineRule="auto"/>
              <w:jc w:val="center"/>
              <w:rPr>
                <w:rFonts w:eastAsia="Times New Roman"/>
                <w:bCs/>
                <w:sz w:val="20"/>
                <w:szCs w:val="20"/>
                <w:lang w:val="uk-UA" w:eastAsia="zh-CN"/>
              </w:rPr>
            </w:pPr>
            <w:r w:rsidRPr="00F27E14">
              <w:rPr>
                <w:rFonts w:eastAsia="Times New Roman"/>
                <w:bCs/>
                <w:sz w:val="20"/>
                <w:szCs w:val="20"/>
                <w:lang w:val="uk-UA" w:eastAsia="zh-CN"/>
              </w:rPr>
              <w:t>-</w:t>
            </w:r>
          </w:p>
        </w:tc>
        <w:tc>
          <w:tcPr>
            <w:tcW w:w="1119" w:type="dxa"/>
            <w:vAlign w:val="center"/>
          </w:tcPr>
          <w:p w14:paraId="6ADAD235" w14:textId="77777777" w:rsidR="00F27E14" w:rsidRPr="00F27E14" w:rsidRDefault="00F27E14" w:rsidP="00F27E14">
            <w:pPr>
              <w:suppressAutoHyphens/>
              <w:spacing w:after="0" w:line="240" w:lineRule="auto"/>
              <w:jc w:val="center"/>
              <w:rPr>
                <w:rFonts w:eastAsia="Times New Roman"/>
                <w:bCs/>
                <w:sz w:val="20"/>
                <w:szCs w:val="20"/>
                <w:lang w:val="uk-UA" w:eastAsia="zh-CN"/>
              </w:rPr>
            </w:pPr>
            <w:r w:rsidRPr="00F27E14">
              <w:rPr>
                <w:rFonts w:eastAsia="Times New Roman"/>
                <w:bCs/>
                <w:sz w:val="20"/>
                <w:szCs w:val="20"/>
                <w:lang w:val="uk-UA" w:eastAsia="zh-CN"/>
              </w:rPr>
              <w:t>-</w:t>
            </w:r>
          </w:p>
        </w:tc>
        <w:tc>
          <w:tcPr>
            <w:tcW w:w="1119" w:type="dxa"/>
            <w:vAlign w:val="center"/>
          </w:tcPr>
          <w:p w14:paraId="67BF201B" w14:textId="77777777" w:rsidR="00F27E14" w:rsidRPr="00F27E14" w:rsidRDefault="00F27E14" w:rsidP="00F27E14">
            <w:pPr>
              <w:suppressAutoHyphens/>
              <w:spacing w:after="0" w:line="240" w:lineRule="auto"/>
              <w:jc w:val="center"/>
              <w:rPr>
                <w:rFonts w:eastAsia="Times New Roman"/>
                <w:bCs/>
                <w:sz w:val="20"/>
                <w:szCs w:val="20"/>
                <w:lang w:val="uk-UA" w:eastAsia="zh-CN"/>
              </w:rPr>
            </w:pPr>
            <w:r w:rsidRPr="00F27E14">
              <w:rPr>
                <w:rFonts w:eastAsia="Times New Roman"/>
                <w:bCs/>
                <w:sz w:val="20"/>
                <w:szCs w:val="20"/>
                <w:lang w:val="uk-UA" w:eastAsia="zh-CN"/>
              </w:rPr>
              <w:t>-</w:t>
            </w:r>
          </w:p>
        </w:tc>
        <w:tc>
          <w:tcPr>
            <w:tcW w:w="1076" w:type="dxa"/>
            <w:vAlign w:val="center"/>
          </w:tcPr>
          <w:p w14:paraId="2A3F9888" w14:textId="77777777" w:rsidR="00F27E14" w:rsidRPr="00F27E14" w:rsidRDefault="00F27E14" w:rsidP="00F27E14">
            <w:pPr>
              <w:suppressAutoHyphens/>
              <w:spacing w:after="0" w:line="240" w:lineRule="auto"/>
              <w:jc w:val="center"/>
              <w:rPr>
                <w:rFonts w:eastAsia="Times New Roman"/>
                <w:bCs/>
                <w:sz w:val="20"/>
                <w:szCs w:val="20"/>
                <w:lang w:val="uk-UA" w:eastAsia="zh-CN"/>
              </w:rPr>
            </w:pPr>
            <w:r w:rsidRPr="00F27E14">
              <w:rPr>
                <w:rFonts w:eastAsia="Times New Roman"/>
                <w:bCs/>
                <w:sz w:val="20"/>
                <w:szCs w:val="20"/>
                <w:lang w:val="uk-UA" w:eastAsia="zh-CN"/>
              </w:rPr>
              <w:t>-</w:t>
            </w:r>
          </w:p>
        </w:tc>
        <w:tc>
          <w:tcPr>
            <w:tcW w:w="2106" w:type="dxa"/>
            <w:vAlign w:val="center"/>
          </w:tcPr>
          <w:p w14:paraId="64CB6262" w14:textId="77777777" w:rsidR="00F27E14" w:rsidRPr="00F27E14" w:rsidRDefault="00F27E14" w:rsidP="00F27E14">
            <w:pPr>
              <w:suppressAutoHyphens/>
              <w:spacing w:after="0" w:line="240" w:lineRule="auto"/>
              <w:jc w:val="center"/>
              <w:rPr>
                <w:rFonts w:eastAsia="Times New Roman"/>
                <w:bCs/>
                <w:sz w:val="20"/>
                <w:szCs w:val="20"/>
                <w:lang w:val="uk-UA" w:eastAsia="zh-CN"/>
              </w:rPr>
            </w:pPr>
            <w:r w:rsidRPr="00F27E14">
              <w:rPr>
                <w:rFonts w:eastAsia="Times New Roman"/>
                <w:bCs/>
                <w:iCs/>
                <w:sz w:val="20"/>
                <w:szCs w:val="20"/>
                <w:lang w:val="uk-UA" w:eastAsia="ru-RU"/>
              </w:rPr>
              <w:t>Підвищення рівня захисту законних інтересів малолітніх та неповнолітніх дітей, їх захисту від жорстокого поводження, експлуатації та насильства</w:t>
            </w:r>
          </w:p>
        </w:tc>
      </w:tr>
      <w:tr w:rsidR="00F27E14" w:rsidRPr="00F27E14" w14:paraId="1FFDA297" w14:textId="77777777" w:rsidTr="00F27E14">
        <w:trPr>
          <w:trHeight w:val="2408"/>
        </w:trPr>
        <w:tc>
          <w:tcPr>
            <w:tcW w:w="695" w:type="dxa"/>
            <w:vAlign w:val="center"/>
          </w:tcPr>
          <w:p w14:paraId="78C57AF0" w14:textId="77777777" w:rsidR="00F27E14" w:rsidRPr="00F27E14" w:rsidRDefault="00F27E14" w:rsidP="00F27E14">
            <w:pPr>
              <w:suppressAutoHyphens/>
              <w:spacing w:after="0" w:line="240" w:lineRule="auto"/>
              <w:jc w:val="center"/>
              <w:rPr>
                <w:rFonts w:eastAsia="Times New Roman"/>
                <w:bCs/>
                <w:sz w:val="20"/>
                <w:szCs w:val="20"/>
                <w:lang w:val="uk-UA" w:eastAsia="zh-CN"/>
              </w:rPr>
            </w:pPr>
            <w:r w:rsidRPr="00F27E14">
              <w:rPr>
                <w:rFonts w:eastAsia="Times New Roman"/>
                <w:bCs/>
                <w:sz w:val="20"/>
                <w:szCs w:val="20"/>
                <w:lang w:val="uk-UA" w:eastAsia="zh-CN"/>
              </w:rPr>
              <w:lastRenderedPageBreak/>
              <w:t>1.3.</w:t>
            </w:r>
          </w:p>
        </w:tc>
        <w:tc>
          <w:tcPr>
            <w:tcW w:w="2365" w:type="dxa"/>
            <w:vAlign w:val="center"/>
          </w:tcPr>
          <w:p w14:paraId="4B0A3635" w14:textId="77777777" w:rsidR="00F27E14" w:rsidRPr="00F27E14" w:rsidRDefault="00F27E14" w:rsidP="00F27E14">
            <w:pPr>
              <w:suppressAutoHyphens/>
              <w:spacing w:after="0" w:line="240" w:lineRule="auto"/>
              <w:jc w:val="center"/>
              <w:rPr>
                <w:rFonts w:eastAsia="Times New Roman"/>
                <w:bCs/>
                <w:iCs/>
                <w:sz w:val="20"/>
                <w:szCs w:val="20"/>
                <w:lang w:val="uk-UA" w:eastAsia="ru-RU"/>
              </w:rPr>
            </w:pPr>
            <w:r w:rsidRPr="00F27E14">
              <w:rPr>
                <w:rFonts w:eastAsia="Times New Roman"/>
                <w:bCs/>
                <w:iCs/>
                <w:sz w:val="20"/>
                <w:szCs w:val="20"/>
                <w:lang w:val="uk-UA" w:eastAsia="ru-RU"/>
              </w:rPr>
              <w:t>Протидія незаконному обігу наркотичних засобів, психотропних речовин та прекурсорів, поширенню наркоманії, пияцтва та алкоголізму</w:t>
            </w:r>
          </w:p>
        </w:tc>
        <w:tc>
          <w:tcPr>
            <w:tcW w:w="1164" w:type="dxa"/>
            <w:vAlign w:val="center"/>
          </w:tcPr>
          <w:p w14:paraId="61CE742E" w14:textId="77777777" w:rsidR="00F27E14" w:rsidRPr="00F27E14" w:rsidRDefault="00F27E14" w:rsidP="00F27E14">
            <w:pPr>
              <w:spacing w:after="0" w:line="240" w:lineRule="auto"/>
              <w:jc w:val="center"/>
              <w:rPr>
                <w:rFonts w:eastAsia="Times New Roman"/>
                <w:spacing w:val="-5"/>
                <w:sz w:val="20"/>
                <w:szCs w:val="20"/>
                <w:lang w:val="uk-UA" w:eastAsia="ru-RU"/>
              </w:rPr>
            </w:pPr>
            <w:r w:rsidRPr="00F27E14">
              <w:rPr>
                <w:rFonts w:eastAsia="Times New Roman"/>
                <w:spacing w:val="-5"/>
                <w:sz w:val="20"/>
                <w:szCs w:val="20"/>
                <w:lang w:val="uk-UA" w:eastAsia="ru-RU"/>
              </w:rPr>
              <w:t>Постійно</w:t>
            </w:r>
          </w:p>
        </w:tc>
        <w:tc>
          <w:tcPr>
            <w:tcW w:w="1885" w:type="dxa"/>
            <w:vAlign w:val="center"/>
          </w:tcPr>
          <w:p w14:paraId="2619008A" w14:textId="77777777" w:rsidR="00F27E14" w:rsidRPr="00F27E14" w:rsidRDefault="00F27E14" w:rsidP="00F27E14">
            <w:pPr>
              <w:spacing w:after="240" w:line="240" w:lineRule="auto"/>
              <w:jc w:val="center"/>
              <w:rPr>
                <w:rFonts w:eastAsia="Times New Roman"/>
                <w:sz w:val="20"/>
                <w:szCs w:val="20"/>
                <w:lang w:val="uk-UA" w:eastAsia="ru-RU"/>
              </w:rPr>
            </w:pPr>
            <w:r w:rsidRPr="00F27E14">
              <w:rPr>
                <w:rFonts w:eastAsia="Times New Roman"/>
                <w:sz w:val="20"/>
                <w:szCs w:val="20"/>
                <w:lang w:val="uk-UA" w:eastAsia="ru-RU"/>
              </w:rPr>
              <w:t>ПОГ, служба у справах дітей, управління освіти,  управління культури, спорту та  молодіжної політики Південнівської міської ради</w:t>
            </w:r>
          </w:p>
        </w:tc>
        <w:tc>
          <w:tcPr>
            <w:tcW w:w="1944" w:type="dxa"/>
            <w:vAlign w:val="center"/>
          </w:tcPr>
          <w:p w14:paraId="28366715" w14:textId="77777777" w:rsidR="00F27E14" w:rsidRPr="00F27E14" w:rsidRDefault="00F27E14" w:rsidP="00F27E14">
            <w:pPr>
              <w:suppressAutoHyphens/>
              <w:spacing w:after="0" w:line="240" w:lineRule="auto"/>
              <w:jc w:val="center"/>
              <w:rPr>
                <w:rFonts w:eastAsia="Times New Roman"/>
                <w:sz w:val="20"/>
                <w:szCs w:val="20"/>
                <w:lang w:val="uk-UA" w:eastAsia="zh-CN"/>
              </w:rPr>
            </w:pPr>
            <w:r w:rsidRPr="00F27E14">
              <w:rPr>
                <w:rFonts w:eastAsia="Times New Roman"/>
                <w:sz w:val="20"/>
                <w:szCs w:val="20"/>
                <w:lang w:val="uk-UA" w:eastAsia="zh-CN"/>
              </w:rPr>
              <w:t>Не потребує фінансування</w:t>
            </w:r>
          </w:p>
          <w:p w14:paraId="4A1D45E7" w14:textId="77777777" w:rsidR="00F27E14" w:rsidRPr="00F27E14" w:rsidRDefault="00F27E14" w:rsidP="00F27E14">
            <w:pPr>
              <w:suppressAutoHyphens/>
              <w:spacing w:after="0" w:line="240" w:lineRule="auto"/>
              <w:jc w:val="center"/>
              <w:rPr>
                <w:rFonts w:eastAsia="Times New Roman"/>
                <w:sz w:val="20"/>
                <w:szCs w:val="20"/>
                <w:lang w:val="uk-UA" w:eastAsia="zh-CN"/>
              </w:rPr>
            </w:pPr>
          </w:p>
        </w:tc>
        <w:tc>
          <w:tcPr>
            <w:tcW w:w="1128" w:type="dxa"/>
            <w:vAlign w:val="center"/>
          </w:tcPr>
          <w:p w14:paraId="600F8E60" w14:textId="77777777" w:rsidR="00F27E14" w:rsidRPr="00F27E14" w:rsidRDefault="00F27E14" w:rsidP="00F27E14">
            <w:pPr>
              <w:suppressAutoHyphens/>
              <w:spacing w:after="0" w:line="240" w:lineRule="auto"/>
              <w:jc w:val="center"/>
              <w:rPr>
                <w:rFonts w:eastAsia="Times New Roman"/>
                <w:bCs/>
                <w:sz w:val="20"/>
                <w:szCs w:val="20"/>
                <w:lang w:val="uk-UA" w:eastAsia="zh-CN"/>
              </w:rPr>
            </w:pPr>
            <w:r w:rsidRPr="00F27E14">
              <w:rPr>
                <w:rFonts w:eastAsia="Times New Roman"/>
                <w:bCs/>
                <w:sz w:val="20"/>
                <w:szCs w:val="20"/>
                <w:lang w:val="uk-UA" w:eastAsia="zh-CN"/>
              </w:rPr>
              <w:t>-</w:t>
            </w:r>
          </w:p>
        </w:tc>
        <w:tc>
          <w:tcPr>
            <w:tcW w:w="1119" w:type="dxa"/>
            <w:vAlign w:val="center"/>
          </w:tcPr>
          <w:p w14:paraId="4FD5E273" w14:textId="77777777" w:rsidR="00F27E14" w:rsidRPr="00F27E14" w:rsidRDefault="00F27E14" w:rsidP="00F27E14">
            <w:pPr>
              <w:suppressAutoHyphens/>
              <w:spacing w:after="0" w:line="240" w:lineRule="auto"/>
              <w:jc w:val="center"/>
              <w:rPr>
                <w:rFonts w:eastAsia="Times New Roman"/>
                <w:bCs/>
                <w:sz w:val="20"/>
                <w:szCs w:val="20"/>
                <w:lang w:val="uk-UA" w:eastAsia="zh-CN"/>
              </w:rPr>
            </w:pPr>
            <w:r w:rsidRPr="00F27E14">
              <w:rPr>
                <w:rFonts w:eastAsia="Times New Roman"/>
                <w:bCs/>
                <w:sz w:val="20"/>
                <w:szCs w:val="20"/>
                <w:lang w:val="uk-UA" w:eastAsia="zh-CN"/>
              </w:rPr>
              <w:t>-</w:t>
            </w:r>
          </w:p>
        </w:tc>
        <w:tc>
          <w:tcPr>
            <w:tcW w:w="1119" w:type="dxa"/>
            <w:vAlign w:val="center"/>
          </w:tcPr>
          <w:p w14:paraId="5B5D2CFE" w14:textId="77777777" w:rsidR="00F27E14" w:rsidRPr="00F27E14" w:rsidRDefault="00F27E14" w:rsidP="00F27E14">
            <w:pPr>
              <w:suppressAutoHyphens/>
              <w:spacing w:after="0" w:line="240" w:lineRule="auto"/>
              <w:jc w:val="center"/>
              <w:rPr>
                <w:rFonts w:eastAsia="Times New Roman"/>
                <w:bCs/>
                <w:sz w:val="20"/>
                <w:szCs w:val="20"/>
                <w:lang w:val="uk-UA" w:eastAsia="zh-CN"/>
              </w:rPr>
            </w:pPr>
            <w:r w:rsidRPr="00F27E14">
              <w:rPr>
                <w:rFonts w:eastAsia="Times New Roman"/>
                <w:bCs/>
                <w:sz w:val="20"/>
                <w:szCs w:val="20"/>
                <w:lang w:val="uk-UA" w:eastAsia="zh-CN"/>
              </w:rPr>
              <w:t>-</w:t>
            </w:r>
          </w:p>
        </w:tc>
        <w:tc>
          <w:tcPr>
            <w:tcW w:w="1076" w:type="dxa"/>
            <w:vAlign w:val="center"/>
          </w:tcPr>
          <w:p w14:paraId="2093F699" w14:textId="77777777" w:rsidR="00F27E14" w:rsidRPr="00F27E14" w:rsidRDefault="00F27E14" w:rsidP="00F27E14">
            <w:pPr>
              <w:suppressAutoHyphens/>
              <w:spacing w:after="0" w:line="240" w:lineRule="auto"/>
              <w:jc w:val="center"/>
              <w:rPr>
                <w:rFonts w:eastAsia="Times New Roman"/>
                <w:bCs/>
                <w:sz w:val="20"/>
                <w:szCs w:val="20"/>
                <w:lang w:val="uk-UA" w:eastAsia="zh-CN"/>
              </w:rPr>
            </w:pPr>
            <w:r w:rsidRPr="00F27E14">
              <w:rPr>
                <w:rFonts w:eastAsia="Times New Roman"/>
                <w:bCs/>
                <w:sz w:val="20"/>
                <w:szCs w:val="20"/>
                <w:lang w:val="uk-UA" w:eastAsia="zh-CN"/>
              </w:rPr>
              <w:t>-</w:t>
            </w:r>
          </w:p>
        </w:tc>
        <w:tc>
          <w:tcPr>
            <w:tcW w:w="2106" w:type="dxa"/>
            <w:vAlign w:val="center"/>
          </w:tcPr>
          <w:p w14:paraId="67681BC1" w14:textId="77777777" w:rsidR="00F27E14" w:rsidRPr="00F27E14" w:rsidRDefault="00F27E14" w:rsidP="00F27E14">
            <w:pPr>
              <w:suppressAutoHyphens/>
              <w:spacing w:after="0" w:line="240" w:lineRule="auto"/>
              <w:jc w:val="center"/>
              <w:rPr>
                <w:rFonts w:eastAsia="Times New Roman"/>
                <w:bCs/>
                <w:iCs/>
                <w:sz w:val="20"/>
                <w:szCs w:val="20"/>
                <w:lang w:val="uk-UA" w:eastAsia="ru-RU"/>
              </w:rPr>
            </w:pPr>
            <w:r w:rsidRPr="00F27E14">
              <w:rPr>
                <w:rFonts w:eastAsia="Times New Roman"/>
                <w:bCs/>
                <w:iCs/>
                <w:sz w:val="20"/>
                <w:szCs w:val="20"/>
                <w:lang w:val="uk-UA" w:eastAsia="ru-RU"/>
              </w:rPr>
              <w:t>Зменшення фактів незаконного обігу наркотичних засобів, психотропних речовин та прекурсорів, запобігання поширенню наркоманії, пияцтва та алкоголізму</w:t>
            </w:r>
          </w:p>
        </w:tc>
      </w:tr>
      <w:tr w:rsidR="00F27E14" w:rsidRPr="00F27E14" w14:paraId="7701EC8D" w14:textId="77777777" w:rsidTr="00F27E14">
        <w:tc>
          <w:tcPr>
            <w:tcW w:w="14601" w:type="dxa"/>
            <w:gridSpan w:val="10"/>
            <w:vAlign w:val="center"/>
          </w:tcPr>
          <w:p w14:paraId="60534EC6" w14:textId="77777777" w:rsidR="00F27E14" w:rsidRPr="00F27E14" w:rsidRDefault="00F27E14" w:rsidP="00F27E14">
            <w:pPr>
              <w:suppressAutoHyphens/>
              <w:spacing w:after="0" w:line="240" w:lineRule="auto"/>
              <w:jc w:val="center"/>
              <w:rPr>
                <w:rFonts w:eastAsia="Times New Roman"/>
                <w:b/>
                <w:bCs/>
                <w:color w:val="000000"/>
                <w:sz w:val="20"/>
                <w:szCs w:val="20"/>
                <w:lang w:val="uk-UA" w:eastAsia="zh-CN"/>
              </w:rPr>
            </w:pPr>
            <w:r w:rsidRPr="00F27E14">
              <w:rPr>
                <w:rFonts w:eastAsia="Times New Roman"/>
                <w:b/>
                <w:bCs/>
                <w:iCs/>
                <w:sz w:val="20"/>
                <w:szCs w:val="20"/>
                <w:lang w:val="uk-UA" w:eastAsia="ru-RU"/>
              </w:rPr>
              <w:t>2. Створення належних умов служби  ПОГ при виконанні покладених завдань</w:t>
            </w:r>
          </w:p>
        </w:tc>
      </w:tr>
      <w:tr w:rsidR="00F27E14" w:rsidRPr="00F27E14" w14:paraId="5BA4BA26" w14:textId="77777777" w:rsidTr="00F27E14">
        <w:tc>
          <w:tcPr>
            <w:tcW w:w="695" w:type="dxa"/>
            <w:vAlign w:val="center"/>
          </w:tcPr>
          <w:p w14:paraId="1FDCC946" w14:textId="77777777" w:rsidR="00F27E14" w:rsidRPr="00F27E14" w:rsidRDefault="00F27E14" w:rsidP="00F27E14">
            <w:pPr>
              <w:suppressAutoHyphens/>
              <w:spacing w:after="0" w:line="240" w:lineRule="auto"/>
              <w:jc w:val="center"/>
              <w:rPr>
                <w:rFonts w:eastAsia="Times New Roman"/>
                <w:bCs/>
                <w:color w:val="000000"/>
                <w:sz w:val="20"/>
                <w:szCs w:val="20"/>
                <w:lang w:val="uk-UA" w:eastAsia="zh-CN"/>
              </w:rPr>
            </w:pPr>
            <w:r w:rsidRPr="00F27E14">
              <w:rPr>
                <w:rFonts w:eastAsia="Times New Roman"/>
                <w:bCs/>
                <w:color w:val="000000"/>
                <w:sz w:val="20"/>
                <w:szCs w:val="20"/>
                <w:lang w:val="uk-UA" w:eastAsia="zh-CN"/>
              </w:rPr>
              <w:t>2.1.</w:t>
            </w:r>
          </w:p>
        </w:tc>
        <w:tc>
          <w:tcPr>
            <w:tcW w:w="2365" w:type="dxa"/>
            <w:vAlign w:val="center"/>
          </w:tcPr>
          <w:p w14:paraId="74223335" w14:textId="77777777" w:rsidR="00F27E14" w:rsidRPr="00F27E14" w:rsidRDefault="00F27E14" w:rsidP="00F27E14">
            <w:pPr>
              <w:suppressAutoHyphens/>
              <w:spacing w:after="0" w:line="240" w:lineRule="auto"/>
              <w:jc w:val="center"/>
              <w:rPr>
                <w:rFonts w:eastAsia="Times New Roman"/>
                <w:b/>
                <w:color w:val="FF0000"/>
                <w:sz w:val="20"/>
                <w:szCs w:val="20"/>
                <w:lang w:val="uk-UA" w:eastAsia="zh-CN"/>
              </w:rPr>
            </w:pPr>
            <w:r w:rsidRPr="00F27E14">
              <w:rPr>
                <w:rFonts w:eastAsia="Times New Roman"/>
                <w:sz w:val="20"/>
                <w:szCs w:val="20"/>
                <w:lang w:val="uk-UA" w:eastAsia="ru-RU"/>
              </w:rPr>
              <w:t>Забезпечення ПОГ автоматизованим робочим місцем (комп’ютер-моноблок та принтер)</w:t>
            </w:r>
          </w:p>
        </w:tc>
        <w:tc>
          <w:tcPr>
            <w:tcW w:w="1164" w:type="dxa"/>
            <w:vAlign w:val="center"/>
          </w:tcPr>
          <w:p w14:paraId="5F135B9B" w14:textId="77777777" w:rsidR="00F27E14" w:rsidRPr="00F27E14" w:rsidRDefault="00F27E14" w:rsidP="00F27E14">
            <w:pPr>
              <w:suppressAutoHyphens/>
              <w:spacing w:after="0" w:line="240" w:lineRule="auto"/>
              <w:jc w:val="center"/>
              <w:rPr>
                <w:rFonts w:eastAsia="Times New Roman"/>
                <w:bCs/>
                <w:sz w:val="20"/>
                <w:szCs w:val="20"/>
                <w:lang w:val="uk-UA" w:eastAsia="zh-CN"/>
              </w:rPr>
            </w:pPr>
            <w:r w:rsidRPr="00F27E14">
              <w:rPr>
                <w:rFonts w:eastAsia="Times New Roman"/>
                <w:bCs/>
                <w:sz w:val="20"/>
                <w:szCs w:val="20"/>
                <w:lang w:val="uk-UA" w:eastAsia="zh-CN"/>
              </w:rPr>
              <w:t>2025 рік</w:t>
            </w:r>
          </w:p>
        </w:tc>
        <w:tc>
          <w:tcPr>
            <w:tcW w:w="1885" w:type="dxa"/>
            <w:vAlign w:val="center"/>
          </w:tcPr>
          <w:p w14:paraId="04AE441F" w14:textId="77777777" w:rsidR="00F27E14" w:rsidRPr="00F27E14" w:rsidRDefault="00F27E14" w:rsidP="00F27E14">
            <w:pPr>
              <w:suppressAutoHyphens/>
              <w:spacing w:after="0" w:line="240" w:lineRule="auto"/>
              <w:jc w:val="center"/>
              <w:rPr>
                <w:rFonts w:eastAsia="Times New Roman"/>
                <w:sz w:val="20"/>
                <w:szCs w:val="20"/>
                <w:lang w:val="uk-UA" w:eastAsia="ru-RU"/>
              </w:rPr>
            </w:pPr>
            <w:r w:rsidRPr="00F27E14">
              <w:rPr>
                <w:rFonts w:eastAsia="Times New Roman"/>
                <w:sz w:val="20"/>
                <w:szCs w:val="20"/>
                <w:lang w:val="uk-UA" w:eastAsia="ru-RU"/>
              </w:rPr>
              <w:t>Виконавчий комітет Південнівської міської ради,</w:t>
            </w:r>
          </w:p>
          <w:p w14:paraId="2C780193" w14:textId="77777777" w:rsidR="00F27E14" w:rsidRPr="00F27E14" w:rsidRDefault="00F27E14" w:rsidP="00F27E14">
            <w:pPr>
              <w:suppressAutoHyphens/>
              <w:spacing w:after="0" w:line="240" w:lineRule="auto"/>
              <w:jc w:val="center"/>
              <w:rPr>
                <w:rFonts w:eastAsia="Times New Roman"/>
                <w:b/>
                <w:bCs/>
                <w:sz w:val="20"/>
                <w:szCs w:val="20"/>
                <w:lang w:val="uk-UA" w:eastAsia="zh-CN"/>
              </w:rPr>
            </w:pPr>
            <w:r w:rsidRPr="00F27E14">
              <w:rPr>
                <w:rFonts w:eastAsia="Times New Roman"/>
                <w:sz w:val="20"/>
                <w:szCs w:val="20"/>
                <w:lang w:val="uk-UA" w:eastAsia="uk-UA"/>
              </w:rPr>
              <w:t>Головне управління Національної поліції в Одеській області</w:t>
            </w:r>
          </w:p>
        </w:tc>
        <w:tc>
          <w:tcPr>
            <w:tcW w:w="1944" w:type="dxa"/>
            <w:vAlign w:val="center"/>
          </w:tcPr>
          <w:p w14:paraId="12E1339B" w14:textId="77777777" w:rsidR="00F27E14" w:rsidRPr="00F27E14" w:rsidRDefault="00F27E14" w:rsidP="00F27E14">
            <w:pPr>
              <w:suppressAutoHyphens/>
              <w:spacing w:after="0" w:line="240" w:lineRule="auto"/>
              <w:jc w:val="center"/>
              <w:rPr>
                <w:rFonts w:eastAsia="Times New Roman"/>
                <w:sz w:val="20"/>
                <w:szCs w:val="20"/>
                <w:lang w:val="uk-UA" w:eastAsia="zh-CN"/>
              </w:rPr>
            </w:pPr>
            <w:r w:rsidRPr="00F27E14">
              <w:rPr>
                <w:rFonts w:eastAsia="Times New Roman"/>
                <w:sz w:val="20"/>
                <w:szCs w:val="20"/>
                <w:lang w:val="uk-UA" w:eastAsia="zh-CN"/>
              </w:rPr>
              <w:t>Бюджет Південнівської міської територіальної громади</w:t>
            </w:r>
          </w:p>
        </w:tc>
        <w:tc>
          <w:tcPr>
            <w:tcW w:w="1128" w:type="dxa"/>
            <w:vAlign w:val="center"/>
          </w:tcPr>
          <w:p w14:paraId="6485748F" w14:textId="77777777" w:rsidR="00F27E14" w:rsidRPr="00F27E14" w:rsidRDefault="00F27E14" w:rsidP="00F27E14">
            <w:pPr>
              <w:suppressAutoHyphens/>
              <w:spacing w:after="0" w:line="240" w:lineRule="auto"/>
              <w:jc w:val="center"/>
              <w:rPr>
                <w:rFonts w:eastAsia="Times New Roman"/>
                <w:b/>
                <w:bCs/>
                <w:color w:val="FF0000"/>
                <w:sz w:val="20"/>
                <w:szCs w:val="20"/>
                <w:lang w:val="uk-UA" w:eastAsia="zh-CN"/>
              </w:rPr>
            </w:pPr>
            <w:r w:rsidRPr="00F27E14">
              <w:rPr>
                <w:rFonts w:eastAsia="Times New Roman"/>
                <w:spacing w:val="-5"/>
                <w:sz w:val="20"/>
                <w:szCs w:val="20"/>
                <w:lang w:val="uk-UA" w:eastAsia="ru-RU"/>
              </w:rPr>
              <w:t>45,60</w:t>
            </w:r>
          </w:p>
        </w:tc>
        <w:tc>
          <w:tcPr>
            <w:tcW w:w="1119" w:type="dxa"/>
            <w:vAlign w:val="center"/>
          </w:tcPr>
          <w:p w14:paraId="6ED57514" w14:textId="77777777" w:rsidR="00F27E14" w:rsidRPr="00F27E14" w:rsidRDefault="00F27E14" w:rsidP="00F27E14">
            <w:pPr>
              <w:suppressAutoHyphens/>
              <w:spacing w:after="0" w:line="240" w:lineRule="auto"/>
              <w:jc w:val="center"/>
              <w:rPr>
                <w:rFonts w:eastAsia="Times New Roman"/>
                <w:b/>
                <w:bCs/>
                <w:color w:val="000000"/>
                <w:sz w:val="20"/>
                <w:szCs w:val="20"/>
                <w:lang w:val="uk-UA" w:eastAsia="zh-CN"/>
              </w:rPr>
            </w:pPr>
            <w:r w:rsidRPr="00F27E14">
              <w:rPr>
                <w:rFonts w:eastAsia="Times New Roman"/>
                <w:b/>
                <w:bCs/>
                <w:color w:val="000000"/>
                <w:sz w:val="20"/>
                <w:szCs w:val="20"/>
                <w:lang w:val="uk-UA" w:eastAsia="zh-CN"/>
              </w:rPr>
              <w:t>-</w:t>
            </w:r>
          </w:p>
        </w:tc>
        <w:tc>
          <w:tcPr>
            <w:tcW w:w="1119" w:type="dxa"/>
            <w:vAlign w:val="center"/>
          </w:tcPr>
          <w:p w14:paraId="0DF96606" w14:textId="77777777" w:rsidR="00F27E14" w:rsidRPr="00F27E14" w:rsidRDefault="00F27E14" w:rsidP="00F27E14">
            <w:pPr>
              <w:suppressAutoHyphens/>
              <w:spacing w:after="0" w:line="240" w:lineRule="auto"/>
              <w:jc w:val="center"/>
              <w:rPr>
                <w:rFonts w:eastAsia="Times New Roman"/>
                <w:b/>
                <w:bCs/>
                <w:color w:val="000000"/>
                <w:sz w:val="20"/>
                <w:szCs w:val="20"/>
                <w:lang w:val="uk-UA" w:eastAsia="zh-CN"/>
              </w:rPr>
            </w:pPr>
            <w:r w:rsidRPr="00F27E14">
              <w:rPr>
                <w:rFonts w:eastAsia="Times New Roman"/>
                <w:b/>
                <w:bCs/>
                <w:color w:val="000000"/>
                <w:sz w:val="20"/>
                <w:szCs w:val="20"/>
                <w:lang w:val="uk-UA" w:eastAsia="zh-CN"/>
              </w:rPr>
              <w:t>-</w:t>
            </w:r>
          </w:p>
        </w:tc>
        <w:tc>
          <w:tcPr>
            <w:tcW w:w="1076" w:type="dxa"/>
            <w:vAlign w:val="center"/>
          </w:tcPr>
          <w:p w14:paraId="33CB9B12" w14:textId="77777777" w:rsidR="00F27E14" w:rsidRPr="00F27E14" w:rsidRDefault="00F27E14" w:rsidP="00F27E14">
            <w:pPr>
              <w:suppressAutoHyphens/>
              <w:spacing w:after="0" w:line="240" w:lineRule="auto"/>
              <w:jc w:val="center"/>
              <w:rPr>
                <w:rFonts w:eastAsia="Times New Roman"/>
                <w:b/>
                <w:bCs/>
                <w:color w:val="000000"/>
                <w:sz w:val="20"/>
                <w:szCs w:val="20"/>
                <w:lang w:val="uk-UA" w:eastAsia="zh-CN"/>
              </w:rPr>
            </w:pPr>
            <w:r w:rsidRPr="00F27E14">
              <w:rPr>
                <w:rFonts w:eastAsia="Times New Roman"/>
                <w:spacing w:val="-5"/>
                <w:sz w:val="20"/>
                <w:szCs w:val="20"/>
                <w:lang w:val="uk-UA" w:eastAsia="ru-RU"/>
              </w:rPr>
              <w:t>45,60</w:t>
            </w:r>
          </w:p>
        </w:tc>
        <w:tc>
          <w:tcPr>
            <w:tcW w:w="2106" w:type="dxa"/>
            <w:vAlign w:val="center"/>
          </w:tcPr>
          <w:p w14:paraId="2508BF6F" w14:textId="77777777" w:rsidR="00F27E14" w:rsidRPr="00F27E14" w:rsidRDefault="00F27E14" w:rsidP="00F27E14">
            <w:pPr>
              <w:suppressAutoHyphens/>
              <w:spacing w:after="0" w:line="240" w:lineRule="auto"/>
              <w:jc w:val="center"/>
              <w:rPr>
                <w:rFonts w:eastAsia="Times New Roman"/>
                <w:b/>
                <w:bCs/>
                <w:color w:val="000000"/>
                <w:sz w:val="20"/>
                <w:szCs w:val="20"/>
                <w:lang w:val="uk-UA" w:eastAsia="zh-CN"/>
              </w:rPr>
            </w:pPr>
            <w:r w:rsidRPr="00F27E14">
              <w:rPr>
                <w:rFonts w:eastAsia="Times New Roman"/>
                <w:sz w:val="20"/>
                <w:szCs w:val="20"/>
                <w:lang w:val="uk-UA" w:eastAsia="ru-RU"/>
              </w:rPr>
              <w:t>Створення належних умов роботи</w:t>
            </w:r>
          </w:p>
        </w:tc>
      </w:tr>
      <w:tr w:rsidR="00F27E14" w:rsidRPr="00F27E14" w14:paraId="33BCE590" w14:textId="77777777" w:rsidTr="00F27E14">
        <w:trPr>
          <w:trHeight w:val="1005"/>
        </w:trPr>
        <w:tc>
          <w:tcPr>
            <w:tcW w:w="695" w:type="dxa"/>
            <w:vAlign w:val="center"/>
          </w:tcPr>
          <w:p w14:paraId="59861FD1" w14:textId="77777777" w:rsidR="00F27E14" w:rsidRPr="00F27E14" w:rsidRDefault="00F27E14" w:rsidP="00F27E14">
            <w:pPr>
              <w:suppressAutoHyphens/>
              <w:spacing w:after="0" w:line="240" w:lineRule="auto"/>
              <w:jc w:val="center"/>
              <w:rPr>
                <w:rFonts w:eastAsia="Times New Roman"/>
                <w:bCs/>
                <w:color w:val="000000"/>
                <w:sz w:val="20"/>
                <w:szCs w:val="20"/>
                <w:lang w:val="uk-UA" w:eastAsia="zh-CN"/>
              </w:rPr>
            </w:pPr>
            <w:r w:rsidRPr="00F27E14">
              <w:rPr>
                <w:rFonts w:eastAsia="Times New Roman"/>
                <w:bCs/>
                <w:color w:val="000000"/>
                <w:sz w:val="20"/>
                <w:szCs w:val="20"/>
                <w:lang w:val="uk-UA" w:eastAsia="zh-CN"/>
              </w:rPr>
              <w:t>2.2.</w:t>
            </w:r>
          </w:p>
        </w:tc>
        <w:tc>
          <w:tcPr>
            <w:tcW w:w="2365" w:type="dxa"/>
            <w:vAlign w:val="center"/>
          </w:tcPr>
          <w:p w14:paraId="097F70DE" w14:textId="77777777" w:rsidR="00F27E14" w:rsidRPr="00F27E14" w:rsidRDefault="00F27E14" w:rsidP="00F27E14">
            <w:pPr>
              <w:suppressAutoHyphens/>
              <w:spacing w:after="0" w:line="240" w:lineRule="auto"/>
              <w:jc w:val="center"/>
              <w:rPr>
                <w:rFonts w:eastAsia="Times New Roman"/>
                <w:sz w:val="20"/>
                <w:szCs w:val="20"/>
                <w:lang w:val="uk-UA" w:eastAsia="ru-RU"/>
              </w:rPr>
            </w:pPr>
            <w:r w:rsidRPr="00F27E14">
              <w:rPr>
                <w:rFonts w:eastAsia="Times New Roman"/>
                <w:sz w:val="20"/>
                <w:szCs w:val="20"/>
                <w:lang w:val="uk-UA" w:eastAsia="ru-RU"/>
              </w:rPr>
              <w:t>Придбання службового автомобіля спеціалізованого призначення</w:t>
            </w:r>
          </w:p>
        </w:tc>
        <w:tc>
          <w:tcPr>
            <w:tcW w:w="1164" w:type="dxa"/>
            <w:vAlign w:val="center"/>
          </w:tcPr>
          <w:p w14:paraId="7919A340" w14:textId="77777777" w:rsidR="00F27E14" w:rsidRPr="00F27E14" w:rsidRDefault="00F27E14" w:rsidP="00F27E14">
            <w:pPr>
              <w:suppressAutoHyphens/>
              <w:spacing w:after="0" w:line="240" w:lineRule="auto"/>
              <w:jc w:val="center"/>
              <w:rPr>
                <w:rFonts w:eastAsia="Times New Roman"/>
                <w:bCs/>
                <w:sz w:val="20"/>
                <w:szCs w:val="20"/>
                <w:lang w:val="uk-UA" w:eastAsia="zh-CN"/>
              </w:rPr>
            </w:pPr>
            <w:r w:rsidRPr="00F27E14">
              <w:rPr>
                <w:rFonts w:eastAsia="Times New Roman"/>
                <w:bCs/>
                <w:sz w:val="20"/>
                <w:szCs w:val="20"/>
                <w:lang w:val="uk-UA" w:eastAsia="zh-CN"/>
              </w:rPr>
              <w:t>2025 рік</w:t>
            </w:r>
          </w:p>
        </w:tc>
        <w:tc>
          <w:tcPr>
            <w:tcW w:w="1885" w:type="dxa"/>
            <w:vAlign w:val="center"/>
          </w:tcPr>
          <w:p w14:paraId="6798CDB3" w14:textId="77777777" w:rsidR="00F27E14" w:rsidRPr="00F27E14" w:rsidRDefault="00F27E14" w:rsidP="00F27E14">
            <w:pPr>
              <w:suppressAutoHyphens/>
              <w:spacing w:after="0" w:line="240" w:lineRule="auto"/>
              <w:jc w:val="center"/>
              <w:rPr>
                <w:rFonts w:eastAsia="Times New Roman"/>
                <w:sz w:val="20"/>
                <w:szCs w:val="20"/>
                <w:lang w:val="uk-UA" w:eastAsia="ru-RU"/>
              </w:rPr>
            </w:pPr>
            <w:r w:rsidRPr="00F27E14">
              <w:rPr>
                <w:rFonts w:eastAsia="Times New Roman"/>
                <w:sz w:val="20"/>
                <w:szCs w:val="20"/>
                <w:lang w:val="uk-UA" w:eastAsia="ru-RU"/>
              </w:rPr>
              <w:t>Виконавчий комітет Південнівської міської ради,</w:t>
            </w:r>
          </w:p>
          <w:p w14:paraId="6C184B2E" w14:textId="77777777" w:rsidR="00F27E14" w:rsidRPr="00F27E14" w:rsidRDefault="00F27E14" w:rsidP="00F27E14">
            <w:pPr>
              <w:suppressAutoHyphens/>
              <w:spacing w:after="0" w:line="240" w:lineRule="auto"/>
              <w:jc w:val="center"/>
              <w:rPr>
                <w:rFonts w:eastAsia="Times New Roman"/>
                <w:sz w:val="20"/>
                <w:szCs w:val="20"/>
                <w:lang w:val="uk-UA" w:eastAsia="ru-RU"/>
              </w:rPr>
            </w:pPr>
            <w:r w:rsidRPr="00F27E14">
              <w:rPr>
                <w:rFonts w:eastAsia="Times New Roman"/>
                <w:sz w:val="20"/>
                <w:szCs w:val="20"/>
                <w:lang w:val="uk-UA" w:eastAsia="uk-UA"/>
              </w:rPr>
              <w:t>Головне управління Національної поліції в Одеській області</w:t>
            </w:r>
          </w:p>
        </w:tc>
        <w:tc>
          <w:tcPr>
            <w:tcW w:w="1944" w:type="dxa"/>
            <w:vAlign w:val="center"/>
          </w:tcPr>
          <w:p w14:paraId="7B0906EA" w14:textId="77777777" w:rsidR="00F27E14" w:rsidRPr="00F27E14" w:rsidRDefault="00F27E14" w:rsidP="00F27E14">
            <w:pPr>
              <w:suppressAutoHyphens/>
              <w:spacing w:after="0" w:line="240" w:lineRule="auto"/>
              <w:jc w:val="center"/>
              <w:rPr>
                <w:rFonts w:eastAsia="Times New Roman"/>
                <w:sz w:val="20"/>
                <w:szCs w:val="20"/>
                <w:lang w:val="uk-UA" w:eastAsia="zh-CN"/>
              </w:rPr>
            </w:pPr>
            <w:r w:rsidRPr="00F27E14">
              <w:rPr>
                <w:rFonts w:eastAsia="Times New Roman"/>
                <w:sz w:val="20"/>
                <w:szCs w:val="20"/>
                <w:lang w:val="uk-UA" w:eastAsia="zh-CN"/>
              </w:rPr>
              <w:t>Бюджет Південнівської міської територіальної громади</w:t>
            </w:r>
          </w:p>
        </w:tc>
        <w:tc>
          <w:tcPr>
            <w:tcW w:w="1128" w:type="dxa"/>
            <w:vAlign w:val="center"/>
          </w:tcPr>
          <w:p w14:paraId="245B2BBB" w14:textId="77777777" w:rsidR="00F27E14" w:rsidRPr="00F27E14" w:rsidRDefault="00F27E14" w:rsidP="00F27E14">
            <w:pPr>
              <w:suppressAutoHyphens/>
              <w:spacing w:after="0" w:line="240" w:lineRule="auto"/>
              <w:jc w:val="center"/>
              <w:rPr>
                <w:rFonts w:eastAsia="Times New Roman"/>
                <w:spacing w:val="-5"/>
                <w:sz w:val="20"/>
                <w:szCs w:val="20"/>
                <w:lang w:val="uk-UA" w:eastAsia="ru-RU"/>
              </w:rPr>
            </w:pPr>
            <w:r w:rsidRPr="00F27E14">
              <w:rPr>
                <w:rFonts w:eastAsia="Times New Roman"/>
                <w:spacing w:val="-5"/>
                <w:sz w:val="20"/>
                <w:szCs w:val="20"/>
                <w:lang w:val="uk-UA" w:eastAsia="ru-RU"/>
              </w:rPr>
              <w:t>1300,00</w:t>
            </w:r>
          </w:p>
        </w:tc>
        <w:tc>
          <w:tcPr>
            <w:tcW w:w="1119" w:type="dxa"/>
            <w:vAlign w:val="center"/>
          </w:tcPr>
          <w:p w14:paraId="58A96DFD" w14:textId="77777777" w:rsidR="00F27E14" w:rsidRPr="00F27E14" w:rsidRDefault="00F27E14" w:rsidP="00F27E14">
            <w:pPr>
              <w:suppressAutoHyphens/>
              <w:spacing w:after="0" w:line="240" w:lineRule="auto"/>
              <w:jc w:val="center"/>
              <w:rPr>
                <w:rFonts w:eastAsia="Times New Roman"/>
                <w:b/>
                <w:bCs/>
                <w:color w:val="000000"/>
                <w:sz w:val="20"/>
                <w:szCs w:val="20"/>
                <w:lang w:val="uk-UA" w:eastAsia="zh-CN"/>
              </w:rPr>
            </w:pPr>
            <w:r w:rsidRPr="00F27E14">
              <w:rPr>
                <w:rFonts w:eastAsia="Times New Roman"/>
                <w:b/>
                <w:bCs/>
                <w:color w:val="000000"/>
                <w:sz w:val="20"/>
                <w:szCs w:val="20"/>
                <w:lang w:val="uk-UA" w:eastAsia="zh-CN"/>
              </w:rPr>
              <w:t>-</w:t>
            </w:r>
          </w:p>
        </w:tc>
        <w:tc>
          <w:tcPr>
            <w:tcW w:w="1119" w:type="dxa"/>
            <w:vAlign w:val="center"/>
          </w:tcPr>
          <w:p w14:paraId="76ED6091" w14:textId="77777777" w:rsidR="00F27E14" w:rsidRPr="00F27E14" w:rsidRDefault="00F27E14" w:rsidP="00F27E14">
            <w:pPr>
              <w:suppressAutoHyphens/>
              <w:spacing w:after="0" w:line="240" w:lineRule="auto"/>
              <w:jc w:val="center"/>
              <w:rPr>
                <w:rFonts w:eastAsia="Times New Roman"/>
                <w:b/>
                <w:bCs/>
                <w:color w:val="000000"/>
                <w:sz w:val="20"/>
                <w:szCs w:val="20"/>
                <w:lang w:val="uk-UA" w:eastAsia="zh-CN"/>
              </w:rPr>
            </w:pPr>
            <w:r w:rsidRPr="00F27E14">
              <w:rPr>
                <w:rFonts w:eastAsia="Times New Roman"/>
                <w:b/>
                <w:bCs/>
                <w:color w:val="000000"/>
                <w:sz w:val="20"/>
                <w:szCs w:val="20"/>
                <w:lang w:val="uk-UA" w:eastAsia="zh-CN"/>
              </w:rPr>
              <w:t>-</w:t>
            </w:r>
          </w:p>
        </w:tc>
        <w:tc>
          <w:tcPr>
            <w:tcW w:w="1076" w:type="dxa"/>
            <w:vAlign w:val="center"/>
          </w:tcPr>
          <w:p w14:paraId="0B9E9CD4" w14:textId="77777777" w:rsidR="00F27E14" w:rsidRPr="00F27E14" w:rsidRDefault="00F27E14" w:rsidP="00F27E14">
            <w:pPr>
              <w:suppressAutoHyphens/>
              <w:spacing w:after="0" w:line="240" w:lineRule="auto"/>
              <w:jc w:val="center"/>
              <w:rPr>
                <w:rFonts w:eastAsia="Times New Roman"/>
                <w:spacing w:val="-5"/>
                <w:sz w:val="20"/>
                <w:szCs w:val="20"/>
                <w:lang w:val="uk-UA" w:eastAsia="ru-RU"/>
              </w:rPr>
            </w:pPr>
            <w:r w:rsidRPr="00F27E14">
              <w:rPr>
                <w:rFonts w:eastAsia="Times New Roman"/>
                <w:spacing w:val="-5"/>
                <w:sz w:val="20"/>
                <w:szCs w:val="20"/>
                <w:lang w:val="uk-UA" w:eastAsia="ru-RU"/>
              </w:rPr>
              <w:t>1300,00</w:t>
            </w:r>
          </w:p>
        </w:tc>
        <w:tc>
          <w:tcPr>
            <w:tcW w:w="2106" w:type="dxa"/>
            <w:vAlign w:val="center"/>
          </w:tcPr>
          <w:p w14:paraId="5EF3381F" w14:textId="77777777" w:rsidR="00F27E14" w:rsidRPr="00F27E14" w:rsidRDefault="00F27E14" w:rsidP="00F27E14">
            <w:pPr>
              <w:suppressAutoHyphens/>
              <w:spacing w:after="0" w:line="240" w:lineRule="auto"/>
              <w:jc w:val="center"/>
              <w:rPr>
                <w:rFonts w:eastAsia="Times New Roman"/>
                <w:sz w:val="20"/>
                <w:szCs w:val="20"/>
                <w:lang w:val="uk-UA" w:eastAsia="ru-RU"/>
              </w:rPr>
            </w:pPr>
            <w:r w:rsidRPr="00F27E14">
              <w:rPr>
                <w:rFonts w:eastAsia="Times New Roman"/>
                <w:sz w:val="20"/>
                <w:szCs w:val="20"/>
                <w:lang w:val="uk-UA" w:eastAsia="ru-RU"/>
              </w:rPr>
              <w:t>Створення належних умов роботи</w:t>
            </w:r>
          </w:p>
        </w:tc>
      </w:tr>
      <w:tr w:rsidR="00F27E14" w:rsidRPr="00F27E14" w14:paraId="5C00D1CA" w14:textId="77777777" w:rsidTr="00F27E14">
        <w:trPr>
          <w:trHeight w:val="424"/>
        </w:trPr>
        <w:tc>
          <w:tcPr>
            <w:tcW w:w="695" w:type="dxa"/>
            <w:vAlign w:val="center"/>
          </w:tcPr>
          <w:p w14:paraId="70BF9928" w14:textId="77777777" w:rsidR="00F27E14" w:rsidRPr="00F27E14" w:rsidRDefault="00F27E14" w:rsidP="00F27E14">
            <w:pPr>
              <w:suppressAutoHyphens/>
              <w:spacing w:after="0" w:line="240" w:lineRule="auto"/>
              <w:jc w:val="center"/>
              <w:rPr>
                <w:rFonts w:eastAsia="Times New Roman"/>
                <w:bCs/>
                <w:color w:val="000000"/>
                <w:sz w:val="20"/>
                <w:szCs w:val="20"/>
                <w:lang w:val="uk-UA" w:eastAsia="zh-CN"/>
              </w:rPr>
            </w:pPr>
            <w:r w:rsidRPr="00F27E14">
              <w:rPr>
                <w:rFonts w:eastAsia="Times New Roman"/>
                <w:bCs/>
                <w:color w:val="000000"/>
                <w:sz w:val="20"/>
                <w:szCs w:val="20"/>
                <w:lang w:val="uk-UA" w:eastAsia="zh-CN"/>
              </w:rPr>
              <w:t>2.3.</w:t>
            </w:r>
          </w:p>
        </w:tc>
        <w:tc>
          <w:tcPr>
            <w:tcW w:w="2365" w:type="dxa"/>
            <w:vAlign w:val="center"/>
          </w:tcPr>
          <w:p w14:paraId="01637731" w14:textId="77777777" w:rsidR="00F27E14" w:rsidRPr="00F27E14" w:rsidRDefault="00F27E14" w:rsidP="00F27E14">
            <w:pPr>
              <w:suppressAutoHyphens/>
              <w:spacing w:after="0" w:line="240" w:lineRule="auto"/>
              <w:jc w:val="center"/>
              <w:rPr>
                <w:rFonts w:eastAsia="Times New Roman"/>
                <w:sz w:val="20"/>
                <w:szCs w:val="20"/>
                <w:lang w:val="uk-UA" w:eastAsia="ru-RU"/>
              </w:rPr>
            </w:pPr>
            <w:r w:rsidRPr="00F27E14">
              <w:rPr>
                <w:rFonts w:eastAsia="Times New Roman"/>
                <w:sz w:val="20"/>
                <w:szCs w:val="20"/>
                <w:lang w:val="uk-UA" w:eastAsia="ru-RU"/>
              </w:rPr>
              <w:t>Забезпечення транспортними витратами (паливно - мастильними матеріалами)</w:t>
            </w:r>
          </w:p>
        </w:tc>
        <w:tc>
          <w:tcPr>
            <w:tcW w:w="1164" w:type="dxa"/>
            <w:vAlign w:val="center"/>
          </w:tcPr>
          <w:p w14:paraId="5FE03664" w14:textId="77777777" w:rsidR="00F27E14" w:rsidRPr="00F27E14" w:rsidRDefault="00F27E14" w:rsidP="00F27E14">
            <w:pPr>
              <w:suppressAutoHyphens/>
              <w:spacing w:after="0" w:line="240" w:lineRule="auto"/>
              <w:jc w:val="center"/>
              <w:rPr>
                <w:rFonts w:eastAsia="Times New Roman"/>
                <w:bCs/>
                <w:sz w:val="20"/>
                <w:szCs w:val="20"/>
                <w:lang w:val="uk-UA" w:eastAsia="zh-CN"/>
              </w:rPr>
            </w:pPr>
            <w:r w:rsidRPr="00F27E14">
              <w:rPr>
                <w:rFonts w:eastAsia="Times New Roman"/>
                <w:bCs/>
                <w:sz w:val="20"/>
                <w:szCs w:val="20"/>
                <w:lang w:val="uk-UA" w:eastAsia="zh-CN"/>
              </w:rPr>
              <w:t>2025-2027 роки</w:t>
            </w:r>
          </w:p>
        </w:tc>
        <w:tc>
          <w:tcPr>
            <w:tcW w:w="1885" w:type="dxa"/>
            <w:vAlign w:val="center"/>
          </w:tcPr>
          <w:p w14:paraId="37937EE2" w14:textId="77777777" w:rsidR="00F27E14" w:rsidRPr="00F27E14" w:rsidRDefault="00F27E14" w:rsidP="00F27E14">
            <w:pPr>
              <w:suppressAutoHyphens/>
              <w:spacing w:after="0" w:line="240" w:lineRule="auto"/>
              <w:jc w:val="center"/>
              <w:rPr>
                <w:rFonts w:eastAsia="Times New Roman"/>
                <w:sz w:val="20"/>
                <w:szCs w:val="20"/>
                <w:lang w:val="uk-UA" w:eastAsia="ru-RU"/>
              </w:rPr>
            </w:pPr>
            <w:r w:rsidRPr="00F27E14">
              <w:rPr>
                <w:rFonts w:eastAsia="Times New Roman"/>
                <w:sz w:val="20"/>
                <w:szCs w:val="20"/>
                <w:lang w:val="uk-UA" w:eastAsia="ru-RU"/>
              </w:rPr>
              <w:t>Виконавчий комітет Південнівської міської ради,</w:t>
            </w:r>
          </w:p>
          <w:p w14:paraId="30778044" w14:textId="77777777" w:rsidR="00F27E14" w:rsidRPr="00F27E14" w:rsidRDefault="00F27E14" w:rsidP="00F27E14">
            <w:pPr>
              <w:spacing w:after="160" w:line="259" w:lineRule="auto"/>
              <w:jc w:val="center"/>
              <w:rPr>
                <w:rFonts w:ascii="Calibri" w:eastAsia="Calibri" w:hAnsi="Calibri"/>
                <w:lang w:val="uk-UA"/>
              </w:rPr>
            </w:pPr>
            <w:r w:rsidRPr="00F27E14">
              <w:rPr>
                <w:rFonts w:eastAsia="Times New Roman"/>
                <w:sz w:val="20"/>
                <w:szCs w:val="20"/>
                <w:lang w:val="uk-UA" w:eastAsia="uk-UA"/>
              </w:rPr>
              <w:t xml:space="preserve">Головне управління Національної </w:t>
            </w:r>
            <w:r w:rsidRPr="00F27E14">
              <w:rPr>
                <w:rFonts w:eastAsia="Times New Roman"/>
                <w:sz w:val="20"/>
                <w:szCs w:val="20"/>
                <w:lang w:val="uk-UA" w:eastAsia="uk-UA"/>
              </w:rPr>
              <w:lastRenderedPageBreak/>
              <w:t>поліції в Одеській області</w:t>
            </w:r>
          </w:p>
        </w:tc>
        <w:tc>
          <w:tcPr>
            <w:tcW w:w="1944" w:type="dxa"/>
            <w:vAlign w:val="center"/>
          </w:tcPr>
          <w:p w14:paraId="73807436" w14:textId="77777777" w:rsidR="00F27E14" w:rsidRPr="00F27E14" w:rsidRDefault="00F27E14" w:rsidP="00F27E14">
            <w:pPr>
              <w:suppressAutoHyphens/>
              <w:spacing w:after="0" w:line="240" w:lineRule="auto"/>
              <w:jc w:val="center"/>
              <w:rPr>
                <w:rFonts w:eastAsia="Times New Roman"/>
                <w:sz w:val="20"/>
                <w:szCs w:val="20"/>
                <w:lang w:val="uk-UA" w:eastAsia="zh-CN"/>
              </w:rPr>
            </w:pPr>
            <w:r w:rsidRPr="00F27E14">
              <w:rPr>
                <w:rFonts w:eastAsia="Times New Roman"/>
                <w:sz w:val="20"/>
                <w:szCs w:val="20"/>
                <w:lang w:val="uk-UA" w:eastAsia="zh-CN"/>
              </w:rPr>
              <w:lastRenderedPageBreak/>
              <w:t>Бюджет Південнівської міської територіальної громади</w:t>
            </w:r>
          </w:p>
        </w:tc>
        <w:tc>
          <w:tcPr>
            <w:tcW w:w="1128" w:type="dxa"/>
            <w:vAlign w:val="center"/>
          </w:tcPr>
          <w:p w14:paraId="21F72EB6" w14:textId="77777777" w:rsidR="00F27E14" w:rsidRPr="00F27E14" w:rsidRDefault="00F27E14" w:rsidP="00F27E14">
            <w:pPr>
              <w:suppressAutoHyphens/>
              <w:spacing w:after="0" w:line="240" w:lineRule="auto"/>
              <w:jc w:val="center"/>
              <w:rPr>
                <w:rFonts w:eastAsia="Times New Roman"/>
                <w:spacing w:val="-5"/>
                <w:sz w:val="20"/>
                <w:szCs w:val="20"/>
                <w:lang w:val="uk-UA" w:eastAsia="ru-RU"/>
              </w:rPr>
            </w:pPr>
            <w:r w:rsidRPr="00F27E14">
              <w:rPr>
                <w:rFonts w:eastAsia="Times New Roman"/>
                <w:spacing w:val="-5"/>
                <w:sz w:val="20"/>
                <w:szCs w:val="20"/>
                <w:lang w:val="uk-UA" w:eastAsia="ru-RU"/>
              </w:rPr>
              <w:t>104,40</w:t>
            </w:r>
          </w:p>
        </w:tc>
        <w:tc>
          <w:tcPr>
            <w:tcW w:w="1119" w:type="dxa"/>
            <w:vAlign w:val="center"/>
          </w:tcPr>
          <w:p w14:paraId="22C7AF98" w14:textId="77777777" w:rsidR="00F27E14" w:rsidRPr="00F27E14" w:rsidRDefault="00F27E14" w:rsidP="00F27E14">
            <w:pPr>
              <w:suppressAutoHyphens/>
              <w:spacing w:after="0" w:line="240" w:lineRule="auto"/>
              <w:jc w:val="center"/>
              <w:rPr>
                <w:rFonts w:eastAsia="Times New Roman"/>
                <w:b/>
                <w:bCs/>
                <w:color w:val="000000"/>
                <w:sz w:val="20"/>
                <w:szCs w:val="20"/>
                <w:lang w:val="uk-UA" w:eastAsia="zh-CN"/>
              </w:rPr>
            </w:pPr>
            <w:r w:rsidRPr="00F27E14">
              <w:rPr>
                <w:rFonts w:eastAsia="Times New Roman"/>
                <w:spacing w:val="-5"/>
                <w:sz w:val="20"/>
                <w:szCs w:val="20"/>
                <w:lang w:val="uk-UA" w:eastAsia="ru-RU"/>
              </w:rPr>
              <w:t>104,40</w:t>
            </w:r>
          </w:p>
        </w:tc>
        <w:tc>
          <w:tcPr>
            <w:tcW w:w="1119" w:type="dxa"/>
            <w:vAlign w:val="center"/>
          </w:tcPr>
          <w:p w14:paraId="61A82BE4" w14:textId="77777777" w:rsidR="00F27E14" w:rsidRPr="00F27E14" w:rsidRDefault="00F27E14" w:rsidP="00F27E14">
            <w:pPr>
              <w:suppressAutoHyphens/>
              <w:spacing w:after="0" w:line="240" w:lineRule="auto"/>
              <w:jc w:val="center"/>
              <w:rPr>
                <w:rFonts w:eastAsia="Times New Roman"/>
                <w:b/>
                <w:bCs/>
                <w:color w:val="000000"/>
                <w:sz w:val="20"/>
                <w:szCs w:val="20"/>
                <w:lang w:val="uk-UA" w:eastAsia="zh-CN"/>
              </w:rPr>
            </w:pPr>
            <w:r w:rsidRPr="00F27E14">
              <w:rPr>
                <w:rFonts w:eastAsia="Times New Roman"/>
                <w:spacing w:val="-5"/>
                <w:sz w:val="20"/>
                <w:szCs w:val="20"/>
                <w:lang w:val="uk-UA" w:eastAsia="ru-RU"/>
              </w:rPr>
              <w:t>104,40</w:t>
            </w:r>
          </w:p>
        </w:tc>
        <w:tc>
          <w:tcPr>
            <w:tcW w:w="1076" w:type="dxa"/>
            <w:vAlign w:val="center"/>
          </w:tcPr>
          <w:p w14:paraId="0BA8A339" w14:textId="77777777" w:rsidR="00F27E14" w:rsidRPr="00F27E14" w:rsidRDefault="00F27E14" w:rsidP="00F27E14">
            <w:pPr>
              <w:suppressAutoHyphens/>
              <w:spacing w:after="0" w:line="240" w:lineRule="auto"/>
              <w:jc w:val="center"/>
              <w:rPr>
                <w:rFonts w:eastAsia="Times New Roman"/>
                <w:spacing w:val="-5"/>
                <w:sz w:val="20"/>
                <w:szCs w:val="20"/>
                <w:lang w:val="uk-UA" w:eastAsia="ru-RU"/>
              </w:rPr>
            </w:pPr>
            <w:r w:rsidRPr="00F27E14">
              <w:rPr>
                <w:rFonts w:eastAsia="Times New Roman"/>
                <w:spacing w:val="-5"/>
                <w:sz w:val="20"/>
                <w:szCs w:val="20"/>
                <w:lang w:val="uk-UA" w:eastAsia="ru-RU"/>
              </w:rPr>
              <w:t>313,20</w:t>
            </w:r>
          </w:p>
        </w:tc>
        <w:tc>
          <w:tcPr>
            <w:tcW w:w="2106" w:type="dxa"/>
            <w:vAlign w:val="center"/>
          </w:tcPr>
          <w:p w14:paraId="5F8A6991" w14:textId="77777777" w:rsidR="00F27E14" w:rsidRPr="00F27E14" w:rsidRDefault="00F27E14" w:rsidP="00F27E14">
            <w:pPr>
              <w:suppressAutoHyphens/>
              <w:spacing w:after="0" w:line="240" w:lineRule="auto"/>
              <w:jc w:val="center"/>
              <w:rPr>
                <w:rFonts w:eastAsia="Times New Roman"/>
                <w:sz w:val="20"/>
                <w:szCs w:val="20"/>
                <w:lang w:val="uk-UA" w:eastAsia="ru-RU"/>
              </w:rPr>
            </w:pPr>
            <w:r w:rsidRPr="00F27E14">
              <w:rPr>
                <w:rFonts w:eastAsia="Times New Roman"/>
                <w:sz w:val="20"/>
                <w:szCs w:val="20"/>
                <w:lang w:val="uk-UA" w:eastAsia="ru-RU"/>
              </w:rPr>
              <w:t>Своєчасне надання допомоги, підвищення рівня дорожньої дисципліни</w:t>
            </w:r>
          </w:p>
        </w:tc>
      </w:tr>
      <w:tr w:rsidR="00F27E14" w:rsidRPr="00F27E14" w14:paraId="266E4E01" w14:textId="77777777" w:rsidTr="00F27E14">
        <w:tc>
          <w:tcPr>
            <w:tcW w:w="695" w:type="dxa"/>
            <w:vAlign w:val="center"/>
          </w:tcPr>
          <w:p w14:paraId="267D24BA" w14:textId="77777777" w:rsidR="00F27E14" w:rsidRPr="00F27E14" w:rsidRDefault="00F27E14" w:rsidP="00F27E14">
            <w:pPr>
              <w:suppressAutoHyphens/>
              <w:spacing w:after="0" w:line="240" w:lineRule="auto"/>
              <w:jc w:val="center"/>
              <w:rPr>
                <w:rFonts w:eastAsia="Times New Roman"/>
                <w:bCs/>
                <w:color w:val="000000"/>
                <w:sz w:val="20"/>
                <w:szCs w:val="20"/>
                <w:lang w:val="uk-UA" w:eastAsia="zh-CN"/>
              </w:rPr>
            </w:pPr>
            <w:r w:rsidRPr="00F27E14">
              <w:rPr>
                <w:rFonts w:eastAsia="Times New Roman"/>
                <w:bCs/>
                <w:color w:val="000000"/>
                <w:sz w:val="20"/>
                <w:szCs w:val="20"/>
                <w:lang w:val="uk-UA" w:eastAsia="zh-CN"/>
              </w:rPr>
              <w:t>2.4.</w:t>
            </w:r>
          </w:p>
        </w:tc>
        <w:tc>
          <w:tcPr>
            <w:tcW w:w="2365" w:type="dxa"/>
            <w:vAlign w:val="center"/>
          </w:tcPr>
          <w:p w14:paraId="29F6AE17" w14:textId="77777777" w:rsidR="00F27E14" w:rsidRPr="00F27E14" w:rsidRDefault="00F27E14" w:rsidP="00F27E14">
            <w:pPr>
              <w:suppressAutoHyphens/>
              <w:spacing w:after="0" w:line="240" w:lineRule="auto"/>
              <w:jc w:val="center"/>
              <w:rPr>
                <w:rFonts w:eastAsia="Times New Roman"/>
                <w:sz w:val="20"/>
                <w:szCs w:val="20"/>
                <w:lang w:val="uk-UA" w:eastAsia="ru-RU"/>
              </w:rPr>
            </w:pPr>
            <w:r w:rsidRPr="00F27E14">
              <w:rPr>
                <w:rFonts w:eastAsia="Times New Roman"/>
                <w:sz w:val="20"/>
                <w:szCs w:val="20"/>
                <w:lang w:val="uk-UA" w:eastAsia="ru-RU"/>
              </w:rPr>
              <w:t>Забезпечення канцелярським приладдям, доступом до мережі Інтернет</w:t>
            </w:r>
          </w:p>
        </w:tc>
        <w:tc>
          <w:tcPr>
            <w:tcW w:w="1164" w:type="dxa"/>
            <w:vAlign w:val="center"/>
          </w:tcPr>
          <w:p w14:paraId="77817CDF" w14:textId="77777777" w:rsidR="00F27E14" w:rsidRPr="00F27E14" w:rsidRDefault="00F27E14" w:rsidP="00F27E14">
            <w:pPr>
              <w:suppressAutoHyphens/>
              <w:spacing w:after="0" w:line="240" w:lineRule="auto"/>
              <w:jc w:val="center"/>
              <w:rPr>
                <w:rFonts w:eastAsia="Times New Roman"/>
                <w:bCs/>
                <w:sz w:val="20"/>
                <w:szCs w:val="20"/>
                <w:lang w:val="uk-UA" w:eastAsia="zh-CN"/>
              </w:rPr>
            </w:pPr>
            <w:r w:rsidRPr="00F27E14">
              <w:rPr>
                <w:rFonts w:eastAsia="Times New Roman"/>
                <w:bCs/>
                <w:sz w:val="20"/>
                <w:szCs w:val="20"/>
                <w:lang w:val="uk-UA" w:eastAsia="zh-CN"/>
              </w:rPr>
              <w:t>2025-2027 роки</w:t>
            </w:r>
          </w:p>
        </w:tc>
        <w:tc>
          <w:tcPr>
            <w:tcW w:w="1885" w:type="dxa"/>
            <w:vAlign w:val="center"/>
          </w:tcPr>
          <w:p w14:paraId="3DA07305" w14:textId="77777777" w:rsidR="00F27E14" w:rsidRPr="00F27E14" w:rsidRDefault="00F27E14" w:rsidP="00F27E14">
            <w:pPr>
              <w:suppressAutoHyphens/>
              <w:spacing w:after="0" w:line="240" w:lineRule="auto"/>
              <w:jc w:val="center"/>
              <w:rPr>
                <w:rFonts w:eastAsia="Times New Roman"/>
                <w:sz w:val="20"/>
                <w:szCs w:val="20"/>
                <w:lang w:val="uk-UA" w:eastAsia="ru-RU"/>
              </w:rPr>
            </w:pPr>
            <w:r w:rsidRPr="00F27E14">
              <w:rPr>
                <w:rFonts w:eastAsia="Times New Roman"/>
                <w:sz w:val="20"/>
                <w:szCs w:val="20"/>
                <w:lang w:val="uk-UA" w:eastAsia="ru-RU"/>
              </w:rPr>
              <w:t>Виконавчий комітет Південнівської міської ради,</w:t>
            </w:r>
          </w:p>
          <w:p w14:paraId="4F6951F8" w14:textId="77777777" w:rsidR="00F27E14" w:rsidRPr="00F27E14" w:rsidRDefault="00F27E14" w:rsidP="00F27E14">
            <w:pPr>
              <w:suppressAutoHyphens/>
              <w:spacing w:after="0" w:line="240" w:lineRule="auto"/>
              <w:jc w:val="center"/>
              <w:rPr>
                <w:rFonts w:eastAsia="Times New Roman"/>
                <w:sz w:val="20"/>
                <w:szCs w:val="20"/>
                <w:lang w:val="uk-UA" w:eastAsia="ru-RU"/>
              </w:rPr>
            </w:pPr>
            <w:r w:rsidRPr="00F27E14">
              <w:rPr>
                <w:rFonts w:eastAsia="Times New Roman"/>
                <w:sz w:val="20"/>
                <w:szCs w:val="20"/>
                <w:lang w:val="uk-UA" w:eastAsia="uk-UA"/>
              </w:rPr>
              <w:t>Головне управління Національної поліції в Одеській області</w:t>
            </w:r>
          </w:p>
        </w:tc>
        <w:tc>
          <w:tcPr>
            <w:tcW w:w="1944" w:type="dxa"/>
            <w:vAlign w:val="center"/>
          </w:tcPr>
          <w:p w14:paraId="167A780E" w14:textId="77777777" w:rsidR="00F27E14" w:rsidRPr="00F27E14" w:rsidRDefault="00F27E14" w:rsidP="00F27E14">
            <w:pPr>
              <w:suppressAutoHyphens/>
              <w:spacing w:after="0" w:line="240" w:lineRule="auto"/>
              <w:jc w:val="center"/>
              <w:rPr>
                <w:rFonts w:eastAsia="Times New Roman"/>
                <w:sz w:val="20"/>
                <w:szCs w:val="20"/>
                <w:lang w:val="uk-UA" w:eastAsia="ru-RU"/>
              </w:rPr>
            </w:pPr>
            <w:r w:rsidRPr="00F27E14">
              <w:rPr>
                <w:rFonts w:eastAsia="Times New Roman"/>
                <w:sz w:val="20"/>
                <w:szCs w:val="20"/>
                <w:lang w:val="uk-UA" w:eastAsia="zh-CN"/>
              </w:rPr>
              <w:t>Бюджет Південнівської міської територіальної громади</w:t>
            </w:r>
          </w:p>
        </w:tc>
        <w:tc>
          <w:tcPr>
            <w:tcW w:w="1128" w:type="dxa"/>
            <w:vAlign w:val="center"/>
          </w:tcPr>
          <w:p w14:paraId="735C6635" w14:textId="77777777" w:rsidR="00F27E14" w:rsidRPr="00F27E14" w:rsidRDefault="00F27E14" w:rsidP="00F27E14">
            <w:pPr>
              <w:suppressAutoHyphens/>
              <w:spacing w:after="0" w:line="240" w:lineRule="auto"/>
              <w:jc w:val="center"/>
              <w:rPr>
                <w:rFonts w:eastAsia="Times New Roman"/>
                <w:spacing w:val="-5"/>
                <w:sz w:val="20"/>
                <w:szCs w:val="20"/>
                <w:lang w:val="uk-UA" w:eastAsia="ru-RU"/>
              </w:rPr>
            </w:pPr>
            <w:r w:rsidRPr="00F27E14">
              <w:rPr>
                <w:rFonts w:eastAsia="Times New Roman"/>
                <w:spacing w:val="-5"/>
                <w:sz w:val="20"/>
                <w:szCs w:val="20"/>
                <w:lang w:val="uk-UA" w:eastAsia="ru-RU"/>
              </w:rPr>
              <w:t>6,00</w:t>
            </w:r>
          </w:p>
        </w:tc>
        <w:tc>
          <w:tcPr>
            <w:tcW w:w="1119" w:type="dxa"/>
            <w:vAlign w:val="center"/>
          </w:tcPr>
          <w:p w14:paraId="3AC9F724" w14:textId="77777777" w:rsidR="00F27E14" w:rsidRPr="00F27E14" w:rsidRDefault="00F27E14" w:rsidP="00F27E14">
            <w:pPr>
              <w:suppressAutoHyphens/>
              <w:spacing w:after="0" w:line="240" w:lineRule="auto"/>
              <w:jc w:val="center"/>
              <w:rPr>
                <w:rFonts w:eastAsia="Times New Roman"/>
                <w:spacing w:val="-5"/>
                <w:sz w:val="20"/>
                <w:szCs w:val="20"/>
                <w:lang w:val="uk-UA" w:eastAsia="ru-RU"/>
              </w:rPr>
            </w:pPr>
            <w:r w:rsidRPr="00F27E14">
              <w:rPr>
                <w:rFonts w:eastAsia="Times New Roman"/>
                <w:spacing w:val="-5"/>
                <w:sz w:val="20"/>
                <w:szCs w:val="20"/>
                <w:lang w:val="uk-UA" w:eastAsia="ru-RU"/>
              </w:rPr>
              <w:t>6,00</w:t>
            </w:r>
          </w:p>
        </w:tc>
        <w:tc>
          <w:tcPr>
            <w:tcW w:w="1119" w:type="dxa"/>
            <w:vAlign w:val="center"/>
          </w:tcPr>
          <w:p w14:paraId="711AEB87" w14:textId="77777777" w:rsidR="00F27E14" w:rsidRPr="00F27E14" w:rsidRDefault="00F27E14" w:rsidP="00F27E14">
            <w:pPr>
              <w:suppressAutoHyphens/>
              <w:spacing w:after="0" w:line="240" w:lineRule="auto"/>
              <w:jc w:val="center"/>
              <w:rPr>
                <w:rFonts w:eastAsia="Times New Roman"/>
                <w:spacing w:val="-5"/>
                <w:sz w:val="20"/>
                <w:szCs w:val="20"/>
                <w:lang w:val="uk-UA" w:eastAsia="ru-RU"/>
              </w:rPr>
            </w:pPr>
            <w:r w:rsidRPr="00F27E14">
              <w:rPr>
                <w:rFonts w:eastAsia="Times New Roman"/>
                <w:spacing w:val="-5"/>
                <w:sz w:val="20"/>
                <w:szCs w:val="20"/>
                <w:lang w:val="uk-UA" w:eastAsia="ru-RU"/>
              </w:rPr>
              <w:t>6,00</w:t>
            </w:r>
          </w:p>
        </w:tc>
        <w:tc>
          <w:tcPr>
            <w:tcW w:w="1076" w:type="dxa"/>
            <w:vAlign w:val="center"/>
          </w:tcPr>
          <w:p w14:paraId="30CA96E0" w14:textId="77777777" w:rsidR="00F27E14" w:rsidRPr="00F27E14" w:rsidRDefault="00F27E14" w:rsidP="00F27E14">
            <w:pPr>
              <w:suppressAutoHyphens/>
              <w:spacing w:after="0" w:line="240" w:lineRule="auto"/>
              <w:jc w:val="center"/>
              <w:rPr>
                <w:rFonts w:eastAsia="Times New Roman"/>
                <w:spacing w:val="-5"/>
                <w:sz w:val="20"/>
                <w:szCs w:val="20"/>
                <w:lang w:val="uk-UA" w:eastAsia="ru-RU"/>
              </w:rPr>
            </w:pPr>
            <w:r w:rsidRPr="00F27E14">
              <w:rPr>
                <w:rFonts w:eastAsia="Times New Roman"/>
                <w:spacing w:val="-5"/>
                <w:sz w:val="20"/>
                <w:szCs w:val="20"/>
                <w:lang w:val="uk-UA" w:eastAsia="ru-RU"/>
              </w:rPr>
              <w:t>18,00</w:t>
            </w:r>
          </w:p>
        </w:tc>
        <w:tc>
          <w:tcPr>
            <w:tcW w:w="2106" w:type="dxa"/>
            <w:vAlign w:val="center"/>
          </w:tcPr>
          <w:p w14:paraId="670ADA87" w14:textId="77777777" w:rsidR="00F27E14" w:rsidRPr="00F27E14" w:rsidRDefault="00F27E14" w:rsidP="00F27E14">
            <w:pPr>
              <w:suppressAutoHyphens/>
              <w:spacing w:after="0" w:line="240" w:lineRule="auto"/>
              <w:jc w:val="center"/>
              <w:rPr>
                <w:rFonts w:eastAsia="Times New Roman"/>
                <w:sz w:val="20"/>
                <w:szCs w:val="20"/>
                <w:lang w:val="uk-UA" w:eastAsia="ru-RU"/>
              </w:rPr>
            </w:pPr>
            <w:r w:rsidRPr="00F27E14">
              <w:rPr>
                <w:rFonts w:eastAsia="Times New Roman"/>
                <w:sz w:val="20"/>
                <w:szCs w:val="20"/>
                <w:lang w:val="uk-UA" w:eastAsia="ru-RU"/>
              </w:rPr>
              <w:t>Створення належних умов роботи</w:t>
            </w:r>
          </w:p>
        </w:tc>
      </w:tr>
      <w:tr w:rsidR="00F27E14" w:rsidRPr="00C653AD" w14:paraId="230D8FFB" w14:textId="77777777" w:rsidTr="00F27E14">
        <w:tc>
          <w:tcPr>
            <w:tcW w:w="695" w:type="dxa"/>
            <w:vAlign w:val="center"/>
          </w:tcPr>
          <w:p w14:paraId="70B3317C" w14:textId="77777777" w:rsidR="00F27E14" w:rsidRPr="00F27E14" w:rsidRDefault="00F27E14" w:rsidP="00F27E14">
            <w:pPr>
              <w:suppressAutoHyphens/>
              <w:spacing w:after="0" w:line="240" w:lineRule="auto"/>
              <w:jc w:val="center"/>
              <w:rPr>
                <w:rFonts w:eastAsia="Times New Roman"/>
                <w:bCs/>
                <w:color w:val="000000"/>
                <w:sz w:val="20"/>
                <w:szCs w:val="20"/>
                <w:lang w:val="uk-UA" w:eastAsia="zh-CN"/>
              </w:rPr>
            </w:pPr>
            <w:r w:rsidRPr="00F27E14">
              <w:rPr>
                <w:rFonts w:eastAsia="Times New Roman"/>
                <w:bCs/>
                <w:color w:val="000000"/>
                <w:sz w:val="20"/>
                <w:szCs w:val="20"/>
                <w:lang w:val="uk-UA" w:eastAsia="zh-CN"/>
              </w:rPr>
              <w:t>2.5.</w:t>
            </w:r>
          </w:p>
        </w:tc>
        <w:tc>
          <w:tcPr>
            <w:tcW w:w="2365" w:type="dxa"/>
            <w:vAlign w:val="center"/>
          </w:tcPr>
          <w:p w14:paraId="257E59EF" w14:textId="77777777" w:rsidR="00F27E14" w:rsidRPr="00F27E14" w:rsidRDefault="00F27E14" w:rsidP="00F27E14">
            <w:pPr>
              <w:spacing w:after="0" w:line="240" w:lineRule="auto"/>
              <w:jc w:val="center"/>
              <w:rPr>
                <w:rFonts w:eastAsia="Times New Roman"/>
                <w:sz w:val="20"/>
                <w:szCs w:val="20"/>
                <w:lang w:val="uk-UA" w:eastAsia="ru-RU"/>
              </w:rPr>
            </w:pPr>
            <w:r w:rsidRPr="00F27E14">
              <w:rPr>
                <w:rFonts w:eastAsia="Times New Roman"/>
                <w:sz w:val="20"/>
                <w:szCs w:val="20"/>
                <w:lang w:val="uk-UA" w:eastAsia="ru-RU"/>
              </w:rPr>
              <w:t>Матеріально - технічне забезпечення ПОГ</w:t>
            </w:r>
          </w:p>
          <w:p w14:paraId="7B4CF146" w14:textId="77777777" w:rsidR="00F27E14" w:rsidRPr="00F27E14" w:rsidRDefault="00F27E14" w:rsidP="00F27E14">
            <w:pPr>
              <w:suppressAutoHyphens/>
              <w:spacing w:after="0" w:line="240" w:lineRule="auto"/>
              <w:jc w:val="center"/>
              <w:rPr>
                <w:rFonts w:eastAsia="Times New Roman"/>
                <w:sz w:val="20"/>
                <w:szCs w:val="20"/>
                <w:lang w:val="uk-UA" w:eastAsia="ru-RU"/>
              </w:rPr>
            </w:pPr>
            <w:r w:rsidRPr="00F27E14">
              <w:rPr>
                <w:rFonts w:eastAsia="Times New Roman"/>
                <w:sz w:val="20"/>
                <w:szCs w:val="20"/>
                <w:lang w:val="uk-UA" w:eastAsia="ru-RU"/>
              </w:rPr>
              <w:t xml:space="preserve">(автомобільний </w:t>
            </w:r>
            <w:proofErr w:type="spellStart"/>
            <w:r w:rsidRPr="00F27E14">
              <w:rPr>
                <w:rFonts w:eastAsia="Times New Roman"/>
                <w:sz w:val="20"/>
                <w:szCs w:val="20"/>
                <w:lang w:val="uk-UA" w:eastAsia="ru-RU"/>
              </w:rPr>
              <w:t>відеореєстратор</w:t>
            </w:r>
            <w:proofErr w:type="spellEnd"/>
            <w:r w:rsidRPr="00F27E14">
              <w:rPr>
                <w:rFonts w:eastAsia="Times New Roman"/>
                <w:sz w:val="20"/>
                <w:szCs w:val="20"/>
                <w:lang w:val="uk-UA" w:eastAsia="ru-RU"/>
              </w:rPr>
              <w:t>)</w:t>
            </w:r>
          </w:p>
        </w:tc>
        <w:tc>
          <w:tcPr>
            <w:tcW w:w="1164" w:type="dxa"/>
            <w:vAlign w:val="center"/>
          </w:tcPr>
          <w:p w14:paraId="51D10742" w14:textId="77777777" w:rsidR="00F27E14" w:rsidRPr="00F27E14" w:rsidRDefault="00F27E14" w:rsidP="00F27E14">
            <w:pPr>
              <w:suppressAutoHyphens/>
              <w:spacing w:after="0" w:line="240" w:lineRule="auto"/>
              <w:jc w:val="center"/>
              <w:rPr>
                <w:rFonts w:eastAsia="Times New Roman"/>
                <w:bCs/>
                <w:sz w:val="20"/>
                <w:szCs w:val="20"/>
                <w:lang w:val="uk-UA" w:eastAsia="zh-CN"/>
              </w:rPr>
            </w:pPr>
            <w:r w:rsidRPr="00F27E14">
              <w:rPr>
                <w:rFonts w:eastAsia="Times New Roman"/>
                <w:bCs/>
                <w:sz w:val="20"/>
                <w:szCs w:val="20"/>
                <w:lang w:val="uk-UA" w:eastAsia="zh-CN"/>
              </w:rPr>
              <w:t>2025 рік</w:t>
            </w:r>
          </w:p>
        </w:tc>
        <w:tc>
          <w:tcPr>
            <w:tcW w:w="1885" w:type="dxa"/>
            <w:vAlign w:val="center"/>
          </w:tcPr>
          <w:p w14:paraId="5B10607E" w14:textId="77777777" w:rsidR="00F27E14" w:rsidRPr="00F27E14" w:rsidRDefault="00F27E14" w:rsidP="00F27E14">
            <w:pPr>
              <w:suppressAutoHyphens/>
              <w:spacing w:after="0" w:line="240" w:lineRule="auto"/>
              <w:jc w:val="center"/>
              <w:rPr>
                <w:rFonts w:eastAsia="Times New Roman"/>
                <w:sz w:val="20"/>
                <w:szCs w:val="20"/>
                <w:lang w:val="uk-UA" w:eastAsia="ru-RU"/>
              </w:rPr>
            </w:pPr>
            <w:r w:rsidRPr="00F27E14">
              <w:rPr>
                <w:rFonts w:eastAsia="Times New Roman"/>
                <w:sz w:val="20"/>
                <w:szCs w:val="20"/>
                <w:lang w:val="uk-UA" w:eastAsia="ru-RU"/>
              </w:rPr>
              <w:t>Виконавчий комітет Південнівської міської ради,</w:t>
            </w:r>
          </w:p>
          <w:p w14:paraId="1E52A2BC" w14:textId="77777777" w:rsidR="00F27E14" w:rsidRPr="00F27E14" w:rsidRDefault="00F27E14" w:rsidP="00F27E14">
            <w:pPr>
              <w:spacing w:after="160" w:line="259" w:lineRule="auto"/>
              <w:jc w:val="center"/>
              <w:rPr>
                <w:rFonts w:ascii="Calibri" w:eastAsia="Calibri" w:hAnsi="Calibri"/>
                <w:lang w:val="uk-UA"/>
              </w:rPr>
            </w:pPr>
            <w:r w:rsidRPr="00F27E14">
              <w:rPr>
                <w:rFonts w:eastAsia="Times New Roman"/>
                <w:sz w:val="20"/>
                <w:szCs w:val="20"/>
                <w:lang w:val="uk-UA" w:eastAsia="uk-UA"/>
              </w:rPr>
              <w:t>Головне управління Національної поліції в Одеській області</w:t>
            </w:r>
          </w:p>
        </w:tc>
        <w:tc>
          <w:tcPr>
            <w:tcW w:w="1944" w:type="dxa"/>
            <w:vAlign w:val="center"/>
          </w:tcPr>
          <w:p w14:paraId="6339BB6B" w14:textId="77777777" w:rsidR="00F27E14" w:rsidRPr="00F27E14" w:rsidRDefault="00F27E14" w:rsidP="00F27E14">
            <w:pPr>
              <w:suppressAutoHyphens/>
              <w:spacing w:after="0" w:line="240" w:lineRule="auto"/>
              <w:jc w:val="center"/>
              <w:rPr>
                <w:rFonts w:eastAsia="Times New Roman"/>
                <w:sz w:val="20"/>
                <w:szCs w:val="20"/>
                <w:lang w:val="uk-UA" w:eastAsia="ru-RU"/>
              </w:rPr>
            </w:pPr>
            <w:r w:rsidRPr="00F27E14">
              <w:rPr>
                <w:rFonts w:eastAsia="Times New Roman"/>
                <w:sz w:val="20"/>
                <w:szCs w:val="20"/>
                <w:lang w:val="uk-UA" w:eastAsia="zh-CN"/>
              </w:rPr>
              <w:t>Бюджет Південнівської міської територіальної громади</w:t>
            </w:r>
          </w:p>
        </w:tc>
        <w:tc>
          <w:tcPr>
            <w:tcW w:w="1128" w:type="dxa"/>
            <w:vAlign w:val="center"/>
          </w:tcPr>
          <w:p w14:paraId="38D7EFC2" w14:textId="77777777" w:rsidR="00F27E14" w:rsidRPr="00F27E14" w:rsidRDefault="00F27E14" w:rsidP="00F27E14">
            <w:pPr>
              <w:suppressAutoHyphens/>
              <w:spacing w:after="0" w:line="240" w:lineRule="auto"/>
              <w:jc w:val="center"/>
              <w:rPr>
                <w:rFonts w:eastAsia="Times New Roman"/>
                <w:spacing w:val="-5"/>
                <w:sz w:val="20"/>
                <w:szCs w:val="20"/>
                <w:lang w:val="uk-UA" w:eastAsia="ru-RU"/>
              </w:rPr>
            </w:pPr>
            <w:r w:rsidRPr="00F27E14">
              <w:rPr>
                <w:rFonts w:eastAsia="Times New Roman"/>
                <w:spacing w:val="-5"/>
                <w:sz w:val="20"/>
                <w:szCs w:val="20"/>
                <w:lang w:val="uk-UA" w:eastAsia="ru-RU"/>
              </w:rPr>
              <w:t>6,70</w:t>
            </w:r>
          </w:p>
        </w:tc>
        <w:tc>
          <w:tcPr>
            <w:tcW w:w="1119" w:type="dxa"/>
            <w:vAlign w:val="center"/>
          </w:tcPr>
          <w:p w14:paraId="4F15B0EE" w14:textId="77777777" w:rsidR="00F27E14" w:rsidRPr="00F27E14" w:rsidRDefault="00F27E14" w:rsidP="00F27E14">
            <w:pPr>
              <w:suppressAutoHyphens/>
              <w:spacing w:after="0" w:line="240" w:lineRule="auto"/>
              <w:jc w:val="center"/>
              <w:rPr>
                <w:rFonts w:eastAsia="Times New Roman"/>
                <w:spacing w:val="-5"/>
                <w:sz w:val="20"/>
                <w:szCs w:val="20"/>
                <w:lang w:val="uk-UA" w:eastAsia="ru-RU"/>
              </w:rPr>
            </w:pPr>
            <w:r w:rsidRPr="00F27E14">
              <w:rPr>
                <w:rFonts w:eastAsia="Times New Roman"/>
                <w:spacing w:val="-5"/>
                <w:sz w:val="20"/>
                <w:szCs w:val="20"/>
                <w:lang w:val="uk-UA" w:eastAsia="ru-RU"/>
              </w:rPr>
              <w:t>-</w:t>
            </w:r>
          </w:p>
        </w:tc>
        <w:tc>
          <w:tcPr>
            <w:tcW w:w="1119" w:type="dxa"/>
            <w:vAlign w:val="center"/>
          </w:tcPr>
          <w:p w14:paraId="0E3170EE" w14:textId="77777777" w:rsidR="00F27E14" w:rsidRPr="00F27E14" w:rsidRDefault="00F27E14" w:rsidP="00F27E14">
            <w:pPr>
              <w:suppressAutoHyphens/>
              <w:spacing w:after="0" w:line="240" w:lineRule="auto"/>
              <w:jc w:val="center"/>
              <w:rPr>
                <w:rFonts w:eastAsia="Times New Roman"/>
                <w:spacing w:val="-5"/>
                <w:sz w:val="20"/>
                <w:szCs w:val="20"/>
                <w:lang w:val="uk-UA" w:eastAsia="ru-RU"/>
              </w:rPr>
            </w:pPr>
            <w:r w:rsidRPr="00F27E14">
              <w:rPr>
                <w:rFonts w:eastAsia="Times New Roman"/>
                <w:spacing w:val="-5"/>
                <w:sz w:val="20"/>
                <w:szCs w:val="20"/>
                <w:lang w:val="uk-UA" w:eastAsia="ru-RU"/>
              </w:rPr>
              <w:t>-</w:t>
            </w:r>
          </w:p>
        </w:tc>
        <w:tc>
          <w:tcPr>
            <w:tcW w:w="1076" w:type="dxa"/>
            <w:vAlign w:val="center"/>
          </w:tcPr>
          <w:p w14:paraId="19C62578" w14:textId="77777777" w:rsidR="00F27E14" w:rsidRPr="00F27E14" w:rsidRDefault="00F27E14" w:rsidP="00F27E14">
            <w:pPr>
              <w:suppressAutoHyphens/>
              <w:spacing w:after="0" w:line="240" w:lineRule="auto"/>
              <w:jc w:val="center"/>
              <w:rPr>
                <w:rFonts w:eastAsia="Times New Roman"/>
                <w:spacing w:val="-5"/>
                <w:sz w:val="20"/>
                <w:szCs w:val="20"/>
                <w:lang w:val="uk-UA" w:eastAsia="ru-RU"/>
              </w:rPr>
            </w:pPr>
            <w:r w:rsidRPr="00F27E14">
              <w:rPr>
                <w:rFonts w:eastAsia="Times New Roman"/>
                <w:spacing w:val="-5"/>
                <w:sz w:val="20"/>
                <w:szCs w:val="20"/>
                <w:lang w:val="uk-UA" w:eastAsia="ru-RU"/>
              </w:rPr>
              <w:t>6,70</w:t>
            </w:r>
          </w:p>
        </w:tc>
        <w:tc>
          <w:tcPr>
            <w:tcW w:w="2106" w:type="dxa"/>
            <w:vAlign w:val="center"/>
          </w:tcPr>
          <w:p w14:paraId="61981940" w14:textId="77777777" w:rsidR="00F27E14" w:rsidRPr="00F27E14" w:rsidRDefault="00F27E14" w:rsidP="00F27E14">
            <w:pPr>
              <w:spacing w:after="0" w:line="240" w:lineRule="auto"/>
              <w:jc w:val="center"/>
              <w:rPr>
                <w:rFonts w:eastAsia="Times New Roman"/>
                <w:sz w:val="20"/>
                <w:szCs w:val="20"/>
                <w:lang w:val="uk-UA" w:eastAsia="ru-RU"/>
              </w:rPr>
            </w:pPr>
            <w:r w:rsidRPr="00F27E14">
              <w:rPr>
                <w:rFonts w:eastAsia="Times New Roman"/>
                <w:sz w:val="20"/>
                <w:szCs w:val="20"/>
                <w:lang w:val="uk-UA" w:eastAsia="ru-RU"/>
              </w:rPr>
              <w:t>Створення та забезпечення функціонування сучасних поліцейських станцій на території обслуговування ПОГ, забезпечення  ефективної діяльності, підвищення оперативності реагування з боку ПОГ на заяви та повідомлення про кримінальні правопорушення та інші події, підвищення рівня виявлення та розкриття кримінальних правопорушень</w:t>
            </w:r>
          </w:p>
        </w:tc>
      </w:tr>
      <w:tr w:rsidR="00F27E14" w:rsidRPr="00F27E14" w14:paraId="55027024" w14:textId="77777777" w:rsidTr="00F27E14">
        <w:tc>
          <w:tcPr>
            <w:tcW w:w="8053" w:type="dxa"/>
            <w:gridSpan w:val="5"/>
          </w:tcPr>
          <w:p w14:paraId="5A5960F4" w14:textId="77777777" w:rsidR="00F27E14" w:rsidRPr="00F27E14" w:rsidRDefault="00F27E14" w:rsidP="00F27E14">
            <w:pPr>
              <w:suppressAutoHyphens/>
              <w:spacing w:after="0" w:line="240" w:lineRule="auto"/>
              <w:jc w:val="center"/>
              <w:rPr>
                <w:rFonts w:eastAsia="Times New Roman"/>
                <w:color w:val="000000"/>
                <w:sz w:val="20"/>
                <w:szCs w:val="20"/>
                <w:lang w:val="uk-UA" w:eastAsia="zh-CN"/>
              </w:rPr>
            </w:pPr>
            <w:r w:rsidRPr="00F27E14">
              <w:rPr>
                <w:rFonts w:eastAsia="Times New Roman"/>
                <w:b/>
                <w:color w:val="000000"/>
                <w:sz w:val="20"/>
                <w:szCs w:val="20"/>
                <w:lang w:val="uk-UA" w:eastAsia="zh-CN"/>
              </w:rPr>
              <w:t xml:space="preserve">                                                                                                                     Всього за Програмою</w:t>
            </w:r>
          </w:p>
        </w:tc>
        <w:tc>
          <w:tcPr>
            <w:tcW w:w="1128" w:type="dxa"/>
          </w:tcPr>
          <w:p w14:paraId="31E96980" w14:textId="77777777" w:rsidR="00F27E14" w:rsidRPr="00F27E14" w:rsidRDefault="00F27E14" w:rsidP="00F27E14">
            <w:pPr>
              <w:suppressAutoHyphens/>
              <w:spacing w:after="0" w:line="240" w:lineRule="auto"/>
              <w:jc w:val="center"/>
              <w:rPr>
                <w:rFonts w:eastAsia="Times New Roman"/>
                <w:b/>
                <w:bCs/>
                <w:sz w:val="20"/>
                <w:szCs w:val="20"/>
                <w:lang w:val="uk-UA" w:eastAsia="zh-CN"/>
              </w:rPr>
            </w:pPr>
            <w:r w:rsidRPr="00F27E14">
              <w:rPr>
                <w:rFonts w:eastAsia="Times New Roman"/>
                <w:b/>
                <w:spacing w:val="-5"/>
                <w:sz w:val="20"/>
                <w:szCs w:val="20"/>
                <w:lang w:val="uk-UA" w:eastAsia="ru-RU"/>
              </w:rPr>
              <w:t>1462,70</w:t>
            </w:r>
          </w:p>
        </w:tc>
        <w:tc>
          <w:tcPr>
            <w:tcW w:w="1119" w:type="dxa"/>
          </w:tcPr>
          <w:p w14:paraId="62812CD0" w14:textId="77777777" w:rsidR="00F27E14" w:rsidRPr="00F27E14" w:rsidRDefault="00F27E14" w:rsidP="00F27E14">
            <w:pPr>
              <w:suppressAutoHyphens/>
              <w:spacing w:after="0" w:line="240" w:lineRule="auto"/>
              <w:jc w:val="center"/>
              <w:rPr>
                <w:rFonts w:eastAsia="Times New Roman"/>
                <w:b/>
                <w:bCs/>
                <w:sz w:val="20"/>
                <w:szCs w:val="20"/>
                <w:lang w:val="uk-UA" w:eastAsia="zh-CN"/>
              </w:rPr>
            </w:pPr>
            <w:r w:rsidRPr="00F27E14">
              <w:rPr>
                <w:rFonts w:eastAsia="Times New Roman"/>
                <w:b/>
                <w:spacing w:val="-5"/>
                <w:sz w:val="20"/>
                <w:szCs w:val="20"/>
                <w:lang w:val="uk-UA" w:eastAsia="ru-RU"/>
              </w:rPr>
              <w:t>110,40</w:t>
            </w:r>
          </w:p>
        </w:tc>
        <w:tc>
          <w:tcPr>
            <w:tcW w:w="1119" w:type="dxa"/>
          </w:tcPr>
          <w:p w14:paraId="10A11530" w14:textId="77777777" w:rsidR="00F27E14" w:rsidRPr="00F27E14" w:rsidRDefault="00F27E14" w:rsidP="00F27E14">
            <w:pPr>
              <w:suppressAutoHyphens/>
              <w:spacing w:after="0" w:line="240" w:lineRule="auto"/>
              <w:jc w:val="center"/>
              <w:rPr>
                <w:rFonts w:eastAsia="Times New Roman"/>
                <w:b/>
                <w:bCs/>
                <w:sz w:val="20"/>
                <w:szCs w:val="20"/>
                <w:lang w:val="uk-UA" w:eastAsia="zh-CN"/>
              </w:rPr>
            </w:pPr>
            <w:r w:rsidRPr="00F27E14">
              <w:rPr>
                <w:rFonts w:eastAsia="Times New Roman"/>
                <w:b/>
                <w:spacing w:val="-5"/>
                <w:sz w:val="20"/>
                <w:szCs w:val="20"/>
                <w:lang w:val="uk-UA" w:eastAsia="ru-RU"/>
              </w:rPr>
              <w:t>110,40</w:t>
            </w:r>
          </w:p>
        </w:tc>
        <w:tc>
          <w:tcPr>
            <w:tcW w:w="1076" w:type="dxa"/>
          </w:tcPr>
          <w:p w14:paraId="0EB67BF3" w14:textId="77777777" w:rsidR="00F27E14" w:rsidRPr="00F27E14" w:rsidRDefault="00F27E14" w:rsidP="00F27E14">
            <w:pPr>
              <w:suppressAutoHyphens/>
              <w:spacing w:after="0" w:line="240" w:lineRule="auto"/>
              <w:jc w:val="center"/>
              <w:rPr>
                <w:rFonts w:eastAsia="Times New Roman"/>
                <w:b/>
                <w:bCs/>
                <w:sz w:val="20"/>
                <w:szCs w:val="20"/>
                <w:lang w:val="uk-UA" w:eastAsia="zh-CN"/>
              </w:rPr>
            </w:pPr>
            <w:r w:rsidRPr="00F27E14">
              <w:rPr>
                <w:rFonts w:eastAsia="Times New Roman"/>
                <w:b/>
                <w:spacing w:val="-5"/>
                <w:sz w:val="20"/>
                <w:szCs w:val="20"/>
                <w:lang w:val="uk-UA" w:eastAsia="ru-RU"/>
              </w:rPr>
              <w:t>1683,50</w:t>
            </w:r>
          </w:p>
        </w:tc>
        <w:tc>
          <w:tcPr>
            <w:tcW w:w="2106" w:type="dxa"/>
          </w:tcPr>
          <w:p w14:paraId="09BDE4E2" w14:textId="77777777" w:rsidR="00F27E14" w:rsidRPr="00F27E14" w:rsidRDefault="00F27E14" w:rsidP="00F27E14">
            <w:pPr>
              <w:suppressAutoHyphens/>
              <w:spacing w:after="0" w:line="240" w:lineRule="auto"/>
              <w:jc w:val="center"/>
              <w:rPr>
                <w:rFonts w:eastAsia="Times New Roman"/>
                <w:b/>
                <w:bCs/>
                <w:color w:val="000000"/>
                <w:sz w:val="20"/>
                <w:szCs w:val="20"/>
                <w:lang w:val="uk-UA" w:eastAsia="zh-CN"/>
              </w:rPr>
            </w:pPr>
          </w:p>
        </w:tc>
      </w:tr>
      <w:tr w:rsidR="00F27E14" w:rsidRPr="00F27E14" w14:paraId="661D782B" w14:textId="77777777" w:rsidTr="00F27E14">
        <w:tc>
          <w:tcPr>
            <w:tcW w:w="8053" w:type="dxa"/>
            <w:gridSpan w:val="5"/>
          </w:tcPr>
          <w:p w14:paraId="5994FE34" w14:textId="77777777" w:rsidR="00F27E14" w:rsidRPr="00F27E14" w:rsidRDefault="00F27E14" w:rsidP="00F27E14">
            <w:pPr>
              <w:suppressAutoHyphens/>
              <w:spacing w:after="0" w:line="240" w:lineRule="auto"/>
              <w:jc w:val="center"/>
              <w:rPr>
                <w:rFonts w:eastAsia="Times New Roman"/>
                <w:color w:val="000000"/>
                <w:sz w:val="20"/>
                <w:szCs w:val="20"/>
                <w:lang w:val="uk-UA" w:eastAsia="zh-CN"/>
              </w:rPr>
            </w:pPr>
            <w:r w:rsidRPr="00F27E14">
              <w:rPr>
                <w:rFonts w:eastAsia="Times New Roman"/>
                <w:b/>
                <w:sz w:val="20"/>
                <w:szCs w:val="20"/>
                <w:lang w:val="uk-UA" w:eastAsia="ru-RU"/>
              </w:rPr>
              <w:t xml:space="preserve">                                                                                  Бюджет міської територіальної громади</w:t>
            </w:r>
          </w:p>
        </w:tc>
        <w:tc>
          <w:tcPr>
            <w:tcW w:w="1128" w:type="dxa"/>
          </w:tcPr>
          <w:p w14:paraId="43E8E4A9" w14:textId="77777777" w:rsidR="00F27E14" w:rsidRPr="00F27E14" w:rsidRDefault="00F27E14" w:rsidP="00F27E14">
            <w:pPr>
              <w:suppressAutoHyphens/>
              <w:spacing w:after="0" w:line="240" w:lineRule="auto"/>
              <w:jc w:val="center"/>
              <w:rPr>
                <w:rFonts w:eastAsia="Times New Roman"/>
                <w:b/>
                <w:bCs/>
                <w:sz w:val="20"/>
                <w:szCs w:val="20"/>
                <w:lang w:val="uk-UA" w:eastAsia="zh-CN"/>
              </w:rPr>
            </w:pPr>
            <w:r w:rsidRPr="00F27E14">
              <w:rPr>
                <w:rFonts w:eastAsia="Times New Roman"/>
                <w:b/>
                <w:spacing w:val="-5"/>
                <w:sz w:val="20"/>
                <w:szCs w:val="20"/>
                <w:lang w:val="uk-UA" w:eastAsia="ru-RU"/>
              </w:rPr>
              <w:t>1462,70</w:t>
            </w:r>
          </w:p>
        </w:tc>
        <w:tc>
          <w:tcPr>
            <w:tcW w:w="1119" w:type="dxa"/>
          </w:tcPr>
          <w:p w14:paraId="58990414" w14:textId="77777777" w:rsidR="00F27E14" w:rsidRPr="00F27E14" w:rsidRDefault="00F27E14" w:rsidP="00F27E14">
            <w:pPr>
              <w:suppressAutoHyphens/>
              <w:spacing w:after="0" w:line="240" w:lineRule="auto"/>
              <w:jc w:val="center"/>
              <w:rPr>
                <w:rFonts w:eastAsia="Times New Roman"/>
                <w:b/>
                <w:bCs/>
                <w:sz w:val="20"/>
                <w:szCs w:val="20"/>
                <w:lang w:val="uk-UA" w:eastAsia="zh-CN"/>
              </w:rPr>
            </w:pPr>
            <w:r w:rsidRPr="00F27E14">
              <w:rPr>
                <w:rFonts w:eastAsia="Times New Roman"/>
                <w:b/>
                <w:spacing w:val="-5"/>
                <w:sz w:val="20"/>
                <w:szCs w:val="20"/>
                <w:lang w:val="uk-UA" w:eastAsia="ru-RU"/>
              </w:rPr>
              <w:t>110,40</w:t>
            </w:r>
          </w:p>
        </w:tc>
        <w:tc>
          <w:tcPr>
            <w:tcW w:w="1119" w:type="dxa"/>
          </w:tcPr>
          <w:p w14:paraId="013E678F" w14:textId="77777777" w:rsidR="00F27E14" w:rsidRPr="00F27E14" w:rsidRDefault="00F27E14" w:rsidP="00F27E14">
            <w:pPr>
              <w:suppressAutoHyphens/>
              <w:spacing w:after="0" w:line="240" w:lineRule="auto"/>
              <w:jc w:val="center"/>
              <w:rPr>
                <w:rFonts w:eastAsia="Times New Roman"/>
                <w:b/>
                <w:bCs/>
                <w:sz w:val="20"/>
                <w:szCs w:val="20"/>
                <w:lang w:val="uk-UA" w:eastAsia="zh-CN"/>
              </w:rPr>
            </w:pPr>
            <w:r w:rsidRPr="00F27E14">
              <w:rPr>
                <w:rFonts w:eastAsia="Times New Roman"/>
                <w:b/>
                <w:spacing w:val="-5"/>
                <w:sz w:val="20"/>
                <w:szCs w:val="20"/>
                <w:lang w:val="uk-UA" w:eastAsia="ru-RU"/>
              </w:rPr>
              <w:t>110,40</w:t>
            </w:r>
          </w:p>
        </w:tc>
        <w:tc>
          <w:tcPr>
            <w:tcW w:w="1076" w:type="dxa"/>
          </w:tcPr>
          <w:p w14:paraId="521788D4" w14:textId="77777777" w:rsidR="00F27E14" w:rsidRPr="00F27E14" w:rsidRDefault="00F27E14" w:rsidP="00F27E14">
            <w:pPr>
              <w:suppressAutoHyphens/>
              <w:spacing w:after="0" w:line="240" w:lineRule="auto"/>
              <w:jc w:val="center"/>
              <w:rPr>
                <w:rFonts w:eastAsia="Times New Roman"/>
                <w:b/>
                <w:bCs/>
                <w:sz w:val="20"/>
                <w:szCs w:val="20"/>
                <w:lang w:val="uk-UA" w:eastAsia="zh-CN"/>
              </w:rPr>
            </w:pPr>
            <w:r w:rsidRPr="00F27E14">
              <w:rPr>
                <w:rFonts w:eastAsia="Times New Roman"/>
                <w:b/>
                <w:spacing w:val="-5"/>
                <w:sz w:val="20"/>
                <w:szCs w:val="20"/>
                <w:lang w:val="uk-UA" w:eastAsia="ru-RU"/>
              </w:rPr>
              <w:t>1683,50</w:t>
            </w:r>
          </w:p>
        </w:tc>
        <w:tc>
          <w:tcPr>
            <w:tcW w:w="2106" w:type="dxa"/>
          </w:tcPr>
          <w:p w14:paraId="6BE9097A" w14:textId="77777777" w:rsidR="00F27E14" w:rsidRPr="00F27E14" w:rsidRDefault="00F27E14" w:rsidP="00F27E14">
            <w:pPr>
              <w:suppressAutoHyphens/>
              <w:spacing w:after="0" w:line="240" w:lineRule="auto"/>
              <w:jc w:val="center"/>
              <w:rPr>
                <w:rFonts w:eastAsia="Times New Roman"/>
                <w:b/>
                <w:bCs/>
                <w:color w:val="000000"/>
                <w:sz w:val="20"/>
                <w:szCs w:val="20"/>
                <w:lang w:val="uk-UA" w:eastAsia="zh-CN"/>
              </w:rPr>
            </w:pPr>
          </w:p>
        </w:tc>
      </w:tr>
      <w:tr w:rsidR="00F27E14" w:rsidRPr="00F27E14" w14:paraId="77BF209F" w14:textId="77777777" w:rsidTr="00F27E14">
        <w:tc>
          <w:tcPr>
            <w:tcW w:w="8053" w:type="dxa"/>
            <w:gridSpan w:val="5"/>
          </w:tcPr>
          <w:p w14:paraId="1397E45D" w14:textId="77777777" w:rsidR="00F27E14" w:rsidRPr="00F27E14" w:rsidRDefault="00F27E14" w:rsidP="00F27E14">
            <w:pPr>
              <w:suppressAutoHyphens/>
              <w:spacing w:after="0" w:line="240" w:lineRule="auto"/>
              <w:jc w:val="center"/>
              <w:rPr>
                <w:rFonts w:eastAsia="Times New Roman"/>
                <w:b/>
                <w:color w:val="000000"/>
                <w:sz w:val="20"/>
                <w:szCs w:val="20"/>
                <w:lang w:val="uk-UA" w:eastAsia="zh-CN"/>
              </w:rPr>
            </w:pPr>
            <w:r w:rsidRPr="00F27E14">
              <w:rPr>
                <w:rFonts w:eastAsia="Times New Roman"/>
                <w:b/>
                <w:bCs/>
                <w:sz w:val="20"/>
                <w:szCs w:val="20"/>
                <w:shd w:val="clear" w:color="auto" w:fill="FFFFFF"/>
                <w:lang w:val="uk-UA" w:eastAsia="uk-UA" w:bidi="uk-UA"/>
              </w:rPr>
              <w:t xml:space="preserve">                                                                                                                                  Інші джерела</w:t>
            </w:r>
          </w:p>
        </w:tc>
        <w:tc>
          <w:tcPr>
            <w:tcW w:w="1128" w:type="dxa"/>
          </w:tcPr>
          <w:p w14:paraId="452075FD" w14:textId="77777777" w:rsidR="00F27E14" w:rsidRPr="00F27E14" w:rsidRDefault="00F27E14" w:rsidP="00F27E14">
            <w:pPr>
              <w:suppressAutoHyphens/>
              <w:spacing w:after="0" w:line="240" w:lineRule="auto"/>
              <w:jc w:val="center"/>
              <w:rPr>
                <w:rFonts w:eastAsia="Times New Roman"/>
                <w:b/>
                <w:spacing w:val="-5"/>
                <w:sz w:val="20"/>
                <w:szCs w:val="20"/>
                <w:lang w:val="uk-UA" w:eastAsia="ru-RU"/>
              </w:rPr>
            </w:pPr>
            <w:r w:rsidRPr="00F27E14">
              <w:rPr>
                <w:rFonts w:eastAsia="Times New Roman"/>
                <w:b/>
                <w:spacing w:val="-5"/>
                <w:sz w:val="20"/>
                <w:szCs w:val="20"/>
                <w:lang w:val="uk-UA" w:eastAsia="ru-RU"/>
              </w:rPr>
              <w:t>-</w:t>
            </w:r>
          </w:p>
        </w:tc>
        <w:tc>
          <w:tcPr>
            <w:tcW w:w="1119" w:type="dxa"/>
          </w:tcPr>
          <w:p w14:paraId="095B3937" w14:textId="77777777" w:rsidR="00F27E14" w:rsidRPr="00F27E14" w:rsidRDefault="00F27E14" w:rsidP="00F27E14">
            <w:pPr>
              <w:suppressAutoHyphens/>
              <w:spacing w:after="0" w:line="240" w:lineRule="auto"/>
              <w:jc w:val="center"/>
              <w:rPr>
                <w:rFonts w:eastAsia="Times New Roman"/>
                <w:b/>
                <w:spacing w:val="-5"/>
                <w:sz w:val="20"/>
                <w:szCs w:val="20"/>
                <w:lang w:val="uk-UA" w:eastAsia="ru-RU"/>
              </w:rPr>
            </w:pPr>
            <w:r w:rsidRPr="00F27E14">
              <w:rPr>
                <w:rFonts w:eastAsia="Times New Roman"/>
                <w:b/>
                <w:spacing w:val="-5"/>
                <w:sz w:val="20"/>
                <w:szCs w:val="20"/>
                <w:lang w:val="uk-UA" w:eastAsia="ru-RU"/>
              </w:rPr>
              <w:t>-</w:t>
            </w:r>
          </w:p>
        </w:tc>
        <w:tc>
          <w:tcPr>
            <w:tcW w:w="1119" w:type="dxa"/>
          </w:tcPr>
          <w:p w14:paraId="0BAE9F57" w14:textId="77777777" w:rsidR="00F27E14" w:rsidRPr="00F27E14" w:rsidRDefault="00F27E14" w:rsidP="00F27E14">
            <w:pPr>
              <w:suppressAutoHyphens/>
              <w:spacing w:after="0" w:line="240" w:lineRule="auto"/>
              <w:jc w:val="center"/>
              <w:rPr>
                <w:rFonts w:eastAsia="Times New Roman"/>
                <w:b/>
                <w:spacing w:val="-5"/>
                <w:sz w:val="20"/>
                <w:szCs w:val="20"/>
                <w:lang w:val="uk-UA" w:eastAsia="ru-RU"/>
              </w:rPr>
            </w:pPr>
            <w:r w:rsidRPr="00F27E14">
              <w:rPr>
                <w:rFonts w:eastAsia="Times New Roman"/>
                <w:b/>
                <w:spacing w:val="-5"/>
                <w:sz w:val="20"/>
                <w:szCs w:val="20"/>
                <w:lang w:val="uk-UA" w:eastAsia="ru-RU"/>
              </w:rPr>
              <w:t>-</w:t>
            </w:r>
          </w:p>
        </w:tc>
        <w:tc>
          <w:tcPr>
            <w:tcW w:w="1076" w:type="dxa"/>
          </w:tcPr>
          <w:p w14:paraId="45239476" w14:textId="77777777" w:rsidR="00F27E14" w:rsidRPr="00F27E14" w:rsidRDefault="00F27E14" w:rsidP="00F27E14">
            <w:pPr>
              <w:suppressAutoHyphens/>
              <w:spacing w:after="0" w:line="240" w:lineRule="auto"/>
              <w:jc w:val="center"/>
              <w:rPr>
                <w:rFonts w:eastAsia="Times New Roman"/>
                <w:b/>
                <w:spacing w:val="-5"/>
                <w:sz w:val="20"/>
                <w:szCs w:val="20"/>
                <w:lang w:val="uk-UA" w:eastAsia="ru-RU"/>
              </w:rPr>
            </w:pPr>
            <w:r w:rsidRPr="00F27E14">
              <w:rPr>
                <w:rFonts w:eastAsia="Times New Roman"/>
                <w:b/>
                <w:spacing w:val="-5"/>
                <w:sz w:val="20"/>
                <w:szCs w:val="20"/>
                <w:lang w:val="uk-UA" w:eastAsia="ru-RU"/>
              </w:rPr>
              <w:t>-</w:t>
            </w:r>
          </w:p>
        </w:tc>
        <w:tc>
          <w:tcPr>
            <w:tcW w:w="2106" w:type="dxa"/>
          </w:tcPr>
          <w:p w14:paraId="01035421" w14:textId="77777777" w:rsidR="00F27E14" w:rsidRPr="00F27E14" w:rsidRDefault="00F27E14" w:rsidP="00F27E14">
            <w:pPr>
              <w:suppressAutoHyphens/>
              <w:spacing w:after="0" w:line="240" w:lineRule="auto"/>
              <w:jc w:val="center"/>
              <w:rPr>
                <w:rFonts w:eastAsia="Times New Roman"/>
                <w:b/>
                <w:bCs/>
                <w:color w:val="000000"/>
                <w:sz w:val="20"/>
                <w:szCs w:val="20"/>
                <w:lang w:val="uk-UA" w:eastAsia="zh-CN"/>
              </w:rPr>
            </w:pPr>
          </w:p>
        </w:tc>
      </w:tr>
    </w:tbl>
    <w:p w14:paraId="35777CB3" w14:textId="77777777" w:rsidR="00F27E14" w:rsidRDefault="00F27E14" w:rsidP="009951A9">
      <w:pPr>
        <w:spacing w:after="0" w:line="240" w:lineRule="auto"/>
        <w:jc w:val="both"/>
        <w:rPr>
          <w:sz w:val="24"/>
          <w:szCs w:val="24"/>
          <w:lang w:val="uk-UA"/>
        </w:rPr>
      </w:pPr>
    </w:p>
    <w:p w14:paraId="119959DB" w14:textId="77777777" w:rsidR="00F27E14" w:rsidRDefault="00F27E14" w:rsidP="009951A9">
      <w:pPr>
        <w:spacing w:after="0" w:line="240" w:lineRule="auto"/>
        <w:jc w:val="both"/>
        <w:rPr>
          <w:sz w:val="24"/>
          <w:szCs w:val="24"/>
          <w:lang w:val="uk-UA"/>
        </w:rPr>
        <w:sectPr w:rsidR="00F27E14" w:rsidSect="00F27E14">
          <w:pgSz w:w="16838" w:h="11906" w:orient="landscape" w:code="9"/>
          <w:pgMar w:top="1418" w:right="709" w:bottom="1418" w:left="1134" w:header="0" w:footer="0" w:gutter="0"/>
          <w:cols w:space="708"/>
          <w:docGrid w:linePitch="360"/>
        </w:sectPr>
      </w:pPr>
    </w:p>
    <w:p w14:paraId="5A1316A6" w14:textId="77777777" w:rsidR="00D246C4" w:rsidRPr="00D246C4" w:rsidRDefault="00D246C4" w:rsidP="00D246C4">
      <w:pPr>
        <w:suppressAutoHyphens/>
        <w:spacing w:after="0" w:line="240" w:lineRule="auto"/>
        <w:ind w:left="7080" w:firstLine="708"/>
        <w:jc w:val="right"/>
        <w:rPr>
          <w:rFonts w:eastAsia="Times New Roman"/>
          <w:b/>
          <w:color w:val="000000"/>
          <w:sz w:val="24"/>
          <w:szCs w:val="24"/>
          <w:lang w:val="uk-UA" w:eastAsia="zh-CN"/>
        </w:rPr>
      </w:pPr>
      <w:r w:rsidRPr="00D246C4">
        <w:rPr>
          <w:rFonts w:eastAsia="Times New Roman"/>
          <w:b/>
          <w:color w:val="000000"/>
          <w:sz w:val="24"/>
          <w:szCs w:val="24"/>
          <w:lang w:eastAsia="zh-CN"/>
        </w:rPr>
        <w:lastRenderedPageBreak/>
        <w:t xml:space="preserve">  </w:t>
      </w:r>
      <w:r w:rsidRPr="00D246C4">
        <w:rPr>
          <w:rFonts w:eastAsia="Times New Roman"/>
          <w:b/>
          <w:color w:val="000000"/>
          <w:sz w:val="24"/>
          <w:szCs w:val="24"/>
          <w:lang w:val="uk-UA" w:eastAsia="zh-CN"/>
        </w:rPr>
        <w:t>Додаток 2</w:t>
      </w:r>
    </w:p>
    <w:p w14:paraId="2958CF39" w14:textId="23250389" w:rsidR="00D246C4" w:rsidRPr="00D246C4" w:rsidRDefault="00D246C4" w:rsidP="00D246C4">
      <w:pPr>
        <w:suppressAutoHyphens/>
        <w:spacing w:after="0" w:line="240" w:lineRule="auto"/>
        <w:ind w:left="7080"/>
        <w:rPr>
          <w:rFonts w:eastAsia="Times New Roman"/>
          <w:color w:val="000000"/>
          <w:sz w:val="24"/>
          <w:szCs w:val="24"/>
          <w:lang w:val="uk-UA" w:eastAsia="zh-CN"/>
        </w:rPr>
      </w:pPr>
      <w:r w:rsidRPr="00D246C4">
        <w:rPr>
          <w:rFonts w:eastAsia="Times New Roman"/>
          <w:color w:val="000000"/>
          <w:sz w:val="24"/>
          <w:szCs w:val="24"/>
          <w:lang w:val="uk-UA" w:eastAsia="zh-CN"/>
        </w:rPr>
        <w:t xml:space="preserve">          до Програми</w:t>
      </w:r>
    </w:p>
    <w:p w14:paraId="4F128D48" w14:textId="77777777" w:rsidR="00D246C4" w:rsidRPr="00D246C4" w:rsidRDefault="00D246C4" w:rsidP="00D246C4">
      <w:pPr>
        <w:suppressAutoHyphens/>
        <w:spacing w:after="0" w:line="240" w:lineRule="auto"/>
        <w:ind w:left="7080" w:firstLine="708"/>
        <w:rPr>
          <w:rFonts w:eastAsia="Times New Roman"/>
          <w:color w:val="000000"/>
          <w:sz w:val="24"/>
          <w:szCs w:val="24"/>
          <w:lang w:val="uk-UA" w:eastAsia="zh-CN"/>
        </w:rPr>
      </w:pPr>
    </w:p>
    <w:p w14:paraId="15C2D940" w14:textId="77777777" w:rsidR="00D246C4" w:rsidRPr="00D246C4" w:rsidRDefault="00D246C4" w:rsidP="00D246C4">
      <w:pPr>
        <w:spacing w:after="0" w:line="240" w:lineRule="auto"/>
        <w:jc w:val="center"/>
        <w:rPr>
          <w:rFonts w:eastAsia="Times New Roman"/>
          <w:b/>
          <w:sz w:val="24"/>
          <w:szCs w:val="24"/>
          <w:lang w:val="uk-UA" w:eastAsia="ru-RU"/>
        </w:rPr>
      </w:pPr>
      <w:r w:rsidRPr="00D246C4">
        <w:rPr>
          <w:rFonts w:eastAsia="Times New Roman"/>
          <w:b/>
          <w:sz w:val="24"/>
          <w:szCs w:val="24"/>
          <w:lang w:val="uk-UA" w:eastAsia="ru-RU"/>
        </w:rPr>
        <w:t>Показники результативності Програми</w:t>
      </w:r>
    </w:p>
    <w:p w14:paraId="6F153AC6" w14:textId="77777777" w:rsidR="00D246C4" w:rsidRPr="00D246C4" w:rsidRDefault="00D246C4" w:rsidP="00D246C4">
      <w:pPr>
        <w:spacing w:after="0" w:line="240" w:lineRule="auto"/>
        <w:jc w:val="center"/>
        <w:rPr>
          <w:rFonts w:eastAsia="Times New Roman"/>
          <w:b/>
          <w:sz w:val="24"/>
          <w:szCs w:val="24"/>
          <w:lang w:val="uk-UA" w:eastAsia="ru-RU"/>
        </w:rPr>
      </w:pP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6"/>
        <w:gridCol w:w="2811"/>
        <w:gridCol w:w="1256"/>
        <w:gridCol w:w="1005"/>
        <w:gridCol w:w="1005"/>
        <w:gridCol w:w="1011"/>
      </w:tblGrid>
      <w:tr w:rsidR="00D246C4" w:rsidRPr="00D246C4" w14:paraId="1D29555F" w14:textId="77777777" w:rsidTr="00D52008">
        <w:trPr>
          <w:trHeight w:val="302"/>
        </w:trPr>
        <w:tc>
          <w:tcPr>
            <w:tcW w:w="2126" w:type="dxa"/>
            <w:vMerge w:val="restart"/>
            <w:vAlign w:val="center"/>
          </w:tcPr>
          <w:p w14:paraId="1C7CA58F" w14:textId="77777777" w:rsidR="00D246C4" w:rsidRPr="00D246C4" w:rsidRDefault="00D246C4" w:rsidP="00D246C4">
            <w:pPr>
              <w:spacing w:after="0" w:line="240" w:lineRule="auto"/>
              <w:jc w:val="center"/>
              <w:rPr>
                <w:rFonts w:eastAsia="Times New Roman"/>
                <w:sz w:val="20"/>
                <w:szCs w:val="20"/>
                <w:lang w:val="uk-UA" w:eastAsia="ru-RU"/>
              </w:rPr>
            </w:pPr>
            <w:r w:rsidRPr="00D246C4">
              <w:rPr>
                <w:rFonts w:eastAsia="Times New Roman"/>
                <w:sz w:val="20"/>
                <w:szCs w:val="20"/>
                <w:lang w:val="uk-UA" w:eastAsia="ru-RU"/>
              </w:rPr>
              <w:t>Заходи</w:t>
            </w:r>
          </w:p>
        </w:tc>
        <w:tc>
          <w:tcPr>
            <w:tcW w:w="2811" w:type="dxa"/>
            <w:vMerge w:val="restart"/>
            <w:vAlign w:val="center"/>
          </w:tcPr>
          <w:p w14:paraId="74E81A84" w14:textId="77777777" w:rsidR="00D246C4" w:rsidRPr="00D246C4" w:rsidRDefault="00D246C4" w:rsidP="00D246C4">
            <w:pPr>
              <w:spacing w:after="0" w:line="240" w:lineRule="auto"/>
              <w:jc w:val="center"/>
              <w:rPr>
                <w:rFonts w:eastAsia="Times New Roman"/>
                <w:sz w:val="20"/>
                <w:szCs w:val="20"/>
                <w:lang w:val="uk-UA" w:eastAsia="ru-RU"/>
              </w:rPr>
            </w:pPr>
            <w:r w:rsidRPr="00D246C4">
              <w:rPr>
                <w:rFonts w:eastAsia="Times New Roman"/>
                <w:sz w:val="20"/>
                <w:szCs w:val="20"/>
                <w:lang w:val="uk-UA" w:eastAsia="ru-RU"/>
              </w:rPr>
              <w:t>Показники</w:t>
            </w:r>
          </w:p>
        </w:tc>
        <w:tc>
          <w:tcPr>
            <w:tcW w:w="1256" w:type="dxa"/>
            <w:vMerge w:val="restart"/>
            <w:vAlign w:val="center"/>
          </w:tcPr>
          <w:p w14:paraId="074E234E" w14:textId="77777777" w:rsidR="00D246C4" w:rsidRPr="00D246C4" w:rsidRDefault="00D246C4" w:rsidP="00D246C4">
            <w:pPr>
              <w:spacing w:after="0" w:line="240" w:lineRule="auto"/>
              <w:jc w:val="center"/>
              <w:rPr>
                <w:rFonts w:eastAsia="Times New Roman"/>
                <w:sz w:val="20"/>
                <w:szCs w:val="20"/>
                <w:lang w:val="uk-UA" w:eastAsia="ru-RU"/>
              </w:rPr>
            </w:pPr>
            <w:r w:rsidRPr="00D246C4">
              <w:rPr>
                <w:rFonts w:eastAsia="Times New Roman"/>
                <w:sz w:val="20"/>
                <w:szCs w:val="20"/>
                <w:lang w:val="uk-UA" w:eastAsia="ru-RU"/>
              </w:rPr>
              <w:t>Одиниця виміру</w:t>
            </w:r>
          </w:p>
        </w:tc>
        <w:tc>
          <w:tcPr>
            <w:tcW w:w="3021" w:type="dxa"/>
            <w:gridSpan w:val="3"/>
            <w:vAlign w:val="center"/>
          </w:tcPr>
          <w:p w14:paraId="5BAD29CC" w14:textId="77777777" w:rsidR="00D246C4" w:rsidRPr="00D246C4" w:rsidRDefault="00D246C4" w:rsidP="00D246C4">
            <w:pPr>
              <w:spacing w:after="0" w:line="240" w:lineRule="auto"/>
              <w:jc w:val="center"/>
              <w:rPr>
                <w:rFonts w:eastAsia="Times New Roman"/>
                <w:sz w:val="20"/>
                <w:szCs w:val="20"/>
                <w:lang w:val="uk-UA" w:eastAsia="ru-RU"/>
              </w:rPr>
            </w:pPr>
            <w:r w:rsidRPr="00D246C4">
              <w:rPr>
                <w:rFonts w:eastAsia="Times New Roman"/>
                <w:sz w:val="20"/>
                <w:szCs w:val="20"/>
                <w:lang w:val="uk-UA" w:eastAsia="ru-RU"/>
              </w:rPr>
              <w:t>Етапи виконання Програми</w:t>
            </w:r>
          </w:p>
        </w:tc>
      </w:tr>
      <w:tr w:rsidR="00D246C4" w:rsidRPr="00D246C4" w14:paraId="2F6E88AD" w14:textId="77777777" w:rsidTr="00D52008">
        <w:trPr>
          <w:trHeight w:val="241"/>
        </w:trPr>
        <w:tc>
          <w:tcPr>
            <w:tcW w:w="2126" w:type="dxa"/>
            <w:vMerge/>
            <w:vAlign w:val="center"/>
          </w:tcPr>
          <w:p w14:paraId="55BCE451" w14:textId="77777777" w:rsidR="00D246C4" w:rsidRPr="00D246C4" w:rsidRDefault="00D246C4" w:rsidP="00D246C4">
            <w:pPr>
              <w:spacing w:after="0" w:line="240" w:lineRule="auto"/>
              <w:jc w:val="center"/>
              <w:rPr>
                <w:rFonts w:eastAsia="Times New Roman"/>
                <w:sz w:val="20"/>
                <w:szCs w:val="20"/>
                <w:lang w:val="uk-UA" w:eastAsia="ru-RU"/>
              </w:rPr>
            </w:pPr>
          </w:p>
        </w:tc>
        <w:tc>
          <w:tcPr>
            <w:tcW w:w="2811" w:type="dxa"/>
            <w:vMerge/>
            <w:vAlign w:val="center"/>
          </w:tcPr>
          <w:p w14:paraId="4A8FEA37" w14:textId="77777777" w:rsidR="00D246C4" w:rsidRPr="00D246C4" w:rsidRDefault="00D246C4" w:rsidP="00D246C4">
            <w:pPr>
              <w:spacing w:after="0" w:line="240" w:lineRule="auto"/>
              <w:jc w:val="center"/>
              <w:rPr>
                <w:rFonts w:eastAsia="Times New Roman"/>
                <w:sz w:val="20"/>
                <w:szCs w:val="20"/>
                <w:lang w:val="uk-UA" w:eastAsia="ru-RU"/>
              </w:rPr>
            </w:pPr>
          </w:p>
        </w:tc>
        <w:tc>
          <w:tcPr>
            <w:tcW w:w="1256" w:type="dxa"/>
            <w:vMerge/>
            <w:vAlign w:val="center"/>
          </w:tcPr>
          <w:p w14:paraId="0E192450" w14:textId="77777777" w:rsidR="00D246C4" w:rsidRPr="00D246C4" w:rsidRDefault="00D246C4" w:rsidP="00D246C4">
            <w:pPr>
              <w:spacing w:after="0" w:line="240" w:lineRule="auto"/>
              <w:jc w:val="center"/>
              <w:rPr>
                <w:rFonts w:eastAsia="Times New Roman"/>
                <w:sz w:val="20"/>
                <w:szCs w:val="20"/>
                <w:lang w:val="uk-UA" w:eastAsia="ru-RU"/>
              </w:rPr>
            </w:pPr>
          </w:p>
        </w:tc>
        <w:tc>
          <w:tcPr>
            <w:tcW w:w="1005" w:type="dxa"/>
            <w:vAlign w:val="center"/>
          </w:tcPr>
          <w:p w14:paraId="7592CCDA" w14:textId="77777777" w:rsidR="00D246C4" w:rsidRPr="00D246C4" w:rsidRDefault="00D246C4" w:rsidP="00D246C4">
            <w:pPr>
              <w:spacing w:after="0" w:line="240" w:lineRule="auto"/>
              <w:jc w:val="center"/>
              <w:rPr>
                <w:rFonts w:eastAsia="Times New Roman"/>
                <w:sz w:val="20"/>
                <w:szCs w:val="20"/>
                <w:lang w:val="uk-UA" w:eastAsia="ru-RU"/>
              </w:rPr>
            </w:pPr>
            <w:r w:rsidRPr="00D246C4">
              <w:rPr>
                <w:rFonts w:eastAsia="Times New Roman"/>
                <w:sz w:val="20"/>
                <w:szCs w:val="20"/>
                <w:lang w:val="uk-UA" w:eastAsia="ru-RU"/>
              </w:rPr>
              <w:t>2025 рік</w:t>
            </w:r>
          </w:p>
        </w:tc>
        <w:tc>
          <w:tcPr>
            <w:tcW w:w="1005" w:type="dxa"/>
            <w:vAlign w:val="center"/>
          </w:tcPr>
          <w:p w14:paraId="1BC9C574" w14:textId="77777777" w:rsidR="00D246C4" w:rsidRPr="00D246C4" w:rsidRDefault="00D246C4" w:rsidP="00D246C4">
            <w:pPr>
              <w:spacing w:after="0" w:line="240" w:lineRule="auto"/>
              <w:jc w:val="center"/>
              <w:rPr>
                <w:rFonts w:eastAsia="Times New Roman"/>
                <w:sz w:val="20"/>
                <w:szCs w:val="20"/>
                <w:lang w:val="uk-UA" w:eastAsia="ru-RU"/>
              </w:rPr>
            </w:pPr>
            <w:r w:rsidRPr="00D246C4">
              <w:rPr>
                <w:rFonts w:eastAsia="Times New Roman"/>
                <w:sz w:val="20"/>
                <w:szCs w:val="20"/>
                <w:lang w:val="uk-UA" w:eastAsia="ru-RU"/>
              </w:rPr>
              <w:t>2026 рік</w:t>
            </w:r>
          </w:p>
        </w:tc>
        <w:tc>
          <w:tcPr>
            <w:tcW w:w="1011" w:type="dxa"/>
            <w:vAlign w:val="center"/>
          </w:tcPr>
          <w:p w14:paraId="26A8A92A" w14:textId="77777777" w:rsidR="00D246C4" w:rsidRPr="00D246C4" w:rsidRDefault="00D246C4" w:rsidP="00D246C4">
            <w:pPr>
              <w:spacing w:after="0" w:line="240" w:lineRule="auto"/>
              <w:jc w:val="center"/>
              <w:rPr>
                <w:rFonts w:eastAsia="Times New Roman"/>
                <w:sz w:val="20"/>
                <w:szCs w:val="20"/>
                <w:lang w:val="uk-UA" w:eastAsia="ru-RU"/>
              </w:rPr>
            </w:pPr>
            <w:r w:rsidRPr="00D246C4">
              <w:rPr>
                <w:rFonts w:eastAsia="Times New Roman"/>
                <w:sz w:val="20"/>
                <w:szCs w:val="20"/>
                <w:lang w:val="uk-UA" w:eastAsia="ru-RU"/>
              </w:rPr>
              <w:t>2027 рік</w:t>
            </w:r>
          </w:p>
        </w:tc>
      </w:tr>
      <w:tr w:rsidR="00D246C4" w:rsidRPr="00D246C4" w14:paraId="55F842CA" w14:textId="77777777" w:rsidTr="00D52008">
        <w:trPr>
          <w:trHeight w:val="226"/>
        </w:trPr>
        <w:tc>
          <w:tcPr>
            <w:tcW w:w="2126" w:type="dxa"/>
            <w:vAlign w:val="center"/>
          </w:tcPr>
          <w:p w14:paraId="3E7E1536" w14:textId="77777777" w:rsidR="00D246C4" w:rsidRPr="00D246C4" w:rsidRDefault="00D246C4" w:rsidP="00D246C4">
            <w:pPr>
              <w:spacing w:after="0" w:line="240" w:lineRule="auto"/>
              <w:jc w:val="center"/>
              <w:rPr>
                <w:rFonts w:eastAsia="Times New Roman"/>
                <w:sz w:val="20"/>
                <w:szCs w:val="20"/>
                <w:lang w:val="uk-UA" w:eastAsia="ru-RU"/>
              </w:rPr>
            </w:pPr>
            <w:r w:rsidRPr="00D246C4">
              <w:rPr>
                <w:rFonts w:eastAsia="Times New Roman"/>
                <w:sz w:val="20"/>
                <w:szCs w:val="20"/>
                <w:lang w:val="uk-UA" w:eastAsia="ru-RU"/>
              </w:rPr>
              <w:t>1</w:t>
            </w:r>
          </w:p>
        </w:tc>
        <w:tc>
          <w:tcPr>
            <w:tcW w:w="2811" w:type="dxa"/>
            <w:vAlign w:val="center"/>
          </w:tcPr>
          <w:p w14:paraId="06009396" w14:textId="77777777" w:rsidR="00D246C4" w:rsidRPr="00D246C4" w:rsidRDefault="00D246C4" w:rsidP="00D246C4">
            <w:pPr>
              <w:spacing w:after="0" w:line="240" w:lineRule="auto"/>
              <w:jc w:val="center"/>
              <w:rPr>
                <w:rFonts w:eastAsia="Times New Roman"/>
                <w:sz w:val="20"/>
                <w:szCs w:val="20"/>
                <w:lang w:val="uk-UA" w:eastAsia="ru-RU"/>
              </w:rPr>
            </w:pPr>
            <w:r w:rsidRPr="00D246C4">
              <w:rPr>
                <w:rFonts w:eastAsia="Times New Roman"/>
                <w:sz w:val="20"/>
                <w:szCs w:val="20"/>
                <w:lang w:val="uk-UA" w:eastAsia="ru-RU"/>
              </w:rPr>
              <w:t>2</w:t>
            </w:r>
          </w:p>
        </w:tc>
        <w:tc>
          <w:tcPr>
            <w:tcW w:w="1256" w:type="dxa"/>
            <w:vAlign w:val="center"/>
          </w:tcPr>
          <w:p w14:paraId="5F2A823C" w14:textId="77777777" w:rsidR="00D246C4" w:rsidRPr="00D246C4" w:rsidRDefault="00D246C4" w:rsidP="00D246C4">
            <w:pPr>
              <w:spacing w:after="0" w:line="240" w:lineRule="auto"/>
              <w:jc w:val="center"/>
              <w:rPr>
                <w:rFonts w:eastAsia="Times New Roman"/>
                <w:sz w:val="20"/>
                <w:szCs w:val="20"/>
                <w:lang w:val="uk-UA" w:eastAsia="ru-RU"/>
              </w:rPr>
            </w:pPr>
            <w:r w:rsidRPr="00D246C4">
              <w:rPr>
                <w:rFonts w:eastAsia="Times New Roman"/>
                <w:sz w:val="20"/>
                <w:szCs w:val="20"/>
                <w:lang w:val="uk-UA" w:eastAsia="ru-RU"/>
              </w:rPr>
              <w:t>3</w:t>
            </w:r>
          </w:p>
        </w:tc>
        <w:tc>
          <w:tcPr>
            <w:tcW w:w="1005" w:type="dxa"/>
            <w:vAlign w:val="center"/>
          </w:tcPr>
          <w:p w14:paraId="7CD32018" w14:textId="77777777" w:rsidR="00D246C4" w:rsidRPr="00D246C4" w:rsidRDefault="00D246C4" w:rsidP="00D246C4">
            <w:pPr>
              <w:spacing w:after="0" w:line="240" w:lineRule="auto"/>
              <w:jc w:val="center"/>
              <w:rPr>
                <w:rFonts w:eastAsia="Times New Roman"/>
                <w:sz w:val="20"/>
                <w:szCs w:val="20"/>
                <w:lang w:val="uk-UA" w:eastAsia="ru-RU"/>
              </w:rPr>
            </w:pPr>
            <w:r w:rsidRPr="00D246C4">
              <w:rPr>
                <w:rFonts w:eastAsia="Times New Roman"/>
                <w:sz w:val="20"/>
                <w:szCs w:val="20"/>
                <w:lang w:val="uk-UA" w:eastAsia="ru-RU"/>
              </w:rPr>
              <w:t>4</w:t>
            </w:r>
          </w:p>
        </w:tc>
        <w:tc>
          <w:tcPr>
            <w:tcW w:w="1005" w:type="dxa"/>
            <w:vAlign w:val="center"/>
          </w:tcPr>
          <w:p w14:paraId="4A8332ED" w14:textId="77777777" w:rsidR="00D246C4" w:rsidRPr="00D246C4" w:rsidRDefault="00D246C4" w:rsidP="00D246C4">
            <w:pPr>
              <w:spacing w:after="0" w:line="240" w:lineRule="auto"/>
              <w:jc w:val="center"/>
              <w:rPr>
                <w:rFonts w:eastAsia="Times New Roman"/>
                <w:sz w:val="20"/>
                <w:szCs w:val="20"/>
                <w:lang w:val="uk-UA" w:eastAsia="ru-RU"/>
              </w:rPr>
            </w:pPr>
            <w:r w:rsidRPr="00D246C4">
              <w:rPr>
                <w:rFonts w:eastAsia="Times New Roman"/>
                <w:sz w:val="20"/>
                <w:szCs w:val="20"/>
                <w:lang w:val="uk-UA" w:eastAsia="ru-RU"/>
              </w:rPr>
              <w:t>5</w:t>
            </w:r>
          </w:p>
        </w:tc>
        <w:tc>
          <w:tcPr>
            <w:tcW w:w="1011" w:type="dxa"/>
            <w:vAlign w:val="center"/>
          </w:tcPr>
          <w:p w14:paraId="264591D4" w14:textId="77777777" w:rsidR="00D246C4" w:rsidRPr="00D246C4" w:rsidRDefault="00D246C4" w:rsidP="00D246C4">
            <w:pPr>
              <w:spacing w:after="0" w:line="240" w:lineRule="auto"/>
              <w:jc w:val="center"/>
              <w:rPr>
                <w:rFonts w:eastAsia="Times New Roman"/>
                <w:sz w:val="20"/>
                <w:szCs w:val="20"/>
                <w:lang w:val="uk-UA" w:eastAsia="ru-RU"/>
              </w:rPr>
            </w:pPr>
            <w:r w:rsidRPr="00D246C4">
              <w:rPr>
                <w:rFonts w:eastAsia="Times New Roman"/>
                <w:sz w:val="20"/>
                <w:szCs w:val="20"/>
                <w:lang w:val="uk-UA" w:eastAsia="ru-RU"/>
              </w:rPr>
              <w:t>6</w:t>
            </w:r>
          </w:p>
        </w:tc>
      </w:tr>
      <w:tr w:rsidR="00D246C4" w:rsidRPr="00D246C4" w14:paraId="39B8E658" w14:textId="77777777" w:rsidTr="00D52008">
        <w:trPr>
          <w:trHeight w:val="226"/>
        </w:trPr>
        <w:tc>
          <w:tcPr>
            <w:tcW w:w="2126" w:type="dxa"/>
            <w:vMerge w:val="restart"/>
            <w:vAlign w:val="center"/>
          </w:tcPr>
          <w:p w14:paraId="302711E1" w14:textId="77777777" w:rsidR="00D246C4" w:rsidRPr="00D246C4" w:rsidRDefault="00D246C4" w:rsidP="00D246C4">
            <w:pPr>
              <w:spacing w:after="0" w:line="240" w:lineRule="auto"/>
              <w:jc w:val="center"/>
              <w:rPr>
                <w:rFonts w:eastAsia="Times New Roman"/>
                <w:b/>
                <w:sz w:val="20"/>
                <w:szCs w:val="20"/>
                <w:lang w:val="uk-UA" w:eastAsia="ru-RU"/>
              </w:rPr>
            </w:pPr>
            <w:r w:rsidRPr="00D246C4">
              <w:rPr>
                <w:rFonts w:eastAsia="Times New Roman"/>
                <w:b/>
                <w:sz w:val="20"/>
                <w:szCs w:val="20"/>
                <w:lang w:val="uk-UA" w:eastAsia="ru-RU"/>
              </w:rPr>
              <w:t>Матеріально - технічне забезпечення поліцейського офіцера громади</w:t>
            </w:r>
          </w:p>
        </w:tc>
        <w:tc>
          <w:tcPr>
            <w:tcW w:w="7088" w:type="dxa"/>
            <w:gridSpan w:val="5"/>
            <w:vAlign w:val="center"/>
          </w:tcPr>
          <w:p w14:paraId="65E5BE0D" w14:textId="77777777" w:rsidR="00D246C4" w:rsidRPr="00D246C4" w:rsidRDefault="00D246C4" w:rsidP="00D246C4">
            <w:pPr>
              <w:numPr>
                <w:ilvl w:val="0"/>
                <w:numId w:val="3"/>
              </w:numPr>
              <w:spacing w:after="0" w:line="240" w:lineRule="auto"/>
              <w:ind w:left="317" w:hanging="283"/>
              <w:rPr>
                <w:rFonts w:eastAsia="Times New Roman"/>
                <w:b/>
                <w:sz w:val="20"/>
                <w:szCs w:val="20"/>
                <w:lang w:val="uk-UA" w:eastAsia="ru-RU"/>
              </w:rPr>
            </w:pPr>
            <w:r w:rsidRPr="00D246C4">
              <w:rPr>
                <w:rFonts w:eastAsia="Times New Roman"/>
                <w:b/>
                <w:sz w:val="20"/>
                <w:szCs w:val="20"/>
                <w:lang w:val="uk-UA" w:eastAsia="ru-RU"/>
              </w:rPr>
              <w:t>Показник</w:t>
            </w:r>
            <w:r w:rsidRPr="00D246C4">
              <w:rPr>
                <w:rFonts w:eastAsia="Times New Roman"/>
                <w:b/>
                <w:sz w:val="20"/>
                <w:szCs w:val="20"/>
                <w:lang w:val="en-US" w:eastAsia="ru-RU"/>
              </w:rPr>
              <w:t xml:space="preserve">и </w:t>
            </w:r>
            <w:r w:rsidRPr="00D246C4">
              <w:rPr>
                <w:rFonts w:eastAsia="Times New Roman"/>
                <w:b/>
                <w:sz w:val="20"/>
                <w:szCs w:val="20"/>
                <w:lang w:val="uk-UA" w:eastAsia="ru-RU"/>
              </w:rPr>
              <w:t>затрат</w:t>
            </w:r>
          </w:p>
        </w:tc>
      </w:tr>
      <w:tr w:rsidR="00D246C4" w:rsidRPr="00D246C4" w14:paraId="5F3E36EB" w14:textId="77777777" w:rsidTr="00D52008">
        <w:trPr>
          <w:trHeight w:val="936"/>
        </w:trPr>
        <w:tc>
          <w:tcPr>
            <w:tcW w:w="2126" w:type="dxa"/>
            <w:vMerge/>
          </w:tcPr>
          <w:p w14:paraId="05698DD9" w14:textId="77777777" w:rsidR="00D246C4" w:rsidRPr="00D246C4" w:rsidRDefault="00D246C4" w:rsidP="00D246C4">
            <w:pPr>
              <w:spacing w:after="0" w:line="240" w:lineRule="auto"/>
              <w:jc w:val="center"/>
              <w:rPr>
                <w:rFonts w:eastAsia="Times New Roman"/>
                <w:b/>
                <w:sz w:val="20"/>
                <w:szCs w:val="20"/>
                <w:lang w:val="uk-UA" w:eastAsia="ru-RU"/>
              </w:rPr>
            </w:pPr>
          </w:p>
        </w:tc>
        <w:tc>
          <w:tcPr>
            <w:tcW w:w="2811" w:type="dxa"/>
            <w:vAlign w:val="center"/>
          </w:tcPr>
          <w:p w14:paraId="3D736312" w14:textId="77777777" w:rsidR="00D246C4" w:rsidRPr="00D246C4" w:rsidRDefault="00D246C4" w:rsidP="00D246C4">
            <w:pPr>
              <w:spacing w:after="0" w:line="240" w:lineRule="auto"/>
              <w:rPr>
                <w:rFonts w:eastAsia="Times New Roman"/>
                <w:sz w:val="20"/>
                <w:szCs w:val="20"/>
                <w:lang w:val="uk-UA" w:eastAsia="ru-RU"/>
              </w:rPr>
            </w:pPr>
            <w:r w:rsidRPr="00D246C4">
              <w:rPr>
                <w:rFonts w:eastAsia="Times New Roman"/>
                <w:sz w:val="20"/>
                <w:szCs w:val="20"/>
                <w:lang w:val="uk-UA" w:eastAsia="ru-RU"/>
              </w:rPr>
              <w:t>Обсяг видатків на придбання автоматизованого робочого місця (комп’ютер-моноблок та принтер)</w:t>
            </w:r>
          </w:p>
        </w:tc>
        <w:tc>
          <w:tcPr>
            <w:tcW w:w="1256" w:type="dxa"/>
            <w:vAlign w:val="center"/>
          </w:tcPr>
          <w:p w14:paraId="0EAC8DF2" w14:textId="77777777" w:rsidR="00D246C4" w:rsidRPr="00D246C4" w:rsidRDefault="00D246C4" w:rsidP="00D246C4">
            <w:pPr>
              <w:spacing w:after="0" w:line="240" w:lineRule="auto"/>
              <w:jc w:val="center"/>
              <w:rPr>
                <w:rFonts w:eastAsia="Times New Roman"/>
                <w:sz w:val="20"/>
                <w:szCs w:val="20"/>
                <w:lang w:val="uk-UA" w:eastAsia="ru-RU"/>
              </w:rPr>
            </w:pPr>
            <w:proofErr w:type="spellStart"/>
            <w:r w:rsidRPr="00D246C4">
              <w:rPr>
                <w:rFonts w:eastAsia="Times New Roman"/>
                <w:sz w:val="20"/>
                <w:szCs w:val="20"/>
                <w:lang w:val="uk-UA" w:eastAsia="ru-RU"/>
              </w:rPr>
              <w:t>тис.грн</w:t>
            </w:r>
            <w:proofErr w:type="spellEnd"/>
            <w:r w:rsidRPr="00D246C4">
              <w:rPr>
                <w:rFonts w:eastAsia="Times New Roman"/>
                <w:sz w:val="20"/>
                <w:szCs w:val="20"/>
                <w:lang w:val="uk-UA" w:eastAsia="ru-RU"/>
              </w:rPr>
              <w:t>.</w:t>
            </w:r>
          </w:p>
        </w:tc>
        <w:tc>
          <w:tcPr>
            <w:tcW w:w="1005" w:type="dxa"/>
            <w:vAlign w:val="center"/>
          </w:tcPr>
          <w:p w14:paraId="0CCE3FAE" w14:textId="77777777" w:rsidR="00D246C4" w:rsidRPr="00D246C4" w:rsidRDefault="00D246C4" w:rsidP="00D246C4">
            <w:pPr>
              <w:spacing w:after="0" w:line="240" w:lineRule="auto"/>
              <w:jc w:val="center"/>
              <w:rPr>
                <w:rFonts w:eastAsia="Times New Roman"/>
                <w:sz w:val="20"/>
                <w:szCs w:val="20"/>
                <w:lang w:val="uk-UA" w:eastAsia="ru-RU"/>
              </w:rPr>
            </w:pPr>
            <w:r w:rsidRPr="00D246C4">
              <w:rPr>
                <w:rFonts w:eastAsia="Times New Roman"/>
                <w:sz w:val="20"/>
                <w:szCs w:val="20"/>
                <w:lang w:val="uk-UA" w:eastAsia="ru-RU"/>
              </w:rPr>
              <w:t>45,60</w:t>
            </w:r>
          </w:p>
        </w:tc>
        <w:tc>
          <w:tcPr>
            <w:tcW w:w="1005" w:type="dxa"/>
            <w:vAlign w:val="center"/>
          </w:tcPr>
          <w:p w14:paraId="5F6DA39E" w14:textId="77777777" w:rsidR="00D246C4" w:rsidRPr="00D246C4" w:rsidRDefault="00D246C4" w:rsidP="00D246C4">
            <w:pPr>
              <w:spacing w:after="0" w:line="240" w:lineRule="auto"/>
              <w:jc w:val="center"/>
              <w:rPr>
                <w:rFonts w:eastAsia="Times New Roman"/>
                <w:sz w:val="20"/>
                <w:szCs w:val="20"/>
                <w:lang w:val="uk-UA" w:eastAsia="ru-RU"/>
              </w:rPr>
            </w:pPr>
            <w:r w:rsidRPr="00D246C4">
              <w:rPr>
                <w:rFonts w:eastAsia="Times New Roman"/>
                <w:sz w:val="20"/>
                <w:szCs w:val="20"/>
                <w:lang w:val="uk-UA" w:eastAsia="ru-RU"/>
              </w:rPr>
              <w:t>-</w:t>
            </w:r>
          </w:p>
        </w:tc>
        <w:tc>
          <w:tcPr>
            <w:tcW w:w="1011" w:type="dxa"/>
            <w:vAlign w:val="center"/>
          </w:tcPr>
          <w:p w14:paraId="0C2AC117" w14:textId="77777777" w:rsidR="00D246C4" w:rsidRPr="00D246C4" w:rsidRDefault="00D246C4" w:rsidP="00D246C4">
            <w:pPr>
              <w:spacing w:after="0" w:line="240" w:lineRule="auto"/>
              <w:jc w:val="center"/>
              <w:rPr>
                <w:rFonts w:eastAsia="Times New Roman"/>
                <w:sz w:val="20"/>
                <w:szCs w:val="20"/>
                <w:lang w:val="uk-UA" w:eastAsia="ru-RU"/>
              </w:rPr>
            </w:pPr>
            <w:r w:rsidRPr="00D246C4">
              <w:rPr>
                <w:rFonts w:eastAsia="Times New Roman"/>
                <w:sz w:val="20"/>
                <w:szCs w:val="20"/>
                <w:lang w:val="uk-UA" w:eastAsia="ru-RU"/>
              </w:rPr>
              <w:t>-</w:t>
            </w:r>
          </w:p>
        </w:tc>
      </w:tr>
      <w:tr w:rsidR="00D246C4" w:rsidRPr="00D246C4" w14:paraId="56B0ABD8" w14:textId="77777777" w:rsidTr="00D52008">
        <w:trPr>
          <w:trHeight w:val="709"/>
        </w:trPr>
        <w:tc>
          <w:tcPr>
            <w:tcW w:w="2126" w:type="dxa"/>
            <w:vMerge/>
          </w:tcPr>
          <w:p w14:paraId="70CDAB9C" w14:textId="77777777" w:rsidR="00D246C4" w:rsidRPr="00D246C4" w:rsidRDefault="00D246C4" w:rsidP="00D246C4">
            <w:pPr>
              <w:spacing w:after="0" w:line="240" w:lineRule="auto"/>
              <w:jc w:val="center"/>
              <w:rPr>
                <w:rFonts w:eastAsia="Times New Roman"/>
                <w:b/>
                <w:sz w:val="20"/>
                <w:szCs w:val="20"/>
                <w:lang w:val="uk-UA" w:eastAsia="ru-RU"/>
              </w:rPr>
            </w:pPr>
          </w:p>
        </w:tc>
        <w:tc>
          <w:tcPr>
            <w:tcW w:w="2811" w:type="dxa"/>
            <w:vAlign w:val="center"/>
          </w:tcPr>
          <w:p w14:paraId="1D3D8280" w14:textId="77777777" w:rsidR="00D246C4" w:rsidRPr="00D246C4" w:rsidRDefault="00D246C4" w:rsidP="00D246C4">
            <w:pPr>
              <w:spacing w:after="0" w:line="240" w:lineRule="auto"/>
              <w:rPr>
                <w:rFonts w:eastAsia="Times New Roman"/>
                <w:sz w:val="20"/>
                <w:szCs w:val="20"/>
                <w:lang w:val="uk-UA" w:eastAsia="ru-RU"/>
              </w:rPr>
            </w:pPr>
            <w:r w:rsidRPr="00D246C4">
              <w:rPr>
                <w:rFonts w:eastAsia="Times New Roman"/>
                <w:sz w:val="20"/>
                <w:szCs w:val="20"/>
                <w:lang w:val="uk-UA" w:eastAsia="ru-RU"/>
              </w:rPr>
              <w:t>Обсяг видатків на придбання службового  автомобілю спеціалізованого призначення</w:t>
            </w:r>
          </w:p>
        </w:tc>
        <w:tc>
          <w:tcPr>
            <w:tcW w:w="1256" w:type="dxa"/>
            <w:vAlign w:val="center"/>
          </w:tcPr>
          <w:p w14:paraId="5BC421AB" w14:textId="77777777" w:rsidR="00D246C4" w:rsidRPr="00D246C4" w:rsidRDefault="00D246C4" w:rsidP="00D246C4">
            <w:pPr>
              <w:spacing w:after="0" w:line="240" w:lineRule="auto"/>
              <w:jc w:val="center"/>
              <w:rPr>
                <w:rFonts w:eastAsia="Times New Roman"/>
                <w:sz w:val="20"/>
                <w:szCs w:val="20"/>
                <w:lang w:val="uk-UA" w:eastAsia="ru-RU"/>
              </w:rPr>
            </w:pPr>
            <w:proofErr w:type="spellStart"/>
            <w:r w:rsidRPr="00D246C4">
              <w:rPr>
                <w:rFonts w:eastAsia="Times New Roman"/>
                <w:sz w:val="20"/>
                <w:szCs w:val="20"/>
                <w:lang w:val="uk-UA" w:eastAsia="ru-RU"/>
              </w:rPr>
              <w:t>тис.грн</w:t>
            </w:r>
            <w:proofErr w:type="spellEnd"/>
            <w:r w:rsidRPr="00D246C4">
              <w:rPr>
                <w:rFonts w:eastAsia="Times New Roman"/>
                <w:sz w:val="20"/>
                <w:szCs w:val="20"/>
                <w:lang w:val="uk-UA" w:eastAsia="ru-RU"/>
              </w:rPr>
              <w:t>.</w:t>
            </w:r>
          </w:p>
        </w:tc>
        <w:tc>
          <w:tcPr>
            <w:tcW w:w="1005" w:type="dxa"/>
            <w:vAlign w:val="center"/>
          </w:tcPr>
          <w:p w14:paraId="0E4C8DAB" w14:textId="77777777" w:rsidR="00D246C4" w:rsidRPr="00D246C4" w:rsidRDefault="00D246C4" w:rsidP="00D246C4">
            <w:pPr>
              <w:spacing w:after="0" w:line="240" w:lineRule="auto"/>
              <w:jc w:val="center"/>
              <w:rPr>
                <w:rFonts w:eastAsia="Times New Roman"/>
                <w:sz w:val="20"/>
                <w:szCs w:val="20"/>
                <w:lang w:val="uk-UA" w:eastAsia="ru-RU"/>
              </w:rPr>
            </w:pPr>
            <w:r w:rsidRPr="00D246C4">
              <w:rPr>
                <w:rFonts w:eastAsia="Times New Roman"/>
                <w:sz w:val="20"/>
                <w:szCs w:val="20"/>
                <w:lang w:val="uk-UA" w:eastAsia="ru-RU"/>
              </w:rPr>
              <w:t>1300,00</w:t>
            </w:r>
          </w:p>
        </w:tc>
        <w:tc>
          <w:tcPr>
            <w:tcW w:w="1005" w:type="dxa"/>
            <w:vAlign w:val="center"/>
          </w:tcPr>
          <w:p w14:paraId="29E385DB" w14:textId="77777777" w:rsidR="00D246C4" w:rsidRPr="00D246C4" w:rsidRDefault="00D246C4" w:rsidP="00D246C4">
            <w:pPr>
              <w:spacing w:after="0" w:line="240" w:lineRule="auto"/>
              <w:jc w:val="center"/>
              <w:rPr>
                <w:rFonts w:eastAsia="Times New Roman"/>
                <w:sz w:val="20"/>
                <w:szCs w:val="20"/>
                <w:lang w:val="uk-UA" w:eastAsia="ru-RU"/>
              </w:rPr>
            </w:pPr>
            <w:r w:rsidRPr="00D246C4">
              <w:rPr>
                <w:rFonts w:eastAsia="Times New Roman"/>
                <w:sz w:val="20"/>
                <w:szCs w:val="20"/>
                <w:lang w:val="uk-UA" w:eastAsia="ru-RU"/>
              </w:rPr>
              <w:t>-</w:t>
            </w:r>
          </w:p>
        </w:tc>
        <w:tc>
          <w:tcPr>
            <w:tcW w:w="1011" w:type="dxa"/>
            <w:vAlign w:val="center"/>
          </w:tcPr>
          <w:p w14:paraId="1892E6E5" w14:textId="77777777" w:rsidR="00D246C4" w:rsidRPr="00D246C4" w:rsidRDefault="00D246C4" w:rsidP="00D246C4">
            <w:pPr>
              <w:spacing w:after="0" w:line="240" w:lineRule="auto"/>
              <w:jc w:val="center"/>
              <w:rPr>
                <w:rFonts w:eastAsia="Times New Roman"/>
                <w:sz w:val="20"/>
                <w:szCs w:val="20"/>
                <w:lang w:val="uk-UA" w:eastAsia="ru-RU"/>
              </w:rPr>
            </w:pPr>
            <w:r w:rsidRPr="00D246C4">
              <w:rPr>
                <w:rFonts w:eastAsia="Times New Roman"/>
                <w:sz w:val="20"/>
                <w:szCs w:val="20"/>
                <w:lang w:val="uk-UA" w:eastAsia="ru-RU"/>
              </w:rPr>
              <w:t>-</w:t>
            </w:r>
          </w:p>
        </w:tc>
      </w:tr>
      <w:tr w:rsidR="00D246C4" w:rsidRPr="00D246C4" w14:paraId="30C1F0AC" w14:textId="77777777" w:rsidTr="00D52008">
        <w:trPr>
          <w:trHeight w:val="709"/>
        </w:trPr>
        <w:tc>
          <w:tcPr>
            <w:tcW w:w="2126" w:type="dxa"/>
            <w:vMerge/>
          </w:tcPr>
          <w:p w14:paraId="52BD5057" w14:textId="77777777" w:rsidR="00D246C4" w:rsidRPr="00D246C4" w:rsidRDefault="00D246C4" w:rsidP="00D246C4">
            <w:pPr>
              <w:spacing w:after="0" w:line="240" w:lineRule="auto"/>
              <w:jc w:val="center"/>
              <w:rPr>
                <w:rFonts w:eastAsia="Times New Roman"/>
                <w:b/>
                <w:sz w:val="20"/>
                <w:szCs w:val="20"/>
                <w:lang w:val="uk-UA" w:eastAsia="ru-RU"/>
              </w:rPr>
            </w:pPr>
          </w:p>
        </w:tc>
        <w:tc>
          <w:tcPr>
            <w:tcW w:w="2811" w:type="dxa"/>
            <w:vAlign w:val="center"/>
          </w:tcPr>
          <w:p w14:paraId="43BFEF66" w14:textId="77777777" w:rsidR="00D246C4" w:rsidRPr="00D246C4" w:rsidRDefault="00D246C4" w:rsidP="00D246C4">
            <w:pPr>
              <w:spacing w:after="0" w:line="240" w:lineRule="auto"/>
              <w:rPr>
                <w:rFonts w:eastAsia="Times New Roman"/>
                <w:sz w:val="20"/>
                <w:szCs w:val="20"/>
                <w:lang w:val="uk-UA" w:eastAsia="ru-RU"/>
              </w:rPr>
            </w:pPr>
            <w:r w:rsidRPr="00D246C4">
              <w:rPr>
                <w:rFonts w:eastAsia="Times New Roman"/>
                <w:sz w:val="20"/>
                <w:szCs w:val="20"/>
                <w:lang w:val="uk-UA" w:eastAsia="ru-RU"/>
              </w:rPr>
              <w:t>Обсяг видатків на придбання паливно-мастильних матеріалів</w:t>
            </w:r>
          </w:p>
        </w:tc>
        <w:tc>
          <w:tcPr>
            <w:tcW w:w="1256" w:type="dxa"/>
            <w:vAlign w:val="center"/>
          </w:tcPr>
          <w:p w14:paraId="354FF512" w14:textId="77777777" w:rsidR="00D246C4" w:rsidRPr="00D246C4" w:rsidRDefault="00D246C4" w:rsidP="00D246C4">
            <w:pPr>
              <w:spacing w:after="0" w:line="240" w:lineRule="auto"/>
              <w:jc w:val="center"/>
              <w:rPr>
                <w:rFonts w:eastAsia="Times New Roman"/>
                <w:sz w:val="20"/>
                <w:szCs w:val="20"/>
                <w:lang w:val="uk-UA" w:eastAsia="ru-RU"/>
              </w:rPr>
            </w:pPr>
            <w:proofErr w:type="spellStart"/>
            <w:r w:rsidRPr="00D246C4">
              <w:rPr>
                <w:rFonts w:eastAsia="Times New Roman"/>
                <w:sz w:val="20"/>
                <w:szCs w:val="20"/>
                <w:lang w:val="uk-UA" w:eastAsia="ru-RU"/>
              </w:rPr>
              <w:t>тис.грн</w:t>
            </w:r>
            <w:proofErr w:type="spellEnd"/>
            <w:r w:rsidRPr="00D246C4">
              <w:rPr>
                <w:rFonts w:eastAsia="Times New Roman"/>
                <w:sz w:val="20"/>
                <w:szCs w:val="20"/>
                <w:lang w:val="uk-UA" w:eastAsia="ru-RU"/>
              </w:rPr>
              <w:t>.</w:t>
            </w:r>
          </w:p>
        </w:tc>
        <w:tc>
          <w:tcPr>
            <w:tcW w:w="1005" w:type="dxa"/>
            <w:vAlign w:val="center"/>
          </w:tcPr>
          <w:p w14:paraId="57798549" w14:textId="77777777" w:rsidR="00D246C4" w:rsidRPr="00D246C4" w:rsidRDefault="00D246C4" w:rsidP="00D246C4">
            <w:pPr>
              <w:spacing w:after="0" w:line="240" w:lineRule="auto"/>
              <w:jc w:val="center"/>
              <w:rPr>
                <w:rFonts w:eastAsia="Times New Roman"/>
                <w:sz w:val="20"/>
                <w:szCs w:val="20"/>
                <w:lang w:val="uk-UA" w:eastAsia="ru-RU"/>
              </w:rPr>
            </w:pPr>
            <w:r w:rsidRPr="00D246C4">
              <w:rPr>
                <w:rFonts w:eastAsia="Times New Roman"/>
                <w:sz w:val="20"/>
                <w:szCs w:val="20"/>
                <w:lang w:val="uk-UA" w:eastAsia="ru-RU"/>
              </w:rPr>
              <w:t>104,40</w:t>
            </w:r>
          </w:p>
        </w:tc>
        <w:tc>
          <w:tcPr>
            <w:tcW w:w="1005" w:type="dxa"/>
            <w:vAlign w:val="center"/>
          </w:tcPr>
          <w:p w14:paraId="6BFB21E0" w14:textId="77777777" w:rsidR="00D246C4" w:rsidRPr="00D246C4" w:rsidRDefault="00D246C4" w:rsidP="00D246C4">
            <w:pPr>
              <w:spacing w:after="0" w:line="240" w:lineRule="auto"/>
              <w:jc w:val="center"/>
              <w:rPr>
                <w:rFonts w:eastAsia="Times New Roman"/>
                <w:sz w:val="20"/>
                <w:szCs w:val="20"/>
                <w:lang w:val="uk-UA" w:eastAsia="ru-RU"/>
              </w:rPr>
            </w:pPr>
            <w:r w:rsidRPr="00D246C4">
              <w:rPr>
                <w:rFonts w:eastAsia="Times New Roman"/>
                <w:sz w:val="20"/>
                <w:szCs w:val="20"/>
                <w:lang w:val="uk-UA" w:eastAsia="ru-RU"/>
              </w:rPr>
              <w:t>104,40</w:t>
            </w:r>
          </w:p>
        </w:tc>
        <w:tc>
          <w:tcPr>
            <w:tcW w:w="1011" w:type="dxa"/>
            <w:vAlign w:val="center"/>
          </w:tcPr>
          <w:p w14:paraId="1C4F7ED8" w14:textId="77777777" w:rsidR="00D246C4" w:rsidRPr="00D246C4" w:rsidRDefault="00D246C4" w:rsidP="00D246C4">
            <w:pPr>
              <w:spacing w:after="0" w:line="240" w:lineRule="auto"/>
              <w:jc w:val="center"/>
              <w:rPr>
                <w:rFonts w:eastAsia="Times New Roman"/>
                <w:sz w:val="20"/>
                <w:szCs w:val="20"/>
                <w:lang w:val="uk-UA" w:eastAsia="ru-RU"/>
              </w:rPr>
            </w:pPr>
            <w:r w:rsidRPr="00D246C4">
              <w:rPr>
                <w:rFonts w:eastAsia="Times New Roman"/>
                <w:sz w:val="20"/>
                <w:szCs w:val="20"/>
                <w:lang w:val="uk-UA" w:eastAsia="ru-RU"/>
              </w:rPr>
              <w:t>104,40</w:t>
            </w:r>
          </w:p>
        </w:tc>
      </w:tr>
      <w:tr w:rsidR="00D246C4" w:rsidRPr="00D246C4" w14:paraId="28AF7AE2" w14:textId="77777777" w:rsidTr="00D52008">
        <w:trPr>
          <w:trHeight w:val="694"/>
        </w:trPr>
        <w:tc>
          <w:tcPr>
            <w:tcW w:w="2126" w:type="dxa"/>
            <w:vMerge/>
          </w:tcPr>
          <w:p w14:paraId="1B3AC5E9" w14:textId="77777777" w:rsidR="00D246C4" w:rsidRPr="00D246C4" w:rsidRDefault="00D246C4" w:rsidP="00D246C4">
            <w:pPr>
              <w:spacing w:after="0" w:line="240" w:lineRule="auto"/>
              <w:jc w:val="center"/>
              <w:rPr>
                <w:rFonts w:eastAsia="Times New Roman"/>
                <w:b/>
                <w:sz w:val="20"/>
                <w:szCs w:val="20"/>
                <w:lang w:val="uk-UA" w:eastAsia="ru-RU"/>
              </w:rPr>
            </w:pPr>
          </w:p>
        </w:tc>
        <w:tc>
          <w:tcPr>
            <w:tcW w:w="2811" w:type="dxa"/>
            <w:vAlign w:val="center"/>
          </w:tcPr>
          <w:p w14:paraId="38C743CD" w14:textId="77777777" w:rsidR="00D246C4" w:rsidRPr="00D246C4" w:rsidRDefault="00D246C4" w:rsidP="00D246C4">
            <w:pPr>
              <w:spacing w:after="0" w:line="240" w:lineRule="auto"/>
              <w:rPr>
                <w:rFonts w:eastAsia="Times New Roman"/>
                <w:sz w:val="20"/>
                <w:szCs w:val="20"/>
                <w:lang w:val="uk-UA" w:eastAsia="ru-RU"/>
              </w:rPr>
            </w:pPr>
            <w:r w:rsidRPr="00D246C4">
              <w:rPr>
                <w:rFonts w:eastAsia="Times New Roman"/>
                <w:sz w:val="20"/>
                <w:szCs w:val="20"/>
                <w:lang w:val="uk-UA" w:eastAsia="ru-RU"/>
              </w:rPr>
              <w:t>Обсяг видатків на придбання канцелярського приладдя, доступу до мережі Інтернет</w:t>
            </w:r>
          </w:p>
        </w:tc>
        <w:tc>
          <w:tcPr>
            <w:tcW w:w="1256" w:type="dxa"/>
            <w:vAlign w:val="center"/>
          </w:tcPr>
          <w:p w14:paraId="4F80E63D" w14:textId="77777777" w:rsidR="00D246C4" w:rsidRPr="00D246C4" w:rsidRDefault="00D246C4" w:rsidP="00D246C4">
            <w:pPr>
              <w:spacing w:after="0" w:line="240" w:lineRule="auto"/>
              <w:jc w:val="center"/>
              <w:rPr>
                <w:rFonts w:eastAsia="Times New Roman"/>
                <w:sz w:val="20"/>
                <w:szCs w:val="20"/>
                <w:lang w:val="uk-UA" w:eastAsia="ru-RU"/>
              </w:rPr>
            </w:pPr>
            <w:proofErr w:type="spellStart"/>
            <w:r w:rsidRPr="00D246C4">
              <w:rPr>
                <w:rFonts w:eastAsia="Times New Roman"/>
                <w:sz w:val="20"/>
                <w:szCs w:val="20"/>
                <w:lang w:val="uk-UA" w:eastAsia="ru-RU"/>
              </w:rPr>
              <w:t>тис.грн</w:t>
            </w:r>
            <w:proofErr w:type="spellEnd"/>
            <w:r w:rsidRPr="00D246C4">
              <w:rPr>
                <w:rFonts w:eastAsia="Times New Roman"/>
                <w:sz w:val="20"/>
                <w:szCs w:val="20"/>
                <w:lang w:val="uk-UA" w:eastAsia="ru-RU"/>
              </w:rPr>
              <w:t>.</w:t>
            </w:r>
          </w:p>
        </w:tc>
        <w:tc>
          <w:tcPr>
            <w:tcW w:w="1005" w:type="dxa"/>
            <w:vAlign w:val="center"/>
          </w:tcPr>
          <w:p w14:paraId="1F0D990A" w14:textId="77777777" w:rsidR="00D246C4" w:rsidRPr="00D246C4" w:rsidRDefault="00D246C4" w:rsidP="00D246C4">
            <w:pPr>
              <w:spacing w:after="0" w:line="240" w:lineRule="auto"/>
              <w:jc w:val="center"/>
              <w:rPr>
                <w:rFonts w:eastAsia="Times New Roman"/>
                <w:sz w:val="20"/>
                <w:szCs w:val="20"/>
                <w:lang w:val="uk-UA" w:eastAsia="ru-RU"/>
              </w:rPr>
            </w:pPr>
            <w:r w:rsidRPr="00D246C4">
              <w:rPr>
                <w:rFonts w:eastAsia="Times New Roman"/>
                <w:sz w:val="20"/>
                <w:szCs w:val="20"/>
                <w:lang w:val="uk-UA" w:eastAsia="ru-RU"/>
              </w:rPr>
              <w:t>6,00</w:t>
            </w:r>
          </w:p>
        </w:tc>
        <w:tc>
          <w:tcPr>
            <w:tcW w:w="1005" w:type="dxa"/>
            <w:vAlign w:val="center"/>
          </w:tcPr>
          <w:p w14:paraId="67B4D72B" w14:textId="77777777" w:rsidR="00D246C4" w:rsidRPr="00D246C4" w:rsidRDefault="00D246C4" w:rsidP="00D246C4">
            <w:pPr>
              <w:spacing w:after="0" w:line="240" w:lineRule="auto"/>
              <w:jc w:val="center"/>
              <w:rPr>
                <w:rFonts w:eastAsia="Times New Roman"/>
                <w:sz w:val="20"/>
                <w:szCs w:val="20"/>
                <w:lang w:val="uk-UA" w:eastAsia="ru-RU"/>
              </w:rPr>
            </w:pPr>
            <w:r w:rsidRPr="00D246C4">
              <w:rPr>
                <w:rFonts w:eastAsia="Times New Roman"/>
                <w:sz w:val="20"/>
                <w:szCs w:val="20"/>
                <w:lang w:val="uk-UA" w:eastAsia="ru-RU"/>
              </w:rPr>
              <w:t>6,00</w:t>
            </w:r>
          </w:p>
        </w:tc>
        <w:tc>
          <w:tcPr>
            <w:tcW w:w="1011" w:type="dxa"/>
            <w:vAlign w:val="center"/>
          </w:tcPr>
          <w:p w14:paraId="1FAF71DA" w14:textId="77777777" w:rsidR="00D246C4" w:rsidRPr="00D246C4" w:rsidRDefault="00D246C4" w:rsidP="00D246C4">
            <w:pPr>
              <w:spacing w:after="0" w:line="240" w:lineRule="auto"/>
              <w:jc w:val="center"/>
              <w:rPr>
                <w:rFonts w:eastAsia="Times New Roman"/>
                <w:sz w:val="20"/>
                <w:szCs w:val="20"/>
                <w:lang w:val="uk-UA" w:eastAsia="ru-RU"/>
              </w:rPr>
            </w:pPr>
            <w:r w:rsidRPr="00D246C4">
              <w:rPr>
                <w:rFonts w:eastAsia="Times New Roman"/>
                <w:sz w:val="20"/>
                <w:szCs w:val="20"/>
                <w:lang w:val="uk-UA" w:eastAsia="ru-RU"/>
              </w:rPr>
              <w:t>6,00</w:t>
            </w:r>
          </w:p>
        </w:tc>
      </w:tr>
      <w:tr w:rsidR="00D246C4" w:rsidRPr="00D246C4" w14:paraId="3D48861C" w14:textId="77777777" w:rsidTr="00D52008">
        <w:trPr>
          <w:trHeight w:val="709"/>
        </w:trPr>
        <w:tc>
          <w:tcPr>
            <w:tcW w:w="2126" w:type="dxa"/>
            <w:vMerge/>
          </w:tcPr>
          <w:p w14:paraId="6F09FCE7" w14:textId="77777777" w:rsidR="00D246C4" w:rsidRPr="00D246C4" w:rsidRDefault="00D246C4" w:rsidP="00D246C4">
            <w:pPr>
              <w:spacing w:after="0" w:line="240" w:lineRule="auto"/>
              <w:jc w:val="center"/>
              <w:rPr>
                <w:rFonts w:eastAsia="Times New Roman"/>
                <w:b/>
                <w:sz w:val="20"/>
                <w:szCs w:val="20"/>
                <w:lang w:val="uk-UA" w:eastAsia="ru-RU"/>
              </w:rPr>
            </w:pPr>
          </w:p>
        </w:tc>
        <w:tc>
          <w:tcPr>
            <w:tcW w:w="2811" w:type="dxa"/>
            <w:vAlign w:val="center"/>
          </w:tcPr>
          <w:p w14:paraId="6D380AB9" w14:textId="77777777" w:rsidR="00D246C4" w:rsidRPr="00D246C4" w:rsidRDefault="00D246C4" w:rsidP="00D246C4">
            <w:pPr>
              <w:spacing w:after="0" w:line="240" w:lineRule="auto"/>
              <w:rPr>
                <w:rFonts w:eastAsia="Times New Roman"/>
                <w:sz w:val="20"/>
                <w:szCs w:val="20"/>
                <w:lang w:val="uk-UA" w:eastAsia="ru-RU"/>
              </w:rPr>
            </w:pPr>
            <w:r w:rsidRPr="00D246C4">
              <w:rPr>
                <w:rFonts w:eastAsia="Times New Roman"/>
                <w:sz w:val="20"/>
                <w:szCs w:val="20"/>
                <w:lang w:val="uk-UA" w:eastAsia="ru-RU"/>
              </w:rPr>
              <w:t xml:space="preserve">Обсяг видатків на придбання автомобільного </w:t>
            </w:r>
            <w:proofErr w:type="spellStart"/>
            <w:r w:rsidRPr="00D246C4">
              <w:rPr>
                <w:rFonts w:eastAsia="Times New Roman"/>
                <w:sz w:val="20"/>
                <w:szCs w:val="20"/>
                <w:lang w:val="uk-UA" w:eastAsia="ru-RU"/>
              </w:rPr>
              <w:t>відеореєстратора</w:t>
            </w:r>
            <w:proofErr w:type="spellEnd"/>
          </w:p>
        </w:tc>
        <w:tc>
          <w:tcPr>
            <w:tcW w:w="1256" w:type="dxa"/>
            <w:vAlign w:val="center"/>
          </w:tcPr>
          <w:p w14:paraId="1A004F20" w14:textId="77777777" w:rsidR="00D246C4" w:rsidRPr="00D246C4" w:rsidRDefault="00D246C4" w:rsidP="00D246C4">
            <w:pPr>
              <w:spacing w:after="0" w:line="240" w:lineRule="auto"/>
              <w:jc w:val="center"/>
              <w:rPr>
                <w:rFonts w:eastAsia="Times New Roman"/>
                <w:sz w:val="20"/>
                <w:szCs w:val="20"/>
                <w:lang w:val="uk-UA" w:eastAsia="ru-RU"/>
              </w:rPr>
            </w:pPr>
            <w:proofErr w:type="spellStart"/>
            <w:r w:rsidRPr="00D246C4">
              <w:rPr>
                <w:rFonts w:eastAsia="Times New Roman"/>
                <w:sz w:val="20"/>
                <w:szCs w:val="20"/>
                <w:lang w:val="uk-UA" w:eastAsia="ru-RU"/>
              </w:rPr>
              <w:t>тис.грн</w:t>
            </w:r>
            <w:proofErr w:type="spellEnd"/>
            <w:r w:rsidRPr="00D246C4">
              <w:rPr>
                <w:rFonts w:eastAsia="Times New Roman"/>
                <w:sz w:val="20"/>
                <w:szCs w:val="20"/>
                <w:lang w:val="uk-UA" w:eastAsia="ru-RU"/>
              </w:rPr>
              <w:t>.</w:t>
            </w:r>
          </w:p>
        </w:tc>
        <w:tc>
          <w:tcPr>
            <w:tcW w:w="1005" w:type="dxa"/>
            <w:vAlign w:val="center"/>
          </w:tcPr>
          <w:p w14:paraId="18E8321A" w14:textId="77777777" w:rsidR="00D246C4" w:rsidRPr="00D246C4" w:rsidRDefault="00D246C4" w:rsidP="00D246C4">
            <w:pPr>
              <w:spacing w:after="0" w:line="240" w:lineRule="auto"/>
              <w:jc w:val="center"/>
              <w:rPr>
                <w:rFonts w:eastAsia="Times New Roman"/>
                <w:sz w:val="20"/>
                <w:szCs w:val="20"/>
                <w:lang w:val="uk-UA" w:eastAsia="ru-RU"/>
              </w:rPr>
            </w:pPr>
            <w:r w:rsidRPr="00D246C4">
              <w:rPr>
                <w:rFonts w:eastAsia="Times New Roman"/>
                <w:sz w:val="20"/>
                <w:szCs w:val="20"/>
                <w:lang w:val="uk-UA" w:eastAsia="ru-RU"/>
              </w:rPr>
              <w:t>6,70</w:t>
            </w:r>
          </w:p>
        </w:tc>
        <w:tc>
          <w:tcPr>
            <w:tcW w:w="1005" w:type="dxa"/>
            <w:vAlign w:val="center"/>
          </w:tcPr>
          <w:p w14:paraId="1ED6E11F" w14:textId="77777777" w:rsidR="00D246C4" w:rsidRPr="00D246C4" w:rsidRDefault="00D246C4" w:rsidP="00D246C4">
            <w:pPr>
              <w:spacing w:after="0" w:line="240" w:lineRule="auto"/>
              <w:jc w:val="center"/>
              <w:rPr>
                <w:rFonts w:eastAsia="Times New Roman"/>
                <w:sz w:val="20"/>
                <w:szCs w:val="20"/>
                <w:lang w:val="uk-UA" w:eastAsia="ru-RU"/>
              </w:rPr>
            </w:pPr>
            <w:r w:rsidRPr="00D246C4">
              <w:rPr>
                <w:rFonts w:eastAsia="Times New Roman"/>
                <w:sz w:val="20"/>
                <w:szCs w:val="20"/>
                <w:lang w:val="uk-UA" w:eastAsia="ru-RU"/>
              </w:rPr>
              <w:t>-</w:t>
            </w:r>
          </w:p>
        </w:tc>
        <w:tc>
          <w:tcPr>
            <w:tcW w:w="1011" w:type="dxa"/>
            <w:vAlign w:val="center"/>
          </w:tcPr>
          <w:p w14:paraId="3487154A" w14:textId="77777777" w:rsidR="00D246C4" w:rsidRPr="00D246C4" w:rsidRDefault="00D246C4" w:rsidP="00D246C4">
            <w:pPr>
              <w:spacing w:after="0" w:line="240" w:lineRule="auto"/>
              <w:jc w:val="center"/>
              <w:rPr>
                <w:rFonts w:eastAsia="Times New Roman"/>
                <w:sz w:val="20"/>
                <w:szCs w:val="20"/>
                <w:lang w:val="uk-UA" w:eastAsia="ru-RU"/>
              </w:rPr>
            </w:pPr>
            <w:r w:rsidRPr="00D246C4">
              <w:rPr>
                <w:rFonts w:eastAsia="Times New Roman"/>
                <w:sz w:val="20"/>
                <w:szCs w:val="20"/>
                <w:lang w:val="uk-UA" w:eastAsia="ru-RU"/>
              </w:rPr>
              <w:t>-</w:t>
            </w:r>
          </w:p>
        </w:tc>
      </w:tr>
      <w:tr w:rsidR="00D246C4" w:rsidRPr="00D246C4" w14:paraId="5450FDCC" w14:textId="77777777" w:rsidTr="00D52008">
        <w:trPr>
          <w:trHeight w:val="299"/>
        </w:trPr>
        <w:tc>
          <w:tcPr>
            <w:tcW w:w="2126" w:type="dxa"/>
            <w:vMerge/>
          </w:tcPr>
          <w:p w14:paraId="224DABED" w14:textId="77777777" w:rsidR="00D246C4" w:rsidRPr="00D246C4" w:rsidRDefault="00D246C4" w:rsidP="00D246C4">
            <w:pPr>
              <w:spacing w:after="0" w:line="240" w:lineRule="auto"/>
              <w:jc w:val="center"/>
              <w:rPr>
                <w:rFonts w:eastAsia="Times New Roman"/>
                <w:b/>
                <w:sz w:val="20"/>
                <w:szCs w:val="20"/>
                <w:lang w:val="uk-UA" w:eastAsia="ru-RU"/>
              </w:rPr>
            </w:pPr>
          </w:p>
        </w:tc>
        <w:tc>
          <w:tcPr>
            <w:tcW w:w="2811" w:type="dxa"/>
          </w:tcPr>
          <w:p w14:paraId="18C96F14" w14:textId="77777777" w:rsidR="00D246C4" w:rsidRPr="00D246C4" w:rsidRDefault="00D246C4" w:rsidP="00D246C4">
            <w:pPr>
              <w:spacing w:after="0" w:line="240" w:lineRule="auto"/>
              <w:rPr>
                <w:rFonts w:eastAsia="Times New Roman"/>
                <w:b/>
                <w:sz w:val="20"/>
                <w:szCs w:val="20"/>
                <w:lang w:val="uk-UA" w:eastAsia="ru-RU"/>
              </w:rPr>
            </w:pPr>
            <w:r w:rsidRPr="00D246C4">
              <w:rPr>
                <w:rFonts w:eastAsia="Times New Roman"/>
                <w:b/>
                <w:sz w:val="20"/>
                <w:szCs w:val="20"/>
                <w:lang w:val="uk-UA" w:eastAsia="ru-RU"/>
              </w:rPr>
              <w:t>ВСЬОГО</w:t>
            </w:r>
          </w:p>
        </w:tc>
        <w:tc>
          <w:tcPr>
            <w:tcW w:w="1256" w:type="dxa"/>
            <w:vAlign w:val="center"/>
          </w:tcPr>
          <w:p w14:paraId="02B70CCA" w14:textId="77777777" w:rsidR="00D246C4" w:rsidRPr="00D246C4" w:rsidRDefault="00D246C4" w:rsidP="00D246C4">
            <w:pPr>
              <w:spacing w:after="0" w:line="240" w:lineRule="auto"/>
              <w:jc w:val="center"/>
              <w:rPr>
                <w:rFonts w:eastAsia="Times New Roman"/>
                <w:sz w:val="20"/>
                <w:szCs w:val="20"/>
                <w:lang w:val="uk-UA" w:eastAsia="ru-RU"/>
              </w:rPr>
            </w:pPr>
            <w:proofErr w:type="spellStart"/>
            <w:r w:rsidRPr="00D246C4">
              <w:rPr>
                <w:rFonts w:eastAsia="Times New Roman"/>
                <w:sz w:val="20"/>
                <w:szCs w:val="20"/>
                <w:lang w:val="uk-UA" w:eastAsia="ru-RU"/>
              </w:rPr>
              <w:t>тис.грн</w:t>
            </w:r>
            <w:proofErr w:type="spellEnd"/>
            <w:r w:rsidRPr="00D246C4">
              <w:rPr>
                <w:rFonts w:eastAsia="Times New Roman"/>
                <w:sz w:val="20"/>
                <w:szCs w:val="20"/>
                <w:lang w:val="uk-UA" w:eastAsia="ru-RU"/>
              </w:rPr>
              <w:t>.</w:t>
            </w:r>
          </w:p>
        </w:tc>
        <w:tc>
          <w:tcPr>
            <w:tcW w:w="1005" w:type="dxa"/>
            <w:vAlign w:val="center"/>
          </w:tcPr>
          <w:p w14:paraId="43724F8A" w14:textId="77777777" w:rsidR="00D246C4" w:rsidRPr="00D246C4" w:rsidRDefault="00D246C4" w:rsidP="00D246C4">
            <w:pPr>
              <w:spacing w:after="0" w:line="240" w:lineRule="auto"/>
              <w:jc w:val="center"/>
              <w:rPr>
                <w:rFonts w:eastAsia="Times New Roman"/>
                <w:sz w:val="20"/>
                <w:szCs w:val="20"/>
                <w:lang w:val="uk-UA" w:eastAsia="ru-RU"/>
              </w:rPr>
            </w:pPr>
            <w:r w:rsidRPr="00D246C4">
              <w:rPr>
                <w:rFonts w:eastAsia="Times New Roman"/>
                <w:sz w:val="20"/>
                <w:szCs w:val="20"/>
                <w:lang w:val="uk-UA" w:eastAsia="ru-RU"/>
              </w:rPr>
              <w:t>1462,70</w:t>
            </w:r>
          </w:p>
        </w:tc>
        <w:tc>
          <w:tcPr>
            <w:tcW w:w="1005" w:type="dxa"/>
            <w:vAlign w:val="center"/>
          </w:tcPr>
          <w:p w14:paraId="136236C8" w14:textId="77777777" w:rsidR="00D246C4" w:rsidRPr="00D246C4" w:rsidRDefault="00D246C4" w:rsidP="00D246C4">
            <w:pPr>
              <w:spacing w:after="0" w:line="240" w:lineRule="auto"/>
              <w:jc w:val="center"/>
              <w:rPr>
                <w:rFonts w:eastAsia="Times New Roman"/>
                <w:sz w:val="20"/>
                <w:szCs w:val="20"/>
                <w:lang w:val="uk-UA" w:eastAsia="ru-RU"/>
              </w:rPr>
            </w:pPr>
            <w:r w:rsidRPr="00D246C4">
              <w:rPr>
                <w:rFonts w:eastAsia="Times New Roman"/>
                <w:sz w:val="20"/>
                <w:szCs w:val="20"/>
                <w:lang w:val="uk-UA" w:eastAsia="ru-RU"/>
              </w:rPr>
              <w:t>110,40</w:t>
            </w:r>
          </w:p>
        </w:tc>
        <w:tc>
          <w:tcPr>
            <w:tcW w:w="1011" w:type="dxa"/>
            <w:vAlign w:val="center"/>
          </w:tcPr>
          <w:p w14:paraId="39DC5260" w14:textId="77777777" w:rsidR="00D246C4" w:rsidRPr="00D246C4" w:rsidRDefault="00D246C4" w:rsidP="00D246C4">
            <w:pPr>
              <w:spacing w:after="0" w:line="240" w:lineRule="auto"/>
              <w:jc w:val="center"/>
              <w:rPr>
                <w:rFonts w:eastAsia="Times New Roman"/>
                <w:sz w:val="20"/>
                <w:szCs w:val="20"/>
                <w:lang w:val="uk-UA" w:eastAsia="ru-RU"/>
              </w:rPr>
            </w:pPr>
            <w:r w:rsidRPr="00D246C4">
              <w:rPr>
                <w:rFonts w:eastAsia="Times New Roman"/>
                <w:sz w:val="20"/>
                <w:szCs w:val="20"/>
                <w:lang w:val="uk-UA" w:eastAsia="ru-RU"/>
              </w:rPr>
              <w:t>110,40</w:t>
            </w:r>
          </w:p>
        </w:tc>
      </w:tr>
      <w:tr w:rsidR="00D246C4" w:rsidRPr="00D246C4" w14:paraId="5D5D0D0B" w14:textId="77777777" w:rsidTr="00D52008">
        <w:trPr>
          <w:trHeight w:val="241"/>
        </w:trPr>
        <w:tc>
          <w:tcPr>
            <w:tcW w:w="2126" w:type="dxa"/>
            <w:vMerge/>
          </w:tcPr>
          <w:p w14:paraId="42255B8B" w14:textId="77777777" w:rsidR="00D246C4" w:rsidRPr="00D246C4" w:rsidRDefault="00D246C4" w:rsidP="00D246C4">
            <w:pPr>
              <w:spacing w:after="0" w:line="240" w:lineRule="auto"/>
              <w:jc w:val="center"/>
              <w:rPr>
                <w:rFonts w:eastAsia="Times New Roman"/>
                <w:b/>
                <w:sz w:val="20"/>
                <w:szCs w:val="20"/>
                <w:lang w:val="uk-UA" w:eastAsia="ru-RU"/>
              </w:rPr>
            </w:pPr>
          </w:p>
        </w:tc>
        <w:tc>
          <w:tcPr>
            <w:tcW w:w="7088" w:type="dxa"/>
            <w:gridSpan w:val="5"/>
            <w:vAlign w:val="center"/>
          </w:tcPr>
          <w:p w14:paraId="2E35B492" w14:textId="77777777" w:rsidR="00D246C4" w:rsidRPr="00D246C4" w:rsidRDefault="00D246C4" w:rsidP="00D246C4">
            <w:pPr>
              <w:numPr>
                <w:ilvl w:val="0"/>
                <w:numId w:val="3"/>
              </w:numPr>
              <w:spacing w:after="0" w:line="240" w:lineRule="auto"/>
              <w:ind w:left="317" w:hanging="283"/>
              <w:rPr>
                <w:rFonts w:eastAsia="Times New Roman"/>
                <w:sz w:val="20"/>
                <w:szCs w:val="20"/>
                <w:lang w:val="uk-UA" w:eastAsia="ru-RU"/>
              </w:rPr>
            </w:pPr>
            <w:r w:rsidRPr="00D246C4">
              <w:rPr>
                <w:rFonts w:eastAsia="Times New Roman"/>
                <w:b/>
                <w:sz w:val="20"/>
                <w:szCs w:val="20"/>
                <w:lang w:val="en-US" w:eastAsia="ru-RU"/>
              </w:rPr>
              <w:t xml:space="preserve"> </w:t>
            </w:r>
            <w:r w:rsidRPr="00D246C4">
              <w:rPr>
                <w:rFonts w:eastAsia="Times New Roman"/>
                <w:b/>
                <w:sz w:val="20"/>
                <w:szCs w:val="20"/>
                <w:lang w:val="uk-UA" w:eastAsia="ru-RU"/>
              </w:rPr>
              <w:t>Показники продукту</w:t>
            </w:r>
          </w:p>
        </w:tc>
      </w:tr>
      <w:tr w:rsidR="00D246C4" w:rsidRPr="00D246C4" w14:paraId="7008613D" w14:textId="77777777" w:rsidTr="00D52008">
        <w:trPr>
          <w:trHeight w:val="709"/>
        </w:trPr>
        <w:tc>
          <w:tcPr>
            <w:tcW w:w="2126" w:type="dxa"/>
            <w:vMerge/>
          </w:tcPr>
          <w:p w14:paraId="55CA4E30" w14:textId="77777777" w:rsidR="00D246C4" w:rsidRPr="00D246C4" w:rsidRDefault="00D246C4" w:rsidP="00D246C4">
            <w:pPr>
              <w:spacing w:after="0" w:line="240" w:lineRule="auto"/>
              <w:jc w:val="center"/>
              <w:rPr>
                <w:rFonts w:eastAsia="Times New Roman"/>
                <w:b/>
                <w:sz w:val="20"/>
                <w:szCs w:val="20"/>
                <w:lang w:val="uk-UA" w:eastAsia="ru-RU"/>
              </w:rPr>
            </w:pPr>
          </w:p>
        </w:tc>
        <w:tc>
          <w:tcPr>
            <w:tcW w:w="2811" w:type="dxa"/>
          </w:tcPr>
          <w:p w14:paraId="4D26768E" w14:textId="77777777" w:rsidR="00D246C4" w:rsidRPr="00D246C4" w:rsidRDefault="00D246C4" w:rsidP="00D246C4">
            <w:pPr>
              <w:spacing w:after="0" w:line="240" w:lineRule="auto"/>
              <w:rPr>
                <w:rFonts w:eastAsia="Times New Roman"/>
                <w:sz w:val="20"/>
                <w:szCs w:val="20"/>
                <w:lang w:val="uk-UA" w:eastAsia="ru-RU"/>
              </w:rPr>
            </w:pPr>
            <w:r w:rsidRPr="00D246C4">
              <w:rPr>
                <w:rFonts w:eastAsia="Times New Roman"/>
                <w:sz w:val="20"/>
                <w:szCs w:val="20"/>
                <w:lang w:val="uk-UA" w:eastAsia="ru-RU"/>
              </w:rPr>
              <w:t>Придбання автоматизованого робочого місця (комп’ютер-моноблок та принтер)</w:t>
            </w:r>
          </w:p>
        </w:tc>
        <w:tc>
          <w:tcPr>
            <w:tcW w:w="1256" w:type="dxa"/>
            <w:vAlign w:val="center"/>
          </w:tcPr>
          <w:p w14:paraId="579F0DBC" w14:textId="77777777" w:rsidR="00D246C4" w:rsidRPr="00D246C4" w:rsidRDefault="00D246C4" w:rsidP="00D246C4">
            <w:pPr>
              <w:spacing w:after="0" w:line="240" w:lineRule="auto"/>
              <w:jc w:val="center"/>
              <w:rPr>
                <w:rFonts w:eastAsia="Times New Roman"/>
                <w:sz w:val="20"/>
                <w:szCs w:val="20"/>
                <w:lang w:val="uk-UA" w:eastAsia="ru-RU"/>
              </w:rPr>
            </w:pPr>
            <w:r w:rsidRPr="00D246C4">
              <w:rPr>
                <w:rFonts w:eastAsia="Times New Roman"/>
                <w:sz w:val="20"/>
                <w:szCs w:val="20"/>
                <w:lang w:val="uk-UA" w:eastAsia="ru-RU"/>
              </w:rPr>
              <w:t>од.</w:t>
            </w:r>
          </w:p>
        </w:tc>
        <w:tc>
          <w:tcPr>
            <w:tcW w:w="1005" w:type="dxa"/>
            <w:vAlign w:val="center"/>
          </w:tcPr>
          <w:p w14:paraId="0BDED192" w14:textId="77777777" w:rsidR="00D246C4" w:rsidRPr="00D246C4" w:rsidRDefault="00D246C4" w:rsidP="00D246C4">
            <w:pPr>
              <w:spacing w:after="0" w:line="240" w:lineRule="auto"/>
              <w:jc w:val="center"/>
              <w:rPr>
                <w:rFonts w:eastAsia="Times New Roman"/>
                <w:sz w:val="20"/>
                <w:szCs w:val="20"/>
                <w:lang w:val="uk-UA" w:eastAsia="ru-RU"/>
              </w:rPr>
            </w:pPr>
            <w:r w:rsidRPr="00D246C4">
              <w:rPr>
                <w:rFonts w:eastAsia="Times New Roman"/>
                <w:sz w:val="20"/>
                <w:szCs w:val="20"/>
                <w:lang w:val="uk-UA" w:eastAsia="ru-RU"/>
              </w:rPr>
              <w:t>1</w:t>
            </w:r>
          </w:p>
        </w:tc>
        <w:tc>
          <w:tcPr>
            <w:tcW w:w="1005" w:type="dxa"/>
            <w:vAlign w:val="center"/>
          </w:tcPr>
          <w:p w14:paraId="7E1A9392" w14:textId="77777777" w:rsidR="00D246C4" w:rsidRPr="00D246C4" w:rsidRDefault="00D246C4" w:rsidP="00D246C4">
            <w:pPr>
              <w:spacing w:after="0" w:line="240" w:lineRule="auto"/>
              <w:jc w:val="center"/>
              <w:rPr>
                <w:rFonts w:eastAsia="Times New Roman"/>
                <w:sz w:val="20"/>
                <w:szCs w:val="20"/>
                <w:lang w:val="uk-UA" w:eastAsia="ru-RU"/>
              </w:rPr>
            </w:pPr>
            <w:r w:rsidRPr="00D246C4">
              <w:rPr>
                <w:rFonts w:eastAsia="Times New Roman"/>
                <w:sz w:val="20"/>
                <w:szCs w:val="20"/>
                <w:lang w:val="uk-UA" w:eastAsia="ru-RU"/>
              </w:rPr>
              <w:t>-</w:t>
            </w:r>
          </w:p>
        </w:tc>
        <w:tc>
          <w:tcPr>
            <w:tcW w:w="1011" w:type="dxa"/>
            <w:vAlign w:val="center"/>
          </w:tcPr>
          <w:p w14:paraId="5C9C3775" w14:textId="77777777" w:rsidR="00D246C4" w:rsidRPr="00D246C4" w:rsidRDefault="00D246C4" w:rsidP="00D246C4">
            <w:pPr>
              <w:spacing w:after="0" w:line="240" w:lineRule="auto"/>
              <w:jc w:val="center"/>
              <w:rPr>
                <w:rFonts w:eastAsia="Times New Roman"/>
                <w:sz w:val="20"/>
                <w:szCs w:val="20"/>
                <w:lang w:val="uk-UA" w:eastAsia="ru-RU"/>
              </w:rPr>
            </w:pPr>
            <w:r w:rsidRPr="00D246C4">
              <w:rPr>
                <w:rFonts w:eastAsia="Times New Roman"/>
                <w:sz w:val="20"/>
                <w:szCs w:val="20"/>
                <w:lang w:val="uk-UA" w:eastAsia="ru-RU"/>
              </w:rPr>
              <w:t>-</w:t>
            </w:r>
          </w:p>
        </w:tc>
      </w:tr>
      <w:tr w:rsidR="00D246C4" w:rsidRPr="00D246C4" w14:paraId="3369A371" w14:textId="77777777" w:rsidTr="00D52008">
        <w:trPr>
          <w:trHeight w:val="709"/>
        </w:trPr>
        <w:tc>
          <w:tcPr>
            <w:tcW w:w="2126" w:type="dxa"/>
            <w:vMerge/>
          </w:tcPr>
          <w:p w14:paraId="0C8743EB" w14:textId="77777777" w:rsidR="00D246C4" w:rsidRPr="00D246C4" w:rsidRDefault="00D246C4" w:rsidP="00D246C4">
            <w:pPr>
              <w:spacing w:after="0" w:line="240" w:lineRule="auto"/>
              <w:jc w:val="center"/>
              <w:rPr>
                <w:rFonts w:eastAsia="Times New Roman"/>
                <w:b/>
                <w:sz w:val="20"/>
                <w:szCs w:val="20"/>
                <w:lang w:val="uk-UA" w:eastAsia="ru-RU"/>
              </w:rPr>
            </w:pPr>
          </w:p>
        </w:tc>
        <w:tc>
          <w:tcPr>
            <w:tcW w:w="2811" w:type="dxa"/>
          </w:tcPr>
          <w:p w14:paraId="3C45516F" w14:textId="77777777" w:rsidR="00D246C4" w:rsidRPr="00D246C4" w:rsidRDefault="00D246C4" w:rsidP="00D246C4">
            <w:pPr>
              <w:spacing w:after="0" w:line="240" w:lineRule="auto"/>
              <w:rPr>
                <w:rFonts w:eastAsia="Times New Roman"/>
                <w:sz w:val="20"/>
                <w:szCs w:val="20"/>
                <w:lang w:val="uk-UA" w:eastAsia="ru-RU"/>
              </w:rPr>
            </w:pPr>
            <w:r w:rsidRPr="00D246C4">
              <w:rPr>
                <w:rFonts w:eastAsia="Times New Roman"/>
                <w:sz w:val="20"/>
                <w:szCs w:val="20"/>
                <w:lang w:val="uk-UA" w:eastAsia="ru-RU"/>
              </w:rPr>
              <w:t>Придбання службового автомобіля спеціалізованого призначення</w:t>
            </w:r>
          </w:p>
        </w:tc>
        <w:tc>
          <w:tcPr>
            <w:tcW w:w="1256" w:type="dxa"/>
            <w:vAlign w:val="center"/>
          </w:tcPr>
          <w:p w14:paraId="4A51D89B" w14:textId="77777777" w:rsidR="00D246C4" w:rsidRPr="00D246C4" w:rsidRDefault="00D246C4" w:rsidP="00D246C4">
            <w:pPr>
              <w:spacing w:after="0" w:line="240" w:lineRule="auto"/>
              <w:jc w:val="center"/>
              <w:rPr>
                <w:rFonts w:eastAsia="Times New Roman"/>
                <w:sz w:val="20"/>
                <w:szCs w:val="20"/>
                <w:lang w:val="uk-UA" w:eastAsia="ru-RU"/>
              </w:rPr>
            </w:pPr>
            <w:r w:rsidRPr="00D246C4">
              <w:rPr>
                <w:rFonts w:eastAsia="Times New Roman"/>
                <w:sz w:val="20"/>
                <w:szCs w:val="20"/>
                <w:lang w:val="uk-UA" w:eastAsia="ru-RU"/>
              </w:rPr>
              <w:t>од.</w:t>
            </w:r>
          </w:p>
        </w:tc>
        <w:tc>
          <w:tcPr>
            <w:tcW w:w="1005" w:type="dxa"/>
            <w:vAlign w:val="center"/>
          </w:tcPr>
          <w:p w14:paraId="40EF7E83" w14:textId="77777777" w:rsidR="00D246C4" w:rsidRPr="00D246C4" w:rsidRDefault="00D246C4" w:rsidP="00D246C4">
            <w:pPr>
              <w:spacing w:after="0" w:line="240" w:lineRule="auto"/>
              <w:jc w:val="center"/>
              <w:rPr>
                <w:rFonts w:eastAsia="Times New Roman"/>
                <w:sz w:val="20"/>
                <w:szCs w:val="20"/>
                <w:lang w:val="uk-UA" w:eastAsia="ru-RU"/>
              </w:rPr>
            </w:pPr>
            <w:r w:rsidRPr="00D246C4">
              <w:rPr>
                <w:rFonts w:eastAsia="Times New Roman"/>
                <w:sz w:val="20"/>
                <w:szCs w:val="20"/>
                <w:lang w:val="uk-UA" w:eastAsia="ru-RU"/>
              </w:rPr>
              <w:t>1</w:t>
            </w:r>
          </w:p>
        </w:tc>
        <w:tc>
          <w:tcPr>
            <w:tcW w:w="1005" w:type="dxa"/>
            <w:vAlign w:val="center"/>
          </w:tcPr>
          <w:p w14:paraId="3ED53704" w14:textId="77777777" w:rsidR="00D246C4" w:rsidRPr="00D246C4" w:rsidRDefault="00D246C4" w:rsidP="00D246C4">
            <w:pPr>
              <w:spacing w:after="0" w:line="240" w:lineRule="auto"/>
              <w:jc w:val="center"/>
              <w:rPr>
                <w:rFonts w:eastAsia="Times New Roman"/>
                <w:sz w:val="20"/>
                <w:szCs w:val="20"/>
                <w:lang w:val="uk-UA" w:eastAsia="ru-RU"/>
              </w:rPr>
            </w:pPr>
            <w:r w:rsidRPr="00D246C4">
              <w:rPr>
                <w:rFonts w:eastAsia="Times New Roman"/>
                <w:sz w:val="20"/>
                <w:szCs w:val="20"/>
                <w:lang w:val="uk-UA" w:eastAsia="ru-RU"/>
              </w:rPr>
              <w:t>-</w:t>
            </w:r>
          </w:p>
        </w:tc>
        <w:tc>
          <w:tcPr>
            <w:tcW w:w="1011" w:type="dxa"/>
            <w:vAlign w:val="center"/>
          </w:tcPr>
          <w:p w14:paraId="14AC5C9D" w14:textId="77777777" w:rsidR="00D246C4" w:rsidRPr="00D246C4" w:rsidRDefault="00D246C4" w:rsidP="00D246C4">
            <w:pPr>
              <w:spacing w:after="0" w:line="240" w:lineRule="auto"/>
              <w:jc w:val="center"/>
              <w:rPr>
                <w:rFonts w:eastAsia="Times New Roman"/>
                <w:sz w:val="20"/>
                <w:szCs w:val="20"/>
                <w:lang w:val="uk-UA" w:eastAsia="ru-RU"/>
              </w:rPr>
            </w:pPr>
            <w:r w:rsidRPr="00D246C4">
              <w:rPr>
                <w:rFonts w:eastAsia="Times New Roman"/>
                <w:sz w:val="20"/>
                <w:szCs w:val="20"/>
                <w:lang w:val="uk-UA" w:eastAsia="ru-RU"/>
              </w:rPr>
              <w:t>-</w:t>
            </w:r>
          </w:p>
        </w:tc>
      </w:tr>
      <w:tr w:rsidR="00D246C4" w:rsidRPr="00D246C4" w14:paraId="62FA914E" w14:textId="77777777" w:rsidTr="00D52008">
        <w:trPr>
          <w:trHeight w:val="468"/>
        </w:trPr>
        <w:tc>
          <w:tcPr>
            <w:tcW w:w="2126" w:type="dxa"/>
            <w:vMerge/>
          </w:tcPr>
          <w:p w14:paraId="76AFE690" w14:textId="77777777" w:rsidR="00D246C4" w:rsidRPr="00D246C4" w:rsidRDefault="00D246C4" w:rsidP="00D246C4">
            <w:pPr>
              <w:spacing w:after="0" w:line="240" w:lineRule="auto"/>
              <w:jc w:val="center"/>
              <w:rPr>
                <w:rFonts w:eastAsia="Times New Roman"/>
                <w:b/>
                <w:sz w:val="20"/>
                <w:szCs w:val="20"/>
                <w:lang w:val="uk-UA" w:eastAsia="ru-RU"/>
              </w:rPr>
            </w:pPr>
          </w:p>
        </w:tc>
        <w:tc>
          <w:tcPr>
            <w:tcW w:w="2811" w:type="dxa"/>
          </w:tcPr>
          <w:p w14:paraId="552D0B36" w14:textId="77777777" w:rsidR="00D246C4" w:rsidRPr="00D246C4" w:rsidRDefault="00D246C4" w:rsidP="00D246C4">
            <w:pPr>
              <w:spacing w:after="0" w:line="240" w:lineRule="auto"/>
              <w:rPr>
                <w:rFonts w:eastAsia="Times New Roman"/>
                <w:sz w:val="20"/>
                <w:szCs w:val="20"/>
                <w:lang w:val="uk-UA" w:eastAsia="ru-RU"/>
              </w:rPr>
            </w:pPr>
            <w:r w:rsidRPr="00D246C4">
              <w:rPr>
                <w:rFonts w:eastAsia="Times New Roman"/>
                <w:sz w:val="20"/>
                <w:szCs w:val="20"/>
                <w:lang w:val="uk-UA" w:eastAsia="ru-RU"/>
              </w:rPr>
              <w:t>Придбання паливно - мастильних матеріалів</w:t>
            </w:r>
          </w:p>
        </w:tc>
        <w:tc>
          <w:tcPr>
            <w:tcW w:w="1256" w:type="dxa"/>
            <w:vAlign w:val="center"/>
          </w:tcPr>
          <w:p w14:paraId="3C13FBD9" w14:textId="77777777" w:rsidR="00D246C4" w:rsidRPr="00D246C4" w:rsidRDefault="00D246C4" w:rsidP="00D246C4">
            <w:pPr>
              <w:spacing w:after="0" w:line="240" w:lineRule="auto"/>
              <w:jc w:val="center"/>
              <w:rPr>
                <w:rFonts w:eastAsia="Times New Roman"/>
                <w:sz w:val="20"/>
                <w:szCs w:val="20"/>
                <w:lang w:val="uk-UA" w:eastAsia="ru-RU"/>
              </w:rPr>
            </w:pPr>
            <w:r w:rsidRPr="00D246C4">
              <w:rPr>
                <w:rFonts w:eastAsia="Times New Roman"/>
                <w:sz w:val="20"/>
                <w:szCs w:val="20"/>
                <w:lang w:val="uk-UA" w:eastAsia="ru-RU"/>
              </w:rPr>
              <w:t>л.</w:t>
            </w:r>
          </w:p>
        </w:tc>
        <w:tc>
          <w:tcPr>
            <w:tcW w:w="1005" w:type="dxa"/>
            <w:vAlign w:val="center"/>
          </w:tcPr>
          <w:p w14:paraId="65B17684" w14:textId="77777777" w:rsidR="00D246C4" w:rsidRPr="00D246C4" w:rsidRDefault="00D246C4" w:rsidP="00D246C4">
            <w:pPr>
              <w:spacing w:after="0" w:line="240" w:lineRule="auto"/>
              <w:jc w:val="center"/>
              <w:rPr>
                <w:rFonts w:eastAsia="Times New Roman"/>
                <w:sz w:val="20"/>
                <w:szCs w:val="20"/>
                <w:lang w:val="uk-UA" w:eastAsia="ru-RU"/>
              </w:rPr>
            </w:pPr>
            <w:r w:rsidRPr="00D246C4">
              <w:rPr>
                <w:rFonts w:eastAsia="Times New Roman"/>
                <w:sz w:val="20"/>
                <w:szCs w:val="20"/>
                <w:lang w:val="uk-UA" w:eastAsia="ru-RU"/>
              </w:rPr>
              <w:t>1800</w:t>
            </w:r>
          </w:p>
        </w:tc>
        <w:tc>
          <w:tcPr>
            <w:tcW w:w="1005" w:type="dxa"/>
            <w:vAlign w:val="center"/>
          </w:tcPr>
          <w:p w14:paraId="641C991E" w14:textId="77777777" w:rsidR="00D246C4" w:rsidRPr="00D246C4" w:rsidRDefault="00D246C4" w:rsidP="00D246C4">
            <w:pPr>
              <w:spacing w:after="0" w:line="240" w:lineRule="auto"/>
              <w:jc w:val="center"/>
              <w:rPr>
                <w:rFonts w:eastAsia="Times New Roman"/>
                <w:sz w:val="20"/>
                <w:szCs w:val="20"/>
                <w:lang w:val="uk-UA" w:eastAsia="ru-RU"/>
              </w:rPr>
            </w:pPr>
            <w:r w:rsidRPr="00D246C4">
              <w:rPr>
                <w:rFonts w:eastAsia="Times New Roman"/>
                <w:sz w:val="20"/>
                <w:szCs w:val="20"/>
                <w:lang w:val="uk-UA" w:eastAsia="ru-RU"/>
              </w:rPr>
              <w:t>1800</w:t>
            </w:r>
          </w:p>
        </w:tc>
        <w:tc>
          <w:tcPr>
            <w:tcW w:w="1011" w:type="dxa"/>
            <w:vAlign w:val="center"/>
          </w:tcPr>
          <w:p w14:paraId="382AF4B5" w14:textId="77777777" w:rsidR="00D246C4" w:rsidRPr="00D246C4" w:rsidRDefault="00D246C4" w:rsidP="00D246C4">
            <w:pPr>
              <w:spacing w:after="0" w:line="240" w:lineRule="auto"/>
              <w:jc w:val="center"/>
              <w:rPr>
                <w:rFonts w:eastAsia="Times New Roman"/>
                <w:sz w:val="20"/>
                <w:szCs w:val="20"/>
                <w:lang w:val="uk-UA" w:eastAsia="ru-RU"/>
              </w:rPr>
            </w:pPr>
            <w:r w:rsidRPr="00D246C4">
              <w:rPr>
                <w:rFonts w:eastAsia="Times New Roman"/>
                <w:sz w:val="20"/>
                <w:szCs w:val="20"/>
                <w:lang w:val="uk-UA" w:eastAsia="ru-RU"/>
              </w:rPr>
              <w:t>1800</w:t>
            </w:r>
          </w:p>
        </w:tc>
      </w:tr>
      <w:tr w:rsidR="00D246C4" w:rsidRPr="00D246C4" w14:paraId="4B5CA560" w14:textId="77777777" w:rsidTr="00D52008">
        <w:trPr>
          <w:trHeight w:val="709"/>
        </w:trPr>
        <w:tc>
          <w:tcPr>
            <w:tcW w:w="2126" w:type="dxa"/>
            <w:vMerge/>
          </w:tcPr>
          <w:p w14:paraId="41A5371A" w14:textId="77777777" w:rsidR="00D246C4" w:rsidRPr="00D246C4" w:rsidRDefault="00D246C4" w:rsidP="00D246C4">
            <w:pPr>
              <w:spacing w:after="0" w:line="240" w:lineRule="auto"/>
              <w:jc w:val="center"/>
              <w:rPr>
                <w:rFonts w:eastAsia="Times New Roman"/>
                <w:b/>
                <w:sz w:val="20"/>
                <w:szCs w:val="20"/>
                <w:lang w:val="uk-UA" w:eastAsia="ru-RU"/>
              </w:rPr>
            </w:pPr>
          </w:p>
        </w:tc>
        <w:tc>
          <w:tcPr>
            <w:tcW w:w="2811" w:type="dxa"/>
          </w:tcPr>
          <w:p w14:paraId="7A3FAB25" w14:textId="77777777" w:rsidR="00D246C4" w:rsidRPr="00D246C4" w:rsidRDefault="00D246C4" w:rsidP="00D246C4">
            <w:pPr>
              <w:spacing w:after="0" w:line="240" w:lineRule="auto"/>
              <w:rPr>
                <w:rFonts w:eastAsia="Times New Roman"/>
                <w:sz w:val="20"/>
                <w:szCs w:val="20"/>
                <w:lang w:val="uk-UA" w:eastAsia="ru-RU"/>
              </w:rPr>
            </w:pPr>
            <w:r w:rsidRPr="00D246C4">
              <w:rPr>
                <w:rFonts w:eastAsia="Times New Roman"/>
                <w:sz w:val="20"/>
                <w:szCs w:val="20"/>
                <w:lang w:val="uk-UA" w:eastAsia="ru-RU"/>
              </w:rPr>
              <w:t>Придбання канцелярського приладдя, доступу до мережі Інтернет</w:t>
            </w:r>
          </w:p>
        </w:tc>
        <w:tc>
          <w:tcPr>
            <w:tcW w:w="1256" w:type="dxa"/>
            <w:vAlign w:val="center"/>
          </w:tcPr>
          <w:p w14:paraId="7795AE50" w14:textId="77777777" w:rsidR="00D246C4" w:rsidRPr="00D246C4" w:rsidRDefault="00D246C4" w:rsidP="00D246C4">
            <w:pPr>
              <w:spacing w:after="0" w:line="240" w:lineRule="auto"/>
              <w:jc w:val="center"/>
              <w:rPr>
                <w:rFonts w:eastAsia="Times New Roman"/>
                <w:sz w:val="20"/>
                <w:szCs w:val="20"/>
                <w:lang w:val="uk-UA" w:eastAsia="ru-RU"/>
              </w:rPr>
            </w:pPr>
            <w:r w:rsidRPr="00D246C4">
              <w:rPr>
                <w:rFonts w:eastAsia="Times New Roman"/>
                <w:sz w:val="20"/>
                <w:szCs w:val="20"/>
                <w:lang w:val="uk-UA" w:eastAsia="ru-RU"/>
              </w:rPr>
              <w:t>од.</w:t>
            </w:r>
          </w:p>
        </w:tc>
        <w:tc>
          <w:tcPr>
            <w:tcW w:w="1005" w:type="dxa"/>
            <w:vAlign w:val="center"/>
          </w:tcPr>
          <w:p w14:paraId="444D2747" w14:textId="77777777" w:rsidR="00D246C4" w:rsidRPr="00D246C4" w:rsidRDefault="00D246C4" w:rsidP="00D246C4">
            <w:pPr>
              <w:spacing w:after="0" w:line="240" w:lineRule="auto"/>
              <w:jc w:val="center"/>
              <w:rPr>
                <w:rFonts w:eastAsia="Times New Roman"/>
                <w:sz w:val="20"/>
                <w:szCs w:val="20"/>
                <w:lang w:val="uk-UA" w:eastAsia="ru-RU"/>
              </w:rPr>
            </w:pPr>
            <w:r w:rsidRPr="00D246C4">
              <w:rPr>
                <w:rFonts w:eastAsia="Times New Roman"/>
                <w:sz w:val="20"/>
                <w:szCs w:val="20"/>
                <w:lang w:val="uk-UA" w:eastAsia="ru-RU"/>
              </w:rPr>
              <w:t>1</w:t>
            </w:r>
          </w:p>
        </w:tc>
        <w:tc>
          <w:tcPr>
            <w:tcW w:w="1005" w:type="dxa"/>
            <w:vAlign w:val="center"/>
          </w:tcPr>
          <w:p w14:paraId="5EE89E24" w14:textId="77777777" w:rsidR="00D246C4" w:rsidRPr="00D246C4" w:rsidRDefault="00D246C4" w:rsidP="00D246C4">
            <w:pPr>
              <w:spacing w:after="0" w:line="240" w:lineRule="auto"/>
              <w:jc w:val="center"/>
              <w:rPr>
                <w:rFonts w:eastAsia="Times New Roman"/>
                <w:sz w:val="20"/>
                <w:szCs w:val="20"/>
                <w:lang w:val="uk-UA" w:eastAsia="ru-RU"/>
              </w:rPr>
            </w:pPr>
            <w:r w:rsidRPr="00D246C4">
              <w:rPr>
                <w:rFonts w:eastAsia="Times New Roman"/>
                <w:sz w:val="20"/>
                <w:szCs w:val="20"/>
                <w:lang w:val="uk-UA" w:eastAsia="ru-RU"/>
              </w:rPr>
              <w:t>1</w:t>
            </w:r>
          </w:p>
        </w:tc>
        <w:tc>
          <w:tcPr>
            <w:tcW w:w="1011" w:type="dxa"/>
            <w:vAlign w:val="center"/>
          </w:tcPr>
          <w:p w14:paraId="1D07B2A2" w14:textId="77777777" w:rsidR="00D246C4" w:rsidRPr="00D246C4" w:rsidRDefault="00D246C4" w:rsidP="00D246C4">
            <w:pPr>
              <w:spacing w:after="0" w:line="240" w:lineRule="auto"/>
              <w:jc w:val="center"/>
              <w:rPr>
                <w:rFonts w:eastAsia="Times New Roman"/>
                <w:sz w:val="20"/>
                <w:szCs w:val="20"/>
                <w:lang w:val="uk-UA" w:eastAsia="ru-RU"/>
              </w:rPr>
            </w:pPr>
            <w:r w:rsidRPr="00D246C4">
              <w:rPr>
                <w:rFonts w:eastAsia="Times New Roman"/>
                <w:sz w:val="20"/>
                <w:szCs w:val="20"/>
                <w:lang w:val="uk-UA" w:eastAsia="ru-RU"/>
              </w:rPr>
              <w:t>1</w:t>
            </w:r>
          </w:p>
        </w:tc>
      </w:tr>
      <w:tr w:rsidR="00D246C4" w:rsidRPr="00D246C4" w14:paraId="581B0938" w14:textId="77777777" w:rsidTr="00D52008">
        <w:trPr>
          <w:trHeight w:val="468"/>
        </w:trPr>
        <w:tc>
          <w:tcPr>
            <w:tcW w:w="2126" w:type="dxa"/>
            <w:vMerge/>
          </w:tcPr>
          <w:p w14:paraId="3C413A61" w14:textId="77777777" w:rsidR="00D246C4" w:rsidRPr="00D246C4" w:rsidRDefault="00D246C4" w:rsidP="00D246C4">
            <w:pPr>
              <w:spacing w:after="0" w:line="240" w:lineRule="auto"/>
              <w:jc w:val="center"/>
              <w:rPr>
                <w:rFonts w:eastAsia="Times New Roman"/>
                <w:b/>
                <w:sz w:val="20"/>
                <w:szCs w:val="20"/>
                <w:lang w:val="uk-UA" w:eastAsia="ru-RU"/>
              </w:rPr>
            </w:pPr>
          </w:p>
        </w:tc>
        <w:tc>
          <w:tcPr>
            <w:tcW w:w="2811" w:type="dxa"/>
          </w:tcPr>
          <w:p w14:paraId="2D69614C" w14:textId="77777777" w:rsidR="00D246C4" w:rsidRPr="00D246C4" w:rsidRDefault="00D246C4" w:rsidP="00D246C4">
            <w:pPr>
              <w:spacing w:after="0" w:line="240" w:lineRule="auto"/>
              <w:rPr>
                <w:rFonts w:eastAsia="Times New Roman"/>
                <w:sz w:val="20"/>
                <w:szCs w:val="20"/>
                <w:lang w:val="uk-UA" w:eastAsia="ru-RU"/>
              </w:rPr>
            </w:pPr>
            <w:r w:rsidRPr="00D246C4">
              <w:rPr>
                <w:rFonts w:eastAsia="Times New Roman"/>
                <w:sz w:val="20"/>
                <w:szCs w:val="20"/>
                <w:lang w:val="uk-UA" w:eastAsia="ru-RU"/>
              </w:rPr>
              <w:t xml:space="preserve">Придбання автомобільного </w:t>
            </w:r>
            <w:proofErr w:type="spellStart"/>
            <w:r w:rsidRPr="00D246C4">
              <w:rPr>
                <w:rFonts w:eastAsia="Times New Roman"/>
                <w:sz w:val="20"/>
                <w:szCs w:val="20"/>
                <w:lang w:val="uk-UA" w:eastAsia="ru-RU"/>
              </w:rPr>
              <w:t>відеореєтратора</w:t>
            </w:r>
            <w:proofErr w:type="spellEnd"/>
          </w:p>
        </w:tc>
        <w:tc>
          <w:tcPr>
            <w:tcW w:w="1256" w:type="dxa"/>
            <w:vAlign w:val="center"/>
          </w:tcPr>
          <w:p w14:paraId="3EC67414" w14:textId="77777777" w:rsidR="00D246C4" w:rsidRPr="00D246C4" w:rsidRDefault="00D246C4" w:rsidP="00D246C4">
            <w:pPr>
              <w:spacing w:after="0" w:line="240" w:lineRule="auto"/>
              <w:jc w:val="center"/>
              <w:rPr>
                <w:rFonts w:eastAsia="Times New Roman"/>
                <w:sz w:val="20"/>
                <w:szCs w:val="20"/>
                <w:lang w:val="uk-UA" w:eastAsia="ru-RU"/>
              </w:rPr>
            </w:pPr>
            <w:r w:rsidRPr="00D246C4">
              <w:rPr>
                <w:rFonts w:eastAsia="Times New Roman"/>
                <w:sz w:val="20"/>
                <w:szCs w:val="20"/>
                <w:lang w:val="uk-UA" w:eastAsia="ru-RU"/>
              </w:rPr>
              <w:t>од.</w:t>
            </w:r>
          </w:p>
        </w:tc>
        <w:tc>
          <w:tcPr>
            <w:tcW w:w="1005" w:type="dxa"/>
            <w:vAlign w:val="center"/>
          </w:tcPr>
          <w:p w14:paraId="5E600A71" w14:textId="77777777" w:rsidR="00D246C4" w:rsidRPr="00D246C4" w:rsidRDefault="00D246C4" w:rsidP="00D246C4">
            <w:pPr>
              <w:spacing w:after="0" w:line="240" w:lineRule="auto"/>
              <w:jc w:val="center"/>
              <w:rPr>
                <w:rFonts w:eastAsia="Times New Roman"/>
                <w:sz w:val="20"/>
                <w:szCs w:val="20"/>
                <w:lang w:val="uk-UA" w:eastAsia="ru-RU"/>
              </w:rPr>
            </w:pPr>
            <w:r w:rsidRPr="00D246C4">
              <w:rPr>
                <w:rFonts w:eastAsia="Times New Roman"/>
                <w:sz w:val="20"/>
                <w:szCs w:val="20"/>
                <w:lang w:val="uk-UA" w:eastAsia="ru-RU"/>
              </w:rPr>
              <w:t>1</w:t>
            </w:r>
          </w:p>
        </w:tc>
        <w:tc>
          <w:tcPr>
            <w:tcW w:w="1005" w:type="dxa"/>
            <w:vAlign w:val="center"/>
          </w:tcPr>
          <w:p w14:paraId="257D6F76" w14:textId="77777777" w:rsidR="00D246C4" w:rsidRPr="00D246C4" w:rsidRDefault="00D246C4" w:rsidP="00D246C4">
            <w:pPr>
              <w:spacing w:after="0" w:line="240" w:lineRule="auto"/>
              <w:jc w:val="center"/>
              <w:rPr>
                <w:rFonts w:eastAsia="Times New Roman"/>
                <w:sz w:val="20"/>
                <w:szCs w:val="20"/>
                <w:lang w:val="uk-UA" w:eastAsia="ru-RU"/>
              </w:rPr>
            </w:pPr>
            <w:r w:rsidRPr="00D246C4">
              <w:rPr>
                <w:rFonts w:eastAsia="Times New Roman"/>
                <w:sz w:val="20"/>
                <w:szCs w:val="20"/>
                <w:lang w:val="uk-UA" w:eastAsia="ru-RU"/>
              </w:rPr>
              <w:t>-</w:t>
            </w:r>
          </w:p>
        </w:tc>
        <w:tc>
          <w:tcPr>
            <w:tcW w:w="1011" w:type="dxa"/>
            <w:vAlign w:val="center"/>
          </w:tcPr>
          <w:p w14:paraId="5829D69C" w14:textId="77777777" w:rsidR="00D246C4" w:rsidRPr="00D246C4" w:rsidRDefault="00D246C4" w:rsidP="00D246C4">
            <w:pPr>
              <w:spacing w:after="0" w:line="240" w:lineRule="auto"/>
              <w:jc w:val="center"/>
              <w:rPr>
                <w:rFonts w:eastAsia="Times New Roman"/>
                <w:sz w:val="20"/>
                <w:szCs w:val="20"/>
                <w:lang w:val="uk-UA" w:eastAsia="ru-RU"/>
              </w:rPr>
            </w:pPr>
            <w:r w:rsidRPr="00D246C4">
              <w:rPr>
                <w:rFonts w:eastAsia="Times New Roman"/>
                <w:sz w:val="20"/>
                <w:szCs w:val="20"/>
                <w:lang w:val="uk-UA" w:eastAsia="ru-RU"/>
              </w:rPr>
              <w:t>-</w:t>
            </w:r>
          </w:p>
        </w:tc>
      </w:tr>
      <w:tr w:rsidR="00D246C4" w:rsidRPr="00D246C4" w14:paraId="784D4B5F" w14:textId="77777777" w:rsidTr="00D52008">
        <w:trPr>
          <w:trHeight w:val="241"/>
        </w:trPr>
        <w:tc>
          <w:tcPr>
            <w:tcW w:w="2126" w:type="dxa"/>
            <w:vMerge/>
          </w:tcPr>
          <w:p w14:paraId="203D8E6D" w14:textId="77777777" w:rsidR="00D246C4" w:rsidRPr="00D246C4" w:rsidRDefault="00D246C4" w:rsidP="00D246C4">
            <w:pPr>
              <w:spacing w:after="0" w:line="240" w:lineRule="auto"/>
              <w:jc w:val="center"/>
              <w:rPr>
                <w:rFonts w:eastAsia="Times New Roman"/>
                <w:b/>
                <w:sz w:val="20"/>
                <w:szCs w:val="20"/>
                <w:lang w:val="uk-UA" w:eastAsia="ru-RU"/>
              </w:rPr>
            </w:pPr>
          </w:p>
        </w:tc>
        <w:tc>
          <w:tcPr>
            <w:tcW w:w="7088" w:type="dxa"/>
            <w:gridSpan w:val="5"/>
            <w:vAlign w:val="center"/>
          </w:tcPr>
          <w:p w14:paraId="748DA058" w14:textId="77777777" w:rsidR="00D246C4" w:rsidRPr="00D246C4" w:rsidRDefault="00D246C4" w:rsidP="00D246C4">
            <w:pPr>
              <w:numPr>
                <w:ilvl w:val="0"/>
                <w:numId w:val="3"/>
              </w:numPr>
              <w:spacing w:after="0" w:line="240" w:lineRule="auto"/>
              <w:ind w:left="459" w:hanging="425"/>
              <w:rPr>
                <w:rFonts w:eastAsia="Times New Roman"/>
                <w:sz w:val="20"/>
                <w:szCs w:val="20"/>
                <w:lang w:val="uk-UA" w:eastAsia="ru-RU"/>
              </w:rPr>
            </w:pPr>
            <w:r w:rsidRPr="00D246C4">
              <w:rPr>
                <w:rFonts w:eastAsia="Times New Roman"/>
                <w:b/>
                <w:sz w:val="20"/>
                <w:szCs w:val="20"/>
                <w:lang w:val="uk-UA" w:eastAsia="ru-RU"/>
              </w:rPr>
              <w:t>Показники ефективності</w:t>
            </w:r>
          </w:p>
        </w:tc>
      </w:tr>
      <w:tr w:rsidR="00D246C4" w:rsidRPr="00D246C4" w14:paraId="3C337D25" w14:textId="77777777" w:rsidTr="00D52008">
        <w:trPr>
          <w:trHeight w:val="936"/>
        </w:trPr>
        <w:tc>
          <w:tcPr>
            <w:tcW w:w="2126" w:type="dxa"/>
            <w:vMerge/>
          </w:tcPr>
          <w:p w14:paraId="48518202" w14:textId="77777777" w:rsidR="00D246C4" w:rsidRPr="00D246C4" w:rsidRDefault="00D246C4" w:rsidP="00D246C4">
            <w:pPr>
              <w:spacing w:after="0" w:line="240" w:lineRule="auto"/>
              <w:jc w:val="center"/>
              <w:rPr>
                <w:rFonts w:eastAsia="Times New Roman"/>
                <w:b/>
                <w:sz w:val="20"/>
                <w:szCs w:val="20"/>
                <w:lang w:val="uk-UA" w:eastAsia="ru-RU"/>
              </w:rPr>
            </w:pPr>
          </w:p>
        </w:tc>
        <w:tc>
          <w:tcPr>
            <w:tcW w:w="2811" w:type="dxa"/>
          </w:tcPr>
          <w:p w14:paraId="79F5625C" w14:textId="77777777" w:rsidR="00D246C4" w:rsidRPr="00D246C4" w:rsidRDefault="00D246C4" w:rsidP="00D246C4">
            <w:pPr>
              <w:spacing w:after="0" w:line="240" w:lineRule="auto"/>
              <w:rPr>
                <w:rFonts w:eastAsia="Times New Roman"/>
                <w:sz w:val="20"/>
                <w:szCs w:val="20"/>
                <w:lang w:val="uk-UA" w:eastAsia="ru-RU"/>
              </w:rPr>
            </w:pPr>
            <w:r w:rsidRPr="00D246C4">
              <w:rPr>
                <w:rFonts w:eastAsia="Times New Roman"/>
                <w:sz w:val="20"/>
                <w:szCs w:val="20"/>
                <w:lang w:val="uk-UA" w:eastAsia="ru-RU"/>
              </w:rPr>
              <w:t>Середня вартість автоматизованого робочого місця (комп’ютер-моноблок та принтер)</w:t>
            </w:r>
          </w:p>
        </w:tc>
        <w:tc>
          <w:tcPr>
            <w:tcW w:w="1256" w:type="dxa"/>
            <w:vAlign w:val="center"/>
          </w:tcPr>
          <w:p w14:paraId="55CB693E" w14:textId="77777777" w:rsidR="00D246C4" w:rsidRPr="00D246C4" w:rsidRDefault="00D246C4" w:rsidP="00D246C4">
            <w:pPr>
              <w:spacing w:after="0" w:line="240" w:lineRule="auto"/>
              <w:ind w:right="-108"/>
              <w:jc w:val="center"/>
              <w:rPr>
                <w:rFonts w:eastAsia="Times New Roman"/>
                <w:sz w:val="20"/>
                <w:szCs w:val="20"/>
                <w:lang w:val="uk-UA" w:eastAsia="ru-RU"/>
              </w:rPr>
            </w:pPr>
            <w:r w:rsidRPr="00D246C4">
              <w:rPr>
                <w:rFonts w:eastAsia="Times New Roman"/>
                <w:sz w:val="20"/>
                <w:szCs w:val="20"/>
                <w:lang w:val="uk-UA" w:eastAsia="ru-RU"/>
              </w:rPr>
              <w:t>грн.</w:t>
            </w:r>
          </w:p>
        </w:tc>
        <w:tc>
          <w:tcPr>
            <w:tcW w:w="1005" w:type="dxa"/>
            <w:vAlign w:val="center"/>
          </w:tcPr>
          <w:p w14:paraId="7791593F" w14:textId="77777777" w:rsidR="00D246C4" w:rsidRPr="00D246C4" w:rsidRDefault="00D246C4" w:rsidP="00D246C4">
            <w:pPr>
              <w:spacing w:after="0" w:line="240" w:lineRule="auto"/>
              <w:jc w:val="center"/>
              <w:rPr>
                <w:rFonts w:eastAsia="Times New Roman"/>
                <w:sz w:val="20"/>
                <w:szCs w:val="20"/>
                <w:lang w:val="uk-UA" w:eastAsia="ru-RU"/>
              </w:rPr>
            </w:pPr>
            <w:r w:rsidRPr="00D246C4">
              <w:rPr>
                <w:rFonts w:eastAsia="Times New Roman"/>
                <w:sz w:val="20"/>
                <w:szCs w:val="20"/>
                <w:lang w:val="uk-UA" w:eastAsia="ru-RU"/>
              </w:rPr>
              <w:t>45,60</w:t>
            </w:r>
          </w:p>
        </w:tc>
        <w:tc>
          <w:tcPr>
            <w:tcW w:w="1005" w:type="dxa"/>
            <w:vAlign w:val="center"/>
          </w:tcPr>
          <w:p w14:paraId="1E19AB0B" w14:textId="77777777" w:rsidR="00D246C4" w:rsidRPr="00D246C4" w:rsidRDefault="00D246C4" w:rsidP="00D246C4">
            <w:pPr>
              <w:spacing w:after="0" w:line="240" w:lineRule="auto"/>
              <w:jc w:val="center"/>
              <w:rPr>
                <w:rFonts w:eastAsia="Times New Roman"/>
                <w:sz w:val="20"/>
                <w:szCs w:val="20"/>
                <w:lang w:val="uk-UA" w:eastAsia="ru-RU"/>
              </w:rPr>
            </w:pPr>
            <w:r w:rsidRPr="00D246C4">
              <w:rPr>
                <w:rFonts w:eastAsia="Times New Roman"/>
                <w:sz w:val="20"/>
                <w:szCs w:val="20"/>
                <w:lang w:val="uk-UA" w:eastAsia="ru-RU"/>
              </w:rPr>
              <w:t>-</w:t>
            </w:r>
          </w:p>
        </w:tc>
        <w:tc>
          <w:tcPr>
            <w:tcW w:w="1011" w:type="dxa"/>
            <w:vAlign w:val="center"/>
          </w:tcPr>
          <w:p w14:paraId="59C380DD" w14:textId="77777777" w:rsidR="00D246C4" w:rsidRPr="00D246C4" w:rsidRDefault="00D246C4" w:rsidP="00D246C4">
            <w:pPr>
              <w:spacing w:after="0" w:line="240" w:lineRule="auto"/>
              <w:jc w:val="center"/>
              <w:rPr>
                <w:rFonts w:eastAsia="Times New Roman"/>
                <w:sz w:val="20"/>
                <w:szCs w:val="20"/>
                <w:lang w:val="uk-UA" w:eastAsia="ru-RU"/>
              </w:rPr>
            </w:pPr>
            <w:r w:rsidRPr="00D246C4">
              <w:rPr>
                <w:rFonts w:eastAsia="Times New Roman"/>
                <w:sz w:val="20"/>
                <w:szCs w:val="20"/>
                <w:lang w:val="uk-UA" w:eastAsia="ru-RU"/>
              </w:rPr>
              <w:t>-</w:t>
            </w:r>
          </w:p>
        </w:tc>
      </w:tr>
      <w:tr w:rsidR="00D246C4" w:rsidRPr="00D246C4" w14:paraId="015529E2" w14:textId="77777777" w:rsidTr="00D52008">
        <w:trPr>
          <w:trHeight w:val="709"/>
        </w:trPr>
        <w:tc>
          <w:tcPr>
            <w:tcW w:w="2126" w:type="dxa"/>
            <w:vMerge/>
          </w:tcPr>
          <w:p w14:paraId="1E54CCA2" w14:textId="77777777" w:rsidR="00D246C4" w:rsidRPr="00D246C4" w:rsidRDefault="00D246C4" w:rsidP="00D246C4">
            <w:pPr>
              <w:spacing w:after="0" w:line="240" w:lineRule="auto"/>
              <w:jc w:val="center"/>
              <w:rPr>
                <w:rFonts w:eastAsia="Times New Roman"/>
                <w:b/>
                <w:sz w:val="20"/>
                <w:szCs w:val="20"/>
                <w:lang w:val="uk-UA" w:eastAsia="ru-RU"/>
              </w:rPr>
            </w:pPr>
          </w:p>
        </w:tc>
        <w:tc>
          <w:tcPr>
            <w:tcW w:w="2811" w:type="dxa"/>
          </w:tcPr>
          <w:p w14:paraId="363B34AD" w14:textId="77777777" w:rsidR="00D246C4" w:rsidRPr="00D246C4" w:rsidRDefault="00D246C4" w:rsidP="00D246C4">
            <w:pPr>
              <w:spacing w:after="0" w:line="240" w:lineRule="auto"/>
              <w:rPr>
                <w:rFonts w:eastAsia="Times New Roman"/>
                <w:sz w:val="20"/>
                <w:szCs w:val="20"/>
                <w:lang w:val="uk-UA" w:eastAsia="ru-RU"/>
              </w:rPr>
            </w:pPr>
            <w:r w:rsidRPr="00D246C4">
              <w:rPr>
                <w:rFonts w:eastAsia="Times New Roman"/>
                <w:sz w:val="20"/>
                <w:szCs w:val="20"/>
                <w:lang w:val="uk-UA" w:eastAsia="ru-RU"/>
              </w:rPr>
              <w:t>Середня вартість службового автомобіля спеціалізованого призначення</w:t>
            </w:r>
          </w:p>
        </w:tc>
        <w:tc>
          <w:tcPr>
            <w:tcW w:w="1256" w:type="dxa"/>
            <w:vAlign w:val="center"/>
          </w:tcPr>
          <w:p w14:paraId="186091D0" w14:textId="77777777" w:rsidR="00D246C4" w:rsidRPr="00D246C4" w:rsidRDefault="00D246C4" w:rsidP="00D246C4">
            <w:pPr>
              <w:spacing w:after="0" w:line="240" w:lineRule="auto"/>
              <w:jc w:val="center"/>
              <w:rPr>
                <w:rFonts w:eastAsia="Times New Roman"/>
                <w:sz w:val="20"/>
                <w:szCs w:val="20"/>
                <w:lang w:val="uk-UA" w:eastAsia="ru-RU"/>
              </w:rPr>
            </w:pPr>
            <w:r w:rsidRPr="00D246C4">
              <w:rPr>
                <w:rFonts w:eastAsia="Times New Roman"/>
                <w:sz w:val="20"/>
                <w:szCs w:val="20"/>
                <w:lang w:val="uk-UA" w:eastAsia="ru-RU"/>
              </w:rPr>
              <w:t>грн.</w:t>
            </w:r>
          </w:p>
        </w:tc>
        <w:tc>
          <w:tcPr>
            <w:tcW w:w="1005" w:type="dxa"/>
            <w:vAlign w:val="center"/>
          </w:tcPr>
          <w:p w14:paraId="4BC69E8C" w14:textId="77777777" w:rsidR="00D246C4" w:rsidRPr="00D246C4" w:rsidRDefault="00D246C4" w:rsidP="00D246C4">
            <w:pPr>
              <w:spacing w:after="0" w:line="240" w:lineRule="auto"/>
              <w:jc w:val="center"/>
              <w:rPr>
                <w:rFonts w:eastAsia="Times New Roman"/>
                <w:sz w:val="20"/>
                <w:szCs w:val="20"/>
                <w:lang w:val="uk-UA" w:eastAsia="ru-RU"/>
              </w:rPr>
            </w:pPr>
            <w:r w:rsidRPr="00D246C4">
              <w:rPr>
                <w:rFonts w:eastAsia="Times New Roman"/>
                <w:sz w:val="20"/>
                <w:szCs w:val="20"/>
                <w:lang w:val="uk-UA" w:eastAsia="ru-RU"/>
              </w:rPr>
              <w:t>1300,00</w:t>
            </w:r>
          </w:p>
        </w:tc>
        <w:tc>
          <w:tcPr>
            <w:tcW w:w="1005" w:type="dxa"/>
            <w:vAlign w:val="center"/>
          </w:tcPr>
          <w:p w14:paraId="1DBD2D5D" w14:textId="77777777" w:rsidR="00D246C4" w:rsidRPr="00D246C4" w:rsidRDefault="00D246C4" w:rsidP="00D246C4">
            <w:pPr>
              <w:spacing w:after="0" w:line="240" w:lineRule="auto"/>
              <w:jc w:val="center"/>
              <w:rPr>
                <w:rFonts w:eastAsia="Times New Roman"/>
                <w:sz w:val="20"/>
                <w:szCs w:val="20"/>
                <w:lang w:val="uk-UA" w:eastAsia="ru-RU"/>
              </w:rPr>
            </w:pPr>
            <w:r w:rsidRPr="00D246C4">
              <w:rPr>
                <w:rFonts w:eastAsia="Times New Roman"/>
                <w:sz w:val="20"/>
                <w:szCs w:val="20"/>
                <w:lang w:val="uk-UA" w:eastAsia="ru-RU"/>
              </w:rPr>
              <w:t>-</w:t>
            </w:r>
          </w:p>
        </w:tc>
        <w:tc>
          <w:tcPr>
            <w:tcW w:w="1011" w:type="dxa"/>
            <w:vAlign w:val="center"/>
          </w:tcPr>
          <w:p w14:paraId="7D820DB7" w14:textId="77777777" w:rsidR="00D246C4" w:rsidRPr="00D246C4" w:rsidRDefault="00D246C4" w:rsidP="00D246C4">
            <w:pPr>
              <w:spacing w:after="0" w:line="240" w:lineRule="auto"/>
              <w:jc w:val="center"/>
              <w:rPr>
                <w:rFonts w:eastAsia="Times New Roman"/>
                <w:sz w:val="20"/>
                <w:szCs w:val="20"/>
                <w:lang w:val="uk-UA" w:eastAsia="ru-RU"/>
              </w:rPr>
            </w:pPr>
            <w:r w:rsidRPr="00D246C4">
              <w:rPr>
                <w:rFonts w:eastAsia="Times New Roman"/>
                <w:sz w:val="20"/>
                <w:szCs w:val="20"/>
                <w:lang w:val="uk-UA" w:eastAsia="ru-RU"/>
              </w:rPr>
              <w:t>-</w:t>
            </w:r>
          </w:p>
        </w:tc>
      </w:tr>
      <w:tr w:rsidR="00D246C4" w:rsidRPr="00D246C4" w14:paraId="77B09123" w14:textId="77777777" w:rsidTr="00D52008">
        <w:trPr>
          <w:trHeight w:val="468"/>
        </w:trPr>
        <w:tc>
          <w:tcPr>
            <w:tcW w:w="2126" w:type="dxa"/>
            <w:vMerge/>
          </w:tcPr>
          <w:p w14:paraId="3B347514" w14:textId="77777777" w:rsidR="00D246C4" w:rsidRPr="00D246C4" w:rsidRDefault="00D246C4" w:rsidP="00D246C4">
            <w:pPr>
              <w:spacing w:after="0" w:line="240" w:lineRule="auto"/>
              <w:jc w:val="center"/>
              <w:rPr>
                <w:rFonts w:eastAsia="Times New Roman"/>
                <w:b/>
                <w:sz w:val="20"/>
                <w:szCs w:val="20"/>
                <w:lang w:val="uk-UA" w:eastAsia="ru-RU"/>
              </w:rPr>
            </w:pPr>
          </w:p>
        </w:tc>
        <w:tc>
          <w:tcPr>
            <w:tcW w:w="2811" w:type="dxa"/>
          </w:tcPr>
          <w:p w14:paraId="667C6006" w14:textId="77777777" w:rsidR="00D246C4" w:rsidRPr="00D246C4" w:rsidRDefault="00D246C4" w:rsidP="00D246C4">
            <w:pPr>
              <w:spacing w:after="0" w:line="240" w:lineRule="auto"/>
              <w:rPr>
                <w:rFonts w:eastAsia="Times New Roman"/>
                <w:sz w:val="20"/>
                <w:szCs w:val="20"/>
                <w:lang w:val="uk-UA" w:eastAsia="ru-RU"/>
              </w:rPr>
            </w:pPr>
            <w:r w:rsidRPr="00D246C4">
              <w:rPr>
                <w:rFonts w:eastAsia="Times New Roman"/>
                <w:sz w:val="20"/>
                <w:szCs w:val="20"/>
                <w:lang w:val="uk-UA" w:eastAsia="ru-RU"/>
              </w:rPr>
              <w:t xml:space="preserve">Середня вартість паливно-мастильних матеріалів </w:t>
            </w:r>
          </w:p>
        </w:tc>
        <w:tc>
          <w:tcPr>
            <w:tcW w:w="1256" w:type="dxa"/>
            <w:vAlign w:val="center"/>
          </w:tcPr>
          <w:p w14:paraId="4C7CB0BA" w14:textId="77777777" w:rsidR="00D246C4" w:rsidRPr="00D246C4" w:rsidRDefault="00D246C4" w:rsidP="00D246C4">
            <w:pPr>
              <w:spacing w:after="0" w:line="240" w:lineRule="auto"/>
              <w:jc w:val="center"/>
              <w:rPr>
                <w:rFonts w:eastAsia="Times New Roman"/>
                <w:sz w:val="20"/>
                <w:szCs w:val="20"/>
                <w:lang w:val="uk-UA" w:eastAsia="ru-RU"/>
              </w:rPr>
            </w:pPr>
            <w:r w:rsidRPr="00D246C4">
              <w:rPr>
                <w:rFonts w:eastAsia="Times New Roman"/>
                <w:sz w:val="20"/>
                <w:szCs w:val="20"/>
                <w:lang w:val="uk-UA" w:eastAsia="ru-RU"/>
              </w:rPr>
              <w:t>грн.</w:t>
            </w:r>
          </w:p>
        </w:tc>
        <w:tc>
          <w:tcPr>
            <w:tcW w:w="1005" w:type="dxa"/>
            <w:vAlign w:val="center"/>
          </w:tcPr>
          <w:p w14:paraId="6694B4A6" w14:textId="77777777" w:rsidR="00D246C4" w:rsidRPr="00D246C4" w:rsidRDefault="00D246C4" w:rsidP="00D246C4">
            <w:pPr>
              <w:spacing w:after="0" w:line="240" w:lineRule="auto"/>
              <w:jc w:val="center"/>
              <w:rPr>
                <w:rFonts w:eastAsia="Times New Roman"/>
                <w:sz w:val="20"/>
                <w:szCs w:val="20"/>
                <w:lang w:val="uk-UA" w:eastAsia="ru-RU"/>
              </w:rPr>
            </w:pPr>
            <w:r w:rsidRPr="00D246C4">
              <w:rPr>
                <w:rFonts w:eastAsia="Times New Roman"/>
                <w:sz w:val="20"/>
                <w:szCs w:val="20"/>
                <w:lang w:val="uk-UA" w:eastAsia="ru-RU"/>
              </w:rPr>
              <w:t>58,00</w:t>
            </w:r>
          </w:p>
        </w:tc>
        <w:tc>
          <w:tcPr>
            <w:tcW w:w="1005" w:type="dxa"/>
            <w:vAlign w:val="center"/>
          </w:tcPr>
          <w:p w14:paraId="71E31F6A" w14:textId="77777777" w:rsidR="00D246C4" w:rsidRPr="00D246C4" w:rsidRDefault="00D246C4" w:rsidP="00D246C4">
            <w:pPr>
              <w:spacing w:after="0" w:line="240" w:lineRule="auto"/>
              <w:jc w:val="center"/>
              <w:rPr>
                <w:rFonts w:eastAsia="Times New Roman"/>
                <w:sz w:val="20"/>
                <w:szCs w:val="20"/>
                <w:lang w:val="uk-UA" w:eastAsia="ru-RU"/>
              </w:rPr>
            </w:pPr>
            <w:r w:rsidRPr="00D246C4">
              <w:rPr>
                <w:rFonts w:eastAsia="Times New Roman"/>
                <w:sz w:val="20"/>
                <w:szCs w:val="20"/>
                <w:lang w:val="uk-UA" w:eastAsia="ru-RU"/>
              </w:rPr>
              <w:t>58,00</w:t>
            </w:r>
          </w:p>
        </w:tc>
        <w:tc>
          <w:tcPr>
            <w:tcW w:w="1011" w:type="dxa"/>
            <w:vAlign w:val="center"/>
          </w:tcPr>
          <w:p w14:paraId="313920EA" w14:textId="77777777" w:rsidR="00D246C4" w:rsidRPr="00D246C4" w:rsidRDefault="00D246C4" w:rsidP="00D246C4">
            <w:pPr>
              <w:spacing w:after="0" w:line="240" w:lineRule="auto"/>
              <w:jc w:val="center"/>
              <w:rPr>
                <w:rFonts w:eastAsia="Times New Roman"/>
                <w:sz w:val="20"/>
                <w:szCs w:val="20"/>
                <w:lang w:val="uk-UA" w:eastAsia="ru-RU"/>
              </w:rPr>
            </w:pPr>
            <w:r w:rsidRPr="00D246C4">
              <w:rPr>
                <w:rFonts w:eastAsia="Times New Roman"/>
                <w:sz w:val="20"/>
                <w:szCs w:val="20"/>
                <w:lang w:val="uk-UA" w:eastAsia="ru-RU"/>
              </w:rPr>
              <w:t>58,00</w:t>
            </w:r>
          </w:p>
        </w:tc>
      </w:tr>
      <w:tr w:rsidR="00D246C4" w:rsidRPr="00D246C4" w14:paraId="05B5CB90" w14:textId="77777777" w:rsidTr="00D52008">
        <w:trPr>
          <w:trHeight w:val="709"/>
        </w:trPr>
        <w:tc>
          <w:tcPr>
            <w:tcW w:w="2126" w:type="dxa"/>
            <w:vMerge/>
          </w:tcPr>
          <w:p w14:paraId="4BBCEDA4" w14:textId="77777777" w:rsidR="00D246C4" w:rsidRPr="00D246C4" w:rsidRDefault="00D246C4" w:rsidP="00D246C4">
            <w:pPr>
              <w:spacing w:after="0" w:line="240" w:lineRule="auto"/>
              <w:jc w:val="center"/>
              <w:rPr>
                <w:rFonts w:eastAsia="Times New Roman"/>
                <w:b/>
                <w:sz w:val="20"/>
                <w:szCs w:val="20"/>
                <w:lang w:val="uk-UA" w:eastAsia="ru-RU"/>
              </w:rPr>
            </w:pPr>
          </w:p>
        </w:tc>
        <w:tc>
          <w:tcPr>
            <w:tcW w:w="2811" w:type="dxa"/>
          </w:tcPr>
          <w:p w14:paraId="29F58538" w14:textId="77777777" w:rsidR="00D246C4" w:rsidRPr="00D246C4" w:rsidRDefault="00D246C4" w:rsidP="00D246C4">
            <w:pPr>
              <w:spacing w:after="0" w:line="240" w:lineRule="auto"/>
              <w:rPr>
                <w:rFonts w:eastAsia="Times New Roman"/>
                <w:sz w:val="20"/>
                <w:szCs w:val="20"/>
                <w:lang w:val="uk-UA" w:eastAsia="ru-RU"/>
              </w:rPr>
            </w:pPr>
            <w:r w:rsidRPr="00D246C4">
              <w:rPr>
                <w:rFonts w:eastAsia="Times New Roman"/>
                <w:sz w:val="20"/>
                <w:szCs w:val="20"/>
                <w:lang w:val="uk-UA" w:eastAsia="ru-RU"/>
              </w:rPr>
              <w:t>Середня вартість канцелярського приладдя, доступу до мережі Інтернет</w:t>
            </w:r>
          </w:p>
        </w:tc>
        <w:tc>
          <w:tcPr>
            <w:tcW w:w="1256" w:type="dxa"/>
            <w:vAlign w:val="center"/>
          </w:tcPr>
          <w:p w14:paraId="4B048A9D" w14:textId="77777777" w:rsidR="00D246C4" w:rsidRPr="00D246C4" w:rsidRDefault="00D246C4" w:rsidP="00D246C4">
            <w:pPr>
              <w:spacing w:after="0" w:line="240" w:lineRule="auto"/>
              <w:jc w:val="center"/>
              <w:rPr>
                <w:rFonts w:eastAsia="Times New Roman"/>
                <w:sz w:val="20"/>
                <w:szCs w:val="20"/>
                <w:lang w:val="uk-UA" w:eastAsia="ru-RU"/>
              </w:rPr>
            </w:pPr>
            <w:r w:rsidRPr="00D246C4">
              <w:rPr>
                <w:rFonts w:eastAsia="Times New Roman"/>
                <w:sz w:val="20"/>
                <w:szCs w:val="20"/>
                <w:lang w:val="uk-UA" w:eastAsia="ru-RU"/>
              </w:rPr>
              <w:t>грн.</w:t>
            </w:r>
          </w:p>
        </w:tc>
        <w:tc>
          <w:tcPr>
            <w:tcW w:w="1005" w:type="dxa"/>
            <w:vAlign w:val="center"/>
          </w:tcPr>
          <w:p w14:paraId="084677A3" w14:textId="77777777" w:rsidR="00D246C4" w:rsidRPr="00D246C4" w:rsidRDefault="00D246C4" w:rsidP="00D246C4">
            <w:pPr>
              <w:spacing w:after="0" w:line="240" w:lineRule="auto"/>
              <w:jc w:val="center"/>
              <w:rPr>
                <w:rFonts w:eastAsia="Times New Roman"/>
                <w:sz w:val="20"/>
                <w:szCs w:val="20"/>
                <w:lang w:val="uk-UA" w:eastAsia="ru-RU"/>
              </w:rPr>
            </w:pPr>
            <w:r w:rsidRPr="00D246C4">
              <w:rPr>
                <w:rFonts w:eastAsia="Times New Roman"/>
                <w:sz w:val="20"/>
                <w:szCs w:val="20"/>
                <w:lang w:val="uk-UA" w:eastAsia="ru-RU"/>
              </w:rPr>
              <w:t>6,00</w:t>
            </w:r>
          </w:p>
        </w:tc>
        <w:tc>
          <w:tcPr>
            <w:tcW w:w="1005" w:type="dxa"/>
            <w:vAlign w:val="center"/>
          </w:tcPr>
          <w:p w14:paraId="12687073" w14:textId="77777777" w:rsidR="00D246C4" w:rsidRPr="00D246C4" w:rsidRDefault="00D246C4" w:rsidP="00D246C4">
            <w:pPr>
              <w:spacing w:after="0" w:line="240" w:lineRule="auto"/>
              <w:jc w:val="center"/>
              <w:rPr>
                <w:rFonts w:eastAsia="Times New Roman"/>
                <w:sz w:val="20"/>
                <w:szCs w:val="20"/>
                <w:lang w:val="uk-UA" w:eastAsia="ru-RU"/>
              </w:rPr>
            </w:pPr>
            <w:r w:rsidRPr="00D246C4">
              <w:rPr>
                <w:rFonts w:eastAsia="Times New Roman"/>
                <w:sz w:val="20"/>
                <w:szCs w:val="20"/>
                <w:lang w:val="uk-UA" w:eastAsia="ru-RU"/>
              </w:rPr>
              <w:t>6,00</w:t>
            </w:r>
          </w:p>
        </w:tc>
        <w:tc>
          <w:tcPr>
            <w:tcW w:w="1011" w:type="dxa"/>
            <w:vAlign w:val="center"/>
          </w:tcPr>
          <w:p w14:paraId="4BAEA326" w14:textId="77777777" w:rsidR="00D246C4" w:rsidRPr="00D246C4" w:rsidRDefault="00D246C4" w:rsidP="00D246C4">
            <w:pPr>
              <w:spacing w:after="0" w:line="240" w:lineRule="auto"/>
              <w:jc w:val="center"/>
              <w:rPr>
                <w:rFonts w:eastAsia="Times New Roman"/>
                <w:sz w:val="20"/>
                <w:szCs w:val="20"/>
                <w:lang w:val="uk-UA" w:eastAsia="ru-RU"/>
              </w:rPr>
            </w:pPr>
            <w:r w:rsidRPr="00D246C4">
              <w:rPr>
                <w:rFonts w:eastAsia="Times New Roman"/>
                <w:sz w:val="20"/>
                <w:szCs w:val="20"/>
                <w:lang w:val="uk-UA" w:eastAsia="ru-RU"/>
              </w:rPr>
              <w:t>6,00</w:t>
            </w:r>
          </w:p>
        </w:tc>
      </w:tr>
      <w:tr w:rsidR="00D246C4" w:rsidRPr="00D246C4" w14:paraId="0CB371CB" w14:textId="77777777" w:rsidTr="00D52008">
        <w:trPr>
          <w:trHeight w:val="694"/>
        </w:trPr>
        <w:tc>
          <w:tcPr>
            <w:tcW w:w="2126" w:type="dxa"/>
            <w:vMerge/>
          </w:tcPr>
          <w:p w14:paraId="2A4F163A" w14:textId="77777777" w:rsidR="00D246C4" w:rsidRPr="00D246C4" w:rsidRDefault="00D246C4" w:rsidP="00D246C4">
            <w:pPr>
              <w:spacing w:after="0" w:line="240" w:lineRule="auto"/>
              <w:jc w:val="center"/>
              <w:rPr>
                <w:rFonts w:eastAsia="Times New Roman"/>
                <w:b/>
                <w:sz w:val="20"/>
                <w:szCs w:val="20"/>
                <w:lang w:val="uk-UA" w:eastAsia="ru-RU"/>
              </w:rPr>
            </w:pPr>
          </w:p>
        </w:tc>
        <w:tc>
          <w:tcPr>
            <w:tcW w:w="2811" w:type="dxa"/>
          </w:tcPr>
          <w:p w14:paraId="37146A6A" w14:textId="77777777" w:rsidR="00D246C4" w:rsidRPr="00D246C4" w:rsidRDefault="00D246C4" w:rsidP="00D246C4">
            <w:pPr>
              <w:spacing w:after="0" w:line="240" w:lineRule="auto"/>
              <w:rPr>
                <w:rFonts w:eastAsia="Times New Roman"/>
                <w:sz w:val="20"/>
                <w:szCs w:val="20"/>
                <w:lang w:val="uk-UA" w:eastAsia="ru-RU"/>
              </w:rPr>
            </w:pPr>
            <w:r w:rsidRPr="00D246C4">
              <w:rPr>
                <w:rFonts w:eastAsia="Times New Roman"/>
                <w:sz w:val="20"/>
                <w:szCs w:val="20"/>
                <w:lang w:val="uk-UA" w:eastAsia="ru-RU"/>
              </w:rPr>
              <w:t xml:space="preserve">Середня вартість автомобільного </w:t>
            </w:r>
            <w:proofErr w:type="spellStart"/>
            <w:r w:rsidRPr="00D246C4">
              <w:rPr>
                <w:rFonts w:eastAsia="Times New Roman"/>
                <w:sz w:val="20"/>
                <w:szCs w:val="20"/>
                <w:lang w:val="uk-UA" w:eastAsia="ru-RU"/>
              </w:rPr>
              <w:t>відеореєстратора</w:t>
            </w:r>
            <w:proofErr w:type="spellEnd"/>
          </w:p>
        </w:tc>
        <w:tc>
          <w:tcPr>
            <w:tcW w:w="1256" w:type="dxa"/>
            <w:vAlign w:val="center"/>
          </w:tcPr>
          <w:p w14:paraId="254338F4" w14:textId="77777777" w:rsidR="00D246C4" w:rsidRPr="00D246C4" w:rsidRDefault="00D246C4" w:rsidP="00D246C4">
            <w:pPr>
              <w:spacing w:after="0" w:line="240" w:lineRule="auto"/>
              <w:jc w:val="center"/>
              <w:rPr>
                <w:rFonts w:eastAsia="Times New Roman"/>
                <w:sz w:val="20"/>
                <w:szCs w:val="20"/>
                <w:lang w:val="uk-UA" w:eastAsia="ru-RU"/>
              </w:rPr>
            </w:pPr>
            <w:r w:rsidRPr="00D246C4">
              <w:rPr>
                <w:rFonts w:eastAsia="Times New Roman"/>
                <w:sz w:val="20"/>
                <w:szCs w:val="20"/>
                <w:lang w:val="uk-UA" w:eastAsia="ru-RU"/>
              </w:rPr>
              <w:t>грн.</w:t>
            </w:r>
          </w:p>
        </w:tc>
        <w:tc>
          <w:tcPr>
            <w:tcW w:w="1005" w:type="dxa"/>
            <w:vAlign w:val="center"/>
          </w:tcPr>
          <w:p w14:paraId="1EECB751" w14:textId="77777777" w:rsidR="00D246C4" w:rsidRPr="00D246C4" w:rsidRDefault="00D246C4" w:rsidP="00D246C4">
            <w:pPr>
              <w:spacing w:after="0" w:line="240" w:lineRule="auto"/>
              <w:jc w:val="center"/>
              <w:rPr>
                <w:rFonts w:eastAsia="Times New Roman"/>
                <w:sz w:val="20"/>
                <w:szCs w:val="20"/>
                <w:lang w:val="uk-UA" w:eastAsia="ru-RU"/>
              </w:rPr>
            </w:pPr>
            <w:r w:rsidRPr="00D246C4">
              <w:rPr>
                <w:rFonts w:eastAsia="Times New Roman"/>
                <w:sz w:val="20"/>
                <w:szCs w:val="20"/>
                <w:lang w:val="uk-UA" w:eastAsia="ru-RU"/>
              </w:rPr>
              <w:t>6,70</w:t>
            </w:r>
          </w:p>
        </w:tc>
        <w:tc>
          <w:tcPr>
            <w:tcW w:w="1005" w:type="dxa"/>
            <w:vAlign w:val="center"/>
          </w:tcPr>
          <w:p w14:paraId="7A416D9F" w14:textId="77777777" w:rsidR="00D246C4" w:rsidRPr="00D246C4" w:rsidRDefault="00D246C4" w:rsidP="00D246C4">
            <w:pPr>
              <w:spacing w:after="0" w:line="240" w:lineRule="auto"/>
              <w:jc w:val="center"/>
              <w:rPr>
                <w:rFonts w:eastAsia="Times New Roman"/>
                <w:sz w:val="20"/>
                <w:szCs w:val="20"/>
                <w:lang w:val="uk-UA" w:eastAsia="ru-RU"/>
              </w:rPr>
            </w:pPr>
            <w:r w:rsidRPr="00D246C4">
              <w:rPr>
                <w:rFonts w:eastAsia="Times New Roman"/>
                <w:sz w:val="20"/>
                <w:szCs w:val="20"/>
                <w:lang w:val="uk-UA" w:eastAsia="ru-RU"/>
              </w:rPr>
              <w:t>0</w:t>
            </w:r>
          </w:p>
        </w:tc>
        <w:tc>
          <w:tcPr>
            <w:tcW w:w="1011" w:type="dxa"/>
            <w:vAlign w:val="center"/>
          </w:tcPr>
          <w:p w14:paraId="3B176CBD" w14:textId="77777777" w:rsidR="00D246C4" w:rsidRPr="00D246C4" w:rsidRDefault="00D246C4" w:rsidP="00D246C4">
            <w:pPr>
              <w:spacing w:after="0" w:line="240" w:lineRule="auto"/>
              <w:jc w:val="center"/>
              <w:rPr>
                <w:rFonts w:eastAsia="Times New Roman"/>
                <w:sz w:val="20"/>
                <w:szCs w:val="20"/>
                <w:lang w:val="uk-UA" w:eastAsia="ru-RU"/>
              </w:rPr>
            </w:pPr>
            <w:r w:rsidRPr="00D246C4">
              <w:rPr>
                <w:rFonts w:eastAsia="Times New Roman"/>
                <w:sz w:val="20"/>
                <w:szCs w:val="20"/>
                <w:lang w:val="uk-UA" w:eastAsia="ru-RU"/>
              </w:rPr>
              <w:t>0</w:t>
            </w:r>
          </w:p>
        </w:tc>
      </w:tr>
      <w:tr w:rsidR="00D246C4" w:rsidRPr="00D246C4" w14:paraId="79C91F3D" w14:textId="77777777" w:rsidTr="00D52008">
        <w:trPr>
          <w:trHeight w:val="241"/>
        </w:trPr>
        <w:tc>
          <w:tcPr>
            <w:tcW w:w="2126" w:type="dxa"/>
            <w:vMerge/>
          </w:tcPr>
          <w:p w14:paraId="5B213822" w14:textId="77777777" w:rsidR="00D246C4" w:rsidRPr="00D246C4" w:rsidRDefault="00D246C4" w:rsidP="00D246C4">
            <w:pPr>
              <w:spacing w:after="0" w:line="240" w:lineRule="auto"/>
              <w:jc w:val="center"/>
              <w:rPr>
                <w:rFonts w:eastAsia="Times New Roman"/>
                <w:b/>
                <w:sz w:val="20"/>
                <w:szCs w:val="20"/>
                <w:lang w:val="uk-UA" w:eastAsia="ru-RU"/>
              </w:rPr>
            </w:pPr>
          </w:p>
        </w:tc>
        <w:tc>
          <w:tcPr>
            <w:tcW w:w="7088" w:type="dxa"/>
            <w:gridSpan w:val="5"/>
            <w:vAlign w:val="center"/>
          </w:tcPr>
          <w:p w14:paraId="247363D1" w14:textId="77777777" w:rsidR="00D246C4" w:rsidRPr="00D246C4" w:rsidRDefault="00D246C4" w:rsidP="00D246C4">
            <w:pPr>
              <w:numPr>
                <w:ilvl w:val="0"/>
                <w:numId w:val="3"/>
              </w:numPr>
              <w:spacing w:after="0" w:line="240" w:lineRule="auto"/>
              <w:ind w:left="459" w:hanging="425"/>
              <w:rPr>
                <w:rFonts w:eastAsia="Times New Roman"/>
                <w:sz w:val="20"/>
                <w:szCs w:val="20"/>
                <w:lang w:val="uk-UA" w:eastAsia="ru-RU"/>
              </w:rPr>
            </w:pPr>
            <w:r w:rsidRPr="00D246C4">
              <w:rPr>
                <w:rFonts w:eastAsia="Times New Roman"/>
                <w:b/>
                <w:sz w:val="20"/>
                <w:szCs w:val="20"/>
                <w:lang w:val="uk-UA" w:eastAsia="ru-RU"/>
              </w:rPr>
              <w:t>Показники якості</w:t>
            </w:r>
          </w:p>
        </w:tc>
      </w:tr>
      <w:tr w:rsidR="00D246C4" w:rsidRPr="00D246C4" w14:paraId="3648A77C" w14:textId="77777777" w:rsidTr="00D52008">
        <w:trPr>
          <w:trHeight w:val="468"/>
        </w:trPr>
        <w:tc>
          <w:tcPr>
            <w:tcW w:w="2126" w:type="dxa"/>
            <w:vMerge/>
          </w:tcPr>
          <w:p w14:paraId="33C070F4" w14:textId="77777777" w:rsidR="00D246C4" w:rsidRPr="00D246C4" w:rsidRDefault="00D246C4" w:rsidP="00D246C4">
            <w:pPr>
              <w:spacing w:after="0" w:line="240" w:lineRule="auto"/>
              <w:jc w:val="center"/>
              <w:rPr>
                <w:rFonts w:eastAsia="Times New Roman"/>
                <w:b/>
                <w:sz w:val="20"/>
                <w:szCs w:val="20"/>
                <w:lang w:val="uk-UA" w:eastAsia="ru-RU"/>
              </w:rPr>
            </w:pPr>
          </w:p>
        </w:tc>
        <w:tc>
          <w:tcPr>
            <w:tcW w:w="2811" w:type="dxa"/>
          </w:tcPr>
          <w:p w14:paraId="78BA1BFA" w14:textId="77777777" w:rsidR="00D246C4" w:rsidRPr="00D246C4" w:rsidRDefault="00D246C4" w:rsidP="00D246C4">
            <w:pPr>
              <w:spacing w:after="0" w:line="240" w:lineRule="auto"/>
              <w:rPr>
                <w:rFonts w:eastAsia="Times New Roman"/>
                <w:sz w:val="20"/>
                <w:szCs w:val="20"/>
                <w:lang w:val="uk-UA" w:eastAsia="ru-RU"/>
              </w:rPr>
            </w:pPr>
            <w:r w:rsidRPr="00D246C4">
              <w:rPr>
                <w:rFonts w:eastAsia="Times New Roman"/>
                <w:sz w:val="20"/>
                <w:szCs w:val="20"/>
                <w:lang w:val="uk-UA" w:eastAsia="ru-RU"/>
              </w:rPr>
              <w:t xml:space="preserve">Рівень виконання запланованих заходів </w:t>
            </w:r>
          </w:p>
        </w:tc>
        <w:tc>
          <w:tcPr>
            <w:tcW w:w="1256" w:type="dxa"/>
          </w:tcPr>
          <w:p w14:paraId="16D02FC6" w14:textId="77777777" w:rsidR="00D246C4" w:rsidRPr="00D246C4" w:rsidRDefault="00D246C4" w:rsidP="00D246C4">
            <w:pPr>
              <w:spacing w:after="0" w:line="240" w:lineRule="auto"/>
              <w:jc w:val="center"/>
              <w:rPr>
                <w:rFonts w:eastAsia="Times New Roman"/>
                <w:sz w:val="20"/>
                <w:szCs w:val="20"/>
                <w:lang w:val="uk-UA" w:eastAsia="ru-RU"/>
              </w:rPr>
            </w:pPr>
            <w:r w:rsidRPr="00D246C4">
              <w:rPr>
                <w:rFonts w:eastAsia="Times New Roman"/>
                <w:sz w:val="20"/>
                <w:szCs w:val="20"/>
                <w:lang w:val="uk-UA" w:eastAsia="ru-RU"/>
              </w:rPr>
              <w:t>%</w:t>
            </w:r>
          </w:p>
        </w:tc>
        <w:tc>
          <w:tcPr>
            <w:tcW w:w="1005" w:type="dxa"/>
          </w:tcPr>
          <w:p w14:paraId="4BC56C69" w14:textId="77777777" w:rsidR="00D246C4" w:rsidRPr="00D246C4" w:rsidRDefault="00D246C4" w:rsidP="00D246C4">
            <w:pPr>
              <w:spacing w:after="0" w:line="240" w:lineRule="auto"/>
              <w:jc w:val="center"/>
              <w:rPr>
                <w:rFonts w:eastAsia="Times New Roman"/>
                <w:sz w:val="20"/>
                <w:szCs w:val="20"/>
                <w:lang w:val="uk-UA" w:eastAsia="ru-RU"/>
              </w:rPr>
            </w:pPr>
            <w:r w:rsidRPr="00D246C4">
              <w:rPr>
                <w:rFonts w:eastAsia="Times New Roman"/>
                <w:sz w:val="20"/>
                <w:szCs w:val="20"/>
                <w:lang w:val="uk-UA" w:eastAsia="ru-RU"/>
              </w:rPr>
              <w:t>100</w:t>
            </w:r>
          </w:p>
        </w:tc>
        <w:tc>
          <w:tcPr>
            <w:tcW w:w="1005" w:type="dxa"/>
          </w:tcPr>
          <w:p w14:paraId="6FDCDBCC" w14:textId="77777777" w:rsidR="00D246C4" w:rsidRPr="00D246C4" w:rsidRDefault="00D246C4" w:rsidP="00D246C4">
            <w:pPr>
              <w:spacing w:after="0" w:line="240" w:lineRule="auto"/>
              <w:jc w:val="center"/>
              <w:rPr>
                <w:rFonts w:eastAsia="Times New Roman"/>
                <w:sz w:val="20"/>
                <w:szCs w:val="20"/>
                <w:lang w:val="uk-UA" w:eastAsia="ru-RU"/>
              </w:rPr>
            </w:pPr>
            <w:r w:rsidRPr="00D246C4">
              <w:rPr>
                <w:rFonts w:eastAsia="Times New Roman"/>
                <w:sz w:val="20"/>
                <w:szCs w:val="20"/>
                <w:lang w:val="uk-UA" w:eastAsia="ru-RU"/>
              </w:rPr>
              <w:t>100</w:t>
            </w:r>
          </w:p>
        </w:tc>
        <w:tc>
          <w:tcPr>
            <w:tcW w:w="1011" w:type="dxa"/>
          </w:tcPr>
          <w:p w14:paraId="06E91148" w14:textId="77777777" w:rsidR="00D246C4" w:rsidRPr="00D246C4" w:rsidRDefault="00D246C4" w:rsidP="00D246C4">
            <w:pPr>
              <w:spacing w:after="0" w:line="240" w:lineRule="auto"/>
              <w:jc w:val="center"/>
              <w:rPr>
                <w:rFonts w:eastAsia="Times New Roman"/>
                <w:sz w:val="20"/>
                <w:szCs w:val="20"/>
                <w:lang w:val="uk-UA" w:eastAsia="ru-RU"/>
              </w:rPr>
            </w:pPr>
            <w:r w:rsidRPr="00D246C4">
              <w:rPr>
                <w:rFonts w:eastAsia="Times New Roman"/>
                <w:sz w:val="20"/>
                <w:szCs w:val="20"/>
                <w:lang w:val="uk-UA" w:eastAsia="ru-RU"/>
              </w:rPr>
              <w:t>100</w:t>
            </w:r>
          </w:p>
        </w:tc>
      </w:tr>
    </w:tbl>
    <w:p w14:paraId="501783FA" w14:textId="77777777" w:rsidR="00D246C4" w:rsidRDefault="00D246C4" w:rsidP="00D246C4">
      <w:pPr>
        <w:spacing w:after="0" w:line="240" w:lineRule="auto"/>
        <w:ind w:left="7788"/>
        <w:jc w:val="right"/>
        <w:rPr>
          <w:rFonts w:eastAsia="Times New Roman"/>
          <w:b/>
          <w:color w:val="000000"/>
          <w:sz w:val="24"/>
          <w:szCs w:val="24"/>
          <w:lang w:val="uk-UA" w:eastAsia="zh-CN"/>
        </w:rPr>
      </w:pPr>
    </w:p>
    <w:p w14:paraId="6D2B759B" w14:textId="71CC925A" w:rsidR="00D246C4" w:rsidRPr="00D246C4" w:rsidRDefault="00D246C4" w:rsidP="00D246C4">
      <w:pPr>
        <w:spacing w:after="0" w:line="240" w:lineRule="auto"/>
        <w:ind w:left="7788"/>
        <w:jc w:val="right"/>
        <w:rPr>
          <w:rFonts w:eastAsia="Times New Roman"/>
          <w:b/>
          <w:color w:val="000000"/>
          <w:sz w:val="24"/>
          <w:szCs w:val="24"/>
          <w:lang w:val="uk-UA" w:eastAsia="zh-CN"/>
        </w:rPr>
      </w:pPr>
      <w:r w:rsidRPr="00D246C4">
        <w:rPr>
          <w:rFonts w:eastAsia="Times New Roman"/>
          <w:b/>
          <w:color w:val="000000"/>
          <w:sz w:val="24"/>
          <w:szCs w:val="24"/>
          <w:lang w:val="uk-UA" w:eastAsia="zh-CN"/>
        </w:rPr>
        <w:lastRenderedPageBreak/>
        <w:t>Додаток 3</w:t>
      </w:r>
    </w:p>
    <w:p w14:paraId="374BAAA7" w14:textId="5FD11939" w:rsidR="00D246C4" w:rsidRPr="00D246C4" w:rsidRDefault="00D246C4" w:rsidP="00D246C4">
      <w:pPr>
        <w:suppressAutoHyphens/>
        <w:spacing w:after="0" w:line="240" w:lineRule="auto"/>
        <w:ind w:right="-2" w:firstLine="8"/>
        <w:jc w:val="center"/>
        <w:rPr>
          <w:rFonts w:eastAsia="Times New Roman"/>
          <w:color w:val="000000"/>
          <w:sz w:val="24"/>
          <w:szCs w:val="24"/>
          <w:lang w:val="uk-UA" w:eastAsia="zh-CN"/>
        </w:rPr>
      </w:pPr>
      <w:r w:rsidRPr="00D246C4">
        <w:rPr>
          <w:rFonts w:eastAsia="Times New Roman"/>
          <w:color w:val="000000"/>
          <w:sz w:val="24"/>
          <w:szCs w:val="24"/>
          <w:lang w:val="uk-UA" w:eastAsia="zh-CN"/>
        </w:rPr>
        <w:t xml:space="preserve"> </w:t>
      </w:r>
      <w:r>
        <w:rPr>
          <w:rFonts w:eastAsia="Times New Roman"/>
          <w:color w:val="000000"/>
          <w:sz w:val="24"/>
          <w:szCs w:val="24"/>
          <w:lang w:val="uk-UA" w:eastAsia="zh-CN"/>
        </w:rPr>
        <w:tab/>
      </w:r>
      <w:r>
        <w:rPr>
          <w:rFonts w:eastAsia="Times New Roman"/>
          <w:color w:val="000000"/>
          <w:sz w:val="24"/>
          <w:szCs w:val="24"/>
          <w:lang w:val="uk-UA" w:eastAsia="zh-CN"/>
        </w:rPr>
        <w:tab/>
      </w:r>
      <w:r>
        <w:rPr>
          <w:rFonts w:eastAsia="Times New Roman"/>
          <w:color w:val="000000"/>
          <w:sz w:val="24"/>
          <w:szCs w:val="24"/>
          <w:lang w:val="uk-UA" w:eastAsia="zh-CN"/>
        </w:rPr>
        <w:tab/>
      </w:r>
      <w:r>
        <w:rPr>
          <w:rFonts w:eastAsia="Times New Roman"/>
          <w:color w:val="000000"/>
          <w:sz w:val="24"/>
          <w:szCs w:val="24"/>
          <w:lang w:val="uk-UA" w:eastAsia="zh-CN"/>
        </w:rPr>
        <w:tab/>
      </w:r>
      <w:r>
        <w:rPr>
          <w:rFonts w:eastAsia="Times New Roman"/>
          <w:color w:val="000000"/>
          <w:sz w:val="24"/>
          <w:szCs w:val="24"/>
          <w:lang w:val="uk-UA" w:eastAsia="zh-CN"/>
        </w:rPr>
        <w:tab/>
      </w:r>
      <w:r>
        <w:rPr>
          <w:rFonts w:eastAsia="Times New Roman"/>
          <w:color w:val="000000"/>
          <w:sz w:val="24"/>
          <w:szCs w:val="24"/>
          <w:lang w:val="uk-UA" w:eastAsia="zh-CN"/>
        </w:rPr>
        <w:tab/>
      </w:r>
      <w:r>
        <w:rPr>
          <w:rFonts w:eastAsia="Times New Roman"/>
          <w:color w:val="000000"/>
          <w:sz w:val="24"/>
          <w:szCs w:val="24"/>
          <w:lang w:val="uk-UA" w:eastAsia="zh-CN"/>
        </w:rPr>
        <w:tab/>
      </w:r>
      <w:r>
        <w:rPr>
          <w:rFonts w:eastAsia="Times New Roman"/>
          <w:color w:val="000000"/>
          <w:sz w:val="24"/>
          <w:szCs w:val="24"/>
          <w:lang w:val="uk-UA" w:eastAsia="zh-CN"/>
        </w:rPr>
        <w:tab/>
      </w:r>
      <w:r>
        <w:rPr>
          <w:rFonts w:eastAsia="Times New Roman"/>
          <w:color w:val="000000"/>
          <w:sz w:val="24"/>
          <w:szCs w:val="24"/>
          <w:lang w:val="uk-UA" w:eastAsia="zh-CN"/>
        </w:rPr>
        <w:tab/>
      </w:r>
      <w:r>
        <w:rPr>
          <w:rFonts w:eastAsia="Times New Roman"/>
          <w:color w:val="000000"/>
          <w:sz w:val="24"/>
          <w:szCs w:val="24"/>
          <w:lang w:val="uk-UA" w:eastAsia="zh-CN"/>
        </w:rPr>
        <w:tab/>
        <w:t>д</w:t>
      </w:r>
      <w:r w:rsidRPr="00D246C4">
        <w:rPr>
          <w:rFonts w:eastAsia="Times New Roman"/>
          <w:color w:val="000000"/>
          <w:sz w:val="24"/>
          <w:szCs w:val="24"/>
          <w:lang w:val="uk-UA" w:eastAsia="zh-CN"/>
        </w:rPr>
        <w:t xml:space="preserve">о </w:t>
      </w:r>
      <w:r>
        <w:rPr>
          <w:rFonts w:eastAsia="Times New Roman"/>
          <w:color w:val="000000"/>
          <w:sz w:val="24"/>
          <w:szCs w:val="24"/>
          <w:lang w:val="uk-UA" w:eastAsia="zh-CN"/>
        </w:rPr>
        <w:t>Програми</w:t>
      </w:r>
    </w:p>
    <w:p w14:paraId="339A2C13" w14:textId="77777777" w:rsidR="00D246C4" w:rsidRPr="00D246C4" w:rsidRDefault="00D246C4" w:rsidP="00D246C4">
      <w:pPr>
        <w:suppressAutoHyphens/>
        <w:spacing w:after="0" w:line="240" w:lineRule="auto"/>
        <w:ind w:firstLine="709"/>
        <w:jc w:val="both"/>
        <w:rPr>
          <w:rFonts w:eastAsia="Times New Roman"/>
          <w:color w:val="000000"/>
          <w:sz w:val="24"/>
          <w:szCs w:val="24"/>
          <w:lang w:val="uk-UA" w:eastAsia="zh-CN"/>
        </w:rPr>
      </w:pPr>
    </w:p>
    <w:p w14:paraId="3C999378" w14:textId="77777777" w:rsidR="00D246C4" w:rsidRPr="00D246C4" w:rsidRDefault="00D246C4" w:rsidP="00D246C4">
      <w:pPr>
        <w:suppressAutoHyphens/>
        <w:spacing w:after="0" w:line="240" w:lineRule="auto"/>
        <w:ind w:left="1080"/>
        <w:jc w:val="center"/>
        <w:rPr>
          <w:rFonts w:eastAsia="Times New Roman"/>
          <w:b/>
          <w:bCs/>
          <w:sz w:val="24"/>
          <w:szCs w:val="24"/>
          <w:lang w:val="uk-UA" w:eastAsia="zh-CN"/>
        </w:rPr>
      </w:pPr>
      <w:r w:rsidRPr="00D246C4">
        <w:rPr>
          <w:rFonts w:eastAsia="Times New Roman"/>
          <w:b/>
          <w:bCs/>
          <w:sz w:val="24"/>
          <w:szCs w:val="24"/>
          <w:lang w:eastAsia="zh-CN"/>
        </w:rPr>
        <w:t>Р</w:t>
      </w:r>
      <w:r w:rsidRPr="00D246C4">
        <w:rPr>
          <w:rFonts w:eastAsia="Times New Roman"/>
          <w:b/>
          <w:bCs/>
          <w:sz w:val="24"/>
          <w:szCs w:val="24"/>
          <w:lang w:val="uk-UA" w:eastAsia="zh-CN"/>
        </w:rPr>
        <w:t>ЕСУРСНЕ ЗАБЕЗПЕЧЕННЯ ПРОГРАМИ</w:t>
      </w:r>
    </w:p>
    <w:p w14:paraId="2A2475DB" w14:textId="77777777" w:rsidR="00D246C4" w:rsidRPr="00D246C4" w:rsidRDefault="00D246C4" w:rsidP="00D246C4">
      <w:pPr>
        <w:suppressAutoHyphens/>
        <w:spacing w:after="0" w:line="240" w:lineRule="auto"/>
        <w:ind w:left="1080"/>
        <w:jc w:val="center"/>
        <w:rPr>
          <w:rFonts w:eastAsia="Times New Roman"/>
          <w:b/>
          <w:bCs/>
          <w:sz w:val="24"/>
          <w:szCs w:val="24"/>
          <w:lang w:val="uk-UA" w:eastAsia="zh-CN"/>
        </w:rPr>
      </w:pP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53"/>
        <w:gridCol w:w="1383"/>
        <w:gridCol w:w="1559"/>
        <w:gridCol w:w="1560"/>
        <w:gridCol w:w="1559"/>
      </w:tblGrid>
      <w:tr w:rsidR="00D246C4" w:rsidRPr="00D246C4" w14:paraId="24044094" w14:textId="77777777" w:rsidTr="00D52008">
        <w:trPr>
          <w:trHeight w:val="540"/>
        </w:trPr>
        <w:tc>
          <w:tcPr>
            <w:tcW w:w="3153" w:type="dxa"/>
            <w:vMerge w:val="restart"/>
            <w:vAlign w:val="center"/>
          </w:tcPr>
          <w:p w14:paraId="53CA0B81" w14:textId="77777777" w:rsidR="00D246C4" w:rsidRPr="00D246C4" w:rsidRDefault="00D246C4" w:rsidP="00D246C4">
            <w:pPr>
              <w:suppressAutoHyphens/>
              <w:spacing w:after="0" w:line="240" w:lineRule="auto"/>
              <w:jc w:val="center"/>
              <w:rPr>
                <w:rFonts w:eastAsia="Times New Roman"/>
                <w:color w:val="000000"/>
                <w:sz w:val="24"/>
                <w:szCs w:val="24"/>
                <w:lang w:val="uk-UA" w:eastAsia="zh-CN"/>
              </w:rPr>
            </w:pPr>
            <w:r w:rsidRPr="00D246C4">
              <w:rPr>
                <w:rFonts w:eastAsia="Times New Roman"/>
                <w:color w:val="000000"/>
                <w:sz w:val="24"/>
                <w:szCs w:val="24"/>
                <w:lang w:val="uk-UA" w:eastAsia="zh-CN"/>
              </w:rPr>
              <w:t>Обсяг коштів, що пропонується залучити на виконання Програми</w:t>
            </w:r>
          </w:p>
        </w:tc>
        <w:tc>
          <w:tcPr>
            <w:tcW w:w="4502" w:type="dxa"/>
            <w:gridSpan w:val="3"/>
            <w:vAlign w:val="center"/>
          </w:tcPr>
          <w:p w14:paraId="09282F81" w14:textId="77777777" w:rsidR="00D246C4" w:rsidRPr="00D246C4" w:rsidRDefault="00D246C4" w:rsidP="00D246C4">
            <w:pPr>
              <w:suppressAutoHyphens/>
              <w:spacing w:after="0" w:line="240" w:lineRule="auto"/>
              <w:jc w:val="center"/>
              <w:rPr>
                <w:rFonts w:eastAsia="Times New Roman"/>
                <w:color w:val="000000"/>
                <w:sz w:val="24"/>
                <w:szCs w:val="24"/>
                <w:lang w:val="uk-UA" w:eastAsia="zh-CN"/>
              </w:rPr>
            </w:pPr>
            <w:r w:rsidRPr="00D246C4">
              <w:rPr>
                <w:rFonts w:eastAsia="Times New Roman"/>
                <w:color w:val="000000"/>
                <w:sz w:val="24"/>
                <w:szCs w:val="24"/>
                <w:lang w:val="uk-UA" w:eastAsia="zh-CN"/>
              </w:rPr>
              <w:t>Етапи виконання Програми</w:t>
            </w:r>
          </w:p>
        </w:tc>
        <w:tc>
          <w:tcPr>
            <w:tcW w:w="1559" w:type="dxa"/>
            <w:vMerge w:val="restart"/>
            <w:vAlign w:val="center"/>
          </w:tcPr>
          <w:p w14:paraId="65B320F5" w14:textId="77777777" w:rsidR="00D246C4" w:rsidRPr="00D246C4" w:rsidRDefault="00D246C4" w:rsidP="00D246C4">
            <w:pPr>
              <w:suppressAutoHyphens/>
              <w:spacing w:after="0" w:line="240" w:lineRule="auto"/>
              <w:jc w:val="center"/>
              <w:rPr>
                <w:rFonts w:eastAsia="Times New Roman"/>
                <w:color w:val="000000"/>
                <w:sz w:val="24"/>
                <w:szCs w:val="24"/>
                <w:lang w:val="uk-UA" w:eastAsia="zh-CN"/>
              </w:rPr>
            </w:pPr>
            <w:r w:rsidRPr="00D246C4">
              <w:rPr>
                <w:rFonts w:eastAsia="Times New Roman"/>
                <w:color w:val="000000"/>
                <w:sz w:val="24"/>
                <w:szCs w:val="24"/>
                <w:lang w:val="uk-UA" w:eastAsia="zh-CN"/>
              </w:rPr>
              <w:t>Всього витрат на виконання Програми</w:t>
            </w:r>
          </w:p>
        </w:tc>
      </w:tr>
      <w:tr w:rsidR="00D246C4" w:rsidRPr="00D246C4" w14:paraId="6E57C287" w14:textId="77777777" w:rsidTr="00D52008">
        <w:trPr>
          <w:trHeight w:val="295"/>
        </w:trPr>
        <w:tc>
          <w:tcPr>
            <w:tcW w:w="3153" w:type="dxa"/>
            <w:vMerge/>
          </w:tcPr>
          <w:p w14:paraId="522E44FB" w14:textId="77777777" w:rsidR="00D246C4" w:rsidRPr="00D246C4" w:rsidRDefault="00D246C4" w:rsidP="00D246C4">
            <w:pPr>
              <w:suppressAutoHyphens/>
              <w:spacing w:after="0" w:line="240" w:lineRule="auto"/>
              <w:jc w:val="center"/>
              <w:rPr>
                <w:rFonts w:eastAsia="Times New Roman"/>
                <w:color w:val="000000"/>
                <w:sz w:val="24"/>
                <w:szCs w:val="24"/>
                <w:lang w:val="uk-UA" w:eastAsia="zh-CN"/>
              </w:rPr>
            </w:pPr>
          </w:p>
        </w:tc>
        <w:tc>
          <w:tcPr>
            <w:tcW w:w="4502" w:type="dxa"/>
            <w:gridSpan w:val="3"/>
          </w:tcPr>
          <w:p w14:paraId="54193B82" w14:textId="77777777" w:rsidR="00D246C4" w:rsidRPr="00D246C4" w:rsidRDefault="00D246C4" w:rsidP="00D246C4">
            <w:pPr>
              <w:suppressAutoHyphens/>
              <w:spacing w:after="0" w:line="240" w:lineRule="auto"/>
              <w:jc w:val="center"/>
              <w:rPr>
                <w:rFonts w:eastAsia="Times New Roman"/>
                <w:color w:val="000000"/>
                <w:sz w:val="24"/>
                <w:szCs w:val="24"/>
                <w:lang w:val="uk-UA" w:eastAsia="zh-CN"/>
              </w:rPr>
            </w:pPr>
            <w:r w:rsidRPr="00D246C4">
              <w:rPr>
                <w:rFonts w:eastAsia="Times New Roman"/>
                <w:color w:val="000000"/>
                <w:sz w:val="24"/>
                <w:szCs w:val="24"/>
                <w:lang w:val="uk-UA" w:eastAsia="zh-CN"/>
              </w:rPr>
              <w:t>І етап</w:t>
            </w:r>
          </w:p>
        </w:tc>
        <w:tc>
          <w:tcPr>
            <w:tcW w:w="1559" w:type="dxa"/>
            <w:vMerge/>
          </w:tcPr>
          <w:p w14:paraId="670CBA66" w14:textId="77777777" w:rsidR="00D246C4" w:rsidRPr="00D246C4" w:rsidRDefault="00D246C4" w:rsidP="00D246C4">
            <w:pPr>
              <w:suppressAutoHyphens/>
              <w:spacing w:after="0" w:line="240" w:lineRule="auto"/>
              <w:jc w:val="center"/>
              <w:rPr>
                <w:rFonts w:eastAsia="Times New Roman"/>
                <w:color w:val="000000"/>
                <w:sz w:val="24"/>
                <w:szCs w:val="24"/>
                <w:lang w:val="uk-UA" w:eastAsia="zh-CN"/>
              </w:rPr>
            </w:pPr>
          </w:p>
        </w:tc>
      </w:tr>
      <w:tr w:rsidR="00D246C4" w:rsidRPr="00D246C4" w14:paraId="2D175EB9" w14:textId="77777777" w:rsidTr="00D52008">
        <w:trPr>
          <w:trHeight w:val="353"/>
        </w:trPr>
        <w:tc>
          <w:tcPr>
            <w:tcW w:w="3153" w:type="dxa"/>
            <w:vMerge/>
          </w:tcPr>
          <w:p w14:paraId="37CEAF54" w14:textId="77777777" w:rsidR="00D246C4" w:rsidRPr="00D246C4" w:rsidRDefault="00D246C4" w:rsidP="00D246C4">
            <w:pPr>
              <w:suppressAutoHyphens/>
              <w:spacing w:after="0" w:line="240" w:lineRule="auto"/>
              <w:jc w:val="both"/>
              <w:rPr>
                <w:rFonts w:eastAsia="Times New Roman"/>
                <w:color w:val="000000"/>
                <w:sz w:val="24"/>
                <w:szCs w:val="24"/>
                <w:lang w:val="uk-UA" w:eastAsia="zh-CN"/>
              </w:rPr>
            </w:pPr>
          </w:p>
        </w:tc>
        <w:tc>
          <w:tcPr>
            <w:tcW w:w="1383" w:type="dxa"/>
          </w:tcPr>
          <w:p w14:paraId="0F28EDC7" w14:textId="77777777" w:rsidR="00D246C4" w:rsidRPr="00D246C4" w:rsidRDefault="00D246C4" w:rsidP="00D246C4">
            <w:pPr>
              <w:suppressAutoHyphens/>
              <w:spacing w:after="0" w:line="240" w:lineRule="auto"/>
              <w:jc w:val="center"/>
              <w:rPr>
                <w:rFonts w:eastAsia="Times New Roman"/>
                <w:color w:val="000000"/>
                <w:sz w:val="24"/>
                <w:szCs w:val="24"/>
                <w:lang w:val="uk-UA" w:eastAsia="zh-CN"/>
              </w:rPr>
            </w:pPr>
            <w:r w:rsidRPr="00D246C4">
              <w:rPr>
                <w:rFonts w:eastAsia="Times New Roman"/>
                <w:color w:val="000000"/>
                <w:sz w:val="24"/>
                <w:szCs w:val="24"/>
                <w:lang w:val="uk-UA" w:eastAsia="zh-CN"/>
              </w:rPr>
              <w:t>2025 рік</w:t>
            </w:r>
          </w:p>
        </w:tc>
        <w:tc>
          <w:tcPr>
            <w:tcW w:w="1559" w:type="dxa"/>
          </w:tcPr>
          <w:p w14:paraId="3036B0FA" w14:textId="77777777" w:rsidR="00D246C4" w:rsidRPr="00D246C4" w:rsidRDefault="00D246C4" w:rsidP="00D246C4">
            <w:pPr>
              <w:suppressAutoHyphens/>
              <w:spacing w:after="0" w:line="240" w:lineRule="auto"/>
              <w:jc w:val="center"/>
              <w:rPr>
                <w:rFonts w:eastAsia="Times New Roman"/>
                <w:color w:val="000000"/>
                <w:sz w:val="24"/>
                <w:szCs w:val="24"/>
                <w:lang w:val="uk-UA" w:eastAsia="zh-CN"/>
              </w:rPr>
            </w:pPr>
            <w:r w:rsidRPr="00D246C4">
              <w:rPr>
                <w:rFonts w:eastAsia="Times New Roman"/>
                <w:color w:val="000000"/>
                <w:sz w:val="24"/>
                <w:szCs w:val="24"/>
                <w:lang w:val="uk-UA" w:eastAsia="zh-CN"/>
              </w:rPr>
              <w:t>2026 рік</w:t>
            </w:r>
          </w:p>
        </w:tc>
        <w:tc>
          <w:tcPr>
            <w:tcW w:w="1560" w:type="dxa"/>
          </w:tcPr>
          <w:p w14:paraId="3D303DD0" w14:textId="77777777" w:rsidR="00D246C4" w:rsidRPr="00D246C4" w:rsidRDefault="00D246C4" w:rsidP="00D246C4">
            <w:pPr>
              <w:suppressAutoHyphens/>
              <w:spacing w:after="0" w:line="240" w:lineRule="auto"/>
              <w:jc w:val="center"/>
              <w:rPr>
                <w:rFonts w:eastAsia="Times New Roman"/>
                <w:color w:val="000000"/>
                <w:sz w:val="24"/>
                <w:szCs w:val="24"/>
                <w:lang w:val="uk-UA" w:eastAsia="zh-CN"/>
              </w:rPr>
            </w:pPr>
            <w:r w:rsidRPr="00D246C4">
              <w:rPr>
                <w:rFonts w:eastAsia="Times New Roman"/>
                <w:color w:val="000000"/>
                <w:sz w:val="24"/>
                <w:szCs w:val="24"/>
                <w:lang w:val="uk-UA" w:eastAsia="zh-CN"/>
              </w:rPr>
              <w:t>2027 рік</w:t>
            </w:r>
          </w:p>
        </w:tc>
        <w:tc>
          <w:tcPr>
            <w:tcW w:w="1559" w:type="dxa"/>
            <w:vMerge/>
          </w:tcPr>
          <w:p w14:paraId="7EC029FA" w14:textId="77777777" w:rsidR="00D246C4" w:rsidRPr="00D246C4" w:rsidRDefault="00D246C4" w:rsidP="00D246C4">
            <w:pPr>
              <w:suppressAutoHyphens/>
              <w:spacing w:after="0" w:line="240" w:lineRule="auto"/>
              <w:jc w:val="both"/>
              <w:rPr>
                <w:rFonts w:eastAsia="Times New Roman"/>
                <w:color w:val="000000"/>
                <w:sz w:val="24"/>
                <w:szCs w:val="24"/>
                <w:lang w:val="uk-UA" w:eastAsia="zh-CN"/>
              </w:rPr>
            </w:pPr>
          </w:p>
        </w:tc>
      </w:tr>
      <w:tr w:rsidR="00D246C4" w:rsidRPr="00D246C4" w14:paraId="42ED8D72" w14:textId="77777777" w:rsidTr="00D52008">
        <w:trPr>
          <w:trHeight w:val="269"/>
        </w:trPr>
        <w:tc>
          <w:tcPr>
            <w:tcW w:w="3153" w:type="dxa"/>
            <w:vAlign w:val="center"/>
          </w:tcPr>
          <w:p w14:paraId="74999F45" w14:textId="77777777" w:rsidR="00D246C4" w:rsidRPr="00D246C4" w:rsidRDefault="00D246C4" w:rsidP="00D246C4">
            <w:pPr>
              <w:suppressAutoHyphens/>
              <w:spacing w:after="0" w:line="240" w:lineRule="auto"/>
              <w:jc w:val="center"/>
              <w:rPr>
                <w:rFonts w:eastAsia="Times New Roman"/>
                <w:color w:val="000000"/>
                <w:sz w:val="24"/>
                <w:szCs w:val="24"/>
                <w:lang w:val="uk-UA" w:eastAsia="zh-CN"/>
              </w:rPr>
            </w:pPr>
            <w:r w:rsidRPr="00D246C4">
              <w:rPr>
                <w:rFonts w:eastAsia="Times New Roman"/>
                <w:color w:val="000000"/>
                <w:sz w:val="24"/>
                <w:szCs w:val="24"/>
                <w:lang w:val="uk-UA" w:eastAsia="zh-CN"/>
              </w:rPr>
              <w:t>1</w:t>
            </w:r>
          </w:p>
        </w:tc>
        <w:tc>
          <w:tcPr>
            <w:tcW w:w="1383" w:type="dxa"/>
            <w:vAlign w:val="center"/>
          </w:tcPr>
          <w:p w14:paraId="447FFF85" w14:textId="77777777" w:rsidR="00D246C4" w:rsidRPr="00D246C4" w:rsidRDefault="00D246C4" w:rsidP="00D246C4">
            <w:pPr>
              <w:suppressAutoHyphens/>
              <w:spacing w:after="0" w:line="240" w:lineRule="auto"/>
              <w:jc w:val="center"/>
              <w:rPr>
                <w:rFonts w:eastAsia="Times New Roman"/>
                <w:color w:val="000000"/>
                <w:sz w:val="24"/>
                <w:szCs w:val="24"/>
                <w:lang w:val="uk-UA" w:eastAsia="zh-CN"/>
              </w:rPr>
            </w:pPr>
            <w:r w:rsidRPr="00D246C4">
              <w:rPr>
                <w:rFonts w:eastAsia="Times New Roman"/>
                <w:color w:val="000000"/>
                <w:sz w:val="24"/>
                <w:szCs w:val="24"/>
                <w:lang w:val="uk-UA" w:eastAsia="zh-CN"/>
              </w:rPr>
              <w:t>2</w:t>
            </w:r>
          </w:p>
        </w:tc>
        <w:tc>
          <w:tcPr>
            <w:tcW w:w="1559" w:type="dxa"/>
            <w:vAlign w:val="center"/>
          </w:tcPr>
          <w:p w14:paraId="7D7A690E" w14:textId="77777777" w:rsidR="00D246C4" w:rsidRPr="00D246C4" w:rsidRDefault="00D246C4" w:rsidP="00D246C4">
            <w:pPr>
              <w:suppressAutoHyphens/>
              <w:spacing w:after="0" w:line="240" w:lineRule="auto"/>
              <w:jc w:val="center"/>
              <w:rPr>
                <w:rFonts w:eastAsia="Times New Roman"/>
                <w:color w:val="000000"/>
                <w:sz w:val="24"/>
                <w:szCs w:val="24"/>
                <w:lang w:val="uk-UA" w:eastAsia="zh-CN"/>
              </w:rPr>
            </w:pPr>
            <w:r w:rsidRPr="00D246C4">
              <w:rPr>
                <w:rFonts w:eastAsia="Times New Roman"/>
                <w:color w:val="000000"/>
                <w:sz w:val="24"/>
                <w:szCs w:val="24"/>
                <w:lang w:val="uk-UA" w:eastAsia="zh-CN"/>
              </w:rPr>
              <w:t>3</w:t>
            </w:r>
          </w:p>
        </w:tc>
        <w:tc>
          <w:tcPr>
            <w:tcW w:w="1560" w:type="dxa"/>
            <w:vAlign w:val="center"/>
          </w:tcPr>
          <w:p w14:paraId="5C1D32D3" w14:textId="77777777" w:rsidR="00D246C4" w:rsidRPr="00D246C4" w:rsidRDefault="00D246C4" w:rsidP="00D246C4">
            <w:pPr>
              <w:suppressAutoHyphens/>
              <w:spacing w:after="0" w:line="240" w:lineRule="auto"/>
              <w:jc w:val="center"/>
              <w:rPr>
                <w:rFonts w:eastAsia="Times New Roman"/>
                <w:color w:val="000000"/>
                <w:sz w:val="24"/>
                <w:szCs w:val="24"/>
                <w:lang w:val="uk-UA" w:eastAsia="zh-CN"/>
              </w:rPr>
            </w:pPr>
            <w:r w:rsidRPr="00D246C4">
              <w:rPr>
                <w:rFonts w:eastAsia="Times New Roman"/>
                <w:color w:val="000000"/>
                <w:sz w:val="24"/>
                <w:szCs w:val="24"/>
                <w:lang w:val="uk-UA" w:eastAsia="zh-CN"/>
              </w:rPr>
              <w:t>4</w:t>
            </w:r>
          </w:p>
        </w:tc>
        <w:tc>
          <w:tcPr>
            <w:tcW w:w="1559" w:type="dxa"/>
            <w:vAlign w:val="center"/>
          </w:tcPr>
          <w:p w14:paraId="6733A27D" w14:textId="77777777" w:rsidR="00D246C4" w:rsidRPr="00D246C4" w:rsidRDefault="00D246C4" w:rsidP="00D246C4">
            <w:pPr>
              <w:suppressAutoHyphens/>
              <w:spacing w:after="0" w:line="240" w:lineRule="auto"/>
              <w:jc w:val="center"/>
              <w:rPr>
                <w:rFonts w:eastAsia="Times New Roman"/>
                <w:color w:val="000000"/>
                <w:sz w:val="24"/>
                <w:szCs w:val="24"/>
                <w:lang w:val="uk-UA" w:eastAsia="zh-CN"/>
              </w:rPr>
            </w:pPr>
            <w:r w:rsidRPr="00D246C4">
              <w:rPr>
                <w:rFonts w:eastAsia="Times New Roman"/>
                <w:color w:val="000000"/>
                <w:sz w:val="24"/>
                <w:szCs w:val="24"/>
                <w:lang w:val="uk-UA" w:eastAsia="zh-CN"/>
              </w:rPr>
              <w:t>7</w:t>
            </w:r>
          </w:p>
        </w:tc>
      </w:tr>
      <w:tr w:rsidR="00D246C4" w:rsidRPr="00D246C4" w14:paraId="266C45AB" w14:textId="77777777" w:rsidTr="00D52008">
        <w:trPr>
          <w:trHeight w:val="810"/>
        </w:trPr>
        <w:tc>
          <w:tcPr>
            <w:tcW w:w="3153" w:type="dxa"/>
            <w:vAlign w:val="center"/>
          </w:tcPr>
          <w:p w14:paraId="2E5827CE" w14:textId="77777777" w:rsidR="00D246C4" w:rsidRPr="00D246C4" w:rsidRDefault="00D246C4" w:rsidP="00D246C4">
            <w:pPr>
              <w:suppressAutoHyphens/>
              <w:spacing w:after="0" w:line="240" w:lineRule="auto"/>
              <w:jc w:val="center"/>
              <w:rPr>
                <w:rFonts w:eastAsia="Times New Roman"/>
                <w:color w:val="000000"/>
                <w:sz w:val="24"/>
                <w:szCs w:val="24"/>
                <w:lang w:val="uk-UA" w:eastAsia="zh-CN"/>
              </w:rPr>
            </w:pPr>
            <w:r w:rsidRPr="00D246C4">
              <w:rPr>
                <w:rFonts w:eastAsia="Times New Roman"/>
                <w:color w:val="000000"/>
                <w:sz w:val="24"/>
                <w:szCs w:val="24"/>
                <w:lang w:val="uk-UA" w:eastAsia="zh-CN"/>
              </w:rPr>
              <w:t>Обсяг коштів, всього, зокрема:</w:t>
            </w:r>
          </w:p>
          <w:p w14:paraId="06FBD811" w14:textId="77777777" w:rsidR="00D246C4" w:rsidRPr="00D246C4" w:rsidRDefault="00D246C4" w:rsidP="00D246C4">
            <w:pPr>
              <w:suppressAutoHyphens/>
              <w:spacing w:after="0" w:line="240" w:lineRule="auto"/>
              <w:jc w:val="center"/>
              <w:rPr>
                <w:rFonts w:eastAsia="Times New Roman"/>
                <w:color w:val="000000"/>
                <w:sz w:val="24"/>
                <w:szCs w:val="24"/>
                <w:lang w:val="uk-UA" w:eastAsia="zh-CN"/>
              </w:rPr>
            </w:pPr>
          </w:p>
        </w:tc>
        <w:tc>
          <w:tcPr>
            <w:tcW w:w="1383" w:type="dxa"/>
            <w:vAlign w:val="center"/>
          </w:tcPr>
          <w:p w14:paraId="069CA992" w14:textId="77777777" w:rsidR="00D246C4" w:rsidRPr="00D246C4" w:rsidRDefault="00D246C4" w:rsidP="00D246C4">
            <w:pPr>
              <w:suppressAutoHyphens/>
              <w:spacing w:after="0" w:line="240" w:lineRule="auto"/>
              <w:jc w:val="center"/>
              <w:rPr>
                <w:rFonts w:eastAsia="Times New Roman"/>
                <w:b/>
                <w:bCs/>
                <w:color w:val="FF0000"/>
                <w:sz w:val="24"/>
                <w:szCs w:val="24"/>
                <w:lang w:val="uk-UA" w:eastAsia="zh-CN"/>
              </w:rPr>
            </w:pPr>
            <w:r w:rsidRPr="00D246C4">
              <w:rPr>
                <w:rFonts w:eastAsia="Times New Roman"/>
                <w:sz w:val="24"/>
                <w:szCs w:val="24"/>
                <w:lang w:val="uk-UA" w:eastAsia="ru-RU"/>
              </w:rPr>
              <w:t>1462,70</w:t>
            </w:r>
          </w:p>
        </w:tc>
        <w:tc>
          <w:tcPr>
            <w:tcW w:w="1559" w:type="dxa"/>
            <w:vAlign w:val="center"/>
          </w:tcPr>
          <w:p w14:paraId="4321EBA7" w14:textId="77777777" w:rsidR="00D246C4" w:rsidRPr="00D246C4" w:rsidRDefault="00D246C4" w:rsidP="00D246C4">
            <w:pPr>
              <w:suppressAutoHyphens/>
              <w:spacing w:after="0" w:line="240" w:lineRule="auto"/>
              <w:jc w:val="center"/>
              <w:rPr>
                <w:rFonts w:eastAsia="Times New Roman"/>
                <w:bCs/>
                <w:sz w:val="20"/>
                <w:szCs w:val="20"/>
                <w:lang w:val="uk-UA" w:eastAsia="zh-CN"/>
              </w:rPr>
            </w:pPr>
            <w:r w:rsidRPr="00D246C4">
              <w:rPr>
                <w:rFonts w:eastAsia="Times New Roman"/>
                <w:sz w:val="24"/>
                <w:szCs w:val="24"/>
                <w:lang w:val="uk-UA" w:eastAsia="ru-RU"/>
              </w:rPr>
              <w:t>110,40</w:t>
            </w:r>
          </w:p>
        </w:tc>
        <w:tc>
          <w:tcPr>
            <w:tcW w:w="1560" w:type="dxa"/>
            <w:vAlign w:val="center"/>
          </w:tcPr>
          <w:p w14:paraId="075A468E" w14:textId="77777777" w:rsidR="00D246C4" w:rsidRPr="00D246C4" w:rsidRDefault="00D246C4" w:rsidP="00D246C4">
            <w:pPr>
              <w:suppressAutoHyphens/>
              <w:spacing w:after="0" w:line="240" w:lineRule="auto"/>
              <w:jc w:val="center"/>
              <w:rPr>
                <w:rFonts w:eastAsia="Times New Roman"/>
                <w:b/>
                <w:bCs/>
                <w:sz w:val="24"/>
                <w:szCs w:val="24"/>
                <w:lang w:val="uk-UA" w:eastAsia="zh-CN"/>
              </w:rPr>
            </w:pPr>
            <w:r w:rsidRPr="00D246C4">
              <w:rPr>
                <w:rFonts w:eastAsia="Times New Roman"/>
                <w:sz w:val="24"/>
                <w:szCs w:val="24"/>
                <w:lang w:val="uk-UA" w:eastAsia="ru-RU"/>
              </w:rPr>
              <w:t>110,40</w:t>
            </w:r>
          </w:p>
        </w:tc>
        <w:tc>
          <w:tcPr>
            <w:tcW w:w="1559" w:type="dxa"/>
            <w:vAlign w:val="center"/>
          </w:tcPr>
          <w:p w14:paraId="2D5163BE" w14:textId="77777777" w:rsidR="00D246C4" w:rsidRPr="00D246C4" w:rsidRDefault="00D246C4" w:rsidP="00D246C4">
            <w:pPr>
              <w:suppressAutoHyphens/>
              <w:spacing w:after="0" w:line="240" w:lineRule="auto"/>
              <w:jc w:val="center"/>
              <w:rPr>
                <w:rFonts w:eastAsia="Times New Roman"/>
                <w:b/>
                <w:bCs/>
                <w:sz w:val="24"/>
                <w:szCs w:val="24"/>
                <w:lang w:val="uk-UA" w:eastAsia="zh-CN"/>
              </w:rPr>
            </w:pPr>
            <w:r w:rsidRPr="00D246C4">
              <w:rPr>
                <w:rFonts w:eastAsia="Times New Roman"/>
                <w:sz w:val="24"/>
                <w:szCs w:val="24"/>
                <w:lang w:val="uk-UA" w:eastAsia="ru-RU"/>
              </w:rPr>
              <w:t>1683,50</w:t>
            </w:r>
          </w:p>
        </w:tc>
      </w:tr>
      <w:tr w:rsidR="00D246C4" w:rsidRPr="00D246C4" w14:paraId="53B55BA8" w14:textId="77777777" w:rsidTr="00D52008">
        <w:trPr>
          <w:trHeight w:val="1107"/>
        </w:trPr>
        <w:tc>
          <w:tcPr>
            <w:tcW w:w="3153" w:type="dxa"/>
            <w:vAlign w:val="center"/>
          </w:tcPr>
          <w:p w14:paraId="22B97C34" w14:textId="77777777" w:rsidR="00D246C4" w:rsidRPr="00D246C4" w:rsidRDefault="00D246C4" w:rsidP="00D246C4">
            <w:pPr>
              <w:suppressAutoHyphens/>
              <w:spacing w:after="0" w:line="240" w:lineRule="auto"/>
              <w:jc w:val="center"/>
              <w:rPr>
                <w:rFonts w:eastAsia="Times New Roman"/>
                <w:color w:val="000000"/>
                <w:sz w:val="24"/>
                <w:szCs w:val="24"/>
                <w:lang w:val="uk-UA" w:eastAsia="zh-CN"/>
              </w:rPr>
            </w:pPr>
            <w:r w:rsidRPr="00D246C4">
              <w:rPr>
                <w:rFonts w:eastAsia="Times New Roman"/>
                <w:color w:val="000000"/>
                <w:sz w:val="24"/>
                <w:szCs w:val="24"/>
                <w:lang w:val="uk-UA" w:eastAsia="zh-CN"/>
              </w:rPr>
              <w:t>Бюджет міської територіальної громади</w:t>
            </w:r>
          </w:p>
          <w:p w14:paraId="40DE8A84" w14:textId="77777777" w:rsidR="00D246C4" w:rsidRPr="00D246C4" w:rsidRDefault="00D246C4" w:rsidP="00D246C4">
            <w:pPr>
              <w:suppressAutoHyphens/>
              <w:spacing w:after="0" w:line="240" w:lineRule="auto"/>
              <w:jc w:val="center"/>
              <w:rPr>
                <w:rFonts w:eastAsia="Times New Roman"/>
                <w:color w:val="000000"/>
                <w:sz w:val="24"/>
                <w:szCs w:val="24"/>
                <w:lang w:val="uk-UA" w:eastAsia="zh-CN"/>
              </w:rPr>
            </w:pPr>
          </w:p>
        </w:tc>
        <w:tc>
          <w:tcPr>
            <w:tcW w:w="1383" w:type="dxa"/>
            <w:vAlign w:val="center"/>
          </w:tcPr>
          <w:p w14:paraId="3474C990" w14:textId="77777777" w:rsidR="00D246C4" w:rsidRPr="00D246C4" w:rsidRDefault="00D246C4" w:rsidP="00D246C4">
            <w:pPr>
              <w:suppressAutoHyphens/>
              <w:spacing w:after="0" w:line="240" w:lineRule="auto"/>
              <w:jc w:val="center"/>
              <w:rPr>
                <w:rFonts w:eastAsia="Times New Roman"/>
                <w:b/>
                <w:bCs/>
                <w:color w:val="FF0000"/>
                <w:sz w:val="24"/>
                <w:szCs w:val="24"/>
                <w:lang w:val="uk-UA" w:eastAsia="zh-CN"/>
              </w:rPr>
            </w:pPr>
            <w:r w:rsidRPr="00D246C4">
              <w:rPr>
                <w:rFonts w:eastAsia="Times New Roman"/>
                <w:sz w:val="24"/>
                <w:szCs w:val="24"/>
                <w:lang w:val="uk-UA" w:eastAsia="ru-RU"/>
              </w:rPr>
              <w:t>1462,70</w:t>
            </w:r>
          </w:p>
        </w:tc>
        <w:tc>
          <w:tcPr>
            <w:tcW w:w="1559" w:type="dxa"/>
            <w:vAlign w:val="center"/>
          </w:tcPr>
          <w:p w14:paraId="7F656A75" w14:textId="77777777" w:rsidR="00D246C4" w:rsidRPr="00D246C4" w:rsidRDefault="00D246C4" w:rsidP="00D246C4">
            <w:pPr>
              <w:suppressAutoHyphens/>
              <w:spacing w:after="0" w:line="240" w:lineRule="auto"/>
              <w:jc w:val="center"/>
              <w:rPr>
                <w:rFonts w:eastAsia="Times New Roman"/>
                <w:b/>
                <w:bCs/>
                <w:sz w:val="24"/>
                <w:szCs w:val="24"/>
                <w:lang w:val="uk-UA" w:eastAsia="zh-CN"/>
              </w:rPr>
            </w:pPr>
            <w:r w:rsidRPr="00D246C4">
              <w:rPr>
                <w:rFonts w:eastAsia="Times New Roman"/>
                <w:sz w:val="24"/>
                <w:szCs w:val="24"/>
                <w:lang w:val="uk-UA" w:eastAsia="ru-RU"/>
              </w:rPr>
              <w:t>110,40</w:t>
            </w:r>
          </w:p>
        </w:tc>
        <w:tc>
          <w:tcPr>
            <w:tcW w:w="1560" w:type="dxa"/>
            <w:vAlign w:val="center"/>
          </w:tcPr>
          <w:p w14:paraId="70B1FFD7" w14:textId="77777777" w:rsidR="00D246C4" w:rsidRPr="00D246C4" w:rsidRDefault="00D246C4" w:rsidP="00D246C4">
            <w:pPr>
              <w:suppressAutoHyphens/>
              <w:spacing w:after="0" w:line="240" w:lineRule="auto"/>
              <w:jc w:val="center"/>
              <w:rPr>
                <w:rFonts w:eastAsia="Times New Roman"/>
                <w:b/>
                <w:bCs/>
                <w:sz w:val="24"/>
                <w:szCs w:val="24"/>
                <w:lang w:val="uk-UA" w:eastAsia="zh-CN"/>
              </w:rPr>
            </w:pPr>
            <w:r w:rsidRPr="00D246C4">
              <w:rPr>
                <w:rFonts w:eastAsia="Times New Roman"/>
                <w:sz w:val="24"/>
                <w:szCs w:val="24"/>
                <w:lang w:val="uk-UA" w:eastAsia="ru-RU"/>
              </w:rPr>
              <w:t>110,40</w:t>
            </w:r>
          </w:p>
        </w:tc>
        <w:tc>
          <w:tcPr>
            <w:tcW w:w="1559" w:type="dxa"/>
            <w:vAlign w:val="center"/>
          </w:tcPr>
          <w:p w14:paraId="77B0C653" w14:textId="77777777" w:rsidR="00D246C4" w:rsidRPr="00D246C4" w:rsidRDefault="00D246C4" w:rsidP="00D246C4">
            <w:pPr>
              <w:suppressAutoHyphens/>
              <w:spacing w:after="0" w:line="240" w:lineRule="auto"/>
              <w:jc w:val="center"/>
              <w:rPr>
                <w:rFonts w:eastAsia="Times New Roman"/>
                <w:b/>
                <w:bCs/>
                <w:sz w:val="24"/>
                <w:szCs w:val="24"/>
                <w:lang w:val="uk-UA" w:eastAsia="zh-CN"/>
              </w:rPr>
            </w:pPr>
            <w:r w:rsidRPr="00D246C4">
              <w:rPr>
                <w:rFonts w:eastAsia="Times New Roman"/>
                <w:sz w:val="24"/>
                <w:szCs w:val="24"/>
                <w:lang w:val="uk-UA" w:eastAsia="ru-RU"/>
              </w:rPr>
              <w:t>1683,50</w:t>
            </w:r>
          </w:p>
        </w:tc>
      </w:tr>
      <w:tr w:rsidR="00D246C4" w:rsidRPr="00D246C4" w14:paraId="3E8E0CE2" w14:textId="77777777" w:rsidTr="00D52008">
        <w:trPr>
          <w:trHeight w:val="552"/>
        </w:trPr>
        <w:tc>
          <w:tcPr>
            <w:tcW w:w="3153" w:type="dxa"/>
            <w:vAlign w:val="center"/>
          </w:tcPr>
          <w:p w14:paraId="6F8A1F75" w14:textId="77777777" w:rsidR="00D246C4" w:rsidRPr="00D246C4" w:rsidRDefault="00D246C4" w:rsidP="00D246C4">
            <w:pPr>
              <w:spacing w:after="160" w:line="259" w:lineRule="auto"/>
              <w:jc w:val="center"/>
              <w:rPr>
                <w:rFonts w:ascii="Calibri" w:eastAsia="Calibri" w:hAnsi="Calibri"/>
                <w:lang w:val="uk-UA"/>
              </w:rPr>
            </w:pPr>
            <w:r w:rsidRPr="00D246C4">
              <w:rPr>
                <w:rFonts w:eastAsia="Times New Roman"/>
                <w:bCs/>
                <w:sz w:val="24"/>
                <w:szCs w:val="24"/>
                <w:shd w:val="clear" w:color="auto" w:fill="FFFFFF"/>
                <w:lang w:val="uk-UA" w:eastAsia="uk-UA" w:bidi="uk-UA"/>
              </w:rPr>
              <w:t>Інші джерела</w:t>
            </w:r>
          </w:p>
        </w:tc>
        <w:tc>
          <w:tcPr>
            <w:tcW w:w="1383" w:type="dxa"/>
            <w:vAlign w:val="center"/>
          </w:tcPr>
          <w:p w14:paraId="20E5CD22" w14:textId="77777777" w:rsidR="00D246C4" w:rsidRPr="00D246C4" w:rsidRDefault="00D246C4" w:rsidP="00D246C4">
            <w:pPr>
              <w:spacing w:after="160" w:line="259" w:lineRule="auto"/>
              <w:jc w:val="center"/>
              <w:rPr>
                <w:rFonts w:eastAsia="Calibri"/>
                <w:sz w:val="24"/>
                <w:szCs w:val="24"/>
                <w:lang w:val="uk-UA"/>
              </w:rPr>
            </w:pPr>
            <w:r w:rsidRPr="00D246C4">
              <w:rPr>
                <w:rFonts w:eastAsia="Calibri"/>
                <w:sz w:val="24"/>
                <w:szCs w:val="24"/>
                <w:lang w:val="uk-UA"/>
              </w:rPr>
              <w:t>0,00</w:t>
            </w:r>
          </w:p>
        </w:tc>
        <w:tc>
          <w:tcPr>
            <w:tcW w:w="1559" w:type="dxa"/>
            <w:vAlign w:val="center"/>
          </w:tcPr>
          <w:p w14:paraId="2AFB4E1F" w14:textId="77777777" w:rsidR="00D246C4" w:rsidRPr="00D246C4" w:rsidRDefault="00D246C4" w:rsidP="00D246C4">
            <w:pPr>
              <w:spacing w:after="160" w:line="259" w:lineRule="auto"/>
              <w:jc w:val="center"/>
              <w:rPr>
                <w:rFonts w:eastAsia="Calibri"/>
                <w:sz w:val="24"/>
                <w:szCs w:val="24"/>
                <w:lang w:val="uk-UA"/>
              </w:rPr>
            </w:pPr>
            <w:r w:rsidRPr="00D246C4">
              <w:rPr>
                <w:rFonts w:eastAsia="Calibri"/>
                <w:sz w:val="24"/>
                <w:szCs w:val="24"/>
                <w:lang w:val="uk-UA"/>
              </w:rPr>
              <w:t>0,00</w:t>
            </w:r>
          </w:p>
        </w:tc>
        <w:tc>
          <w:tcPr>
            <w:tcW w:w="1560" w:type="dxa"/>
            <w:vAlign w:val="center"/>
          </w:tcPr>
          <w:p w14:paraId="05F0BAA8" w14:textId="77777777" w:rsidR="00D246C4" w:rsidRPr="00D246C4" w:rsidRDefault="00D246C4" w:rsidP="00D246C4">
            <w:pPr>
              <w:spacing w:after="160" w:line="259" w:lineRule="auto"/>
              <w:jc w:val="center"/>
              <w:rPr>
                <w:rFonts w:eastAsia="Calibri"/>
                <w:sz w:val="24"/>
                <w:szCs w:val="24"/>
                <w:lang w:val="uk-UA"/>
              </w:rPr>
            </w:pPr>
            <w:r w:rsidRPr="00D246C4">
              <w:rPr>
                <w:rFonts w:eastAsia="Calibri"/>
                <w:sz w:val="24"/>
                <w:szCs w:val="24"/>
                <w:lang w:val="uk-UA"/>
              </w:rPr>
              <w:t>0,00</w:t>
            </w:r>
          </w:p>
        </w:tc>
        <w:tc>
          <w:tcPr>
            <w:tcW w:w="1559" w:type="dxa"/>
            <w:vAlign w:val="center"/>
          </w:tcPr>
          <w:p w14:paraId="7F3565C4" w14:textId="77777777" w:rsidR="00D246C4" w:rsidRPr="00D246C4" w:rsidRDefault="00D246C4" w:rsidP="00D246C4">
            <w:pPr>
              <w:spacing w:after="160" w:line="259" w:lineRule="auto"/>
              <w:jc w:val="center"/>
              <w:rPr>
                <w:rFonts w:eastAsia="Calibri"/>
                <w:sz w:val="24"/>
                <w:szCs w:val="24"/>
                <w:lang w:val="uk-UA"/>
              </w:rPr>
            </w:pPr>
            <w:r w:rsidRPr="00D246C4">
              <w:rPr>
                <w:rFonts w:eastAsia="Calibri"/>
                <w:sz w:val="24"/>
                <w:szCs w:val="24"/>
                <w:lang w:val="uk-UA"/>
              </w:rPr>
              <w:t>0,00</w:t>
            </w:r>
          </w:p>
        </w:tc>
      </w:tr>
    </w:tbl>
    <w:p w14:paraId="0F820516" w14:textId="77777777" w:rsidR="00F27E14" w:rsidRDefault="00F27E14" w:rsidP="009951A9">
      <w:pPr>
        <w:spacing w:after="0" w:line="240" w:lineRule="auto"/>
        <w:jc w:val="both"/>
        <w:rPr>
          <w:sz w:val="24"/>
          <w:szCs w:val="24"/>
          <w:lang w:val="uk-UA"/>
        </w:rPr>
      </w:pPr>
    </w:p>
    <w:p w14:paraId="34F42440" w14:textId="77777777" w:rsidR="00F27E14" w:rsidRDefault="00F27E14" w:rsidP="009951A9">
      <w:pPr>
        <w:spacing w:after="0" w:line="240" w:lineRule="auto"/>
        <w:jc w:val="both"/>
        <w:rPr>
          <w:sz w:val="24"/>
          <w:szCs w:val="24"/>
          <w:lang w:val="uk-UA"/>
        </w:rPr>
      </w:pPr>
    </w:p>
    <w:p w14:paraId="740B22FE" w14:textId="77777777" w:rsidR="00F27E14" w:rsidRDefault="00F27E14" w:rsidP="009951A9">
      <w:pPr>
        <w:spacing w:after="0" w:line="240" w:lineRule="auto"/>
        <w:jc w:val="both"/>
        <w:rPr>
          <w:sz w:val="24"/>
          <w:szCs w:val="24"/>
          <w:lang w:val="uk-UA"/>
        </w:rPr>
      </w:pPr>
    </w:p>
    <w:p w14:paraId="77D56FC9" w14:textId="6835A16F" w:rsidR="00D246C4" w:rsidRPr="00D246C4" w:rsidRDefault="00D246C4" w:rsidP="00D246C4">
      <w:pPr>
        <w:spacing w:after="0" w:line="240" w:lineRule="auto"/>
        <w:jc w:val="both"/>
        <w:rPr>
          <w:sz w:val="24"/>
          <w:szCs w:val="24"/>
          <w:lang w:val="uk-UA"/>
        </w:rPr>
      </w:pPr>
      <w:r w:rsidRPr="00D246C4">
        <w:rPr>
          <w:sz w:val="24"/>
          <w:szCs w:val="24"/>
          <w:lang w:val="uk-UA"/>
        </w:rPr>
        <w:t>Секретар Південнівської міської ради</w:t>
      </w:r>
      <w:r w:rsidRPr="00D246C4">
        <w:rPr>
          <w:sz w:val="24"/>
          <w:szCs w:val="24"/>
          <w:lang w:val="uk-UA"/>
        </w:rPr>
        <w:tab/>
      </w:r>
      <w:r w:rsidRPr="00D246C4">
        <w:rPr>
          <w:sz w:val="24"/>
          <w:szCs w:val="24"/>
          <w:lang w:val="uk-UA"/>
        </w:rPr>
        <w:tab/>
      </w:r>
      <w:r w:rsidRPr="00D246C4">
        <w:rPr>
          <w:sz w:val="24"/>
          <w:szCs w:val="24"/>
          <w:lang w:val="uk-UA"/>
        </w:rPr>
        <w:tab/>
      </w:r>
      <w:r w:rsidRPr="00D246C4">
        <w:rPr>
          <w:sz w:val="24"/>
          <w:szCs w:val="24"/>
          <w:lang w:val="uk-UA"/>
        </w:rPr>
        <w:tab/>
      </w:r>
      <w:r>
        <w:rPr>
          <w:sz w:val="24"/>
          <w:szCs w:val="24"/>
          <w:lang w:val="uk-UA"/>
        </w:rPr>
        <w:tab/>
      </w:r>
      <w:r w:rsidRPr="00D246C4">
        <w:rPr>
          <w:sz w:val="24"/>
          <w:szCs w:val="24"/>
          <w:lang w:val="uk-UA"/>
        </w:rPr>
        <w:t>Ігор ЧУГУННИКОВ</w:t>
      </w:r>
    </w:p>
    <w:p w14:paraId="4187F73A" w14:textId="77777777" w:rsidR="00F27E14" w:rsidRDefault="00F27E14" w:rsidP="009951A9">
      <w:pPr>
        <w:spacing w:after="0" w:line="240" w:lineRule="auto"/>
        <w:jc w:val="both"/>
        <w:rPr>
          <w:sz w:val="24"/>
          <w:szCs w:val="24"/>
          <w:lang w:val="uk-UA"/>
        </w:rPr>
      </w:pPr>
    </w:p>
    <w:p w14:paraId="410B3F4B" w14:textId="77777777" w:rsidR="00F27E14" w:rsidRDefault="00F27E14" w:rsidP="009951A9">
      <w:pPr>
        <w:spacing w:after="0" w:line="240" w:lineRule="auto"/>
        <w:jc w:val="both"/>
        <w:rPr>
          <w:sz w:val="24"/>
          <w:szCs w:val="24"/>
          <w:lang w:val="uk-UA"/>
        </w:rPr>
      </w:pPr>
    </w:p>
    <w:p w14:paraId="661C14F7" w14:textId="77777777" w:rsidR="00F27E14" w:rsidRDefault="00F27E14" w:rsidP="009951A9">
      <w:pPr>
        <w:spacing w:after="0" w:line="240" w:lineRule="auto"/>
        <w:jc w:val="both"/>
        <w:rPr>
          <w:sz w:val="24"/>
          <w:szCs w:val="24"/>
          <w:lang w:val="uk-UA"/>
        </w:rPr>
      </w:pPr>
    </w:p>
    <w:p w14:paraId="381F75B8" w14:textId="77777777" w:rsidR="00F27E14" w:rsidRDefault="00F27E14" w:rsidP="009951A9">
      <w:pPr>
        <w:spacing w:after="0" w:line="240" w:lineRule="auto"/>
        <w:jc w:val="both"/>
        <w:rPr>
          <w:sz w:val="24"/>
          <w:szCs w:val="24"/>
          <w:lang w:val="uk-UA"/>
        </w:rPr>
      </w:pPr>
    </w:p>
    <w:p w14:paraId="0A79EC36" w14:textId="77777777" w:rsidR="00F27E14" w:rsidRDefault="00F27E14" w:rsidP="009951A9">
      <w:pPr>
        <w:spacing w:after="0" w:line="240" w:lineRule="auto"/>
        <w:jc w:val="both"/>
        <w:rPr>
          <w:sz w:val="24"/>
          <w:szCs w:val="24"/>
          <w:lang w:val="uk-UA"/>
        </w:rPr>
      </w:pPr>
    </w:p>
    <w:p w14:paraId="59C1C95D" w14:textId="77777777" w:rsidR="00F27E14" w:rsidRDefault="00F27E14" w:rsidP="009951A9">
      <w:pPr>
        <w:spacing w:after="0" w:line="240" w:lineRule="auto"/>
        <w:jc w:val="both"/>
        <w:rPr>
          <w:sz w:val="24"/>
          <w:szCs w:val="24"/>
          <w:lang w:val="uk-UA"/>
        </w:rPr>
      </w:pPr>
    </w:p>
    <w:p w14:paraId="6F3ED8ED" w14:textId="77777777" w:rsidR="00F27E14" w:rsidRDefault="00F27E14" w:rsidP="009951A9">
      <w:pPr>
        <w:spacing w:after="0" w:line="240" w:lineRule="auto"/>
        <w:jc w:val="both"/>
        <w:rPr>
          <w:sz w:val="24"/>
          <w:szCs w:val="24"/>
          <w:lang w:val="uk-UA"/>
        </w:rPr>
      </w:pPr>
    </w:p>
    <w:p w14:paraId="1450F109" w14:textId="77777777" w:rsidR="00F27E14" w:rsidRDefault="00F27E14" w:rsidP="009951A9">
      <w:pPr>
        <w:spacing w:after="0" w:line="240" w:lineRule="auto"/>
        <w:jc w:val="both"/>
        <w:rPr>
          <w:sz w:val="24"/>
          <w:szCs w:val="24"/>
          <w:lang w:val="uk-UA"/>
        </w:rPr>
      </w:pPr>
    </w:p>
    <w:p w14:paraId="08F92C66" w14:textId="77777777" w:rsidR="00F27E14" w:rsidRDefault="00F27E14" w:rsidP="009951A9">
      <w:pPr>
        <w:spacing w:after="0" w:line="240" w:lineRule="auto"/>
        <w:jc w:val="both"/>
        <w:rPr>
          <w:sz w:val="24"/>
          <w:szCs w:val="24"/>
          <w:lang w:val="uk-UA"/>
        </w:rPr>
      </w:pPr>
    </w:p>
    <w:p w14:paraId="724628C5" w14:textId="77777777" w:rsidR="00F27E14" w:rsidRDefault="00F27E14" w:rsidP="009951A9">
      <w:pPr>
        <w:spacing w:after="0" w:line="240" w:lineRule="auto"/>
        <w:jc w:val="both"/>
        <w:rPr>
          <w:sz w:val="24"/>
          <w:szCs w:val="24"/>
          <w:lang w:val="uk-UA"/>
        </w:rPr>
      </w:pPr>
    </w:p>
    <w:p w14:paraId="23B64A62" w14:textId="77777777" w:rsidR="00F27E14" w:rsidRDefault="00F27E14" w:rsidP="009951A9">
      <w:pPr>
        <w:spacing w:after="0" w:line="240" w:lineRule="auto"/>
        <w:jc w:val="both"/>
        <w:rPr>
          <w:sz w:val="24"/>
          <w:szCs w:val="24"/>
          <w:lang w:val="uk-UA"/>
        </w:rPr>
      </w:pPr>
    </w:p>
    <w:p w14:paraId="5EE34379" w14:textId="77777777" w:rsidR="00F27E14" w:rsidRDefault="00F27E14" w:rsidP="009951A9">
      <w:pPr>
        <w:spacing w:after="0" w:line="240" w:lineRule="auto"/>
        <w:jc w:val="both"/>
        <w:rPr>
          <w:sz w:val="24"/>
          <w:szCs w:val="24"/>
          <w:lang w:val="uk-UA"/>
        </w:rPr>
      </w:pPr>
    </w:p>
    <w:p w14:paraId="552D86ED" w14:textId="77777777" w:rsidR="00F27E14" w:rsidRDefault="00F27E14" w:rsidP="009951A9">
      <w:pPr>
        <w:spacing w:after="0" w:line="240" w:lineRule="auto"/>
        <w:jc w:val="both"/>
        <w:rPr>
          <w:sz w:val="24"/>
          <w:szCs w:val="24"/>
          <w:lang w:val="uk-UA"/>
        </w:rPr>
      </w:pPr>
    </w:p>
    <w:p w14:paraId="21EED455" w14:textId="77777777" w:rsidR="00F27E14" w:rsidRDefault="00F27E14" w:rsidP="009951A9">
      <w:pPr>
        <w:spacing w:after="0" w:line="240" w:lineRule="auto"/>
        <w:jc w:val="both"/>
        <w:rPr>
          <w:sz w:val="24"/>
          <w:szCs w:val="24"/>
          <w:lang w:val="uk-UA"/>
        </w:rPr>
      </w:pPr>
    </w:p>
    <w:p w14:paraId="616A45E7" w14:textId="77777777" w:rsidR="00F27E14" w:rsidRDefault="00F27E14" w:rsidP="009951A9">
      <w:pPr>
        <w:spacing w:after="0" w:line="240" w:lineRule="auto"/>
        <w:jc w:val="both"/>
        <w:rPr>
          <w:sz w:val="24"/>
          <w:szCs w:val="24"/>
          <w:lang w:val="uk-UA"/>
        </w:rPr>
      </w:pPr>
    </w:p>
    <w:p w14:paraId="77E2B910" w14:textId="77777777" w:rsidR="00F27E14" w:rsidRDefault="00F27E14" w:rsidP="009951A9">
      <w:pPr>
        <w:spacing w:after="0" w:line="240" w:lineRule="auto"/>
        <w:jc w:val="both"/>
        <w:rPr>
          <w:sz w:val="24"/>
          <w:szCs w:val="24"/>
          <w:lang w:val="uk-UA"/>
        </w:rPr>
      </w:pPr>
    </w:p>
    <w:p w14:paraId="6E2D2C51" w14:textId="77777777" w:rsidR="00F27E14" w:rsidRDefault="00F27E14" w:rsidP="009951A9">
      <w:pPr>
        <w:spacing w:after="0" w:line="240" w:lineRule="auto"/>
        <w:jc w:val="both"/>
        <w:rPr>
          <w:sz w:val="24"/>
          <w:szCs w:val="24"/>
          <w:lang w:val="uk-UA"/>
        </w:rPr>
      </w:pPr>
    </w:p>
    <w:p w14:paraId="5BEDE682" w14:textId="77777777" w:rsidR="00F27E14" w:rsidRDefault="00F27E14" w:rsidP="009951A9">
      <w:pPr>
        <w:spacing w:after="0" w:line="240" w:lineRule="auto"/>
        <w:jc w:val="both"/>
        <w:rPr>
          <w:sz w:val="24"/>
          <w:szCs w:val="24"/>
          <w:lang w:val="uk-UA"/>
        </w:rPr>
      </w:pPr>
    </w:p>
    <w:p w14:paraId="30AFCA8F" w14:textId="77777777" w:rsidR="00F27E14" w:rsidRDefault="00F27E14" w:rsidP="009951A9">
      <w:pPr>
        <w:spacing w:after="0" w:line="240" w:lineRule="auto"/>
        <w:jc w:val="both"/>
        <w:rPr>
          <w:sz w:val="24"/>
          <w:szCs w:val="24"/>
          <w:lang w:val="uk-UA"/>
        </w:rPr>
      </w:pPr>
    </w:p>
    <w:p w14:paraId="4484653D" w14:textId="77777777" w:rsidR="00F27E14" w:rsidRDefault="00F27E14" w:rsidP="009951A9">
      <w:pPr>
        <w:spacing w:after="0" w:line="240" w:lineRule="auto"/>
        <w:jc w:val="both"/>
        <w:rPr>
          <w:sz w:val="24"/>
          <w:szCs w:val="24"/>
          <w:lang w:val="uk-UA"/>
        </w:rPr>
      </w:pPr>
    </w:p>
    <w:p w14:paraId="190C1E27" w14:textId="77777777" w:rsidR="00F27E14" w:rsidRDefault="00F27E14" w:rsidP="009951A9">
      <w:pPr>
        <w:spacing w:after="0" w:line="240" w:lineRule="auto"/>
        <w:jc w:val="both"/>
        <w:rPr>
          <w:sz w:val="24"/>
          <w:szCs w:val="24"/>
          <w:lang w:val="uk-UA"/>
        </w:rPr>
      </w:pPr>
    </w:p>
    <w:p w14:paraId="310AEEA8" w14:textId="77777777" w:rsidR="00F27E14" w:rsidRDefault="00F27E14" w:rsidP="009951A9">
      <w:pPr>
        <w:spacing w:after="0" w:line="240" w:lineRule="auto"/>
        <w:jc w:val="both"/>
        <w:rPr>
          <w:sz w:val="24"/>
          <w:szCs w:val="24"/>
          <w:lang w:val="uk-UA"/>
        </w:rPr>
      </w:pPr>
    </w:p>
    <w:p w14:paraId="4AEA41A7" w14:textId="77777777" w:rsidR="009951A9" w:rsidRDefault="009951A9" w:rsidP="009951A9">
      <w:pPr>
        <w:spacing w:after="0" w:line="240" w:lineRule="auto"/>
        <w:jc w:val="both"/>
        <w:rPr>
          <w:sz w:val="24"/>
          <w:szCs w:val="24"/>
          <w:lang w:val="uk-UA"/>
        </w:rPr>
      </w:pPr>
    </w:p>
    <w:p w14:paraId="049AC70F" w14:textId="77777777" w:rsidR="006C7DE2" w:rsidRDefault="006C7DE2">
      <w:pPr>
        <w:rPr>
          <w:lang w:val="uk-UA"/>
        </w:rPr>
      </w:pPr>
    </w:p>
    <w:p w14:paraId="49996A88" w14:textId="77777777" w:rsidR="00F27E14" w:rsidRPr="00F27E14" w:rsidRDefault="00F27E14">
      <w:pPr>
        <w:rPr>
          <w:lang w:val="uk-UA"/>
        </w:rPr>
      </w:pPr>
    </w:p>
    <w:sectPr w:rsidR="00F27E14" w:rsidRPr="00F27E14" w:rsidSect="00D246C4">
      <w:pgSz w:w="11906" w:h="16838" w:code="9"/>
      <w:pgMar w:top="1134" w:right="707" w:bottom="709" w:left="1418" w:header="0"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Droid Sans">
    <w:altName w:val="MS Gothic"/>
    <w:panose1 w:val="00000000000000000000"/>
    <w:charset w:val="80"/>
    <w:family w:val="auto"/>
    <w:notTrueType/>
    <w:pitch w:val="variable"/>
    <w:sig w:usb0="00000000"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C24D4A"/>
    <w:multiLevelType w:val="hybridMultilevel"/>
    <w:tmpl w:val="6AB41B8A"/>
    <w:lvl w:ilvl="0" w:tplc="E62CA38C">
      <w:start w:val="1"/>
      <w:numFmt w:val="upperRoman"/>
      <w:lvlText w:val="%1."/>
      <w:lvlJc w:val="left"/>
      <w:pPr>
        <w:ind w:left="1080" w:hanging="720"/>
      </w:pPr>
      <w:rPr>
        <w:rFonts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1423EA7"/>
    <w:multiLevelType w:val="multilevel"/>
    <w:tmpl w:val="9E687134"/>
    <w:lvl w:ilvl="0">
      <w:start w:val="1"/>
      <w:numFmt w:val="upperRoman"/>
      <w:lvlText w:val="%1."/>
      <w:lvlJc w:val="right"/>
      <w:pPr>
        <w:ind w:left="502" w:hanging="360"/>
      </w:pPr>
      <w:rPr>
        <w:b w:val="0"/>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591F4481"/>
    <w:multiLevelType w:val="hybridMultilevel"/>
    <w:tmpl w:val="52B8D24E"/>
    <w:lvl w:ilvl="0" w:tplc="A0D0BEDA">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581139739">
    <w:abstractNumId w:val="1"/>
  </w:num>
  <w:num w:numId="2" w16cid:durableId="1843816126">
    <w:abstractNumId w:val="2"/>
  </w:num>
  <w:num w:numId="3" w16cid:durableId="7091895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20"/>
  <w:displayHorizontalDrawingGridEvery w:val="2"/>
  <w:displayVertic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0223"/>
    <w:rsid w:val="001559DF"/>
    <w:rsid w:val="002C7FB0"/>
    <w:rsid w:val="00307D05"/>
    <w:rsid w:val="004E21F5"/>
    <w:rsid w:val="005A2CD4"/>
    <w:rsid w:val="006C30CF"/>
    <w:rsid w:val="006C7DE2"/>
    <w:rsid w:val="009951A9"/>
    <w:rsid w:val="00C0082A"/>
    <w:rsid w:val="00C653AD"/>
    <w:rsid w:val="00D20223"/>
    <w:rsid w:val="00D246C4"/>
    <w:rsid w:val="00E67BB5"/>
    <w:rsid w:val="00F27E14"/>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C2AE74"/>
  <w15:chartTrackingRefBased/>
  <w15:docId w15:val="{46F7BDF9-CA2E-443A-AD5E-D8889E0235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bCs/>
        <w:kern w:val="2"/>
        <w:sz w:val="24"/>
        <w:szCs w:val="24"/>
        <w:lang w:val="uk-U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951A9"/>
    <w:pPr>
      <w:spacing w:after="200" w:line="276" w:lineRule="auto"/>
    </w:pPr>
    <w:rPr>
      <w:rFonts w:eastAsia="SimSun"/>
      <w:bCs w:val="0"/>
      <w:kern w:val="0"/>
      <w:sz w:val="22"/>
      <w:szCs w:val="22"/>
      <w:lang w:val="ru-RU" w:eastAsia="en-US"/>
      <w14:ligatures w14:val="none"/>
    </w:rPr>
  </w:style>
  <w:style w:type="paragraph" w:styleId="1">
    <w:name w:val="heading 1"/>
    <w:basedOn w:val="a"/>
    <w:next w:val="a"/>
    <w:link w:val="10"/>
    <w:uiPriority w:val="9"/>
    <w:qFormat/>
    <w:rsid w:val="00D20223"/>
    <w:pPr>
      <w:keepNext/>
      <w:keepLines/>
      <w:spacing w:before="360" w:after="80" w:line="278" w:lineRule="auto"/>
      <w:outlineLvl w:val="0"/>
    </w:pPr>
    <w:rPr>
      <w:rFonts w:asciiTheme="majorHAnsi" w:eastAsiaTheme="majorEastAsia" w:hAnsiTheme="majorHAnsi" w:cstheme="majorBidi"/>
      <w:bCs/>
      <w:color w:val="2F5496" w:themeColor="accent1" w:themeShade="BF"/>
      <w:kern w:val="2"/>
      <w:sz w:val="40"/>
      <w:szCs w:val="40"/>
      <w:lang w:eastAsia="zh-CN"/>
      <w14:ligatures w14:val="standardContextual"/>
    </w:rPr>
  </w:style>
  <w:style w:type="paragraph" w:styleId="2">
    <w:name w:val="heading 2"/>
    <w:basedOn w:val="a"/>
    <w:next w:val="a"/>
    <w:link w:val="20"/>
    <w:uiPriority w:val="9"/>
    <w:semiHidden/>
    <w:unhideWhenUsed/>
    <w:qFormat/>
    <w:rsid w:val="00D20223"/>
    <w:pPr>
      <w:keepNext/>
      <w:keepLines/>
      <w:spacing w:before="160" w:after="80" w:line="278" w:lineRule="auto"/>
      <w:outlineLvl w:val="1"/>
    </w:pPr>
    <w:rPr>
      <w:rFonts w:asciiTheme="majorHAnsi" w:eastAsiaTheme="majorEastAsia" w:hAnsiTheme="majorHAnsi" w:cstheme="majorBidi"/>
      <w:bCs/>
      <w:color w:val="2F5496" w:themeColor="accent1" w:themeShade="BF"/>
      <w:kern w:val="2"/>
      <w:sz w:val="32"/>
      <w:szCs w:val="32"/>
      <w:lang w:eastAsia="zh-CN"/>
      <w14:ligatures w14:val="standardContextual"/>
    </w:rPr>
  </w:style>
  <w:style w:type="paragraph" w:styleId="3">
    <w:name w:val="heading 3"/>
    <w:basedOn w:val="a"/>
    <w:next w:val="a"/>
    <w:link w:val="30"/>
    <w:uiPriority w:val="9"/>
    <w:semiHidden/>
    <w:unhideWhenUsed/>
    <w:qFormat/>
    <w:rsid w:val="00D20223"/>
    <w:pPr>
      <w:keepNext/>
      <w:keepLines/>
      <w:spacing w:before="160" w:after="80" w:line="278" w:lineRule="auto"/>
      <w:outlineLvl w:val="2"/>
    </w:pPr>
    <w:rPr>
      <w:rFonts w:asciiTheme="minorHAnsi" w:eastAsiaTheme="majorEastAsia" w:hAnsiTheme="minorHAnsi" w:cstheme="majorBidi"/>
      <w:bCs/>
      <w:color w:val="2F5496" w:themeColor="accent1" w:themeShade="BF"/>
      <w:kern w:val="2"/>
      <w:sz w:val="28"/>
      <w:szCs w:val="28"/>
      <w:lang w:eastAsia="zh-CN"/>
      <w14:ligatures w14:val="standardContextual"/>
    </w:rPr>
  </w:style>
  <w:style w:type="paragraph" w:styleId="4">
    <w:name w:val="heading 4"/>
    <w:basedOn w:val="a"/>
    <w:next w:val="a"/>
    <w:link w:val="40"/>
    <w:uiPriority w:val="9"/>
    <w:semiHidden/>
    <w:unhideWhenUsed/>
    <w:qFormat/>
    <w:rsid w:val="00D20223"/>
    <w:pPr>
      <w:keepNext/>
      <w:keepLines/>
      <w:spacing w:before="80" w:after="40" w:line="278" w:lineRule="auto"/>
      <w:outlineLvl w:val="3"/>
    </w:pPr>
    <w:rPr>
      <w:rFonts w:asciiTheme="minorHAnsi" w:eastAsiaTheme="majorEastAsia" w:hAnsiTheme="minorHAnsi" w:cstheme="majorBidi"/>
      <w:bCs/>
      <w:i/>
      <w:iCs/>
      <w:color w:val="2F5496" w:themeColor="accent1" w:themeShade="BF"/>
      <w:kern w:val="2"/>
      <w:sz w:val="24"/>
      <w:szCs w:val="24"/>
      <w:lang w:eastAsia="zh-CN"/>
      <w14:ligatures w14:val="standardContextual"/>
    </w:rPr>
  </w:style>
  <w:style w:type="paragraph" w:styleId="5">
    <w:name w:val="heading 5"/>
    <w:basedOn w:val="a"/>
    <w:next w:val="a"/>
    <w:link w:val="50"/>
    <w:uiPriority w:val="9"/>
    <w:semiHidden/>
    <w:unhideWhenUsed/>
    <w:qFormat/>
    <w:rsid w:val="00D20223"/>
    <w:pPr>
      <w:keepNext/>
      <w:keepLines/>
      <w:spacing w:before="80" w:after="40" w:line="278" w:lineRule="auto"/>
      <w:outlineLvl w:val="4"/>
    </w:pPr>
    <w:rPr>
      <w:rFonts w:asciiTheme="minorHAnsi" w:eastAsiaTheme="majorEastAsia" w:hAnsiTheme="minorHAnsi" w:cstheme="majorBidi"/>
      <w:bCs/>
      <w:color w:val="2F5496" w:themeColor="accent1" w:themeShade="BF"/>
      <w:kern w:val="2"/>
      <w:sz w:val="24"/>
      <w:szCs w:val="24"/>
      <w:lang w:eastAsia="zh-CN"/>
      <w14:ligatures w14:val="standardContextual"/>
    </w:rPr>
  </w:style>
  <w:style w:type="paragraph" w:styleId="6">
    <w:name w:val="heading 6"/>
    <w:basedOn w:val="a"/>
    <w:next w:val="a"/>
    <w:link w:val="60"/>
    <w:uiPriority w:val="9"/>
    <w:semiHidden/>
    <w:unhideWhenUsed/>
    <w:qFormat/>
    <w:rsid w:val="00D20223"/>
    <w:pPr>
      <w:keepNext/>
      <w:keepLines/>
      <w:spacing w:before="40" w:after="0" w:line="278" w:lineRule="auto"/>
      <w:outlineLvl w:val="5"/>
    </w:pPr>
    <w:rPr>
      <w:rFonts w:asciiTheme="minorHAnsi" w:eastAsiaTheme="majorEastAsia" w:hAnsiTheme="minorHAnsi" w:cstheme="majorBidi"/>
      <w:bCs/>
      <w:i/>
      <w:iCs/>
      <w:color w:val="595959" w:themeColor="text1" w:themeTint="A6"/>
      <w:kern w:val="2"/>
      <w:sz w:val="24"/>
      <w:szCs w:val="24"/>
      <w:lang w:eastAsia="zh-CN"/>
      <w14:ligatures w14:val="standardContextual"/>
    </w:rPr>
  </w:style>
  <w:style w:type="paragraph" w:styleId="7">
    <w:name w:val="heading 7"/>
    <w:basedOn w:val="a"/>
    <w:next w:val="a"/>
    <w:link w:val="70"/>
    <w:uiPriority w:val="9"/>
    <w:semiHidden/>
    <w:unhideWhenUsed/>
    <w:qFormat/>
    <w:rsid w:val="00D20223"/>
    <w:pPr>
      <w:keepNext/>
      <w:keepLines/>
      <w:spacing w:before="40" w:after="0" w:line="278" w:lineRule="auto"/>
      <w:outlineLvl w:val="6"/>
    </w:pPr>
    <w:rPr>
      <w:rFonts w:asciiTheme="minorHAnsi" w:eastAsiaTheme="majorEastAsia" w:hAnsiTheme="minorHAnsi" w:cstheme="majorBidi"/>
      <w:bCs/>
      <w:color w:val="595959" w:themeColor="text1" w:themeTint="A6"/>
      <w:kern w:val="2"/>
      <w:sz w:val="24"/>
      <w:szCs w:val="24"/>
      <w:lang w:eastAsia="zh-CN"/>
      <w14:ligatures w14:val="standardContextual"/>
    </w:rPr>
  </w:style>
  <w:style w:type="paragraph" w:styleId="8">
    <w:name w:val="heading 8"/>
    <w:basedOn w:val="a"/>
    <w:next w:val="a"/>
    <w:link w:val="80"/>
    <w:uiPriority w:val="9"/>
    <w:semiHidden/>
    <w:unhideWhenUsed/>
    <w:qFormat/>
    <w:rsid w:val="00D20223"/>
    <w:pPr>
      <w:keepNext/>
      <w:keepLines/>
      <w:spacing w:after="0" w:line="278" w:lineRule="auto"/>
      <w:outlineLvl w:val="7"/>
    </w:pPr>
    <w:rPr>
      <w:rFonts w:asciiTheme="minorHAnsi" w:eastAsiaTheme="majorEastAsia" w:hAnsiTheme="minorHAnsi" w:cstheme="majorBidi"/>
      <w:bCs/>
      <w:i/>
      <w:iCs/>
      <w:color w:val="272727" w:themeColor="text1" w:themeTint="D8"/>
      <w:kern w:val="2"/>
      <w:sz w:val="24"/>
      <w:szCs w:val="24"/>
      <w:lang w:eastAsia="zh-CN"/>
      <w14:ligatures w14:val="standardContextual"/>
    </w:rPr>
  </w:style>
  <w:style w:type="paragraph" w:styleId="9">
    <w:name w:val="heading 9"/>
    <w:basedOn w:val="a"/>
    <w:next w:val="a"/>
    <w:link w:val="90"/>
    <w:uiPriority w:val="9"/>
    <w:semiHidden/>
    <w:unhideWhenUsed/>
    <w:qFormat/>
    <w:rsid w:val="00D20223"/>
    <w:pPr>
      <w:keepNext/>
      <w:keepLines/>
      <w:spacing w:after="0" w:line="278" w:lineRule="auto"/>
      <w:outlineLvl w:val="8"/>
    </w:pPr>
    <w:rPr>
      <w:rFonts w:asciiTheme="minorHAnsi" w:eastAsiaTheme="majorEastAsia" w:hAnsiTheme="minorHAnsi" w:cstheme="majorBidi"/>
      <w:bCs/>
      <w:color w:val="272727" w:themeColor="text1" w:themeTint="D8"/>
      <w:kern w:val="2"/>
      <w:sz w:val="24"/>
      <w:szCs w:val="24"/>
      <w:lang w:eastAsia="zh-CN"/>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20223"/>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D20223"/>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D20223"/>
    <w:rPr>
      <w:rFonts w:asciiTheme="minorHAnsi" w:eastAsiaTheme="majorEastAsia" w:hAnsiTheme="minorHAnsi" w:cstheme="majorBidi"/>
      <w:color w:val="2F5496" w:themeColor="accent1" w:themeShade="BF"/>
      <w:sz w:val="28"/>
      <w:szCs w:val="28"/>
    </w:rPr>
  </w:style>
  <w:style w:type="character" w:customStyle="1" w:styleId="40">
    <w:name w:val="Заголовок 4 Знак"/>
    <w:basedOn w:val="a0"/>
    <w:link w:val="4"/>
    <w:uiPriority w:val="9"/>
    <w:semiHidden/>
    <w:rsid w:val="00D20223"/>
    <w:rPr>
      <w:rFonts w:asciiTheme="minorHAnsi" w:eastAsiaTheme="majorEastAsia" w:hAnsiTheme="minorHAnsi" w:cstheme="majorBidi"/>
      <w:i/>
      <w:iCs/>
      <w:color w:val="2F5496" w:themeColor="accent1" w:themeShade="BF"/>
    </w:rPr>
  </w:style>
  <w:style w:type="character" w:customStyle="1" w:styleId="50">
    <w:name w:val="Заголовок 5 Знак"/>
    <w:basedOn w:val="a0"/>
    <w:link w:val="5"/>
    <w:uiPriority w:val="9"/>
    <w:semiHidden/>
    <w:rsid w:val="00D20223"/>
    <w:rPr>
      <w:rFonts w:asciiTheme="minorHAnsi" w:eastAsiaTheme="majorEastAsia" w:hAnsiTheme="minorHAnsi" w:cstheme="majorBidi"/>
      <w:color w:val="2F5496" w:themeColor="accent1" w:themeShade="BF"/>
    </w:rPr>
  </w:style>
  <w:style w:type="character" w:customStyle="1" w:styleId="60">
    <w:name w:val="Заголовок 6 Знак"/>
    <w:basedOn w:val="a0"/>
    <w:link w:val="6"/>
    <w:uiPriority w:val="9"/>
    <w:semiHidden/>
    <w:rsid w:val="00D20223"/>
    <w:rPr>
      <w:rFonts w:asciiTheme="minorHAnsi" w:eastAsiaTheme="majorEastAsia" w:hAnsiTheme="minorHAnsi" w:cstheme="majorBidi"/>
      <w:i/>
      <w:iCs/>
      <w:color w:val="595959" w:themeColor="text1" w:themeTint="A6"/>
    </w:rPr>
  </w:style>
  <w:style w:type="character" w:customStyle="1" w:styleId="70">
    <w:name w:val="Заголовок 7 Знак"/>
    <w:basedOn w:val="a0"/>
    <w:link w:val="7"/>
    <w:uiPriority w:val="9"/>
    <w:semiHidden/>
    <w:rsid w:val="00D20223"/>
    <w:rPr>
      <w:rFonts w:asciiTheme="minorHAnsi" w:eastAsiaTheme="majorEastAsia" w:hAnsiTheme="minorHAnsi" w:cstheme="majorBidi"/>
      <w:color w:val="595959" w:themeColor="text1" w:themeTint="A6"/>
    </w:rPr>
  </w:style>
  <w:style w:type="character" w:customStyle="1" w:styleId="80">
    <w:name w:val="Заголовок 8 Знак"/>
    <w:basedOn w:val="a0"/>
    <w:link w:val="8"/>
    <w:uiPriority w:val="9"/>
    <w:semiHidden/>
    <w:rsid w:val="00D20223"/>
    <w:rPr>
      <w:rFonts w:asciiTheme="minorHAnsi" w:eastAsiaTheme="majorEastAsia" w:hAnsiTheme="minorHAnsi" w:cstheme="majorBidi"/>
      <w:i/>
      <w:iCs/>
      <w:color w:val="272727" w:themeColor="text1" w:themeTint="D8"/>
    </w:rPr>
  </w:style>
  <w:style w:type="character" w:customStyle="1" w:styleId="90">
    <w:name w:val="Заголовок 9 Знак"/>
    <w:basedOn w:val="a0"/>
    <w:link w:val="9"/>
    <w:uiPriority w:val="9"/>
    <w:semiHidden/>
    <w:rsid w:val="00D20223"/>
    <w:rPr>
      <w:rFonts w:asciiTheme="minorHAnsi" w:eastAsiaTheme="majorEastAsia" w:hAnsiTheme="minorHAnsi" w:cstheme="majorBidi"/>
      <w:color w:val="272727" w:themeColor="text1" w:themeTint="D8"/>
    </w:rPr>
  </w:style>
  <w:style w:type="paragraph" w:styleId="a3">
    <w:name w:val="Title"/>
    <w:basedOn w:val="a"/>
    <w:next w:val="a"/>
    <w:link w:val="a4"/>
    <w:uiPriority w:val="10"/>
    <w:qFormat/>
    <w:rsid w:val="00D20223"/>
    <w:pPr>
      <w:spacing w:after="80" w:line="240" w:lineRule="auto"/>
      <w:contextualSpacing/>
    </w:pPr>
    <w:rPr>
      <w:rFonts w:asciiTheme="majorHAnsi" w:eastAsiaTheme="majorEastAsia" w:hAnsiTheme="majorHAnsi" w:cstheme="majorBidi"/>
      <w:bCs/>
      <w:spacing w:val="-10"/>
      <w:kern w:val="28"/>
      <w:sz w:val="56"/>
      <w:szCs w:val="56"/>
      <w:lang w:eastAsia="zh-CN"/>
      <w14:ligatures w14:val="standardContextual"/>
    </w:rPr>
  </w:style>
  <w:style w:type="character" w:customStyle="1" w:styleId="a4">
    <w:name w:val="Назва Знак"/>
    <w:basedOn w:val="a0"/>
    <w:link w:val="a3"/>
    <w:uiPriority w:val="10"/>
    <w:rsid w:val="00D2022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20223"/>
    <w:pPr>
      <w:numPr>
        <w:ilvl w:val="1"/>
      </w:numPr>
      <w:spacing w:after="160" w:line="278" w:lineRule="auto"/>
    </w:pPr>
    <w:rPr>
      <w:rFonts w:asciiTheme="minorHAnsi" w:eastAsiaTheme="majorEastAsia" w:hAnsiTheme="minorHAnsi" w:cstheme="majorBidi"/>
      <w:bCs/>
      <w:color w:val="595959" w:themeColor="text1" w:themeTint="A6"/>
      <w:spacing w:val="15"/>
      <w:kern w:val="2"/>
      <w:sz w:val="28"/>
      <w:szCs w:val="28"/>
      <w:lang w:eastAsia="zh-CN"/>
      <w14:ligatures w14:val="standardContextual"/>
    </w:rPr>
  </w:style>
  <w:style w:type="character" w:customStyle="1" w:styleId="a6">
    <w:name w:val="Підзаголовок Знак"/>
    <w:basedOn w:val="a0"/>
    <w:link w:val="a5"/>
    <w:uiPriority w:val="11"/>
    <w:rsid w:val="00D20223"/>
    <w:rPr>
      <w:rFonts w:asciiTheme="minorHAnsi" w:eastAsiaTheme="majorEastAsia" w:hAnsiTheme="minorHAnsi" w:cstheme="majorBidi"/>
      <w:color w:val="595959" w:themeColor="text1" w:themeTint="A6"/>
      <w:spacing w:val="15"/>
      <w:sz w:val="28"/>
      <w:szCs w:val="28"/>
    </w:rPr>
  </w:style>
  <w:style w:type="paragraph" w:styleId="a7">
    <w:name w:val="Quote"/>
    <w:basedOn w:val="a"/>
    <w:next w:val="a"/>
    <w:link w:val="a8"/>
    <w:uiPriority w:val="29"/>
    <w:qFormat/>
    <w:rsid w:val="00D20223"/>
    <w:pPr>
      <w:spacing w:before="160" w:after="160" w:line="278" w:lineRule="auto"/>
      <w:jc w:val="center"/>
    </w:pPr>
    <w:rPr>
      <w:rFonts w:eastAsiaTheme="minorEastAsia"/>
      <w:bCs/>
      <w:i/>
      <w:iCs/>
      <w:color w:val="404040" w:themeColor="text1" w:themeTint="BF"/>
      <w:kern w:val="2"/>
      <w:sz w:val="24"/>
      <w:szCs w:val="24"/>
      <w:lang w:eastAsia="zh-CN"/>
      <w14:ligatures w14:val="standardContextual"/>
    </w:rPr>
  </w:style>
  <w:style w:type="character" w:customStyle="1" w:styleId="a8">
    <w:name w:val="Цитата Знак"/>
    <w:basedOn w:val="a0"/>
    <w:link w:val="a7"/>
    <w:uiPriority w:val="29"/>
    <w:rsid w:val="00D20223"/>
    <w:rPr>
      <w:i/>
      <w:iCs/>
      <w:color w:val="404040" w:themeColor="text1" w:themeTint="BF"/>
    </w:rPr>
  </w:style>
  <w:style w:type="paragraph" w:styleId="a9">
    <w:name w:val="List Paragraph"/>
    <w:basedOn w:val="a"/>
    <w:uiPriority w:val="34"/>
    <w:qFormat/>
    <w:rsid w:val="00D20223"/>
    <w:pPr>
      <w:spacing w:after="160" w:line="278" w:lineRule="auto"/>
      <w:ind w:left="720"/>
      <w:contextualSpacing/>
    </w:pPr>
    <w:rPr>
      <w:rFonts w:eastAsiaTheme="minorEastAsia"/>
      <w:bCs/>
      <w:kern w:val="2"/>
      <w:sz w:val="24"/>
      <w:szCs w:val="24"/>
      <w:lang w:eastAsia="zh-CN"/>
      <w14:ligatures w14:val="standardContextual"/>
    </w:rPr>
  </w:style>
  <w:style w:type="character" w:styleId="aa">
    <w:name w:val="Intense Emphasis"/>
    <w:basedOn w:val="a0"/>
    <w:uiPriority w:val="21"/>
    <w:qFormat/>
    <w:rsid w:val="00D20223"/>
    <w:rPr>
      <w:i/>
      <w:iCs/>
      <w:color w:val="2F5496" w:themeColor="accent1" w:themeShade="BF"/>
    </w:rPr>
  </w:style>
  <w:style w:type="paragraph" w:styleId="ab">
    <w:name w:val="Intense Quote"/>
    <w:basedOn w:val="a"/>
    <w:next w:val="a"/>
    <w:link w:val="ac"/>
    <w:uiPriority w:val="30"/>
    <w:qFormat/>
    <w:rsid w:val="00D20223"/>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eastAsiaTheme="minorEastAsia"/>
      <w:bCs/>
      <w:i/>
      <w:iCs/>
      <w:color w:val="2F5496" w:themeColor="accent1" w:themeShade="BF"/>
      <w:kern w:val="2"/>
      <w:sz w:val="24"/>
      <w:szCs w:val="24"/>
      <w:lang w:eastAsia="zh-CN"/>
      <w14:ligatures w14:val="standardContextual"/>
    </w:rPr>
  </w:style>
  <w:style w:type="character" w:customStyle="1" w:styleId="ac">
    <w:name w:val="Насичена цитата Знак"/>
    <w:basedOn w:val="a0"/>
    <w:link w:val="ab"/>
    <w:uiPriority w:val="30"/>
    <w:rsid w:val="00D20223"/>
    <w:rPr>
      <w:i/>
      <w:iCs/>
      <w:color w:val="2F5496" w:themeColor="accent1" w:themeShade="BF"/>
    </w:rPr>
  </w:style>
  <w:style w:type="character" w:styleId="ad">
    <w:name w:val="Intense Reference"/>
    <w:basedOn w:val="a0"/>
    <w:uiPriority w:val="32"/>
    <w:qFormat/>
    <w:rsid w:val="00D20223"/>
    <w:rPr>
      <w:b/>
      <w:bCs w:val="0"/>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12</Pages>
  <Words>13885</Words>
  <Characters>7915</Characters>
  <Application>Microsoft Office Word</Application>
  <DocSecurity>0</DocSecurity>
  <Lines>65</Lines>
  <Paragraphs>43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21757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 Y</dc:creator>
  <cp:keywords/>
  <dc:description/>
  <cp:lastModifiedBy>User</cp:lastModifiedBy>
  <cp:revision>2</cp:revision>
  <cp:lastPrinted>2026-08-07T06:08:00Z</cp:lastPrinted>
  <dcterms:created xsi:type="dcterms:W3CDTF">2026-08-12T07:13:00Z</dcterms:created>
  <dcterms:modified xsi:type="dcterms:W3CDTF">2026-08-12T07:13:00Z</dcterms:modified>
</cp:coreProperties>
</file>