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F279D" w14:textId="29958363" w:rsidR="00914B9B" w:rsidRDefault="00914B9B" w:rsidP="005109D4">
      <w:pPr>
        <w:ind w:left="4956"/>
        <w:jc w:val="right"/>
        <w:rPr>
          <w:lang w:val="uk-UA" w:eastAsia="uk-UA"/>
        </w:rPr>
      </w:pPr>
      <w:r>
        <w:rPr>
          <w:lang w:val="uk-UA" w:eastAsia="uk-UA"/>
        </w:rPr>
        <w:t>Д</w:t>
      </w:r>
      <w:r w:rsidRPr="005E2EFB">
        <w:rPr>
          <w:lang w:val="uk-UA" w:eastAsia="uk-UA"/>
        </w:rPr>
        <w:t xml:space="preserve">одаток 1 </w:t>
      </w:r>
    </w:p>
    <w:p w14:paraId="349F5EB2" w14:textId="77777777" w:rsidR="00914B9B" w:rsidRDefault="00914B9B" w:rsidP="00914B9B">
      <w:pPr>
        <w:ind w:left="4956"/>
        <w:rPr>
          <w:lang w:val="uk-UA" w:eastAsia="uk-UA"/>
        </w:rPr>
      </w:pPr>
    </w:p>
    <w:tbl>
      <w:tblPr>
        <w:tblW w:w="5000" w:type="pct"/>
        <w:tblLook w:val="04A0" w:firstRow="1" w:lastRow="0" w:firstColumn="1" w:lastColumn="0" w:noHBand="0" w:noVBand="1"/>
      </w:tblPr>
      <w:tblGrid>
        <w:gridCol w:w="3083"/>
        <w:gridCol w:w="4652"/>
        <w:gridCol w:w="1440"/>
        <w:gridCol w:w="1176"/>
        <w:gridCol w:w="2470"/>
        <w:gridCol w:w="2022"/>
      </w:tblGrid>
      <w:tr w:rsidR="00914B9B" w:rsidRPr="005E2EFB" w14:paraId="1DAD890C" w14:textId="77777777" w:rsidTr="008115C7">
        <w:trPr>
          <w:trHeight w:val="735"/>
        </w:trPr>
        <w:tc>
          <w:tcPr>
            <w:tcW w:w="1039" w:type="pct"/>
            <w:tcBorders>
              <w:top w:val="nil"/>
              <w:left w:val="nil"/>
              <w:bottom w:val="nil"/>
              <w:right w:val="nil"/>
            </w:tcBorders>
            <w:vAlign w:val="center"/>
            <w:hideMark/>
          </w:tcPr>
          <w:p w14:paraId="61009008" w14:textId="77777777" w:rsidR="00914B9B" w:rsidRPr="005E2EFB" w:rsidRDefault="00914B9B" w:rsidP="005109D4">
            <w:pPr>
              <w:rPr>
                <w:color w:val="000000"/>
                <w:lang w:val="uk-UA" w:eastAsia="uk-UA"/>
              </w:rPr>
            </w:pPr>
          </w:p>
        </w:tc>
        <w:tc>
          <w:tcPr>
            <w:tcW w:w="1567" w:type="pct"/>
            <w:tcBorders>
              <w:top w:val="nil"/>
              <w:left w:val="nil"/>
              <w:bottom w:val="nil"/>
              <w:right w:val="single" w:sz="8" w:space="0" w:color="000000"/>
            </w:tcBorders>
            <w:vAlign w:val="center"/>
            <w:hideMark/>
          </w:tcPr>
          <w:p w14:paraId="6DA26AAE" w14:textId="77777777" w:rsidR="00914B9B" w:rsidRPr="005E2EFB" w:rsidRDefault="00914B9B" w:rsidP="005109D4">
            <w:pPr>
              <w:rPr>
                <w:color w:val="000000"/>
                <w:lang w:val="uk-UA"/>
              </w:rPr>
            </w:pPr>
            <w:r w:rsidRPr="005E2EFB">
              <w:rPr>
                <w:color w:val="000000"/>
                <w:lang w:val="uk-UA"/>
              </w:rPr>
              <w:t xml:space="preserve"> </w:t>
            </w:r>
          </w:p>
        </w:tc>
        <w:tc>
          <w:tcPr>
            <w:tcW w:w="881" w:type="pct"/>
            <w:gridSpan w:val="2"/>
            <w:tcBorders>
              <w:top w:val="single" w:sz="8" w:space="0" w:color="000000"/>
              <w:left w:val="nil"/>
              <w:bottom w:val="nil"/>
              <w:right w:val="single" w:sz="8" w:space="0" w:color="000000"/>
            </w:tcBorders>
            <w:vAlign w:val="center"/>
            <w:hideMark/>
          </w:tcPr>
          <w:p w14:paraId="0AE38502" w14:textId="77777777" w:rsidR="00914B9B" w:rsidRPr="005E2EFB" w:rsidRDefault="00914B9B" w:rsidP="005109D4">
            <w:pPr>
              <w:jc w:val="center"/>
              <w:rPr>
                <w:color w:val="000000"/>
                <w:lang w:val="uk-UA"/>
              </w:rPr>
            </w:pPr>
            <w:r w:rsidRPr="005E2EFB">
              <w:rPr>
                <w:color w:val="000000"/>
                <w:lang w:val="uk-UA"/>
              </w:rPr>
              <w:t>Код</w:t>
            </w:r>
          </w:p>
        </w:tc>
        <w:tc>
          <w:tcPr>
            <w:tcW w:w="1513" w:type="pct"/>
            <w:gridSpan w:val="2"/>
            <w:tcBorders>
              <w:top w:val="single" w:sz="8" w:space="0" w:color="000000"/>
              <w:left w:val="nil"/>
              <w:bottom w:val="nil"/>
              <w:right w:val="single" w:sz="8" w:space="0" w:color="000000"/>
            </w:tcBorders>
            <w:vAlign w:val="center"/>
            <w:hideMark/>
          </w:tcPr>
          <w:p w14:paraId="55725180" w14:textId="77777777" w:rsidR="00914B9B" w:rsidRPr="005E2EFB" w:rsidRDefault="00914B9B" w:rsidP="005109D4">
            <w:pPr>
              <w:jc w:val="center"/>
              <w:rPr>
                <w:color w:val="000000"/>
                <w:lang w:val="uk-UA"/>
              </w:rPr>
            </w:pPr>
            <w:r w:rsidRPr="005E2EFB">
              <w:rPr>
                <w:color w:val="000000"/>
                <w:lang w:val="uk-UA"/>
              </w:rPr>
              <w:t>Внесення змін до затвердженого фінансового плану</w:t>
            </w:r>
          </w:p>
        </w:tc>
      </w:tr>
      <w:tr w:rsidR="00914B9B" w:rsidRPr="005109D4" w14:paraId="07FE2D45" w14:textId="77777777" w:rsidTr="008115C7">
        <w:trPr>
          <w:trHeight w:val="978"/>
        </w:trPr>
        <w:tc>
          <w:tcPr>
            <w:tcW w:w="1039" w:type="pct"/>
            <w:tcBorders>
              <w:top w:val="single" w:sz="8" w:space="0" w:color="auto"/>
              <w:left w:val="single" w:sz="8" w:space="0" w:color="auto"/>
              <w:bottom w:val="single" w:sz="8" w:space="0" w:color="auto"/>
              <w:right w:val="single" w:sz="8" w:space="0" w:color="000000"/>
            </w:tcBorders>
            <w:vAlign w:val="center"/>
            <w:hideMark/>
          </w:tcPr>
          <w:p w14:paraId="256F5A44" w14:textId="77777777" w:rsidR="00914B9B" w:rsidRPr="005E2EFB" w:rsidRDefault="00914B9B" w:rsidP="005109D4">
            <w:pPr>
              <w:rPr>
                <w:color w:val="000000"/>
                <w:lang w:val="uk-UA"/>
              </w:rPr>
            </w:pPr>
            <w:r w:rsidRPr="005E2EFB">
              <w:rPr>
                <w:color w:val="000000"/>
                <w:lang w:val="uk-UA"/>
              </w:rPr>
              <w:t>Підприємство</w:t>
            </w:r>
          </w:p>
        </w:tc>
        <w:tc>
          <w:tcPr>
            <w:tcW w:w="1567" w:type="pct"/>
            <w:tcBorders>
              <w:top w:val="single" w:sz="8" w:space="0" w:color="auto"/>
              <w:left w:val="nil"/>
              <w:bottom w:val="single" w:sz="8" w:space="0" w:color="auto"/>
              <w:right w:val="single" w:sz="8" w:space="0" w:color="000000"/>
            </w:tcBorders>
            <w:vAlign w:val="center"/>
            <w:hideMark/>
          </w:tcPr>
          <w:p w14:paraId="3BE6B26D" w14:textId="57B3016F" w:rsidR="00914B9B" w:rsidRPr="005E2EFB" w:rsidRDefault="00914B9B" w:rsidP="005109D4">
            <w:pPr>
              <w:rPr>
                <w:color w:val="000000"/>
                <w:lang w:val="uk-UA"/>
              </w:rPr>
            </w:pPr>
            <w:r w:rsidRPr="005E2EFB">
              <w:rPr>
                <w:color w:val="000000"/>
                <w:lang w:val="uk-UA"/>
              </w:rPr>
              <w:t xml:space="preserve"> КОМУНАЛЬНЕ НЕКОМЕРЦІЙНЕ ПІДПРИЄМСТВО «ЦЕНТР ПЕРВИННОЇ МЕДИКО-САНІТАРНОЇ ДОПОМОГИ» </w:t>
            </w:r>
            <w:r w:rsidR="001F0613">
              <w:rPr>
                <w:color w:val="000000"/>
                <w:lang w:val="uk-UA"/>
              </w:rPr>
              <w:t xml:space="preserve">ПІВДЕННІВСЬКОЇ </w:t>
            </w:r>
            <w:r w:rsidRPr="005E2EFB">
              <w:rPr>
                <w:color w:val="000000"/>
                <w:lang w:val="uk-UA"/>
              </w:rPr>
              <w:t>МІСЬКОЇ РАДИ</w:t>
            </w:r>
          </w:p>
        </w:tc>
        <w:tc>
          <w:tcPr>
            <w:tcW w:w="485" w:type="pct"/>
            <w:tcBorders>
              <w:top w:val="single" w:sz="8" w:space="0" w:color="auto"/>
              <w:left w:val="nil"/>
              <w:bottom w:val="single" w:sz="8" w:space="0" w:color="auto"/>
              <w:right w:val="single" w:sz="8" w:space="0" w:color="000000"/>
            </w:tcBorders>
            <w:vAlign w:val="center"/>
            <w:hideMark/>
          </w:tcPr>
          <w:p w14:paraId="1C57E3A1" w14:textId="77777777" w:rsidR="00914B9B" w:rsidRPr="005E2EFB" w:rsidRDefault="00914B9B" w:rsidP="005109D4">
            <w:pPr>
              <w:rPr>
                <w:color w:val="000000"/>
                <w:lang w:val="uk-UA"/>
              </w:rPr>
            </w:pPr>
            <w:r w:rsidRPr="005E2EFB">
              <w:rPr>
                <w:color w:val="000000"/>
                <w:lang w:val="uk-UA"/>
              </w:rPr>
              <w:t>за ЄДРПОУ</w:t>
            </w:r>
          </w:p>
        </w:tc>
        <w:tc>
          <w:tcPr>
            <w:tcW w:w="396" w:type="pct"/>
            <w:tcBorders>
              <w:top w:val="single" w:sz="8" w:space="0" w:color="auto"/>
              <w:left w:val="nil"/>
              <w:bottom w:val="single" w:sz="8" w:space="0" w:color="auto"/>
              <w:right w:val="single" w:sz="8" w:space="0" w:color="000000"/>
            </w:tcBorders>
            <w:vAlign w:val="center"/>
            <w:hideMark/>
          </w:tcPr>
          <w:p w14:paraId="72C45DC5" w14:textId="77777777" w:rsidR="00914B9B" w:rsidRPr="005E2EFB" w:rsidRDefault="00914B9B" w:rsidP="005109D4">
            <w:pPr>
              <w:rPr>
                <w:color w:val="000000"/>
                <w:lang w:val="uk-UA"/>
              </w:rPr>
            </w:pPr>
            <w:r w:rsidRPr="005E2EFB">
              <w:rPr>
                <w:color w:val="000000"/>
                <w:lang w:val="uk-UA"/>
              </w:rPr>
              <w:t>42500117</w:t>
            </w:r>
          </w:p>
        </w:tc>
        <w:tc>
          <w:tcPr>
            <w:tcW w:w="832" w:type="pct"/>
            <w:tcBorders>
              <w:top w:val="single" w:sz="8" w:space="0" w:color="auto"/>
              <w:left w:val="nil"/>
              <w:bottom w:val="single" w:sz="8" w:space="0" w:color="auto"/>
              <w:right w:val="single" w:sz="8" w:space="0" w:color="000000"/>
            </w:tcBorders>
            <w:vAlign w:val="center"/>
            <w:hideMark/>
          </w:tcPr>
          <w:p w14:paraId="724E36F0" w14:textId="77777777" w:rsidR="00914B9B" w:rsidRPr="005E2EFB" w:rsidRDefault="00914B9B" w:rsidP="005109D4">
            <w:pPr>
              <w:rPr>
                <w:color w:val="000000"/>
                <w:lang w:val="uk-UA"/>
              </w:rPr>
            </w:pPr>
            <w:r w:rsidRPr="005E2EFB">
              <w:rPr>
                <w:color w:val="000000"/>
                <w:lang w:val="uk-UA"/>
              </w:rPr>
              <w:t>основний ФП</w:t>
            </w:r>
            <w:r w:rsidRPr="005E2EFB">
              <w:rPr>
                <w:color w:val="000000"/>
                <w:lang w:val="uk-UA"/>
              </w:rPr>
              <w:br/>
              <w:t>(дата затвердження)</w:t>
            </w:r>
          </w:p>
        </w:tc>
        <w:tc>
          <w:tcPr>
            <w:tcW w:w="681" w:type="pct"/>
            <w:tcBorders>
              <w:top w:val="single" w:sz="8" w:space="0" w:color="auto"/>
              <w:left w:val="nil"/>
              <w:bottom w:val="single" w:sz="8" w:space="0" w:color="auto"/>
              <w:right w:val="single" w:sz="8" w:space="0" w:color="auto"/>
            </w:tcBorders>
            <w:vAlign w:val="center"/>
          </w:tcPr>
          <w:p w14:paraId="3D9E9670" w14:textId="317D2D11" w:rsidR="00914B9B" w:rsidRPr="005E2EFB" w:rsidRDefault="005109D4" w:rsidP="005109D4">
            <w:pPr>
              <w:rPr>
                <w:color w:val="000000"/>
                <w:lang w:val="uk-UA"/>
              </w:rPr>
            </w:pPr>
            <w:r w:rsidRPr="005109D4">
              <w:rPr>
                <w:color w:val="000000"/>
                <w:lang w:val="uk-UA"/>
              </w:rPr>
              <w:t>Рішення ВК ПМР від 21.10.2025 р. №2494</w:t>
            </w:r>
          </w:p>
        </w:tc>
      </w:tr>
      <w:tr w:rsidR="00E71B60" w:rsidRPr="005E2EFB" w14:paraId="28BB5669" w14:textId="77777777" w:rsidTr="008115C7">
        <w:trPr>
          <w:trHeight w:val="413"/>
        </w:trPr>
        <w:tc>
          <w:tcPr>
            <w:tcW w:w="1039" w:type="pct"/>
            <w:tcBorders>
              <w:top w:val="nil"/>
              <w:left w:val="single" w:sz="8" w:space="0" w:color="000000"/>
              <w:bottom w:val="single" w:sz="8" w:space="0" w:color="000000"/>
              <w:right w:val="single" w:sz="8" w:space="0" w:color="000000"/>
            </w:tcBorders>
            <w:vAlign w:val="center"/>
            <w:hideMark/>
          </w:tcPr>
          <w:p w14:paraId="3D1B56BB" w14:textId="77777777" w:rsidR="00E71B60" w:rsidRPr="005E2EFB" w:rsidRDefault="00E71B60" w:rsidP="005109D4">
            <w:pPr>
              <w:rPr>
                <w:color w:val="000000"/>
                <w:lang w:val="uk-UA"/>
              </w:rPr>
            </w:pPr>
            <w:r w:rsidRPr="005E2EFB">
              <w:rPr>
                <w:color w:val="000000"/>
                <w:lang w:val="uk-UA"/>
              </w:rPr>
              <w:t>Організаційно-правова форма</w:t>
            </w:r>
          </w:p>
        </w:tc>
        <w:tc>
          <w:tcPr>
            <w:tcW w:w="1567" w:type="pct"/>
            <w:tcBorders>
              <w:top w:val="nil"/>
              <w:left w:val="nil"/>
              <w:bottom w:val="single" w:sz="8" w:space="0" w:color="000000"/>
              <w:right w:val="single" w:sz="8" w:space="0" w:color="000000"/>
            </w:tcBorders>
            <w:vAlign w:val="center"/>
            <w:hideMark/>
          </w:tcPr>
          <w:p w14:paraId="5CDB1348" w14:textId="77777777" w:rsidR="00E71B60" w:rsidRPr="005E2EFB" w:rsidRDefault="00E71B60" w:rsidP="005109D4">
            <w:pPr>
              <w:rPr>
                <w:color w:val="000000"/>
                <w:lang w:val="uk-UA"/>
              </w:rPr>
            </w:pPr>
            <w:r w:rsidRPr="005E2EFB">
              <w:rPr>
                <w:color w:val="000000"/>
                <w:lang w:val="uk-UA"/>
              </w:rPr>
              <w:t>Комунальне підприємство</w:t>
            </w:r>
          </w:p>
        </w:tc>
        <w:tc>
          <w:tcPr>
            <w:tcW w:w="485" w:type="pct"/>
            <w:tcBorders>
              <w:top w:val="nil"/>
              <w:left w:val="nil"/>
              <w:bottom w:val="single" w:sz="8" w:space="0" w:color="000000"/>
              <w:right w:val="single" w:sz="8" w:space="0" w:color="000000"/>
            </w:tcBorders>
            <w:vAlign w:val="center"/>
            <w:hideMark/>
          </w:tcPr>
          <w:p w14:paraId="5B7F98B5" w14:textId="77777777" w:rsidR="00E71B60" w:rsidRPr="005E2EFB" w:rsidRDefault="00E71B60" w:rsidP="005109D4">
            <w:pPr>
              <w:rPr>
                <w:color w:val="000000"/>
                <w:lang w:val="uk-UA"/>
              </w:rPr>
            </w:pPr>
            <w:r w:rsidRPr="005E2EFB">
              <w:rPr>
                <w:color w:val="000000"/>
                <w:lang w:val="uk-UA"/>
              </w:rPr>
              <w:t>за КОПФГ</w:t>
            </w:r>
          </w:p>
        </w:tc>
        <w:tc>
          <w:tcPr>
            <w:tcW w:w="396" w:type="pct"/>
            <w:tcBorders>
              <w:top w:val="nil"/>
              <w:left w:val="nil"/>
              <w:bottom w:val="single" w:sz="8" w:space="0" w:color="000000"/>
              <w:right w:val="single" w:sz="8" w:space="0" w:color="000000"/>
            </w:tcBorders>
            <w:vAlign w:val="center"/>
            <w:hideMark/>
          </w:tcPr>
          <w:p w14:paraId="491232A4" w14:textId="77777777" w:rsidR="00E71B60" w:rsidRPr="005E2EFB" w:rsidRDefault="00E71B60" w:rsidP="005109D4">
            <w:pPr>
              <w:rPr>
                <w:color w:val="000000"/>
                <w:lang w:val="uk-UA"/>
              </w:rPr>
            </w:pPr>
            <w:r w:rsidRPr="005E2EFB">
              <w:rPr>
                <w:color w:val="000000"/>
                <w:lang w:val="uk-UA"/>
              </w:rPr>
              <w:t>150</w:t>
            </w:r>
          </w:p>
        </w:tc>
        <w:tc>
          <w:tcPr>
            <w:tcW w:w="832" w:type="pct"/>
            <w:tcBorders>
              <w:top w:val="nil"/>
              <w:left w:val="nil"/>
              <w:bottom w:val="nil"/>
              <w:right w:val="single" w:sz="8" w:space="0" w:color="000000"/>
            </w:tcBorders>
            <w:vAlign w:val="center"/>
            <w:hideMark/>
          </w:tcPr>
          <w:p w14:paraId="5A2DA414" w14:textId="77777777" w:rsidR="00E71B60" w:rsidRPr="005E2EFB" w:rsidRDefault="00E71B60" w:rsidP="005109D4">
            <w:pPr>
              <w:rPr>
                <w:color w:val="000000"/>
                <w:lang w:val="uk-UA"/>
              </w:rPr>
            </w:pPr>
            <w:r w:rsidRPr="005E2EFB">
              <w:rPr>
                <w:color w:val="000000"/>
                <w:lang w:val="uk-UA"/>
              </w:rPr>
              <w:t>змінений ФП</w:t>
            </w:r>
          </w:p>
        </w:tc>
        <w:tc>
          <w:tcPr>
            <w:tcW w:w="681" w:type="pct"/>
            <w:vMerge w:val="restart"/>
            <w:tcBorders>
              <w:top w:val="nil"/>
              <w:left w:val="nil"/>
              <w:right w:val="single" w:sz="8" w:space="0" w:color="000000"/>
            </w:tcBorders>
            <w:vAlign w:val="center"/>
          </w:tcPr>
          <w:p w14:paraId="23FC7FB0" w14:textId="188D3F43" w:rsidR="00E71B60" w:rsidRPr="005E2EFB" w:rsidRDefault="00E71B60" w:rsidP="005109D4">
            <w:pPr>
              <w:rPr>
                <w:color w:val="000000"/>
                <w:lang w:val="uk-UA"/>
              </w:rPr>
            </w:pPr>
            <w:r w:rsidRPr="00E71B60">
              <w:rPr>
                <w:color w:val="000000"/>
                <w:lang w:val="uk-UA"/>
              </w:rPr>
              <w:t>Рішення ВК ПМР від 17.03.2026 р. №2822</w:t>
            </w:r>
          </w:p>
        </w:tc>
      </w:tr>
      <w:tr w:rsidR="00E71B60" w:rsidRPr="005E2EFB" w14:paraId="593BC844" w14:textId="77777777" w:rsidTr="008115C7">
        <w:trPr>
          <w:trHeight w:val="309"/>
        </w:trPr>
        <w:tc>
          <w:tcPr>
            <w:tcW w:w="1039" w:type="pct"/>
            <w:tcBorders>
              <w:top w:val="nil"/>
              <w:left w:val="single" w:sz="8" w:space="0" w:color="000000"/>
              <w:bottom w:val="single" w:sz="8" w:space="0" w:color="000000"/>
              <w:right w:val="single" w:sz="8" w:space="0" w:color="000000"/>
            </w:tcBorders>
            <w:vAlign w:val="center"/>
            <w:hideMark/>
          </w:tcPr>
          <w:p w14:paraId="35EEBAF5" w14:textId="77777777" w:rsidR="00E71B60" w:rsidRPr="005E2EFB" w:rsidRDefault="00E71B60" w:rsidP="005109D4">
            <w:pPr>
              <w:rPr>
                <w:color w:val="000000"/>
                <w:lang w:val="uk-UA"/>
              </w:rPr>
            </w:pPr>
            <w:r w:rsidRPr="005E2EFB">
              <w:rPr>
                <w:color w:val="000000"/>
                <w:lang w:val="uk-UA"/>
              </w:rPr>
              <w:t>Суб’єкт управління</w:t>
            </w:r>
          </w:p>
        </w:tc>
        <w:tc>
          <w:tcPr>
            <w:tcW w:w="1567" w:type="pct"/>
            <w:tcBorders>
              <w:top w:val="nil"/>
              <w:left w:val="nil"/>
              <w:bottom w:val="single" w:sz="8" w:space="0" w:color="000000"/>
              <w:right w:val="single" w:sz="8" w:space="0" w:color="000000"/>
            </w:tcBorders>
            <w:vAlign w:val="center"/>
            <w:hideMark/>
          </w:tcPr>
          <w:p w14:paraId="2287276A" w14:textId="7A97895A" w:rsidR="00E71B60" w:rsidRPr="005E2EFB" w:rsidRDefault="00E71B60" w:rsidP="005109D4">
            <w:pPr>
              <w:rPr>
                <w:color w:val="000000"/>
                <w:lang w:val="uk-UA"/>
              </w:rPr>
            </w:pPr>
            <w:r>
              <w:rPr>
                <w:color w:val="000000"/>
                <w:lang w:val="uk-UA"/>
              </w:rPr>
              <w:t>Південнівська</w:t>
            </w:r>
            <w:r w:rsidRPr="005E2EFB">
              <w:rPr>
                <w:color w:val="000000"/>
                <w:lang w:val="uk-UA"/>
              </w:rPr>
              <w:t xml:space="preserve"> міська рада</w:t>
            </w:r>
          </w:p>
        </w:tc>
        <w:tc>
          <w:tcPr>
            <w:tcW w:w="485" w:type="pct"/>
            <w:tcBorders>
              <w:top w:val="nil"/>
              <w:left w:val="nil"/>
              <w:bottom w:val="single" w:sz="8" w:space="0" w:color="000000"/>
              <w:right w:val="single" w:sz="8" w:space="0" w:color="000000"/>
            </w:tcBorders>
            <w:vAlign w:val="center"/>
            <w:hideMark/>
          </w:tcPr>
          <w:p w14:paraId="35FFE241" w14:textId="77777777" w:rsidR="00E71B60" w:rsidRPr="005E2EFB" w:rsidRDefault="00E71B60" w:rsidP="005109D4">
            <w:pPr>
              <w:rPr>
                <w:color w:val="000000"/>
                <w:lang w:val="uk-UA"/>
              </w:rPr>
            </w:pPr>
            <w:r w:rsidRPr="005E2EFB">
              <w:rPr>
                <w:color w:val="000000"/>
                <w:lang w:val="uk-UA"/>
              </w:rPr>
              <w:t>за СПОДУ</w:t>
            </w:r>
          </w:p>
        </w:tc>
        <w:tc>
          <w:tcPr>
            <w:tcW w:w="396" w:type="pct"/>
            <w:tcBorders>
              <w:top w:val="nil"/>
              <w:left w:val="nil"/>
              <w:bottom w:val="single" w:sz="8" w:space="0" w:color="000000"/>
              <w:right w:val="single" w:sz="8" w:space="0" w:color="000000"/>
            </w:tcBorders>
            <w:vAlign w:val="center"/>
            <w:hideMark/>
          </w:tcPr>
          <w:p w14:paraId="34979BCD" w14:textId="77777777" w:rsidR="00E71B60" w:rsidRPr="005E2EFB" w:rsidRDefault="00E71B60" w:rsidP="005109D4">
            <w:pPr>
              <w:rPr>
                <w:color w:val="000000"/>
                <w:lang w:val="uk-UA"/>
              </w:rPr>
            </w:pPr>
            <w:r w:rsidRPr="005E2EFB">
              <w:rPr>
                <w:color w:val="000000"/>
                <w:lang w:val="uk-UA"/>
              </w:rPr>
              <w:t xml:space="preserve"> </w:t>
            </w:r>
          </w:p>
        </w:tc>
        <w:tc>
          <w:tcPr>
            <w:tcW w:w="832" w:type="pct"/>
            <w:tcBorders>
              <w:top w:val="nil"/>
              <w:left w:val="nil"/>
              <w:bottom w:val="single" w:sz="8" w:space="0" w:color="000000"/>
              <w:right w:val="single" w:sz="8" w:space="0" w:color="000000"/>
            </w:tcBorders>
            <w:vAlign w:val="center"/>
            <w:hideMark/>
          </w:tcPr>
          <w:p w14:paraId="3740C630" w14:textId="77777777" w:rsidR="00E71B60" w:rsidRPr="005E2EFB" w:rsidRDefault="00E71B60" w:rsidP="005109D4">
            <w:pPr>
              <w:rPr>
                <w:color w:val="000000"/>
                <w:lang w:val="uk-UA"/>
              </w:rPr>
            </w:pPr>
            <w:r w:rsidRPr="005E2EFB">
              <w:rPr>
                <w:color w:val="000000"/>
                <w:lang w:val="uk-UA"/>
              </w:rPr>
              <w:t>(дата затвердження)</w:t>
            </w:r>
          </w:p>
        </w:tc>
        <w:tc>
          <w:tcPr>
            <w:tcW w:w="681" w:type="pct"/>
            <w:vMerge/>
            <w:tcBorders>
              <w:left w:val="nil"/>
              <w:bottom w:val="single" w:sz="8" w:space="0" w:color="000000"/>
              <w:right w:val="single" w:sz="8" w:space="0" w:color="000000"/>
            </w:tcBorders>
            <w:vAlign w:val="center"/>
          </w:tcPr>
          <w:p w14:paraId="4AFFFA8D" w14:textId="502A0E40" w:rsidR="00E71B60" w:rsidRPr="005E2EFB" w:rsidRDefault="00E71B60" w:rsidP="005109D4">
            <w:pPr>
              <w:rPr>
                <w:color w:val="000000"/>
                <w:lang w:val="uk-UA"/>
              </w:rPr>
            </w:pPr>
          </w:p>
        </w:tc>
      </w:tr>
      <w:tr w:rsidR="008115C7" w:rsidRPr="005E2EFB" w14:paraId="7434B4A3" w14:textId="77777777" w:rsidTr="008115C7">
        <w:trPr>
          <w:trHeight w:val="545"/>
        </w:trPr>
        <w:tc>
          <w:tcPr>
            <w:tcW w:w="1039" w:type="pct"/>
            <w:tcBorders>
              <w:top w:val="nil"/>
              <w:left w:val="single" w:sz="8" w:space="0" w:color="000000"/>
              <w:bottom w:val="single" w:sz="8" w:space="0" w:color="000000"/>
              <w:right w:val="single" w:sz="8" w:space="0" w:color="000000"/>
            </w:tcBorders>
            <w:vAlign w:val="center"/>
            <w:hideMark/>
          </w:tcPr>
          <w:p w14:paraId="657EB8C2" w14:textId="77777777" w:rsidR="008115C7" w:rsidRPr="005E2EFB" w:rsidRDefault="008115C7" w:rsidP="005109D4">
            <w:pPr>
              <w:rPr>
                <w:color w:val="000000"/>
                <w:lang w:val="uk-UA"/>
              </w:rPr>
            </w:pPr>
            <w:r w:rsidRPr="005E2EFB">
              <w:rPr>
                <w:color w:val="000000"/>
                <w:lang w:val="uk-UA"/>
              </w:rPr>
              <w:t>Вид економічної діяльності</w:t>
            </w:r>
          </w:p>
        </w:tc>
        <w:tc>
          <w:tcPr>
            <w:tcW w:w="1567" w:type="pct"/>
            <w:tcBorders>
              <w:top w:val="nil"/>
              <w:left w:val="nil"/>
              <w:bottom w:val="single" w:sz="8" w:space="0" w:color="000000"/>
              <w:right w:val="single" w:sz="8" w:space="0" w:color="000000"/>
            </w:tcBorders>
            <w:vAlign w:val="center"/>
            <w:hideMark/>
          </w:tcPr>
          <w:p w14:paraId="4982E56F" w14:textId="77777777" w:rsidR="008115C7" w:rsidRPr="005E2EFB" w:rsidRDefault="008115C7" w:rsidP="005109D4">
            <w:pPr>
              <w:rPr>
                <w:color w:val="000000"/>
                <w:lang w:val="uk-UA"/>
              </w:rPr>
            </w:pPr>
            <w:r w:rsidRPr="005E2EFB">
              <w:rPr>
                <w:color w:val="000000"/>
                <w:lang w:val="uk-UA"/>
              </w:rPr>
              <w:t>Загальна медична практика</w:t>
            </w:r>
          </w:p>
        </w:tc>
        <w:tc>
          <w:tcPr>
            <w:tcW w:w="485" w:type="pct"/>
            <w:tcBorders>
              <w:top w:val="nil"/>
              <w:left w:val="nil"/>
              <w:bottom w:val="single" w:sz="8" w:space="0" w:color="000000"/>
              <w:right w:val="single" w:sz="8" w:space="0" w:color="000000"/>
            </w:tcBorders>
            <w:vAlign w:val="center"/>
            <w:hideMark/>
          </w:tcPr>
          <w:p w14:paraId="3DA8AFF0" w14:textId="77777777" w:rsidR="008115C7" w:rsidRPr="005E2EFB" w:rsidRDefault="008115C7" w:rsidP="005109D4">
            <w:pPr>
              <w:rPr>
                <w:color w:val="000000"/>
                <w:lang w:val="uk-UA"/>
              </w:rPr>
            </w:pPr>
            <w:r w:rsidRPr="005E2EFB">
              <w:rPr>
                <w:color w:val="000000"/>
                <w:lang w:val="uk-UA"/>
              </w:rPr>
              <w:t>за КВЕД</w:t>
            </w:r>
          </w:p>
        </w:tc>
        <w:tc>
          <w:tcPr>
            <w:tcW w:w="396" w:type="pct"/>
            <w:tcBorders>
              <w:top w:val="nil"/>
              <w:left w:val="nil"/>
              <w:bottom w:val="single" w:sz="8" w:space="0" w:color="000000"/>
              <w:right w:val="single" w:sz="8" w:space="0" w:color="000000"/>
            </w:tcBorders>
            <w:vAlign w:val="center"/>
            <w:hideMark/>
          </w:tcPr>
          <w:p w14:paraId="0B725126" w14:textId="77777777" w:rsidR="008115C7" w:rsidRPr="005E2EFB" w:rsidRDefault="008115C7" w:rsidP="005109D4">
            <w:pPr>
              <w:rPr>
                <w:color w:val="000000"/>
                <w:lang w:val="uk-UA"/>
              </w:rPr>
            </w:pPr>
            <w:r w:rsidRPr="005E2EFB">
              <w:rPr>
                <w:color w:val="000000"/>
                <w:lang w:val="uk-UA"/>
              </w:rPr>
              <w:t xml:space="preserve"> 86.10</w:t>
            </w:r>
          </w:p>
        </w:tc>
        <w:tc>
          <w:tcPr>
            <w:tcW w:w="832" w:type="pct"/>
            <w:tcBorders>
              <w:top w:val="nil"/>
              <w:left w:val="nil"/>
              <w:bottom w:val="nil"/>
              <w:right w:val="single" w:sz="8" w:space="0" w:color="000000"/>
            </w:tcBorders>
            <w:vAlign w:val="center"/>
            <w:hideMark/>
          </w:tcPr>
          <w:p w14:paraId="3B9FD2CE" w14:textId="77777777" w:rsidR="008115C7" w:rsidRPr="005E2EFB" w:rsidRDefault="008115C7" w:rsidP="005109D4">
            <w:pPr>
              <w:rPr>
                <w:color w:val="000000"/>
                <w:lang w:val="uk-UA"/>
              </w:rPr>
            </w:pPr>
            <w:r w:rsidRPr="005E2EFB">
              <w:rPr>
                <w:color w:val="000000"/>
                <w:lang w:val="uk-UA"/>
              </w:rPr>
              <w:t>змінений ФП</w:t>
            </w:r>
          </w:p>
        </w:tc>
        <w:tc>
          <w:tcPr>
            <w:tcW w:w="681" w:type="pct"/>
            <w:vMerge w:val="restart"/>
            <w:tcBorders>
              <w:top w:val="nil"/>
              <w:left w:val="nil"/>
              <w:right w:val="single" w:sz="8" w:space="0" w:color="000000"/>
            </w:tcBorders>
            <w:vAlign w:val="center"/>
          </w:tcPr>
          <w:p w14:paraId="7D6704EB" w14:textId="505CBD56" w:rsidR="008115C7" w:rsidRPr="005E2EFB" w:rsidRDefault="008115C7" w:rsidP="005109D4">
            <w:pPr>
              <w:rPr>
                <w:color w:val="000000"/>
                <w:lang w:val="uk-UA"/>
              </w:rPr>
            </w:pPr>
            <w:r w:rsidRPr="008115C7">
              <w:rPr>
                <w:color w:val="000000"/>
                <w:lang w:val="uk-UA"/>
              </w:rPr>
              <w:t>Рішення ВК ПМР від 16.04.2026 №2878</w:t>
            </w:r>
          </w:p>
        </w:tc>
      </w:tr>
      <w:tr w:rsidR="008115C7" w:rsidRPr="005E2EFB" w14:paraId="4CB06FB8" w14:textId="77777777" w:rsidTr="008115C7">
        <w:trPr>
          <w:trHeight w:val="80"/>
        </w:trPr>
        <w:tc>
          <w:tcPr>
            <w:tcW w:w="1039" w:type="pct"/>
            <w:tcBorders>
              <w:top w:val="nil"/>
              <w:left w:val="single" w:sz="8" w:space="0" w:color="000000"/>
              <w:bottom w:val="single" w:sz="8" w:space="0" w:color="000000"/>
              <w:right w:val="single" w:sz="8" w:space="0" w:color="000000"/>
            </w:tcBorders>
            <w:vAlign w:val="center"/>
            <w:hideMark/>
          </w:tcPr>
          <w:p w14:paraId="2502C86D" w14:textId="77777777" w:rsidR="008115C7" w:rsidRPr="005E2EFB" w:rsidRDefault="008115C7" w:rsidP="005109D4">
            <w:pPr>
              <w:rPr>
                <w:color w:val="000000"/>
                <w:lang w:val="uk-UA"/>
              </w:rPr>
            </w:pPr>
            <w:r w:rsidRPr="005E2EFB">
              <w:rPr>
                <w:color w:val="000000"/>
                <w:lang w:val="uk-UA"/>
              </w:rPr>
              <w:t>Галузь</w:t>
            </w:r>
          </w:p>
        </w:tc>
        <w:tc>
          <w:tcPr>
            <w:tcW w:w="2448" w:type="pct"/>
            <w:gridSpan w:val="3"/>
            <w:tcBorders>
              <w:top w:val="single" w:sz="8" w:space="0" w:color="000000"/>
              <w:left w:val="nil"/>
              <w:bottom w:val="single" w:sz="8" w:space="0" w:color="000000"/>
              <w:right w:val="single" w:sz="8" w:space="0" w:color="000000"/>
            </w:tcBorders>
            <w:vAlign w:val="center"/>
            <w:hideMark/>
          </w:tcPr>
          <w:p w14:paraId="76CFD722" w14:textId="77777777" w:rsidR="008115C7" w:rsidRPr="005E2EFB" w:rsidRDefault="008115C7" w:rsidP="005109D4">
            <w:pPr>
              <w:rPr>
                <w:color w:val="000000"/>
                <w:lang w:val="uk-UA"/>
              </w:rPr>
            </w:pPr>
            <w:r w:rsidRPr="005E2EFB">
              <w:rPr>
                <w:color w:val="000000"/>
                <w:lang w:val="uk-UA"/>
              </w:rPr>
              <w:t xml:space="preserve"> Охорона здоров’я</w:t>
            </w:r>
          </w:p>
        </w:tc>
        <w:tc>
          <w:tcPr>
            <w:tcW w:w="832" w:type="pct"/>
            <w:tcBorders>
              <w:top w:val="nil"/>
              <w:left w:val="nil"/>
              <w:bottom w:val="single" w:sz="8" w:space="0" w:color="000000"/>
              <w:right w:val="single" w:sz="8" w:space="0" w:color="000000"/>
            </w:tcBorders>
            <w:vAlign w:val="center"/>
            <w:hideMark/>
          </w:tcPr>
          <w:p w14:paraId="1E7D35E1" w14:textId="77777777" w:rsidR="008115C7" w:rsidRPr="005E2EFB" w:rsidRDefault="008115C7" w:rsidP="005109D4">
            <w:pPr>
              <w:rPr>
                <w:color w:val="000000"/>
                <w:lang w:val="uk-UA"/>
              </w:rPr>
            </w:pPr>
            <w:r w:rsidRPr="005E2EFB">
              <w:rPr>
                <w:color w:val="000000"/>
                <w:lang w:val="uk-UA"/>
              </w:rPr>
              <w:t>(дата затвердження)</w:t>
            </w:r>
          </w:p>
        </w:tc>
        <w:tc>
          <w:tcPr>
            <w:tcW w:w="681" w:type="pct"/>
            <w:vMerge/>
            <w:tcBorders>
              <w:left w:val="nil"/>
              <w:bottom w:val="single" w:sz="8" w:space="0" w:color="000000"/>
              <w:right w:val="single" w:sz="8" w:space="0" w:color="000000"/>
            </w:tcBorders>
            <w:vAlign w:val="center"/>
          </w:tcPr>
          <w:p w14:paraId="4488BC66" w14:textId="35E55434" w:rsidR="008115C7" w:rsidRPr="005E2EFB" w:rsidRDefault="008115C7" w:rsidP="005109D4">
            <w:pPr>
              <w:rPr>
                <w:color w:val="000000"/>
                <w:lang w:val="uk-UA"/>
              </w:rPr>
            </w:pPr>
          </w:p>
        </w:tc>
      </w:tr>
      <w:tr w:rsidR="004B464D" w:rsidRPr="005E2EFB" w14:paraId="0F2DAB22" w14:textId="77777777" w:rsidTr="008115C7">
        <w:trPr>
          <w:trHeight w:val="315"/>
        </w:trPr>
        <w:tc>
          <w:tcPr>
            <w:tcW w:w="1039" w:type="pct"/>
            <w:vMerge w:val="restart"/>
            <w:tcBorders>
              <w:top w:val="nil"/>
              <w:left w:val="single" w:sz="8" w:space="0" w:color="000000"/>
              <w:bottom w:val="single" w:sz="8" w:space="0" w:color="000000"/>
              <w:right w:val="single" w:sz="8" w:space="0" w:color="000000"/>
            </w:tcBorders>
            <w:vAlign w:val="center"/>
            <w:hideMark/>
          </w:tcPr>
          <w:p w14:paraId="27BAB771" w14:textId="77777777" w:rsidR="004B464D" w:rsidRPr="005E2EFB" w:rsidRDefault="004B464D" w:rsidP="004B464D">
            <w:pPr>
              <w:rPr>
                <w:color w:val="000000"/>
                <w:lang w:val="uk-UA"/>
              </w:rPr>
            </w:pPr>
            <w:r w:rsidRPr="005E2EFB">
              <w:rPr>
                <w:color w:val="000000"/>
                <w:lang w:val="uk-UA"/>
              </w:rPr>
              <w:t>Одиниця виміру, тис. грн</w:t>
            </w:r>
          </w:p>
        </w:tc>
        <w:tc>
          <w:tcPr>
            <w:tcW w:w="2448" w:type="pct"/>
            <w:gridSpan w:val="3"/>
            <w:vMerge w:val="restart"/>
            <w:tcBorders>
              <w:top w:val="single" w:sz="8" w:space="0" w:color="000000"/>
              <w:left w:val="single" w:sz="8" w:space="0" w:color="000000"/>
              <w:bottom w:val="single" w:sz="8" w:space="0" w:color="000000"/>
              <w:right w:val="single" w:sz="8" w:space="0" w:color="000000"/>
            </w:tcBorders>
            <w:vAlign w:val="center"/>
            <w:hideMark/>
          </w:tcPr>
          <w:p w14:paraId="411C3C79" w14:textId="77777777" w:rsidR="004B464D" w:rsidRPr="005E2EFB" w:rsidRDefault="004B464D" w:rsidP="004B464D">
            <w:pPr>
              <w:rPr>
                <w:color w:val="000000"/>
                <w:lang w:val="uk-UA"/>
              </w:rPr>
            </w:pPr>
            <w:r w:rsidRPr="005E2EFB">
              <w:rPr>
                <w:color w:val="000000"/>
                <w:lang w:val="uk-UA"/>
              </w:rPr>
              <w:t xml:space="preserve"> </w:t>
            </w:r>
          </w:p>
        </w:tc>
        <w:tc>
          <w:tcPr>
            <w:tcW w:w="832" w:type="pct"/>
            <w:tcBorders>
              <w:top w:val="nil"/>
              <w:left w:val="nil"/>
              <w:bottom w:val="nil"/>
              <w:right w:val="single" w:sz="8" w:space="0" w:color="000000"/>
            </w:tcBorders>
            <w:vAlign w:val="center"/>
            <w:hideMark/>
          </w:tcPr>
          <w:p w14:paraId="7348C04D" w14:textId="77777777" w:rsidR="004B464D" w:rsidRPr="005E2EFB" w:rsidRDefault="004B464D" w:rsidP="004B464D">
            <w:pPr>
              <w:rPr>
                <w:color w:val="000000"/>
                <w:lang w:val="uk-UA"/>
              </w:rPr>
            </w:pPr>
            <w:r w:rsidRPr="005E2EFB">
              <w:rPr>
                <w:color w:val="000000"/>
                <w:lang w:val="uk-UA"/>
              </w:rPr>
              <w:t>змінений ФП</w:t>
            </w:r>
          </w:p>
        </w:tc>
        <w:tc>
          <w:tcPr>
            <w:tcW w:w="681" w:type="pct"/>
            <w:vMerge w:val="restart"/>
            <w:tcBorders>
              <w:top w:val="nil"/>
              <w:left w:val="single" w:sz="8" w:space="0" w:color="000000"/>
              <w:bottom w:val="single" w:sz="8" w:space="0" w:color="000000"/>
              <w:right w:val="single" w:sz="8" w:space="0" w:color="000000"/>
            </w:tcBorders>
            <w:vAlign w:val="center"/>
          </w:tcPr>
          <w:p w14:paraId="49063BB7" w14:textId="3738144B" w:rsidR="004B464D" w:rsidRPr="005E2EFB" w:rsidRDefault="004B464D" w:rsidP="004B464D">
            <w:pPr>
              <w:rPr>
                <w:color w:val="000000"/>
                <w:lang w:val="uk-UA"/>
              </w:rPr>
            </w:pPr>
            <w:r w:rsidRPr="008115C7">
              <w:rPr>
                <w:color w:val="000000"/>
                <w:lang w:val="uk-UA"/>
              </w:rPr>
              <w:t xml:space="preserve">Рішення ВК ПМР від </w:t>
            </w:r>
            <w:r>
              <w:rPr>
                <w:color w:val="000000"/>
                <w:lang w:val="uk-UA"/>
              </w:rPr>
              <w:t>25.06.</w:t>
            </w:r>
            <w:r w:rsidRPr="008115C7">
              <w:rPr>
                <w:color w:val="000000"/>
                <w:lang w:val="uk-UA"/>
              </w:rPr>
              <w:t>2026 №2</w:t>
            </w:r>
            <w:r>
              <w:rPr>
                <w:color w:val="000000"/>
                <w:lang w:val="uk-UA"/>
              </w:rPr>
              <w:t>982</w:t>
            </w:r>
          </w:p>
        </w:tc>
      </w:tr>
      <w:tr w:rsidR="004B464D" w:rsidRPr="005E2EFB" w14:paraId="153D7EA5" w14:textId="77777777" w:rsidTr="008115C7">
        <w:trPr>
          <w:trHeight w:val="287"/>
        </w:trPr>
        <w:tc>
          <w:tcPr>
            <w:tcW w:w="1039" w:type="pct"/>
            <w:vMerge/>
            <w:tcBorders>
              <w:top w:val="nil"/>
              <w:left w:val="single" w:sz="8" w:space="0" w:color="000000"/>
              <w:bottom w:val="single" w:sz="8" w:space="0" w:color="000000"/>
              <w:right w:val="single" w:sz="8" w:space="0" w:color="000000"/>
            </w:tcBorders>
            <w:vAlign w:val="center"/>
            <w:hideMark/>
          </w:tcPr>
          <w:p w14:paraId="660AEE0C" w14:textId="77777777" w:rsidR="004B464D" w:rsidRPr="005E2EFB" w:rsidRDefault="004B464D" w:rsidP="004B464D">
            <w:pPr>
              <w:rPr>
                <w:color w:val="000000"/>
                <w:lang w:val="uk-UA"/>
              </w:rPr>
            </w:pPr>
          </w:p>
        </w:tc>
        <w:tc>
          <w:tcPr>
            <w:tcW w:w="2448" w:type="pct"/>
            <w:gridSpan w:val="3"/>
            <w:vMerge/>
            <w:tcBorders>
              <w:top w:val="single" w:sz="8" w:space="0" w:color="000000"/>
              <w:left w:val="single" w:sz="8" w:space="0" w:color="000000"/>
              <w:bottom w:val="single" w:sz="8" w:space="0" w:color="000000"/>
              <w:right w:val="single" w:sz="8" w:space="0" w:color="000000"/>
            </w:tcBorders>
            <w:vAlign w:val="center"/>
            <w:hideMark/>
          </w:tcPr>
          <w:p w14:paraId="4C5B3320" w14:textId="77777777" w:rsidR="004B464D" w:rsidRPr="005E2EFB" w:rsidRDefault="004B464D" w:rsidP="004B464D">
            <w:pPr>
              <w:rPr>
                <w:color w:val="000000"/>
                <w:lang w:val="uk-UA"/>
              </w:rPr>
            </w:pPr>
          </w:p>
        </w:tc>
        <w:tc>
          <w:tcPr>
            <w:tcW w:w="832" w:type="pct"/>
            <w:tcBorders>
              <w:top w:val="nil"/>
              <w:left w:val="nil"/>
              <w:bottom w:val="single" w:sz="8" w:space="0" w:color="000000"/>
              <w:right w:val="single" w:sz="8" w:space="0" w:color="000000"/>
            </w:tcBorders>
            <w:vAlign w:val="center"/>
            <w:hideMark/>
          </w:tcPr>
          <w:p w14:paraId="61C53AA0" w14:textId="77777777" w:rsidR="004B464D" w:rsidRPr="005E2EFB" w:rsidRDefault="004B464D" w:rsidP="004B464D">
            <w:pPr>
              <w:rPr>
                <w:color w:val="000000"/>
                <w:lang w:val="uk-UA"/>
              </w:rPr>
            </w:pPr>
            <w:r w:rsidRPr="005E2EFB">
              <w:rPr>
                <w:color w:val="000000"/>
                <w:lang w:val="uk-UA"/>
              </w:rPr>
              <w:t>(дата затвердження)</w:t>
            </w:r>
          </w:p>
        </w:tc>
        <w:tc>
          <w:tcPr>
            <w:tcW w:w="681" w:type="pct"/>
            <w:vMerge/>
            <w:tcBorders>
              <w:top w:val="nil"/>
              <w:left w:val="single" w:sz="8" w:space="0" w:color="000000"/>
              <w:bottom w:val="single" w:sz="8" w:space="0" w:color="000000"/>
              <w:right w:val="single" w:sz="8" w:space="0" w:color="000000"/>
            </w:tcBorders>
            <w:vAlign w:val="center"/>
          </w:tcPr>
          <w:p w14:paraId="6666EA75" w14:textId="77777777" w:rsidR="004B464D" w:rsidRPr="005E2EFB" w:rsidRDefault="004B464D" w:rsidP="004B464D">
            <w:pPr>
              <w:rPr>
                <w:color w:val="000000"/>
                <w:lang w:val="uk-UA"/>
              </w:rPr>
            </w:pPr>
          </w:p>
        </w:tc>
      </w:tr>
      <w:tr w:rsidR="004B464D" w:rsidRPr="005E2EFB" w14:paraId="6CE836A2" w14:textId="77777777" w:rsidTr="00A46E49">
        <w:trPr>
          <w:trHeight w:val="338"/>
        </w:trPr>
        <w:tc>
          <w:tcPr>
            <w:tcW w:w="1039" w:type="pct"/>
            <w:tcBorders>
              <w:top w:val="nil"/>
              <w:left w:val="single" w:sz="8" w:space="0" w:color="000000"/>
              <w:bottom w:val="single" w:sz="8" w:space="0" w:color="000000"/>
              <w:right w:val="single" w:sz="8" w:space="0" w:color="000000"/>
            </w:tcBorders>
            <w:vAlign w:val="center"/>
            <w:hideMark/>
          </w:tcPr>
          <w:p w14:paraId="7330483F" w14:textId="77777777" w:rsidR="004B464D" w:rsidRPr="005E2EFB" w:rsidRDefault="004B464D" w:rsidP="004B464D">
            <w:pPr>
              <w:rPr>
                <w:color w:val="000000"/>
                <w:lang w:val="uk-UA"/>
              </w:rPr>
            </w:pPr>
            <w:r w:rsidRPr="005E2EFB">
              <w:rPr>
                <w:color w:val="000000"/>
                <w:lang w:val="uk-UA"/>
              </w:rPr>
              <w:t>Середньооблікова кількість штатних працівників</w:t>
            </w:r>
          </w:p>
        </w:tc>
        <w:tc>
          <w:tcPr>
            <w:tcW w:w="2448" w:type="pct"/>
            <w:gridSpan w:val="3"/>
            <w:tcBorders>
              <w:top w:val="single" w:sz="8" w:space="0" w:color="000000"/>
              <w:left w:val="nil"/>
              <w:bottom w:val="single" w:sz="8" w:space="0" w:color="000000"/>
              <w:right w:val="single" w:sz="8" w:space="0" w:color="000000"/>
            </w:tcBorders>
            <w:vAlign w:val="center"/>
            <w:hideMark/>
          </w:tcPr>
          <w:p w14:paraId="1E507D98" w14:textId="77777777" w:rsidR="004B464D" w:rsidRPr="005E2EFB" w:rsidRDefault="004B464D" w:rsidP="004B464D">
            <w:pPr>
              <w:rPr>
                <w:color w:val="000000"/>
                <w:lang w:val="uk-UA"/>
              </w:rPr>
            </w:pPr>
            <w:r w:rsidRPr="005E2EFB">
              <w:rPr>
                <w:color w:val="000000"/>
                <w:lang w:val="uk-UA"/>
              </w:rPr>
              <w:t xml:space="preserve"> </w:t>
            </w:r>
          </w:p>
        </w:tc>
        <w:tc>
          <w:tcPr>
            <w:tcW w:w="832" w:type="pct"/>
            <w:tcBorders>
              <w:top w:val="nil"/>
              <w:left w:val="nil"/>
              <w:bottom w:val="nil"/>
              <w:right w:val="single" w:sz="8" w:space="0" w:color="000000"/>
            </w:tcBorders>
            <w:vAlign w:val="center"/>
            <w:hideMark/>
          </w:tcPr>
          <w:p w14:paraId="10EEE87E" w14:textId="77777777" w:rsidR="004B464D" w:rsidRPr="005E2EFB" w:rsidRDefault="004B464D" w:rsidP="004B464D">
            <w:pPr>
              <w:rPr>
                <w:color w:val="000000"/>
                <w:lang w:val="uk-UA"/>
              </w:rPr>
            </w:pPr>
            <w:r w:rsidRPr="005E2EFB">
              <w:rPr>
                <w:color w:val="000000"/>
                <w:lang w:val="uk-UA"/>
              </w:rPr>
              <w:t>змінений ФП</w:t>
            </w:r>
          </w:p>
        </w:tc>
        <w:tc>
          <w:tcPr>
            <w:tcW w:w="681" w:type="pct"/>
            <w:vMerge w:val="restart"/>
            <w:tcBorders>
              <w:top w:val="nil"/>
              <w:left w:val="nil"/>
              <w:right w:val="single" w:sz="8" w:space="0" w:color="000000"/>
            </w:tcBorders>
            <w:vAlign w:val="center"/>
            <w:hideMark/>
          </w:tcPr>
          <w:p w14:paraId="20408E06" w14:textId="77777777" w:rsidR="004B464D" w:rsidRPr="005E2EFB" w:rsidRDefault="004B464D" w:rsidP="004B464D">
            <w:pPr>
              <w:rPr>
                <w:color w:val="000000"/>
                <w:lang w:val="uk-UA"/>
              </w:rPr>
            </w:pPr>
            <w:r w:rsidRPr="005E2EFB">
              <w:rPr>
                <w:color w:val="000000"/>
                <w:lang w:val="uk-UA"/>
              </w:rPr>
              <w:t> </w:t>
            </w:r>
          </w:p>
          <w:p w14:paraId="3859ED0F" w14:textId="67954156" w:rsidR="004B464D" w:rsidRPr="005E2EFB" w:rsidRDefault="004B464D" w:rsidP="004B464D">
            <w:pPr>
              <w:rPr>
                <w:color w:val="000000"/>
                <w:lang w:val="uk-UA"/>
              </w:rPr>
            </w:pPr>
            <w:r w:rsidRPr="005E2EFB">
              <w:rPr>
                <w:color w:val="000000"/>
                <w:lang w:val="uk-UA"/>
              </w:rPr>
              <w:t> </w:t>
            </w:r>
          </w:p>
        </w:tc>
      </w:tr>
      <w:tr w:rsidR="004B464D" w:rsidRPr="005E2EFB" w14:paraId="14B80417" w14:textId="77777777" w:rsidTr="00A46E49">
        <w:trPr>
          <w:trHeight w:val="204"/>
        </w:trPr>
        <w:tc>
          <w:tcPr>
            <w:tcW w:w="1039" w:type="pct"/>
            <w:vMerge w:val="restart"/>
            <w:tcBorders>
              <w:top w:val="nil"/>
              <w:left w:val="single" w:sz="8" w:space="0" w:color="000000"/>
              <w:bottom w:val="single" w:sz="8" w:space="0" w:color="000000"/>
              <w:right w:val="single" w:sz="8" w:space="0" w:color="000000"/>
            </w:tcBorders>
            <w:vAlign w:val="center"/>
            <w:hideMark/>
          </w:tcPr>
          <w:p w14:paraId="2384CB0E" w14:textId="77777777" w:rsidR="004B464D" w:rsidRPr="005E2EFB" w:rsidRDefault="004B464D" w:rsidP="004B464D">
            <w:pPr>
              <w:rPr>
                <w:color w:val="000000"/>
                <w:lang w:val="uk-UA"/>
              </w:rPr>
            </w:pPr>
            <w:r w:rsidRPr="005E2EFB">
              <w:rPr>
                <w:color w:val="000000"/>
                <w:lang w:val="uk-UA"/>
              </w:rPr>
              <w:t>Місцезнаходження</w:t>
            </w:r>
          </w:p>
        </w:tc>
        <w:tc>
          <w:tcPr>
            <w:tcW w:w="2448" w:type="pct"/>
            <w:gridSpan w:val="3"/>
            <w:vMerge w:val="restart"/>
            <w:tcBorders>
              <w:top w:val="single" w:sz="8" w:space="0" w:color="000000"/>
              <w:left w:val="single" w:sz="8" w:space="0" w:color="000000"/>
              <w:bottom w:val="single" w:sz="8" w:space="0" w:color="000000"/>
              <w:right w:val="single" w:sz="8" w:space="0" w:color="000000"/>
            </w:tcBorders>
            <w:vAlign w:val="center"/>
            <w:hideMark/>
          </w:tcPr>
          <w:p w14:paraId="386EA8A2" w14:textId="72BC326C" w:rsidR="004B464D" w:rsidRPr="005E2EFB" w:rsidRDefault="004B464D" w:rsidP="004B464D">
            <w:pPr>
              <w:rPr>
                <w:color w:val="000000"/>
                <w:lang w:val="uk-UA"/>
              </w:rPr>
            </w:pPr>
            <w:r w:rsidRPr="005E2EFB">
              <w:rPr>
                <w:color w:val="000000"/>
                <w:lang w:val="uk-UA"/>
              </w:rPr>
              <w:t xml:space="preserve">Одеський район, Одеська область, </w:t>
            </w:r>
            <w:proofErr w:type="spellStart"/>
            <w:r w:rsidRPr="005E2EFB">
              <w:rPr>
                <w:color w:val="000000"/>
                <w:lang w:val="uk-UA"/>
              </w:rPr>
              <w:t>м.</w:t>
            </w:r>
            <w:r>
              <w:rPr>
                <w:color w:val="000000"/>
                <w:lang w:val="uk-UA"/>
              </w:rPr>
              <w:t>Південне</w:t>
            </w:r>
            <w:proofErr w:type="spellEnd"/>
            <w:r w:rsidRPr="005E2EFB">
              <w:rPr>
                <w:color w:val="000000"/>
                <w:lang w:val="uk-UA"/>
              </w:rPr>
              <w:t xml:space="preserve">, </w:t>
            </w:r>
            <w:proofErr w:type="spellStart"/>
            <w:r w:rsidRPr="005E2EFB">
              <w:rPr>
                <w:color w:val="000000"/>
                <w:lang w:val="uk-UA"/>
              </w:rPr>
              <w:t>вул.Будівельників</w:t>
            </w:r>
            <w:proofErr w:type="spellEnd"/>
            <w:r w:rsidRPr="005E2EFB">
              <w:rPr>
                <w:color w:val="000000"/>
                <w:lang w:val="uk-UA"/>
              </w:rPr>
              <w:t xml:space="preserve"> 19</w:t>
            </w:r>
          </w:p>
        </w:tc>
        <w:tc>
          <w:tcPr>
            <w:tcW w:w="832" w:type="pct"/>
            <w:tcBorders>
              <w:top w:val="nil"/>
              <w:left w:val="nil"/>
              <w:bottom w:val="single" w:sz="8" w:space="0" w:color="000000"/>
              <w:right w:val="single" w:sz="8" w:space="0" w:color="000000"/>
            </w:tcBorders>
            <w:vAlign w:val="center"/>
            <w:hideMark/>
          </w:tcPr>
          <w:p w14:paraId="084832CF" w14:textId="77777777" w:rsidR="004B464D" w:rsidRPr="005E2EFB" w:rsidRDefault="004B464D" w:rsidP="004B464D">
            <w:pPr>
              <w:rPr>
                <w:color w:val="000000"/>
                <w:lang w:val="uk-UA"/>
              </w:rPr>
            </w:pPr>
            <w:r w:rsidRPr="005E2EFB">
              <w:rPr>
                <w:color w:val="000000"/>
                <w:lang w:val="uk-UA"/>
              </w:rPr>
              <w:t>(дата затвердження)</w:t>
            </w:r>
          </w:p>
        </w:tc>
        <w:tc>
          <w:tcPr>
            <w:tcW w:w="681" w:type="pct"/>
            <w:vMerge/>
            <w:tcBorders>
              <w:left w:val="nil"/>
              <w:bottom w:val="single" w:sz="8" w:space="0" w:color="000000"/>
              <w:right w:val="single" w:sz="8" w:space="0" w:color="000000"/>
            </w:tcBorders>
            <w:vAlign w:val="center"/>
            <w:hideMark/>
          </w:tcPr>
          <w:p w14:paraId="54D1EE83" w14:textId="46FAD816" w:rsidR="004B464D" w:rsidRPr="005E2EFB" w:rsidRDefault="004B464D" w:rsidP="004B464D">
            <w:pPr>
              <w:rPr>
                <w:color w:val="000000"/>
                <w:lang w:val="uk-UA"/>
              </w:rPr>
            </w:pPr>
          </w:p>
        </w:tc>
      </w:tr>
      <w:tr w:rsidR="004B464D" w:rsidRPr="005E2EFB" w14:paraId="6FBE0732" w14:textId="77777777" w:rsidTr="008115C7">
        <w:trPr>
          <w:trHeight w:val="60"/>
        </w:trPr>
        <w:tc>
          <w:tcPr>
            <w:tcW w:w="1039" w:type="pct"/>
            <w:vMerge/>
            <w:tcBorders>
              <w:top w:val="nil"/>
              <w:left w:val="single" w:sz="8" w:space="0" w:color="000000"/>
              <w:bottom w:val="single" w:sz="8" w:space="0" w:color="000000"/>
              <w:right w:val="single" w:sz="8" w:space="0" w:color="000000"/>
            </w:tcBorders>
            <w:vAlign w:val="center"/>
            <w:hideMark/>
          </w:tcPr>
          <w:p w14:paraId="72819A6E" w14:textId="77777777" w:rsidR="004B464D" w:rsidRPr="005E2EFB" w:rsidRDefault="004B464D" w:rsidP="004B464D">
            <w:pPr>
              <w:rPr>
                <w:color w:val="000000"/>
                <w:lang w:val="uk-UA"/>
              </w:rPr>
            </w:pPr>
          </w:p>
        </w:tc>
        <w:tc>
          <w:tcPr>
            <w:tcW w:w="2448" w:type="pct"/>
            <w:gridSpan w:val="3"/>
            <w:vMerge/>
            <w:tcBorders>
              <w:top w:val="single" w:sz="8" w:space="0" w:color="000000"/>
              <w:left w:val="single" w:sz="8" w:space="0" w:color="000000"/>
              <w:bottom w:val="single" w:sz="8" w:space="0" w:color="000000"/>
              <w:right w:val="single" w:sz="8" w:space="0" w:color="000000"/>
            </w:tcBorders>
            <w:vAlign w:val="center"/>
            <w:hideMark/>
          </w:tcPr>
          <w:p w14:paraId="710E5103" w14:textId="77777777" w:rsidR="004B464D" w:rsidRPr="005E2EFB" w:rsidRDefault="004B464D" w:rsidP="004B464D">
            <w:pPr>
              <w:rPr>
                <w:color w:val="000000"/>
                <w:lang w:val="uk-UA"/>
              </w:rPr>
            </w:pPr>
          </w:p>
        </w:tc>
        <w:tc>
          <w:tcPr>
            <w:tcW w:w="832" w:type="pct"/>
            <w:tcBorders>
              <w:top w:val="nil"/>
              <w:left w:val="nil"/>
              <w:bottom w:val="nil"/>
              <w:right w:val="single" w:sz="8" w:space="0" w:color="000000"/>
            </w:tcBorders>
            <w:vAlign w:val="center"/>
            <w:hideMark/>
          </w:tcPr>
          <w:p w14:paraId="4D46E563" w14:textId="77777777" w:rsidR="004B464D" w:rsidRPr="005E2EFB" w:rsidRDefault="004B464D" w:rsidP="004B464D">
            <w:pPr>
              <w:rPr>
                <w:color w:val="000000"/>
                <w:lang w:val="uk-UA"/>
              </w:rPr>
            </w:pPr>
            <w:r w:rsidRPr="005E2EFB">
              <w:rPr>
                <w:color w:val="000000"/>
                <w:lang w:val="uk-UA"/>
              </w:rPr>
              <w:t>змінений ФП</w:t>
            </w:r>
          </w:p>
        </w:tc>
        <w:tc>
          <w:tcPr>
            <w:tcW w:w="681" w:type="pct"/>
            <w:tcBorders>
              <w:top w:val="nil"/>
              <w:left w:val="nil"/>
              <w:bottom w:val="single" w:sz="8" w:space="0" w:color="000000"/>
              <w:right w:val="single" w:sz="8" w:space="0" w:color="000000"/>
            </w:tcBorders>
            <w:vAlign w:val="center"/>
            <w:hideMark/>
          </w:tcPr>
          <w:p w14:paraId="33DAE633" w14:textId="77777777" w:rsidR="004B464D" w:rsidRPr="005E2EFB" w:rsidRDefault="004B464D" w:rsidP="004B464D">
            <w:pPr>
              <w:rPr>
                <w:color w:val="000000"/>
                <w:lang w:val="uk-UA"/>
              </w:rPr>
            </w:pPr>
            <w:r w:rsidRPr="005E2EFB">
              <w:rPr>
                <w:color w:val="000000"/>
                <w:lang w:val="uk-UA"/>
              </w:rPr>
              <w:t> </w:t>
            </w:r>
          </w:p>
        </w:tc>
      </w:tr>
      <w:tr w:rsidR="004B464D" w:rsidRPr="005E2EFB" w14:paraId="2702B7B0" w14:textId="77777777" w:rsidTr="008115C7">
        <w:trPr>
          <w:trHeight w:val="114"/>
        </w:trPr>
        <w:tc>
          <w:tcPr>
            <w:tcW w:w="1039" w:type="pct"/>
            <w:vMerge/>
            <w:tcBorders>
              <w:top w:val="nil"/>
              <w:left w:val="single" w:sz="8" w:space="0" w:color="000000"/>
              <w:bottom w:val="single" w:sz="8" w:space="0" w:color="000000"/>
              <w:right w:val="single" w:sz="8" w:space="0" w:color="000000"/>
            </w:tcBorders>
            <w:vAlign w:val="center"/>
            <w:hideMark/>
          </w:tcPr>
          <w:p w14:paraId="6826ECBE" w14:textId="77777777" w:rsidR="004B464D" w:rsidRPr="005E2EFB" w:rsidRDefault="004B464D" w:rsidP="004B464D">
            <w:pPr>
              <w:rPr>
                <w:color w:val="000000"/>
                <w:lang w:val="uk-UA"/>
              </w:rPr>
            </w:pPr>
          </w:p>
        </w:tc>
        <w:tc>
          <w:tcPr>
            <w:tcW w:w="2448" w:type="pct"/>
            <w:gridSpan w:val="3"/>
            <w:vMerge/>
            <w:tcBorders>
              <w:top w:val="single" w:sz="8" w:space="0" w:color="000000"/>
              <w:left w:val="single" w:sz="8" w:space="0" w:color="000000"/>
              <w:bottom w:val="single" w:sz="8" w:space="0" w:color="000000"/>
              <w:right w:val="single" w:sz="8" w:space="0" w:color="000000"/>
            </w:tcBorders>
            <w:vAlign w:val="center"/>
            <w:hideMark/>
          </w:tcPr>
          <w:p w14:paraId="38551E4C" w14:textId="77777777" w:rsidR="004B464D" w:rsidRPr="005E2EFB" w:rsidRDefault="004B464D" w:rsidP="004B464D">
            <w:pPr>
              <w:rPr>
                <w:color w:val="000000"/>
                <w:lang w:val="uk-UA"/>
              </w:rPr>
            </w:pPr>
          </w:p>
        </w:tc>
        <w:tc>
          <w:tcPr>
            <w:tcW w:w="832" w:type="pct"/>
            <w:tcBorders>
              <w:top w:val="nil"/>
              <w:left w:val="nil"/>
              <w:bottom w:val="single" w:sz="8" w:space="0" w:color="000000"/>
              <w:right w:val="single" w:sz="8" w:space="0" w:color="000000"/>
            </w:tcBorders>
            <w:vAlign w:val="center"/>
            <w:hideMark/>
          </w:tcPr>
          <w:p w14:paraId="34782B51" w14:textId="77777777" w:rsidR="004B464D" w:rsidRPr="005E2EFB" w:rsidRDefault="004B464D" w:rsidP="004B464D">
            <w:pPr>
              <w:rPr>
                <w:color w:val="000000"/>
                <w:lang w:val="uk-UA"/>
              </w:rPr>
            </w:pPr>
            <w:r w:rsidRPr="005E2EFB">
              <w:rPr>
                <w:color w:val="000000"/>
                <w:lang w:val="uk-UA"/>
              </w:rPr>
              <w:t>(дата затвердження)</w:t>
            </w:r>
          </w:p>
        </w:tc>
        <w:tc>
          <w:tcPr>
            <w:tcW w:w="681" w:type="pct"/>
            <w:tcBorders>
              <w:top w:val="nil"/>
              <w:left w:val="nil"/>
              <w:bottom w:val="single" w:sz="8" w:space="0" w:color="000000"/>
              <w:right w:val="single" w:sz="8" w:space="0" w:color="000000"/>
            </w:tcBorders>
            <w:vAlign w:val="center"/>
            <w:hideMark/>
          </w:tcPr>
          <w:p w14:paraId="012296E0" w14:textId="77777777" w:rsidR="004B464D" w:rsidRPr="005E2EFB" w:rsidRDefault="004B464D" w:rsidP="004B464D">
            <w:pPr>
              <w:rPr>
                <w:color w:val="000000"/>
                <w:lang w:val="uk-UA"/>
              </w:rPr>
            </w:pPr>
            <w:r w:rsidRPr="005E2EFB">
              <w:rPr>
                <w:color w:val="000000"/>
                <w:lang w:val="uk-UA"/>
              </w:rPr>
              <w:t> </w:t>
            </w:r>
          </w:p>
        </w:tc>
      </w:tr>
      <w:tr w:rsidR="004B464D" w:rsidRPr="005E2EFB" w14:paraId="62EFE6B2" w14:textId="77777777" w:rsidTr="008115C7">
        <w:trPr>
          <w:trHeight w:val="330"/>
        </w:trPr>
        <w:tc>
          <w:tcPr>
            <w:tcW w:w="1039" w:type="pct"/>
            <w:tcBorders>
              <w:top w:val="nil"/>
              <w:left w:val="single" w:sz="8" w:space="0" w:color="000000"/>
              <w:bottom w:val="single" w:sz="8" w:space="0" w:color="000000"/>
              <w:right w:val="single" w:sz="8" w:space="0" w:color="000000"/>
            </w:tcBorders>
            <w:vAlign w:val="center"/>
            <w:hideMark/>
          </w:tcPr>
          <w:p w14:paraId="2E4DAA24" w14:textId="77777777" w:rsidR="004B464D" w:rsidRPr="005E2EFB" w:rsidRDefault="004B464D" w:rsidP="004B464D">
            <w:pPr>
              <w:rPr>
                <w:color w:val="000000"/>
                <w:lang w:val="uk-UA"/>
              </w:rPr>
            </w:pPr>
            <w:r w:rsidRPr="005E2EFB">
              <w:rPr>
                <w:color w:val="000000"/>
                <w:lang w:val="uk-UA"/>
              </w:rPr>
              <w:t>Телефон</w:t>
            </w:r>
          </w:p>
        </w:tc>
        <w:tc>
          <w:tcPr>
            <w:tcW w:w="2052" w:type="pct"/>
            <w:gridSpan w:val="2"/>
            <w:tcBorders>
              <w:top w:val="single" w:sz="8" w:space="0" w:color="000000"/>
              <w:left w:val="nil"/>
              <w:bottom w:val="single" w:sz="8" w:space="0" w:color="000000"/>
              <w:right w:val="single" w:sz="8" w:space="0" w:color="000000"/>
            </w:tcBorders>
            <w:vAlign w:val="center"/>
            <w:hideMark/>
          </w:tcPr>
          <w:p w14:paraId="7484E5D4" w14:textId="77777777" w:rsidR="004B464D" w:rsidRPr="005E2EFB" w:rsidRDefault="004B464D" w:rsidP="004B464D">
            <w:pPr>
              <w:rPr>
                <w:color w:val="000000"/>
                <w:lang w:val="uk-UA"/>
              </w:rPr>
            </w:pPr>
            <w:r w:rsidRPr="005E2EFB">
              <w:rPr>
                <w:color w:val="000000"/>
                <w:lang w:val="uk-UA"/>
              </w:rPr>
              <w:t>(04842)3-50-64</w:t>
            </w:r>
          </w:p>
        </w:tc>
        <w:tc>
          <w:tcPr>
            <w:tcW w:w="1228" w:type="pct"/>
            <w:gridSpan w:val="2"/>
            <w:tcBorders>
              <w:top w:val="single" w:sz="8" w:space="0" w:color="000000"/>
              <w:left w:val="nil"/>
              <w:bottom w:val="single" w:sz="8" w:space="0" w:color="000000"/>
              <w:right w:val="single" w:sz="8" w:space="0" w:color="000000"/>
            </w:tcBorders>
            <w:vAlign w:val="center"/>
            <w:hideMark/>
          </w:tcPr>
          <w:p w14:paraId="2971E7CC" w14:textId="77777777" w:rsidR="004B464D" w:rsidRPr="005E2EFB" w:rsidRDefault="004B464D" w:rsidP="004B464D">
            <w:pPr>
              <w:rPr>
                <w:color w:val="000000"/>
                <w:lang w:val="uk-UA"/>
              </w:rPr>
            </w:pPr>
            <w:r w:rsidRPr="005E2EFB">
              <w:rPr>
                <w:color w:val="000000"/>
                <w:lang w:val="uk-UA"/>
              </w:rPr>
              <w:t>Стандарти звітності П(с)БОУ</w:t>
            </w:r>
          </w:p>
        </w:tc>
        <w:tc>
          <w:tcPr>
            <w:tcW w:w="681" w:type="pct"/>
            <w:tcBorders>
              <w:top w:val="nil"/>
              <w:left w:val="nil"/>
              <w:bottom w:val="single" w:sz="8" w:space="0" w:color="000000"/>
              <w:right w:val="single" w:sz="8" w:space="0" w:color="000000"/>
            </w:tcBorders>
            <w:vAlign w:val="center"/>
            <w:hideMark/>
          </w:tcPr>
          <w:p w14:paraId="11D63D07" w14:textId="77777777" w:rsidR="004B464D" w:rsidRPr="005E2EFB" w:rsidRDefault="004B464D" w:rsidP="004B464D">
            <w:pPr>
              <w:rPr>
                <w:color w:val="000000"/>
                <w:lang w:val="uk-UA"/>
              </w:rPr>
            </w:pPr>
            <w:r w:rsidRPr="005E2EFB">
              <w:rPr>
                <w:color w:val="000000"/>
                <w:lang w:val="uk-UA"/>
              </w:rPr>
              <w:t>№25</w:t>
            </w:r>
          </w:p>
        </w:tc>
      </w:tr>
      <w:tr w:rsidR="004B464D" w:rsidRPr="005E2EFB" w14:paraId="069A408A" w14:textId="77777777" w:rsidTr="008115C7">
        <w:trPr>
          <w:trHeight w:val="250"/>
        </w:trPr>
        <w:tc>
          <w:tcPr>
            <w:tcW w:w="1039" w:type="pct"/>
            <w:tcBorders>
              <w:top w:val="nil"/>
              <w:left w:val="single" w:sz="8" w:space="0" w:color="000000"/>
              <w:bottom w:val="single" w:sz="8" w:space="0" w:color="000000"/>
              <w:right w:val="single" w:sz="8" w:space="0" w:color="000000"/>
            </w:tcBorders>
            <w:vAlign w:val="center"/>
            <w:hideMark/>
          </w:tcPr>
          <w:p w14:paraId="28721A80" w14:textId="77777777" w:rsidR="004B464D" w:rsidRPr="005E2EFB" w:rsidRDefault="004B464D" w:rsidP="004B464D">
            <w:pPr>
              <w:rPr>
                <w:color w:val="000000"/>
                <w:lang w:val="uk-UA"/>
              </w:rPr>
            </w:pPr>
            <w:r w:rsidRPr="005E2EFB">
              <w:rPr>
                <w:color w:val="000000"/>
                <w:lang w:val="uk-UA"/>
              </w:rPr>
              <w:t>Прізвище та власне ім’я керівника</w:t>
            </w:r>
          </w:p>
        </w:tc>
        <w:tc>
          <w:tcPr>
            <w:tcW w:w="2052" w:type="pct"/>
            <w:gridSpan w:val="2"/>
            <w:tcBorders>
              <w:top w:val="single" w:sz="8" w:space="0" w:color="000000"/>
              <w:left w:val="nil"/>
              <w:bottom w:val="single" w:sz="8" w:space="0" w:color="000000"/>
              <w:right w:val="single" w:sz="8" w:space="0" w:color="000000"/>
            </w:tcBorders>
            <w:vAlign w:val="center"/>
            <w:hideMark/>
          </w:tcPr>
          <w:p w14:paraId="3C6F6031" w14:textId="77777777" w:rsidR="004B464D" w:rsidRPr="005E2EFB" w:rsidRDefault="004B464D" w:rsidP="004B464D">
            <w:pPr>
              <w:rPr>
                <w:color w:val="000000"/>
                <w:lang w:val="uk-UA"/>
              </w:rPr>
            </w:pPr>
            <w:r w:rsidRPr="005E2EFB">
              <w:rPr>
                <w:color w:val="000000"/>
                <w:lang w:val="uk-UA"/>
              </w:rPr>
              <w:t>РИБАКОВА Тетяна</w:t>
            </w:r>
          </w:p>
        </w:tc>
        <w:tc>
          <w:tcPr>
            <w:tcW w:w="1228" w:type="pct"/>
            <w:gridSpan w:val="2"/>
            <w:tcBorders>
              <w:top w:val="single" w:sz="8" w:space="0" w:color="000000"/>
              <w:left w:val="nil"/>
              <w:bottom w:val="single" w:sz="8" w:space="0" w:color="000000"/>
              <w:right w:val="single" w:sz="8" w:space="0" w:color="000000"/>
            </w:tcBorders>
            <w:vAlign w:val="center"/>
            <w:hideMark/>
          </w:tcPr>
          <w:p w14:paraId="17C9FA6A" w14:textId="77777777" w:rsidR="004B464D" w:rsidRPr="005E2EFB" w:rsidRDefault="004B464D" w:rsidP="004B464D">
            <w:pPr>
              <w:rPr>
                <w:color w:val="000000"/>
                <w:lang w:val="uk-UA"/>
              </w:rPr>
            </w:pPr>
            <w:r w:rsidRPr="005E2EFB">
              <w:rPr>
                <w:color w:val="000000"/>
                <w:lang w:val="uk-UA"/>
              </w:rPr>
              <w:t>Стандарти звітності МСФЗ</w:t>
            </w:r>
          </w:p>
        </w:tc>
        <w:tc>
          <w:tcPr>
            <w:tcW w:w="681" w:type="pct"/>
            <w:tcBorders>
              <w:top w:val="nil"/>
              <w:left w:val="nil"/>
              <w:bottom w:val="single" w:sz="8" w:space="0" w:color="000000"/>
              <w:right w:val="single" w:sz="8" w:space="0" w:color="000000"/>
            </w:tcBorders>
            <w:vAlign w:val="center"/>
            <w:hideMark/>
          </w:tcPr>
          <w:p w14:paraId="3A987A57" w14:textId="77777777" w:rsidR="004B464D" w:rsidRPr="005E2EFB" w:rsidRDefault="004B464D" w:rsidP="004B464D">
            <w:pPr>
              <w:rPr>
                <w:color w:val="000000"/>
                <w:lang w:val="uk-UA"/>
              </w:rPr>
            </w:pPr>
            <w:r w:rsidRPr="005E2EFB">
              <w:rPr>
                <w:color w:val="000000"/>
                <w:lang w:val="uk-UA"/>
              </w:rPr>
              <w:t xml:space="preserve"> </w:t>
            </w:r>
          </w:p>
        </w:tc>
      </w:tr>
    </w:tbl>
    <w:p w14:paraId="66AA94F2" w14:textId="77777777" w:rsidR="00914B9B" w:rsidRDefault="00914B9B" w:rsidP="00914B9B">
      <w:pPr>
        <w:jc w:val="both"/>
        <w:rPr>
          <w:lang w:val="uk-UA" w:eastAsia="uk-UA"/>
        </w:rPr>
      </w:pPr>
    </w:p>
    <w:p w14:paraId="3920E533" w14:textId="77777777" w:rsidR="00914B9B" w:rsidRDefault="00914B9B" w:rsidP="00914B9B">
      <w:pPr>
        <w:jc w:val="both"/>
        <w:rPr>
          <w:lang w:val="uk-UA" w:eastAsia="uk-UA"/>
        </w:rPr>
      </w:pPr>
    </w:p>
    <w:p w14:paraId="7C265C30" w14:textId="77777777" w:rsidR="004B464D" w:rsidRDefault="004B464D" w:rsidP="00914B9B">
      <w:pPr>
        <w:jc w:val="center"/>
        <w:rPr>
          <w:lang w:val="uk-UA" w:eastAsia="uk-UA"/>
        </w:rPr>
      </w:pPr>
    </w:p>
    <w:p w14:paraId="06805410" w14:textId="171AD9E8" w:rsidR="00914B9B" w:rsidRPr="00914B9B" w:rsidRDefault="00914B9B" w:rsidP="00914B9B">
      <w:pPr>
        <w:jc w:val="center"/>
        <w:rPr>
          <w:lang w:val="uk-UA" w:eastAsia="uk-UA"/>
        </w:rPr>
      </w:pPr>
      <w:r w:rsidRPr="00914B9B">
        <w:rPr>
          <w:lang w:val="uk-UA" w:eastAsia="uk-UA"/>
        </w:rPr>
        <w:lastRenderedPageBreak/>
        <w:t>Фінансовий план</w:t>
      </w:r>
    </w:p>
    <w:p w14:paraId="0425A024" w14:textId="77777777" w:rsidR="00914B9B" w:rsidRPr="00914B9B" w:rsidRDefault="00914B9B" w:rsidP="00914B9B">
      <w:pPr>
        <w:jc w:val="center"/>
        <w:rPr>
          <w:lang w:val="uk-UA" w:eastAsia="uk-UA"/>
        </w:rPr>
      </w:pPr>
      <w:r w:rsidRPr="00914B9B">
        <w:rPr>
          <w:lang w:val="uk-UA" w:eastAsia="uk-UA"/>
        </w:rPr>
        <w:t xml:space="preserve">КОМУНАЛЬНОГО НЕКОМЕРЦІЙНОГО ПІДПРИЄМСТВА </w:t>
      </w:r>
    </w:p>
    <w:p w14:paraId="327D2CA4" w14:textId="77777777" w:rsidR="00914B9B" w:rsidRPr="00914B9B" w:rsidRDefault="00914B9B" w:rsidP="00914B9B">
      <w:pPr>
        <w:jc w:val="center"/>
        <w:rPr>
          <w:lang w:val="uk-UA" w:eastAsia="uk-UA"/>
        </w:rPr>
      </w:pPr>
      <w:r w:rsidRPr="00914B9B">
        <w:rPr>
          <w:lang w:val="uk-UA" w:eastAsia="uk-UA"/>
        </w:rPr>
        <w:t xml:space="preserve">«ЦЕНТР ПЕРВИННОЇ МЕДИКО-САНІТАРНОЇ ДОПОМОГИ» </w:t>
      </w:r>
    </w:p>
    <w:p w14:paraId="072665D3" w14:textId="0F27EBF5" w:rsidR="00914B9B" w:rsidRPr="00914B9B" w:rsidRDefault="001F0613" w:rsidP="00914B9B">
      <w:pPr>
        <w:jc w:val="center"/>
        <w:rPr>
          <w:lang w:val="uk-UA" w:eastAsia="uk-UA"/>
        </w:rPr>
      </w:pPr>
      <w:r>
        <w:rPr>
          <w:lang w:val="uk-UA" w:eastAsia="uk-UA"/>
        </w:rPr>
        <w:t>ПІВДЕННІВСЬКОЇ МІСЬКОЇ РАДИ</w:t>
      </w:r>
      <w:r w:rsidR="00914B9B" w:rsidRPr="00914B9B">
        <w:rPr>
          <w:lang w:val="uk-UA" w:eastAsia="uk-UA"/>
        </w:rPr>
        <w:t xml:space="preserve"> на 20</w:t>
      </w:r>
      <w:r w:rsidR="00914B9B">
        <w:rPr>
          <w:lang w:val="uk-UA" w:eastAsia="uk-UA"/>
        </w:rPr>
        <w:t>2</w:t>
      </w:r>
      <w:r>
        <w:rPr>
          <w:lang w:val="uk-UA" w:eastAsia="uk-UA"/>
        </w:rPr>
        <w:t>6</w:t>
      </w:r>
      <w:r w:rsidR="00914B9B" w:rsidRPr="00914B9B">
        <w:rPr>
          <w:lang w:val="uk-UA" w:eastAsia="uk-UA"/>
        </w:rPr>
        <w:t xml:space="preserve"> рік</w:t>
      </w:r>
    </w:p>
    <w:p w14:paraId="51AD5E5B" w14:textId="77777777" w:rsidR="00615E2B" w:rsidRDefault="00615E2B" w:rsidP="00914B9B">
      <w:pPr>
        <w:jc w:val="center"/>
        <w:rPr>
          <w:b/>
          <w:bCs/>
          <w:lang w:val="uk-UA" w:eastAsia="uk-UA"/>
        </w:rPr>
      </w:pPr>
    </w:p>
    <w:p w14:paraId="5F727622" w14:textId="342D8754" w:rsidR="00914B9B" w:rsidRDefault="00914B9B" w:rsidP="00914B9B">
      <w:pPr>
        <w:jc w:val="center"/>
        <w:rPr>
          <w:b/>
          <w:bCs/>
          <w:lang w:val="uk-UA" w:eastAsia="uk-UA"/>
        </w:rPr>
      </w:pPr>
      <w:r w:rsidRPr="00914B9B">
        <w:rPr>
          <w:b/>
          <w:bCs/>
          <w:lang w:val="uk-UA" w:eastAsia="uk-UA"/>
        </w:rPr>
        <w:t>Основні фінансові показники</w:t>
      </w:r>
    </w:p>
    <w:p w14:paraId="145C4E1E" w14:textId="4D72A514" w:rsidR="00615E2B" w:rsidRDefault="00615E2B" w:rsidP="00615E2B">
      <w:pPr>
        <w:jc w:val="right"/>
        <w:rPr>
          <w:lang w:val="uk-UA" w:eastAsia="uk-UA"/>
        </w:rPr>
      </w:pPr>
      <w:proofErr w:type="spellStart"/>
      <w:r w:rsidRPr="00914B9B">
        <w:rPr>
          <w:lang w:val="uk-UA" w:eastAsia="uk-UA"/>
        </w:rPr>
        <w:t>тис.грн</w:t>
      </w:r>
      <w:proofErr w:type="spellEnd"/>
    </w:p>
    <w:tbl>
      <w:tblPr>
        <w:tblW w:w="5000" w:type="pct"/>
        <w:tblLook w:val="04A0" w:firstRow="1" w:lastRow="0" w:firstColumn="1" w:lastColumn="0" w:noHBand="0" w:noVBand="1"/>
      </w:tblPr>
      <w:tblGrid>
        <w:gridCol w:w="4241"/>
        <w:gridCol w:w="994"/>
        <w:gridCol w:w="1418"/>
        <w:gridCol w:w="1418"/>
        <w:gridCol w:w="1418"/>
        <w:gridCol w:w="1415"/>
        <w:gridCol w:w="1276"/>
        <w:gridCol w:w="1371"/>
        <w:gridCol w:w="1282"/>
      </w:tblGrid>
      <w:tr w:rsidR="00D01ED3" w:rsidRPr="00D01ED3" w14:paraId="2AC02E1F" w14:textId="77777777" w:rsidTr="00D01ED3">
        <w:trPr>
          <w:trHeight w:val="330"/>
        </w:trPr>
        <w:tc>
          <w:tcPr>
            <w:tcW w:w="1430" w:type="pct"/>
            <w:vMerge w:val="restart"/>
            <w:tcBorders>
              <w:top w:val="single" w:sz="8" w:space="0" w:color="auto"/>
              <w:left w:val="single" w:sz="8" w:space="0" w:color="auto"/>
              <w:bottom w:val="single" w:sz="8" w:space="0" w:color="000000"/>
              <w:right w:val="single" w:sz="8" w:space="0" w:color="auto"/>
            </w:tcBorders>
            <w:vAlign w:val="center"/>
            <w:hideMark/>
          </w:tcPr>
          <w:p w14:paraId="245C2303" w14:textId="77777777" w:rsidR="004B464D" w:rsidRPr="004B464D" w:rsidRDefault="004B464D" w:rsidP="004B464D">
            <w:pPr>
              <w:jc w:val="center"/>
              <w:rPr>
                <w:b/>
                <w:bCs/>
                <w:sz w:val="22"/>
                <w:szCs w:val="22"/>
                <w:lang w:val="uk-UA" w:eastAsia="uk-UA"/>
              </w:rPr>
            </w:pPr>
            <w:r w:rsidRPr="004B464D">
              <w:rPr>
                <w:b/>
                <w:bCs/>
                <w:sz w:val="22"/>
                <w:szCs w:val="22"/>
                <w:lang w:val="uk-UA" w:eastAsia="uk-UA"/>
              </w:rPr>
              <w:t>Найменування показника</w:t>
            </w:r>
          </w:p>
        </w:tc>
        <w:tc>
          <w:tcPr>
            <w:tcW w:w="335" w:type="pct"/>
            <w:vMerge w:val="restart"/>
            <w:tcBorders>
              <w:top w:val="single" w:sz="8" w:space="0" w:color="auto"/>
              <w:left w:val="single" w:sz="8" w:space="0" w:color="auto"/>
              <w:bottom w:val="single" w:sz="8" w:space="0" w:color="000000"/>
              <w:right w:val="single" w:sz="8" w:space="0" w:color="auto"/>
            </w:tcBorders>
            <w:vAlign w:val="center"/>
            <w:hideMark/>
          </w:tcPr>
          <w:p w14:paraId="7DB7F850" w14:textId="77777777" w:rsidR="004B464D" w:rsidRPr="004B464D" w:rsidRDefault="004B464D" w:rsidP="004B464D">
            <w:pPr>
              <w:jc w:val="center"/>
              <w:rPr>
                <w:b/>
                <w:bCs/>
                <w:sz w:val="22"/>
                <w:szCs w:val="22"/>
                <w:lang w:val="uk-UA" w:eastAsia="uk-UA"/>
              </w:rPr>
            </w:pPr>
            <w:r w:rsidRPr="004B464D">
              <w:rPr>
                <w:b/>
                <w:bCs/>
                <w:sz w:val="22"/>
                <w:szCs w:val="22"/>
                <w:lang w:val="uk-UA" w:eastAsia="uk-UA"/>
              </w:rPr>
              <w:t>Код рядка</w:t>
            </w:r>
          </w:p>
        </w:tc>
        <w:tc>
          <w:tcPr>
            <w:tcW w:w="478" w:type="pct"/>
            <w:vMerge w:val="restart"/>
            <w:tcBorders>
              <w:top w:val="single" w:sz="8" w:space="0" w:color="auto"/>
              <w:left w:val="single" w:sz="8" w:space="0" w:color="auto"/>
              <w:bottom w:val="single" w:sz="8" w:space="0" w:color="000000"/>
              <w:right w:val="single" w:sz="8" w:space="0" w:color="auto"/>
            </w:tcBorders>
            <w:vAlign w:val="center"/>
            <w:hideMark/>
          </w:tcPr>
          <w:p w14:paraId="15BE072E" w14:textId="77777777" w:rsidR="004B464D" w:rsidRPr="004B464D" w:rsidRDefault="004B464D" w:rsidP="004B464D">
            <w:pPr>
              <w:jc w:val="center"/>
              <w:rPr>
                <w:b/>
                <w:bCs/>
                <w:sz w:val="22"/>
                <w:szCs w:val="22"/>
                <w:lang w:val="uk-UA" w:eastAsia="uk-UA"/>
              </w:rPr>
            </w:pPr>
            <w:r w:rsidRPr="004B464D">
              <w:rPr>
                <w:b/>
                <w:bCs/>
                <w:sz w:val="22"/>
                <w:szCs w:val="22"/>
                <w:lang w:val="uk-UA" w:eastAsia="uk-UA"/>
              </w:rPr>
              <w:t>Факт минулого року</w:t>
            </w:r>
          </w:p>
        </w:tc>
        <w:tc>
          <w:tcPr>
            <w:tcW w:w="478" w:type="pct"/>
            <w:vMerge w:val="restart"/>
            <w:tcBorders>
              <w:top w:val="single" w:sz="8" w:space="0" w:color="auto"/>
              <w:left w:val="single" w:sz="8" w:space="0" w:color="auto"/>
              <w:bottom w:val="single" w:sz="8" w:space="0" w:color="000000"/>
              <w:right w:val="single" w:sz="8" w:space="0" w:color="auto"/>
            </w:tcBorders>
            <w:vAlign w:val="center"/>
            <w:hideMark/>
          </w:tcPr>
          <w:p w14:paraId="36263BC4" w14:textId="77777777" w:rsidR="004B464D" w:rsidRPr="004B464D" w:rsidRDefault="004B464D" w:rsidP="004B464D">
            <w:pPr>
              <w:jc w:val="center"/>
              <w:rPr>
                <w:b/>
                <w:bCs/>
                <w:sz w:val="22"/>
                <w:szCs w:val="22"/>
                <w:lang w:val="uk-UA" w:eastAsia="uk-UA"/>
              </w:rPr>
            </w:pPr>
            <w:r w:rsidRPr="004B464D">
              <w:rPr>
                <w:b/>
                <w:bCs/>
                <w:sz w:val="22"/>
                <w:szCs w:val="22"/>
                <w:lang w:val="uk-UA" w:eastAsia="uk-UA"/>
              </w:rPr>
              <w:t>План поточного року</w:t>
            </w:r>
          </w:p>
        </w:tc>
        <w:tc>
          <w:tcPr>
            <w:tcW w:w="478" w:type="pct"/>
            <w:vMerge w:val="restart"/>
            <w:tcBorders>
              <w:top w:val="single" w:sz="8" w:space="0" w:color="auto"/>
              <w:left w:val="single" w:sz="8" w:space="0" w:color="auto"/>
              <w:bottom w:val="single" w:sz="8" w:space="0" w:color="000000"/>
              <w:right w:val="single" w:sz="8" w:space="0" w:color="auto"/>
            </w:tcBorders>
            <w:vAlign w:val="center"/>
            <w:hideMark/>
          </w:tcPr>
          <w:p w14:paraId="73CF8FB0" w14:textId="77777777" w:rsidR="004B464D" w:rsidRPr="004B464D" w:rsidRDefault="004B464D" w:rsidP="004B464D">
            <w:pPr>
              <w:jc w:val="center"/>
              <w:rPr>
                <w:b/>
                <w:bCs/>
                <w:sz w:val="22"/>
                <w:szCs w:val="22"/>
                <w:lang w:val="uk-UA" w:eastAsia="uk-UA"/>
              </w:rPr>
            </w:pPr>
            <w:r w:rsidRPr="004B464D">
              <w:rPr>
                <w:b/>
                <w:bCs/>
                <w:sz w:val="22"/>
                <w:szCs w:val="22"/>
                <w:lang w:val="uk-UA" w:eastAsia="uk-UA"/>
              </w:rPr>
              <w:t>Плановий рік (усього)</w:t>
            </w:r>
          </w:p>
        </w:tc>
        <w:tc>
          <w:tcPr>
            <w:tcW w:w="1801" w:type="pct"/>
            <w:gridSpan w:val="4"/>
            <w:tcBorders>
              <w:top w:val="single" w:sz="8" w:space="0" w:color="auto"/>
              <w:left w:val="nil"/>
              <w:bottom w:val="single" w:sz="8" w:space="0" w:color="auto"/>
              <w:right w:val="single" w:sz="8" w:space="0" w:color="000000"/>
            </w:tcBorders>
            <w:vAlign w:val="center"/>
            <w:hideMark/>
          </w:tcPr>
          <w:p w14:paraId="7CC849B2" w14:textId="77777777" w:rsidR="004B464D" w:rsidRPr="004B464D" w:rsidRDefault="004B464D" w:rsidP="004B464D">
            <w:pPr>
              <w:jc w:val="center"/>
              <w:rPr>
                <w:b/>
                <w:bCs/>
                <w:sz w:val="22"/>
                <w:szCs w:val="22"/>
                <w:lang w:val="uk-UA" w:eastAsia="uk-UA"/>
              </w:rPr>
            </w:pPr>
            <w:r w:rsidRPr="004B464D">
              <w:rPr>
                <w:b/>
                <w:bCs/>
                <w:sz w:val="22"/>
                <w:szCs w:val="22"/>
                <w:lang w:val="uk-UA" w:eastAsia="uk-UA"/>
              </w:rPr>
              <w:t>У тому числі за кварталами</w:t>
            </w:r>
          </w:p>
        </w:tc>
      </w:tr>
      <w:tr w:rsidR="00D01ED3" w:rsidRPr="00D01ED3" w14:paraId="1E77A2CE" w14:textId="77777777" w:rsidTr="005F1A59">
        <w:trPr>
          <w:trHeight w:val="545"/>
        </w:trPr>
        <w:tc>
          <w:tcPr>
            <w:tcW w:w="1430" w:type="pct"/>
            <w:vMerge/>
            <w:tcBorders>
              <w:top w:val="single" w:sz="8" w:space="0" w:color="auto"/>
              <w:left w:val="single" w:sz="8" w:space="0" w:color="auto"/>
              <w:bottom w:val="single" w:sz="8" w:space="0" w:color="000000"/>
              <w:right w:val="single" w:sz="8" w:space="0" w:color="auto"/>
            </w:tcBorders>
            <w:vAlign w:val="center"/>
            <w:hideMark/>
          </w:tcPr>
          <w:p w14:paraId="29B629DD" w14:textId="77777777" w:rsidR="004B464D" w:rsidRPr="004B464D" w:rsidRDefault="004B464D" w:rsidP="004B464D">
            <w:pPr>
              <w:rPr>
                <w:b/>
                <w:bCs/>
                <w:sz w:val="22"/>
                <w:szCs w:val="22"/>
                <w:lang w:val="uk-UA" w:eastAsia="uk-UA"/>
              </w:rPr>
            </w:pPr>
          </w:p>
        </w:tc>
        <w:tc>
          <w:tcPr>
            <w:tcW w:w="335" w:type="pct"/>
            <w:vMerge/>
            <w:tcBorders>
              <w:top w:val="single" w:sz="8" w:space="0" w:color="auto"/>
              <w:left w:val="single" w:sz="8" w:space="0" w:color="auto"/>
              <w:bottom w:val="single" w:sz="8" w:space="0" w:color="000000"/>
              <w:right w:val="single" w:sz="8" w:space="0" w:color="auto"/>
            </w:tcBorders>
            <w:vAlign w:val="center"/>
            <w:hideMark/>
          </w:tcPr>
          <w:p w14:paraId="4C70CB84" w14:textId="77777777" w:rsidR="004B464D" w:rsidRPr="004B464D" w:rsidRDefault="004B464D" w:rsidP="004B464D">
            <w:pPr>
              <w:rPr>
                <w:b/>
                <w:bCs/>
                <w:sz w:val="22"/>
                <w:szCs w:val="22"/>
                <w:lang w:val="uk-UA" w:eastAsia="uk-UA"/>
              </w:rPr>
            </w:pPr>
          </w:p>
        </w:tc>
        <w:tc>
          <w:tcPr>
            <w:tcW w:w="478" w:type="pct"/>
            <w:vMerge/>
            <w:tcBorders>
              <w:top w:val="single" w:sz="8" w:space="0" w:color="auto"/>
              <w:left w:val="single" w:sz="8" w:space="0" w:color="auto"/>
              <w:bottom w:val="single" w:sz="8" w:space="0" w:color="000000"/>
              <w:right w:val="single" w:sz="8" w:space="0" w:color="auto"/>
            </w:tcBorders>
            <w:vAlign w:val="center"/>
            <w:hideMark/>
          </w:tcPr>
          <w:p w14:paraId="1E3C64B1" w14:textId="77777777" w:rsidR="004B464D" w:rsidRPr="004B464D" w:rsidRDefault="004B464D" w:rsidP="004B464D">
            <w:pPr>
              <w:rPr>
                <w:b/>
                <w:bCs/>
                <w:sz w:val="22"/>
                <w:szCs w:val="22"/>
                <w:lang w:val="uk-UA" w:eastAsia="uk-UA"/>
              </w:rPr>
            </w:pPr>
          </w:p>
        </w:tc>
        <w:tc>
          <w:tcPr>
            <w:tcW w:w="478" w:type="pct"/>
            <w:vMerge/>
            <w:tcBorders>
              <w:top w:val="single" w:sz="8" w:space="0" w:color="auto"/>
              <w:left w:val="single" w:sz="8" w:space="0" w:color="auto"/>
              <w:bottom w:val="single" w:sz="8" w:space="0" w:color="000000"/>
              <w:right w:val="single" w:sz="8" w:space="0" w:color="auto"/>
            </w:tcBorders>
            <w:vAlign w:val="center"/>
            <w:hideMark/>
          </w:tcPr>
          <w:p w14:paraId="0DEF96B2" w14:textId="77777777" w:rsidR="004B464D" w:rsidRPr="004B464D" w:rsidRDefault="004B464D" w:rsidP="004B464D">
            <w:pPr>
              <w:rPr>
                <w:b/>
                <w:bCs/>
                <w:sz w:val="22"/>
                <w:szCs w:val="22"/>
                <w:lang w:val="uk-UA" w:eastAsia="uk-UA"/>
              </w:rPr>
            </w:pPr>
          </w:p>
        </w:tc>
        <w:tc>
          <w:tcPr>
            <w:tcW w:w="478" w:type="pct"/>
            <w:vMerge/>
            <w:tcBorders>
              <w:top w:val="single" w:sz="8" w:space="0" w:color="auto"/>
              <w:left w:val="single" w:sz="8" w:space="0" w:color="auto"/>
              <w:bottom w:val="single" w:sz="8" w:space="0" w:color="000000"/>
              <w:right w:val="single" w:sz="8" w:space="0" w:color="auto"/>
            </w:tcBorders>
            <w:vAlign w:val="center"/>
            <w:hideMark/>
          </w:tcPr>
          <w:p w14:paraId="3B74ED93" w14:textId="77777777" w:rsidR="004B464D" w:rsidRPr="004B464D" w:rsidRDefault="004B464D" w:rsidP="004B464D">
            <w:pPr>
              <w:rPr>
                <w:b/>
                <w:bCs/>
                <w:sz w:val="22"/>
                <w:szCs w:val="22"/>
                <w:lang w:val="uk-UA" w:eastAsia="uk-UA"/>
              </w:rPr>
            </w:pPr>
          </w:p>
        </w:tc>
        <w:tc>
          <w:tcPr>
            <w:tcW w:w="477" w:type="pct"/>
            <w:tcBorders>
              <w:top w:val="nil"/>
              <w:left w:val="nil"/>
              <w:bottom w:val="single" w:sz="8" w:space="0" w:color="auto"/>
              <w:right w:val="single" w:sz="8" w:space="0" w:color="auto"/>
            </w:tcBorders>
            <w:vAlign w:val="center"/>
            <w:hideMark/>
          </w:tcPr>
          <w:p w14:paraId="0FCB021D" w14:textId="77777777" w:rsidR="004B464D" w:rsidRPr="004B464D" w:rsidRDefault="004B464D" w:rsidP="004B464D">
            <w:pPr>
              <w:jc w:val="center"/>
              <w:rPr>
                <w:b/>
                <w:bCs/>
                <w:sz w:val="22"/>
                <w:szCs w:val="22"/>
                <w:lang w:val="uk-UA" w:eastAsia="uk-UA"/>
              </w:rPr>
            </w:pPr>
            <w:r w:rsidRPr="004B464D">
              <w:rPr>
                <w:b/>
                <w:bCs/>
                <w:sz w:val="22"/>
                <w:szCs w:val="22"/>
                <w:lang w:val="uk-UA" w:eastAsia="uk-UA"/>
              </w:rPr>
              <w:t>I</w:t>
            </w:r>
          </w:p>
        </w:tc>
        <w:tc>
          <w:tcPr>
            <w:tcW w:w="430" w:type="pct"/>
            <w:tcBorders>
              <w:top w:val="nil"/>
              <w:left w:val="nil"/>
              <w:bottom w:val="single" w:sz="8" w:space="0" w:color="auto"/>
              <w:right w:val="single" w:sz="8" w:space="0" w:color="auto"/>
            </w:tcBorders>
            <w:vAlign w:val="center"/>
            <w:hideMark/>
          </w:tcPr>
          <w:p w14:paraId="7A1CC09D" w14:textId="77777777" w:rsidR="004B464D" w:rsidRPr="004B464D" w:rsidRDefault="004B464D" w:rsidP="004B464D">
            <w:pPr>
              <w:jc w:val="center"/>
              <w:rPr>
                <w:b/>
                <w:bCs/>
                <w:sz w:val="22"/>
                <w:szCs w:val="22"/>
                <w:lang w:val="uk-UA" w:eastAsia="uk-UA"/>
              </w:rPr>
            </w:pPr>
            <w:r w:rsidRPr="004B464D">
              <w:rPr>
                <w:b/>
                <w:bCs/>
                <w:sz w:val="22"/>
                <w:szCs w:val="22"/>
                <w:lang w:val="uk-UA" w:eastAsia="uk-UA"/>
              </w:rPr>
              <w:t>II</w:t>
            </w:r>
          </w:p>
        </w:tc>
        <w:tc>
          <w:tcPr>
            <w:tcW w:w="462" w:type="pct"/>
            <w:tcBorders>
              <w:top w:val="nil"/>
              <w:left w:val="nil"/>
              <w:bottom w:val="single" w:sz="8" w:space="0" w:color="auto"/>
              <w:right w:val="single" w:sz="8" w:space="0" w:color="auto"/>
            </w:tcBorders>
            <w:vAlign w:val="center"/>
            <w:hideMark/>
          </w:tcPr>
          <w:p w14:paraId="3C163C13" w14:textId="77777777" w:rsidR="004B464D" w:rsidRPr="004B464D" w:rsidRDefault="004B464D" w:rsidP="004B464D">
            <w:pPr>
              <w:jc w:val="center"/>
              <w:rPr>
                <w:b/>
                <w:bCs/>
                <w:sz w:val="22"/>
                <w:szCs w:val="22"/>
                <w:lang w:val="uk-UA" w:eastAsia="uk-UA"/>
              </w:rPr>
            </w:pPr>
            <w:r w:rsidRPr="004B464D">
              <w:rPr>
                <w:b/>
                <w:bCs/>
                <w:sz w:val="22"/>
                <w:szCs w:val="22"/>
                <w:lang w:val="uk-UA" w:eastAsia="uk-UA"/>
              </w:rPr>
              <w:t>III</w:t>
            </w:r>
          </w:p>
        </w:tc>
        <w:tc>
          <w:tcPr>
            <w:tcW w:w="432" w:type="pct"/>
            <w:tcBorders>
              <w:top w:val="nil"/>
              <w:left w:val="nil"/>
              <w:bottom w:val="single" w:sz="8" w:space="0" w:color="auto"/>
              <w:right w:val="single" w:sz="8" w:space="0" w:color="auto"/>
            </w:tcBorders>
            <w:vAlign w:val="center"/>
            <w:hideMark/>
          </w:tcPr>
          <w:p w14:paraId="3C0B7441" w14:textId="77777777" w:rsidR="004B464D" w:rsidRPr="004B464D" w:rsidRDefault="004B464D" w:rsidP="004B464D">
            <w:pPr>
              <w:jc w:val="center"/>
              <w:rPr>
                <w:b/>
                <w:bCs/>
                <w:sz w:val="22"/>
                <w:szCs w:val="22"/>
                <w:lang w:val="uk-UA" w:eastAsia="uk-UA"/>
              </w:rPr>
            </w:pPr>
            <w:r w:rsidRPr="004B464D">
              <w:rPr>
                <w:b/>
                <w:bCs/>
                <w:sz w:val="22"/>
                <w:szCs w:val="22"/>
                <w:lang w:val="uk-UA" w:eastAsia="uk-UA"/>
              </w:rPr>
              <w:t>IV</w:t>
            </w:r>
          </w:p>
        </w:tc>
      </w:tr>
      <w:tr w:rsidR="004B464D" w:rsidRPr="004B464D" w14:paraId="0E4948ED" w14:textId="77777777" w:rsidTr="004B464D">
        <w:trPr>
          <w:trHeight w:val="276"/>
        </w:trPr>
        <w:tc>
          <w:tcPr>
            <w:tcW w:w="5000" w:type="pct"/>
            <w:gridSpan w:val="9"/>
            <w:vMerge w:val="restart"/>
            <w:tcBorders>
              <w:top w:val="single" w:sz="8" w:space="0" w:color="auto"/>
              <w:left w:val="single" w:sz="8" w:space="0" w:color="auto"/>
              <w:bottom w:val="single" w:sz="8" w:space="0" w:color="000000"/>
              <w:right w:val="single" w:sz="8" w:space="0" w:color="000000"/>
            </w:tcBorders>
            <w:vAlign w:val="center"/>
            <w:hideMark/>
          </w:tcPr>
          <w:p w14:paraId="6EAD6D5C" w14:textId="77777777" w:rsidR="004B464D" w:rsidRPr="004B464D" w:rsidRDefault="004B464D" w:rsidP="004B464D">
            <w:pPr>
              <w:rPr>
                <w:b/>
                <w:bCs/>
                <w:sz w:val="22"/>
                <w:szCs w:val="22"/>
                <w:lang w:val="uk-UA" w:eastAsia="uk-UA"/>
              </w:rPr>
            </w:pPr>
            <w:r w:rsidRPr="004B464D">
              <w:rPr>
                <w:b/>
                <w:bCs/>
                <w:sz w:val="22"/>
                <w:szCs w:val="22"/>
                <w:lang w:val="uk-UA" w:eastAsia="uk-UA"/>
              </w:rPr>
              <w:t>I.                   Формування фінансових результатів</w:t>
            </w:r>
          </w:p>
        </w:tc>
      </w:tr>
      <w:tr w:rsidR="004B464D" w:rsidRPr="00D01ED3" w14:paraId="5149B32D" w14:textId="77777777" w:rsidTr="00D01ED3">
        <w:trPr>
          <w:trHeight w:val="276"/>
        </w:trPr>
        <w:tc>
          <w:tcPr>
            <w:tcW w:w="5000" w:type="pct"/>
            <w:gridSpan w:val="9"/>
            <w:vMerge/>
            <w:tcBorders>
              <w:top w:val="single" w:sz="8" w:space="0" w:color="auto"/>
              <w:left w:val="single" w:sz="8" w:space="0" w:color="auto"/>
              <w:bottom w:val="single" w:sz="8" w:space="0" w:color="000000"/>
              <w:right w:val="single" w:sz="8" w:space="0" w:color="000000"/>
            </w:tcBorders>
            <w:vAlign w:val="center"/>
            <w:hideMark/>
          </w:tcPr>
          <w:p w14:paraId="2C7F7228" w14:textId="77777777" w:rsidR="004B464D" w:rsidRPr="004B464D" w:rsidRDefault="004B464D" w:rsidP="004B464D">
            <w:pPr>
              <w:rPr>
                <w:b/>
                <w:bCs/>
                <w:sz w:val="22"/>
                <w:szCs w:val="22"/>
                <w:lang w:val="uk-UA" w:eastAsia="uk-UA"/>
              </w:rPr>
            </w:pPr>
          </w:p>
        </w:tc>
      </w:tr>
      <w:tr w:rsidR="004B464D" w:rsidRPr="00D01ED3" w14:paraId="057234E5" w14:textId="77777777" w:rsidTr="004B464D">
        <w:trPr>
          <w:trHeight w:val="276"/>
        </w:trPr>
        <w:tc>
          <w:tcPr>
            <w:tcW w:w="5000" w:type="pct"/>
            <w:gridSpan w:val="9"/>
            <w:vMerge w:val="restart"/>
            <w:tcBorders>
              <w:top w:val="single" w:sz="8" w:space="0" w:color="auto"/>
              <w:left w:val="single" w:sz="8" w:space="0" w:color="auto"/>
              <w:bottom w:val="single" w:sz="8" w:space="0" w:color="000000"/>
              <w:right w:val="single" w:sz="8" w:space="0" w:color="000000"/>
            </w:tcBorders>
            <w:vAlign w:val="center"/>
            <w:hideMark/>
          </w:tcPr>
          <w:p w14:paraId="136BA3C3" w14:textId="77777777" w:rsidR="004B464D" w:rsidRPr="004B464D" w:rsidRDefault="004B464D" w:rsidP="004B464D">
            <w:pPr>
              <w:rPr>
                <w:b/>
                <w:bCs/>
                <w:sz w:val="22"/>
                <w:szCs w:val="22"/>
                <w:lang w:val="uk-UA" w:eastAsia="uk-UA"/>
              </w:rPr>
            </w:pPr>
            <w:r w:rsidRPr="004B464D">
              <w:rPr>
                <w:b/>
                <w:bCs/>
                <w:sz w:val="22"/>
                <w:szCs w:val="22"/>
                <w:lang w:val="uk-UA" w:eastAsia="uk-UA"/>
              </w:rPr>
              <w:t>1.1.Доходи від операційної діяльності (деталізація)</w:t>
            </w:r>
          </w:p>
        </w:tc>
      </w:tr>
      <w:tr w:rsidR="004B464D" w:rsidRPr="00D01ED3" w14:paraId="03E385BD" w14:textId="77777777" w:rsidTr="00D01ED3">
        <w:trPr>
          <w:trHeight w:val="276"/>
        </w:trPr>
        <w:tc>
          <w:tcPr>
            <w:tcW w:w="5000" w:type="pct"/>
            <w:gridSpan w:val="9"/>
            <w:vMerge/>
            <w:tcBorders>
              <w:top w:val="single" w:sz="8" w:space="0" w:color="auto"/>
              <w:left w:val="single" w:sz="8" w:space="0" w:color="auto"/>
              <w:bottom w:val="single" w:sz="8" w:space="0" w:color="000000"/>
              <w:right w:val="single" w:sz="8" w:space="0" w:color="000000"/>
            </w:tcBorders>
            <w:vAlign w:val="center"/>
            <w:hideMark/>
          </w:tcPr>
          <w:p w14:paraId="0963F3E9" w14:textId="77777777" w:rsidR="004B464D" w:rsidRPr="004B464D" w:rsidRDefault="004B464D" w:rsidP="004B464D">
            <w:pPr>
              <w:rPr>
                <w:b/>
                <w:bCs/>
                <w:sz w:val="22"/>
                <w:szCs w:val="22"/>
                <w:lang w:val="uk-UA" w:eastAsia="uk-UA"/>
              </w:rPr>
            </w:pPr>
          </w:p>
        </w:tc>
      </w:tr>
      <w:tr w:rsidR="00D01ED3" w:rsidRPr="00D01ED3" w14:paraId="24602AFC" w14:textId="77777777" w:rsidTr="005F1A59">
        <w:trPr>
          <w:trHeight w:val="126"/>
        </w:trPr>
        <w:tc>
          <w:tcPr>
            <w:tcW w:w="1430" w:type="pct"/>
            <w:tcBorders>
              <w:top w:val="nil"/>
              <w:left w:val="single" w:sz="8" w:space="0" w:color="auto"/>
              <w:bottom w:val="nil"/>
              <w:right w:val="single" w:sz="8" w:space="0" w:color="auto"/>
            </w:tcBorders>
            <w:vAlign w:val="center"/>
            <w:hideMark/>
          </w:tcPr>
          <w:p w14:paraId="4A8E5D5B" w14:textId="77777777" w:rsidR="004B464D" w:rsidRPr="004B464D" w:rsidRDefault="004B464D" w:rsidP="004B464D">
            <w:pPr>
              <w:rPr>
                <w:b/>
                <w:bCs/>
                <w:sz w:val="22"/>
                <w:szCs w:val="22"/>
                <w:lang w:val="uk-UA" w:eastAsia="uk-UA"/>
              </w:rPr>
            </w:pPr>
            <w:r w:rsidRPr="004B464D">
              <w:rPr>
                <w:b/>
                <w:bCs/>
                <w:sz w:val="22"/>
                <w:szCs w:val="22"/>
                <w:lang w:val="uk-UA" w:eastAsia="uk-UA"/>
              </w:rPr>
              <w:t>Дохід (виручка) від реалізації</w:t>
            </w:r>
          </w:p>
        </w:tc>
        <w:tc>
          <w:tcPr>
            <w:tcW w:w="335" w:type="pct"/>
            <w:vMerge w:val="restart"/>
            <w:tcBorders>
              <w:top w:val="nil"/>
              <w:left w:val="single" w:sz="8" w:space="0" w:color="auto"/>
              <w:bottom w:val="single" w:sz="8" w:space="0" w:color="000000"/>
              <w:right w:val="single" w:sz="8" w:space="0" w:color="auto"/>
            </w:tcBorders>
            <w:vAlign w:val="center"/>
            <w:hideMark/>
          </w:tcPr>
          <w:p w14:paraId="52A040A7" w14:textId="77777777" w:rsidR="004B464D" w:rsidRPr="004B464D" w:rsidRDefault="004B464D" w:rsidP="004B464D">
            <w:pPr>
              <w:jc w:val="center"/>
              <w:rPr>
                <w:b/>
                <w:bCs/>
                <w:sz w:val="22"/>
                <w:szCs w:val="22"/>
                <w:lang w:val="uk-UA" w:eastAsia="uk-UA"/>
              </w:rPr>
            </w:pPr>
            <w:r w:rsidRPr="004B464D">
              <w:rPr>
                <w:b/>
                <w:bCs/>
                <w:sz w:val="22"/>
                <w:szCs w:val="22"/>
                <w:lang w:val="uk-UA" w:eastAsia="uk-UA"/>
              </w:rPr>
              <w:t>1000</w:t>
            </w:r>
          </w:p>
        </w:tc>
        <w:tc>
          <w:tcPr>
            <w:tcW w:w="478" w:type="pct"/>
            <w:vMerge w:val="restart"/>
            <w:tcBorders>
              <w:top w:val="nil"/>
              <w:left w:val="single" w:sz="8" w:space="0" w:color="auto"/>
              <w:bottom w:val="single" w:sz="8" w:space="0" w:color="000000"/>
              <w:right w:val="single" w:sz="8" w:space="0" w:color="auto"/>
            </w:tcBorders>
            <w:vAlign w:val="center"/>
            <w:hideMark/>
          </w:tcPr>
          <w:p w14:paraId="68DD2347" w14:textId="77777777" w:rsidR="004B464D" w:rsidRPr="004B464D" w:rsidRDefault="004B464D" w:rsidP="004B464D">
            <w:pPr>
              <w:jc w:val="center"/>
              <w:rPr>
                <w:b/>
                <w:bCs/>
                <w:sz w:val="22"/>
                <w:szCs w:val="22"/>
                <w:lang w:val="uk-UA" w:eastAsia="uk-UA"/>
              </w:rPr>
            </w:pPr>
            <w:r w:rsidRPr="004B464D">
              <w:rPr>
                <w:b/>
                <w:bCs/>
                <w:sz w:val="22"/>
                <w:szCs w:val="22"/>
                <w:lang w:val="uk-UA" w:eastAsia="uk-UA"/>
              </w:rPr>
              <w:t>17873,712</w:t>
            </w:r>
          </w:p>
        </w:tc>
        <w:tc>
          <w:tcPr>
            <w:tcW w:w="478" w:type="pct"/>
            <w:vMerge w:val="restart"/>
            <w:tcBorders>
              <w:top w:val="nil"/>
              <w:left w:val="single" w:sz="8" w:space="0" w:color="auto"/>
              <w:bottom w:val="single" w:sz="8" w:space="0" w:color="000000"/>
              <w:right w:val="single" w:sz="8" w:space="0" w:color="auto"/>
            </w:tcBorders>
            <w:vAlign w:val="center"/>
            <w:hideMark/>
          </w:tcPr>
          <w:p w14:paraId="069F481E" w14:textId="77777777" w:rsidR="004B464D" w:rsidRPr="004B464D" w:rsidRDefault="004B464D" w:rsidP="004B464D">
            <w:pPr>
              <w:jc w:val="center"/>
              <w:rPr>
                <w:b/>
                <w:bCs/>
                <w:sz w:val="22"/>
                <w:szCs w:val="22"/>
                <w:lang w:val="uk-UA" w:eastAsia="uk-UA"/>
              </w:rPr>
            </w:pPr>
            <w:r w:rsidRPr="004B464D">
              <w:rPr>
                <w:b/>
                <w:bCs/>
                <w:sz w:val="22"/>
                <w:szCs w:val="22"/>
                <w:lang w:val="uk-UA" w:eastAsia="uk-UA"/>
              </w:rPr>
              <w:t>21825,793</w:t>
            </w:r>
          </w:p>
        </w:tc>
        <w:tc>
          <w:tcPr>
            <w:tcW w:w="478" w:type="pct"/>
            <w:vMerge w:val="restart"/>
            <w:tcBorders>
              <w:top w:val="nil"/>
              <w:left w:val="single" w:sz="8" w:space="0" w:color="auto"/>
              <w:bottom w:val="single" w:sz="8" w:space="0" w:color="000000"/>
              <w:right w:val="single" w:sz="8" w:space="0" w:color="auto"/>
            </w:tcBorders>
            <w:vAlign w:val="center"/>
            <w:hideMark/>
          </w:tcPr>
          <w:p w14:paraId="279E5AE7" w14:textId="77777777" w:rsidR="004B464D" w:rsidRPr="004B464D" w:rsidRDefault="004B464D" w:rsidP="004B464D">
            <w:pPr>
              <w:jc w:val="center"/>
              <w:rPr>
                <w:b/>
                <w:bCs/>
                <w:sz w:val="22"/>
                <w:szCs w:val="22"/>
                <w:lang w:val="uk-UA" w:eastAsia="uk-UA"/>
              </w:rPr>
            </w:pPr>
            <w:r w:rsidRPr="004B464D">
              <w:rPr>
                <w:b/>
                <w:bCs/>
                <w:sz w:val="22"/>
                <w:szCs w:val="22"/>
                <w:lang w:val="uk-UA" w:eastAsia="uk-UA"/>
              </w:rPr>
              <w:t>21287,785</w:t>
            </w:r>
          </w:p>
        </w:tc>
        <w:tc>
          <w:tcPr>
            <w:tcW w:w="477" w:type="pct"/>
            <w:vMerge w:val="restart"/>
            <w:tcBorders>
              <w:top w:val="nil"/>
              <w:left w:val="single" w:sz="8" w:space="0" w:color="auto"/>
              <w:bottom w:val="single" w:sz="8" w:space="0" w:color="000000"/>
              <w:right w:val="single" w:sz="8" w:space="0" w:color="auto"/>
            </w:tcBorders>
            <w:vAlign w:val="center"/>
            <w:hideMark/>
          </w:tcPr>
          <w:p w14:paraId="011205A5" w14:textId="77777777" w:rsidR="004B464D" w:rsidRPr="004B464D" w:rsidRDefault="004B464D" w:rsidP="004B464D">
            <w:pPr>
              <w:jc w:val="center"/>
              <w:rPr>
                <w:b/>
                <w:bCs/>
                <w:sz w:val="22"/>
                <w:szCs w:val="22"/>
                <w:lang w:val="uk-UA" w:eastAsia="uk-UA"/>
              </w:rPr>
            </w:pPr>
            <w:r w:rsidRPr="004B464D">
              <w:rPr>
                <w:b/>
                <w:bCs/>
                <w:sz w:val="22"/>
                <w:szCs w:val="22"/>
                <w:lang w:val="uk-UA" w:eastAsia="uk-UA"/>
              </w:rPr>
              <w:t>5654,351</w:t>
            </w:r>
          </w:p>
        </w:tc>
        <w:tc>
          <w:tcPr>
            <w:tcW w:w="430" w:type="pct"/>
            <w:vMerge w:val="restart"/>
            <w:tcBorders>
              <w:top w:val="nil"/>
              <w:left w:val="single" w:sz="8" w:space="0" w:color="auto"/>
              <w:bottom w:val="single" w:sz="8" w:space="0" w:color="000000"/>
              <w:right w:val="single" w:sz="8" w:space="0" w:color="auto"/>
            </w:tcBorders>
            <w:vAlign w:val="center"/>
            <w:hideMark/>
          </w:tcPr>
          <w:p w14:paraId="2B6F477C" w14:textId="77777777" w:rsidR="004B464D" w:rsidRPr="004B464D" w:rsidRDefault="004B464D" w:rsidP="004B464D">
            <w:pPr>
              <w:jc w:val="center"/>
              <w:rPr>
                <w:b/>
                <w:bCs/>
                <w:sz w:val="22"/>
                <w:szCs w:val="22"/>
                <w:lang w:val="uk-UA" w:eastAsia="uk-UA"/>
              </w:rPr>
            </w:pPr>
            <w:r w:rsidRPr="004B464D">
              <w:rPr>
                <w:b/>
                <w:bCs/>
                <w:sz w:val="22"/>
                <w:szCs w:val="22"/>
                <w:lang w:val="uk-UA" w:eastAsia="uk-UA"/>
              </w:rPr>
              <w:t>5164,842</w:t>
            </w:r>
          </w:p>
        </w:tc>
        <w:tc>
          <w:tcPr>
            <w:tcW w:w="462" w:type="pct"/>
            <w:vMerge w:val="restart"/>
            <w:tcBorders>
              <w:top w:val="nil"/>
              <w:left w:val="single" w:sz="8" w:space="0" w:color="auto"/>
              <w:bottom w:val="single" w:sz="8" w:space="0" w:color="000000"/>
              <w:right w:val="single" w:sz="8" w:space="0" w:color="auto"/>
            </w:tcBorders>
            <w:vAlign w:val="center"/>
            <w:hideMark/>
          </w:tcPr>
          <w:p w14:paraId="671630E5" w14:textId="77777777" w:rsidR="004B464D" w:rsidRPr="004B464D" w:rsidRDefault="004B464D" w:rsidP="004B464D">
            <w:pPr>
              <w:jc w:val="center"/>
              <w:rPr>
                <w:b/>
                <w:bCs/>
                <w:sz w:val="22"/>
                <w:szCs w:val="22"/>
                <w:lang w:val="uk-UA" w:eastAsia="uk-UA"/>
              </w:rPr>
            </w:pPr>
            <w:r w:rsidRPr="004B464D">
              <w:rPr>
                <w:b/>
                <w:bCs/>
                <w:sz w:val="22"/>
                <w:szCs w:val="22"/>
                <w:lang w:val="uk-UA" w:eastAsia="uk-UA"/>
              </w:rPr>
              <w:t>5235,050</w:t>
            </w:r>
          </w:p>
        </w:tc>
        <w:tc>
          <w:tcPr>
            <w:tcW w:w="432" w:type="pct"/>
            <w:vMerge w:val="restart"/>
            <w:tcBorders>
              <w:top w:val="nil"/>
              <w:left w:val="single" w:sz="8" w:space="0" w:color="auto"/>
              <w:bottom w:val="single" w:sz="8" w:space="0" w:color="000000"/>
              <w:right w:val="single" w:sz="8" w:space="0" w:color="auto"/>
            </w:tcBorders>
            <w:vAlign w:val="center"/>
            <w:hideMark/>
          </w:tcPr>
          <w:p w14:paraId="595EA628" w14:textId="77777777" w:rsidR="004B464D" w:rsidRPr="004B464D" w:rsidRDefault="004B464D" w:rsidP="004B464D">
            <w:pPr>
              <w:jc w:val="center"/>
              <w:rPr>
                <w:b/>
                <w:bCs/>
                <w:sz w:val="22"/>
                <w:szCs w:val="22"/>
                <w:lang w:val="uk-UA" w:eastAsia="uk-UA"/>
              </w:rPr>
            </w:pPr>
            <w:r w:rsidRPr="004B464D">
              <w:rPr>
                <w:b/>
                <w:bCs/>
                <w:sz w:val="22"/>
                <w:szCs w:val="22"/>
                <w:lang w:val="uk-UA" w:eastAsia="uk-UA"/>
              </w:rPr>
              <w:t>5233,542</w:t>
            </w:r>
          </w:p>
        </w:tc>
      </w:tr>
      <w:tr w:rsidR="00D01ED3" w:rsidRPr="00D01ED3" w14:paraId="33C1B490" w14:textId="77777777" w:rsidTr="005F1A59">
        <w:trPr>
          <w:trHeight w:val="880"/>
        </w:trPr>
        <w:tc>
          <w:tcPr>
            <w:tcW w:w="1430" w:type="pct"/>
            <w:tcBorders>
              <w:top w:val="nil"/>
              <w:left w:val="single" w:sz="8" w:space="0" w:color="auto"/>
              <w:bottom w:val="single" w:sz="8" w:space="0" w:color="auto"/>
              <w:right w:val="single" w:sz="8" w:space="0" w:color="auto"/>
            </w:tcBorders>
            <w:vAlign w:val="center"/>
            <w:hideMark/>
          </w:tcPr>
          <w:p w14:paraId="185DD3ED" w14:textId="77777777" w:rsidR="004B464D" w:rsidRPr="004B464D" w:rsidRDefault="004B464D" w:rsidP="004B464D">
            <w:pPr>
              <w:rPr>
                <w:b/>
                <w:bCs/>
                <w:sz w:val="22"/>
                <w:szCs w:val="22"/>
                <w:lang w:val="uk-UA" w:eastAsia="uk-UA"/>
              </w:rPr>
            </w:pPr>
            <w:r w:rsidRPr="004B464D">
              <w:rPr>
                <w:b/>
                <w:bCs/>
                <w:sz w:val="22"/>
                <w:szCs w:val="22"/>
                <w:lang w:val="uk-UA" w:eastAsia="uk-UA"/>
              </w:rPr>
              <w:t>продукції (товарів, робіт, послуг), в тому числі за основними видами діяльності за рахунок:</w:t>
            </w:r>
          </w:p>
        </w:tc>
        <w:tc>
          <w:tcPr>
            <w:tcW w:w="335" w:type="pct"/>
            <w:vMerge/>
            <w:tcBorders>
              <w:top w:val="nil"/>
              <w:left w:val="single" w:sz="8" w:space="0" w:color="auto"/>
              <w:bottom w:val="single" w:sz="8" w:space="0" w:color="000000"/>
              <w:right w:val="single" w:sz="8" w:space="0" w:color="auto"/>
            </w:tcBorders>
            <w:vAlign w:val="center"/>
            <w:hideMark/>
          </w:tcPr>
          <w:p w14:paraId="6297DE6C" w14:textId="77777777" w:rsidR="004B464D" w:rsidRPr="004B464D" w:rsidRDefault="004B464D" w:rsidP="004B464D">
            <w:pPr>
              <w:rPr>
                <w:b/>
                <w:bCs/>
                <w:sz w:val="22"/>
                <w:szCs w:val="22"/>
                <w:lang w:val="uk-UA" w:eastAsia="uk-UA"/>
              </w:rPr>
            </w:pPr>
          </w:p>
        </w:tc>
        <w:tc>
          <w:tcPr>
            <w:tcW w:w="478" w:type="pct"/>
            <w:vMerge/>
            <w:tcBorders>
              <w:top w:val="nil"/>
              <w:left w:val="single" w:sz="8" w:space="0" w:color="auto"/>
              <w:bottom w:val="single" w:sz="8" w:space="0" w:color="000000"/>
              <w:right w:val="single" w:sz="8" w:space="0" w:color="auto"/>
            </w:tcBorders>
            <w:vAlign w:val="center"/>
            <w:hideMark/>
          </w:tcPr>
          <w:p w14:paraId="773CBF54" w14:textId="77777777" w:rsidR="004B464D" w:rsidRPr="004B464D" w:rsidRDefault="004B464D" w:rsidP="004B464D">
            <w:pPr>
              <w:rPr>
                <w:b/>
                <w:bCs/>
                <w:sz w:val="22"/>
                <w:szCs w:val="22"/>
                <w:lang w:val="uk-UA" w:eastAsia="uk-UA"/>
              </w:rPr>
            </w:pPr>
          </w:p>
        </w:tc>
        <w:tc>
          <w:tcPr>
            <w:tcW w:w="478" w:type="pct"/>
            <w:vMerge/>
            <w:tcBorders>
              <w:top w:val="nil"/>
              <w:left w:val="single" w:sz="8" w:space="0" w:color="auto"/>
              <w:bottom w:val="single" w:sz="8" w:space="0" w:color="000000"/>
              <w:right w:val="single" w:sz="8" w:space="0" w:color="auto"/>
            </w:tcBorders>
            <w:vAlign w:val="center"/>
            <w:hideMark/>
          </w:tcPr>
          <w:p w14:paraId="70850182" w14:textId="77777777" w:rsidR="004B464D" w:rsidRPr="004B464D" w:rsidRDefault="004B464D" w:rsidP="004B464D">
            <w:pPr>
              <w:rPr>
                <w:b/>
                <w:bCs/>
                <w:sz w:val="22"/>
                <w:szCs w:val="22"/>
                <w:lang w:val="uk-UA" w:eastAsia="uk-UA"/>
              </w:rPr>
            </w:pPr>
          </w:p>
        </w:tc>
        <w:tc>
          <w:tcPr>
            <w:tcW w:w="478" w:type="pct"/>
            <w:vMerge/>
            <w:tcBorders>
              <w:top w:val="nil"/>
              <w:left w:val="single" w:sz="8" w:space="0" w:color="auto"/>
              <w:bottom w:val="single" w:sz="8" w:space="0" w:color="000000"/>
              <w:right w:val="single" w:sz="8" w:space="0" w:color="auto"/>
            </w:tcBorders>
            <w:vAlign w:val="center"/>
            <w:hideMark/>
          </w:tcPr>
          <w:p w14:paraId="3997CC24" w14:textId="77777777" w:rsidR="004B464D" w:rsidRPr="004B464D" w:rsidRDefault="004B464D" w:rsidP="004B464D">
            <w:pPr>
              <w:rPr>
                <w:b/>
                <w:bCs/>
                <w:sz w:val="22"/>
                <w:szCs w:val="22"/>
                <w:lang w:val="uk-UA" w:eastAsia="uk-UA"/>
              </w:rPr>
            </w:pPr>
          </w:p>
        </w:tc>
        <w:tc>
          <w:tcPr>
            <w:tcW w:w="477" w:type="pct"/>
            <w:vMerge/>
            <w:tcBorders>
              <w:top w:val="nil"/>
              <w:left w:val="single" w:sz="8" w:space="0" w:color="auto"/>
              <w:bottom w:val="single" w:sz="8" w:space="0" w:color="000000"/>
              <w:right w:val="single" w:sz="8" w:space="0" w:color="auto"/>
            </w:tcBorders>
            <w:vAlign w:val="center"/>
            <w:hideMark/>
          </w:tcPr>
          <w:p w14:paraId="0F7F5AEC" w14:textId="77777777" w:rsidR="004B464D" w:rsidRPr="004B464D" w:rsidRDefault="004B464D" w:rsidP="004B464D">
            <w:pPr>
              <w:rPr>
                <w:b/>
                <w:bCs/>
                <w:sz w:val="22"/>
                <w:szCs w:val="22"/>
                <w:lang w:val="uk-UA" w:eastAsia="uk-UA"/>
              </w:rPr>
            </w:pPr>
          </w:p>
        </w:tc>
        <w:tc>
          <w:tcPr>
            <w:tcW w:w="430" w:type="pct"/>
            <w:vMerge/>
            <w:tcBorders>
              <w:top w:val="nil"/>
              <w:left w:val="single" w:sz="8" w:space="0" w:color="auto"/>
              <w:bottom w:val="single" w:sz="8" w:space="0" w:color="000000"/>
              <w:right w:val="single" w:sz="8" w:space="0" w:color="auto"/>
            </w:tcBorders>
            <w:vAlign w:val="center"/>
            <w:hideMark/>
          </w:tcPr>
          <w:p w14:paraId="23CFBB0C" w14:textId="77777777" w:rsidR="004B464D" w:rsidRPr="004B464D" w:rsidRDefault="004B464D" w:rsidP="004B464D">
            <w:pPr>
              <w:rPr>
                <w:b/>
                <w:bCs/>
                <w:sz w:val="22"/>
                <w:szCs w:val="22"/>
                <w:lang w:val="uk-UA" w:eastAsia="uk-UA"/>
              </w:rPr>
            </w:pPr>
          </w:p>
        </w:tc>
        <w:tc>
          <w:tcPr>
            <w:tcW w:w="462" w:type="pct"/>
            <w:vMerge/>
            <w:tcBorders>
              <w:top w:val="nil"/>
              <w:left w:val="single" w:sz="8" w:space="0" w:color="auto"/>
              <w:bottom w:val="single" w:sz="8" w:space="0" w:color="000000"/>
              <w:right w:val="single" w:sz="8" w:space="0" w:color="auto"/>
            </w:tcBorders>
            <w:vAlign w:val="center"/>
            <w:hideMark/>
          </w:tcPr>
          <w:p w14:paraId="73476E62" w14:textId="77777777" w:rsidR="004B464D" w:rsidRPr="004B464D" w:rsidRDefault="004B464D" w:rsidP="004B464D">
            <w:pPr>
              <w:rPr>
                <w:b/>
                <w:bCs/>
                <w:sz w:val="22"/>
                <w:szCs w:val="22"/>
                <w:lang w:val="uk-UA" w:eastAsia="uk-UA"/>
              </w:rPr>
            </w:pPr>
          </w:p>
        </w:tc>
        <w:tc>
          <w:tcPr>
            <w:tcW w:w="432" w:type="pct"/>
            <w:vMerge/>
            <w:tcBorders>
              <w:top w:val="nil"/>
              <w:left w:val="single" w:sz="8" w:space="0" w:color="auto"/>
              <w:bottom w:val="single" w:sz="8" w:space="0" w:color="000000"/>
              <w:right w:val="single" w:sz="8" w:space="0" w:color="auto"/>
            </w:tcBorders>
            <w:vAlign w:val="center"/>
            <w:hideMark/>
          </w:tcPr>
          <w:p w14:paraId="16629A31" w14:textId="77777777" w:rsidR="004B464D" w:rsidRPr="004B464D" w:rsidRDefault="004B464D" w:rsidP="004B464D">
            <w:pPr>
              <w:rPr>
                <w:b/>
                <w:bCs/>
                <w:sz w:val="22"/>
                <w:szCs w:val="22"/>
                <w:lang w:val="uk-UA" w:eastAsia="uk-UA"/>
              </w:rPr>
            </w:pPr>
          </w:p>
        </w:tc>
      </w:tr>
      <w:tr w:rsidR="00D01ED3" w:rsidRPr="00D01ED3" w14:paraId="416F3069" w14:textId="77777777" w:rsidTr="005F1A59">
        <w:trPr>
          <w:trHeight w:val="1118"/>
        </w:trPr>
        <w:tc>
          <w:tcPr>
            <w:tcW w:w="1430" w:type="pct"/>
            <w:tcBorders>
              <w:top w:val="nil"/>
              <w:left w:val="single" w:sz="8" w:space="0" w:color="auto"/>
              <w:bottom w:val="single" w:sz="8" w:space="0" w:color="auto"/>
              <w:right w:val="single" w:sz="8" w:space="0" w:color="auto"/>
            </w:tcBorders>
            <w:vAlign w:val="center"/>
            <w:hideMark/>
          </w:tcPr>
          <w:p w14:paraId="2938D932" w14:textId="77777777" w:rsidR="004B464D" w:rsidRPr="004B464D" w:rsidRDefault="004B464D" w:rsidP="004B464D">
            <w:pPr>
              <w:rPr>
                <w:b/>
                <w:bCs/>
                <w:sz w:val="22"/>
                <w:szCs w:val="22"/>
                <w:lang w:val="uk-UA" w:eastAsia="uk-UA"/>
              </w:rPr>
            </w:pPr>
            <w:r w:rsidRPr="004B464D">
              <w:rPr>
                <w:b/>
                <w:bCs/>
                <w:sz w:val="22"/>
                <w:szCs w:val="22"/>
                <w:lang w:val="uk-UA" w:eastAsia="uk-UA"/>
              </w:rPr>
              <w:t>коштів від медичного обслуговування населення за договорами з Національною службою здоров’я України (далі -НСЗУ) згідно з програмою медичних гарантій; в тому числі:</w:t>
            </w:r>
          </w:p>
        </w:tc>
        <w:tc>
          <w:tcPr>
            <w:tcW w:w="335" w:type="pct"/>
            <w:tcBorders>
              <w:top w:val="nil"/>
              <w:left w:val="nil"/>
              <w:bottom w:val="single" w:sz="8" w:space="0" w:color="auto"/>
              <w:right w:val="single" w:sz="8" w:space="0" w:color="auto"/>
            </w:tcBorders>
            <w:vAlign w:val="center"/>
            <w:hideMark/>
          </w:tcPr>
          <w:p w14:paraId="04F127B0" w14:textId="77777777" w:rsidR="004B464D" w:rsidRPr="004B464D" w:rsidRDefault="004B464D" w:rsidP="004B464D">
            <w:pPr>
              <w:jc w:val="center"/>
              <w:rPr>
                <w:b/>
                <w:bCs/>
                <w:sz w:val="22"/>
                <w:szCs w:val="22"/>
                <w:lang w:val="uk-UA" w:eastAsia="uk-UA"/>
              </w:rPr>
            </w:pPr>
            <w:r w:rsidRPr="004B464D">
              <w:rPr>
                <w:b/>
                <w:bCs/>
                <w:sz w:val="22"/>
                <w:szCs w:val="22"/>
                <w:lang w:val="uk-UA" w:eastAsia="uk-UA"/>
              </w:rPr>
              <w:t>1010</w:t>
            </w:r>
          </w:p>
        </w:tc>
        <w:tc>
          <w:tcPr>
            <w:tcW w:w="478" w:type="pct"/>
            <w:tcBorders>
              <w:top w:val="nil"/>
              <w:left w:val="nil"/>
              <w:bottom w:val="single" w:sz="8" w:space="0" w:color="auto"/>
              <w:right w:val="single" w:sz="8" w:space="0" w:color="auto"/>
            </w:tcBorders>
            <w:vAlign w:val="center"/>
            <w:hideMark/>
          </w:tcPr>
          <w:p w14:paraId="328C3A38" w14:textId="77777777" w:rsidR="004B464D" w:rsidRPr="004B464D" w:rsidRDefault="004B464D" w:rsidP="004B464D">
            <w:pPr>
              <w:jc w:val="center"/>
              <w:rPr>
                <w:b/>
                <w:bCs/>
                <w:sz w:val="22"/>
                <w:szCs w:val="22"/>
                <w:lang w:val="uk-UA" w:eastAsia="uk-UA"/>
              </w:rPr>
            </w:pPr>
            <w:r w:rsidRPr="004B464D">
              <w:rPr>
                <w:b/>
                <w:bCs/>
                <w:sz w:val="22"/>
                <w:szCs w:val="22"/>
                <w:lang w:val="uk-UA" w:eastAsia="uk-UA"/>
              </w:rPr>
              <w:t>14330,312</w:t>
            </w:r>
          </w:p>
        </w:tc>
        <w:tc>
          <w:tcPr>
            <w:tcW w:w="478" w:type="pct"/>
            <w:tcBorders>
              <w:top w:val="nil"/>
              <w:left w:val="nil"/>
              <w:bottom w:val="single" w:sz="8" w:space="0" w:color="auto"/>
              <w:right w:val="single" w:sz="8" w:space="0" w:color="auto"/>
            </w:tcBorders>
            <w:vAlign w:val="center"/>
            <w:hideMark/>
          </w:tcPr>
          <w:p w14:paraId="48A2416C" w14:textId="77777777" w:rsidR="004B464D" w:rsidRPr="004B464D" w:rsidRDefault="004B464D" w:rsidP="004B464D">
            <w:pPr>
              <w:jc w:val="center"/>
              <w:rPr>
                <w:b/>
                <w:bCs/>
                <w:sz w:val="22"/>
                <w:szCs w:val="22"/>
                <w:lang w:val="uk-UA" w:eastAsia="uk-UA"/>
              </w:rPr>
            </w:pPr>
            <w:r w:rsidRPr="004B464D">
              <w:rPr>
                <w:b/>
                <w:bCs/>
                <w:sz w:val="22"/>
                <w:szCs w:val="22"/>
                <w:lang w:val="uk-UA" w:eastAsia="uk-UA"/>
              </w:rPr>
              <w:t>18502,750</w:t>
            </w:r>
          </w:p>
        </w:tc>
        <w:tc>
          <w:tcPr>
            <w:tcW w:w="478" w:type="pct"/>
            <w:tcBorders>
              <w:top w:val="nil"/>
              <w:left w:val="nil"/>
              <w:bottom w:val="single" w:sz="8" w:space="0" w:color="auto"/>
              <w:right w:val="single" w:sz="8" w:space="0" w:color="auto"/>
            </w:tcBorders>
            <w:vAlign w:val="center"/>
            <w:hideMark/>
          </w:tcPr>
          <w:p w14:paraId="13B4A63A" w14:textId="77777777" w:rsidR="004B464D" w:rsidRPr="004B464D" w:rsidRDefault="004B464D" w:rsidP="004B464D">
            <w:pPr>
              <w:jc w:val="center"/>
              <w:rPr>
                <w:b/>
                <w:bCs/>
                <w:sz w:val="22"/>
                <w:szCs w:val="22"/>
                <w:lang w:val="uk-UA" w:eastAsia="uk-UA"/>
              </w:rPr>
            </w:pPr>
            <w:r w:rsidRPr="004B464D">
              <w:rPr>
                <w:b/>
                <w:bCs/>
                <w:sz w:val="22"/>
                <w:szCs w:val="22"/>
                <w:lang w:val="uk-UA" w:eastAsia="uk-UA"/>
              </w:rPr>
              <w:t>18121,714</w:t>
            </w:r>
          </w:p>
        </w:tc>
        <w:tc>
          <w:tcPr>
            <w:tcW w:w="477" w:type="pct"/>
            <w:tcBorders>
              <w:top w:val="nil"/>
              <w:left w:val="nil"/>
              <w:bottom w:val="single" w:sz="8" w:space="0" w:color="auto"/>
              <w:right w:val="single" w:sz="8" w:space="0" w:color="auto"/>
            </w:tcBorders>
            <w:vAlign w:val="center"/>
            <w:hideMark/>
          </w:tcPr>
          <w:p w14:paraId="1459B852" w14:textId="77777777" w:rsidR="004B464D" w:rsidRPr="004B464D" w:rsidRDefault="004B464D" w:rsidP="004B464D">
            <w:pPr>
              <w:jc w:val="center"/>
              <w:rPr>
                <w:b/>
                <w:bCs/>
                <w:sz w:val="22"/>
                <w:szCs w:val="22"/>
                <w:lang w:val="uk-UA" w:eastAsia="uk-UA"/>
              </w:rPr>
            </w:pPr>
            <w:r w:rsidRPr="004B464D">
              <w:rPr>
                <w:b/>
                <w:bCs/>
                <w:sz w:val="22"/>
                <w:szCs w:val="22"/>
                <w:lang w:val="uk-UA" w:eastAsia="uk-UA"/>
              </w:rPr>
              <w:t>4859,076</w:t>
            </w:r>
          </w:p>
        </w:tc>
        <w:tc>
          <w:tcPr>
            <w:tcW w:w="430" w:type="pct"/>
            <w:tcBorders>
              <w:top w:val="nil"/>
              <w:left w:val="nil"/>
              <w:bottom w:val="single" w:sz="8" w:space="0" w:color="auto"/>
              <w:right w:val="single" w:sz="8" w:space="0" w:color="auto"/>
            </w:tcBorders>
            <w:vAlign w:val="center"/>
            <w:hideMark/>
          </w:tcPr>
          <w:p w14:paraId="5100CC93" w14:textId="77777777" w:rsidR="004B464D" w:rsidRPr="004B464D" w:rsidRDefault="004B464D" w:rsidP="004B464D">
            <w:pPr>
              <w:jc w:val="center"/>
              <w:rPr>
                <w:b/>
                <w:bCs/>
                <w:sz w:val="22"/>
                <w:szCs w:val="22"/>
                <w:lang w:val="uk-UA" w:eastAsia="uk-UA"/>
              </w:rPr>
            </w:pPr>
            <w:r w:rsidRPr="004B464D">
              <w:rPr>
                <w:b/>
                <w:bCs/>
                <w:sz w:val="22"/>
                <w:szCs w:val="22"/>
                <w:lang w:val="uk-UA" w:eastAsia="uk-UA"/>
              </w:rPr>
              <w:t>4190,466</w:t>
            </w:r>
          </w:p>
        </w:tc>
        <w:tc>
          <w:tcPr>
            <w:tcW w:w="462" w:type="pct"/>
            <w:tcBorders>
              <w:top w:val="nil"/>
              <w:left w:val="nil"/>
              <w:bottom w:val="single" w:sz="8" w:space="0" w:color="auto"/>
              <w:right w:val="single" w:sz="8" w:space="0" w:color="auto"/>
            </w:tcBorders>
            <w:vAlign w:val="center"/>
            <w:hideMark/>
          </w:tcPr>
          <w:p w14:paraId="26B4F261" w14:textId="77777777" w:rsidR="004B464D" w:rsidRPr="004B464D" w:rsidRDefault="004B464D" w:rsidP="004B464D">
            <w:pPr>
              <w:jc w:val="center"/>
              <w:rPr>
                <w:b/>
                <w:bCs/>
                <w:sz w:val="22"/>
                <w:szCs w:val="22"/>
                <w:lang w:val="uk-UA" w:eastAsia="uk-UA"/>
              </w:rPr>
            </w:pPr>
            <w:r w:rsidRPr="004B464D">
              <w:rPr>
                <w:b/>
                <w:bCs/>
                <w:sz w:val="22"/>
                <w:szCs w:val="22"/>
                <w:lang w:val="uk-UA" w:eastAsia="uk-UA"/>
              </w:rPr>
              <w:t>4535,751</w:t>
            </w:r>
          </w:p>
        </w:tc>
        <w:tc>
          <w:tcPr>
            <w:tcW w:w="432" w:type="pct"/>
            <w:tcBorders>
              <w:top w:val="nil"/>
              <w:left w:val="nil"/>
              <w:bottom w:val="single" w:sz="8" w:space="0" w:color="auto"/>
              <w:right w:val="single" w:sz="8" w:space="0" w:color="auto"/>
            </w:tcBorders>
            <w:vAlign w:val="center"/>
            <w:hideMark/>
          </w:tcPr>
          <w:p w14:paraId="06C337F4" w14:textId="77777777" w:rsidR="004B464D" w:rsidRPr="004B464D" w:rsidRDefault="004B464D" w:rsidP="004B464D">
            <w:pPr>
              <w:jc w:val="center"/>
              <w:rPr>
                <w:b/>
                <w:bCs/>
                <w:sz w:val="22"/>
                <w:szCs w:val="22"/>
                <w:lang w:val="uk-UA" w:eastAsia="uk-UA"/>
              </w:rPr>
            </w:pPr>
            <w:r w:rsidRPr="004B464D">
              <w:rPr>
                <w:b/>
                <w:bCs/>
                <w:sz w:val="22"/>
                <w:szCs w:val="22"/>
                <w:lang w:val="uk-UA" w:eastAsia="uk-UA"/>
              </w:rPr>
              <w:t>4536,421</w:t>
            </w:r>
          </w:p>
        </w:tc>
      </w:tr>
      <w:tr w:rsidR="00D01ED3" w:rsidRPr="00D01ED3" w14:paraId="012BDE06" w14:textId="77777777" w:rsidTr="005F1A59">
        <w:trPr>
          <w:trHeight w:val="419"/>
        </w:trPr>
        <w:tc>
          <w:tcPr>
            <w:tcW w:w="1430" w:type="pct"/>
            <w:tcBorders>
              <w:top w:val="nil"/>
              <w:left w:val="single" w:sz="8" w:space="0" w:color="auto"/>
              <w:bottom w:val="single" w:sz="8" w:space="0" w:color="auto"/>
              <w:right w:val="single" w:sz="8" w:space="0" w:color="auto"/>
            </w:tcBorders>
            <w:vAlign w:val="center"/>
            <w:hideMark/>
          </w:tcPr>
          <w:p w14:paraId="61A103CF" w14:textId="77777777" w:rsidR="004B464D" w:rsidRPr="004B464D" w:rsidRDefault="004B464D" w:rsidP="004B464D">
            <w:pPr>
              <w:rPr>
                <w:i/>
                <w:iCs/>
                <w:sz w:val="22"/>
                <w:szCs w:val="22"/>
                <w:lang w:val="uk-UA" w:eastAsia="uk-UA"/>
              </w:rPr>
            </w:pPr>
            <w:r w:rsidRPr="004B464D">
              <w:rPr>
                <w:i/>
                <w:iCs/>
                <w:sz w:val="22"/>
                <w:szCs w:val="22"/>
                <w:lang w:val="uk-UA" w:eastAsia="uk-UA"/>
              </w:rPr>
              <w:t>-за договорами з НСЗУ в звітному періоді</w:t>
            </w:r>
          </w:p>
        </w:tc>
        <w:tc>
          <w:tcPr>
            <w:tcW w:w="335" w:type="pct"/>
            <w:tcBorders>
              <w:top w:val="nil"/>
              <w:left w:val="nil"/>
              <w:bottom w:val="single" w:sz="8" w:space="0" w:color="auto"/>
              <w:right w:val="single" w:sz="8" w:space="0" w:color="auto"/>
            </w:tcBorders>
            <w:vAlign w:val="center"/>
            <w:hideMark/>
          </w:tcPr>
          <w:p w14:paraId="791C09F7" w14:textId="77777777" w:rsidR="004B464D" w:rsidRPr="004B464D" w:rsidRDefault="004B464D" w:rsidP="004B464D">
            <w:pPr>
              <w:jc w:val="center"/>
              <w:rPr>
                <w:i/>
                <w:iCs/>
                <w:sz w:val="22"/>
                <w:szCs w:val="22"/>
                <w:lang w:val="uk-UA" w:eastAsia="uk-UA"/>
              </w:rPr>
            </w:pPr>
            <w:r w:rsidRPr="004B464D">
              <w:rPr>
                <w:i/>
                <w:iCs/>
                <w:sz w:val="22"/>
                <w:szCs w:val="22"/>
                <w:lang w:val="uk-UA" w:eastAsia="uk-UA"/>
              </w:rPr>
              <w:t>1011</w:t>
            </w:r>
          </w:p>
        </w:tc>
        <w:tc>
          <w:tcPr>
            <w:tcW w:w="478" w:type="pct"/>
            <w:tcBorders>
              <w:top w:val="nil"/>
              <w:left w:val="nil"/>
              <w:bottom w:val="single" w:sz="8" w:space="0" w:color="auto"/>
              <w:right w:val="single" w:sz="8" w:space="0" w:color="auto"/>
            </w:tcBorders>
            <w:vAlign w:val="center"/>
            <w:hideMark/>
          </w:tcPr>
          <w:p w14:paraId="43B74CE7" w14:textId="77777777" w:rsidR="004B464D" w:rsidRPr="004B464D" w:rsidRDefault="004B464D" w:rsidP="004B464D">
            <w:pPr>
              <w:jc w:val="center"/>
              <w:rPr>
                <w:i/>
                <w:iCs/>
                <w:sz w:val="22"/>
                <w:szCs w:val="22"/>
                <w:lang w:val="uk-UA" w:eastAsia="uk-UA"/>
              </w:rPr>
            </w:pPr>
            <w:r w:rsidRPr="004B464D">
              <w:rPr>
                <w:i/>
                <w:iCs/>
                <w:sz w:val="22"/>
                <w:szCs w:val="22"/>
                <w:lang w:val="uk-UA" w:eastAsia="uk-UA"/>
              </w:rPr>
              <w:t>14013,355</w:t>
            </w:r>
          </w:p>
        </w:tc>
        <w:tc>
          <w:tcPr>
            <w:tcW w:w="478" w:type="pct"/>
            <w:tcBorders>
              <w:top w:val="nil"/>
              <w:left w:val="nil"/>
              <w:bottom w:val="single" w:sz="8" w:space="0" w:color="auto"/>
              <w:right w:val="single" w:sz="8" w:space="0" w:color="auto"/>
            </w:tcBorders>
            <w:vAlign w:val="center"/>
            <w:hideMark/>
          </w:tcPr>
          <w:p w14:paraId="6A0E23A4" w14:textId="77777777" w:rsidR="004B464D" w:rsidRPr="004B464D" w:rsidRDefault="004B464D" w:rsidP="004B464D">
            <w:pPr>
              <w:jc w:val="center"/>
              <w:rPr>
                <w:i/>
                <w:iCs/>
                <w:sz w:val="22"/>
                <w:szCs w:val="22"/>
                <w:lang w:val="uk-UA" w:eastAsia="uk-UA"/>
              </w:rPr>
            </w:pPr>
            <w:r w:rsidRPr="004B464D">
              <w:rPr>
                <w:i/>
                <w:iCs/>
                <w:sz w:val="22"/>
                <w:szCs w:val="22"/>
                <w:lang w:val="uk-UA" w:eastAsia="uk-UA"/>
              </w:rPr>
              <w:t>17325,790</w:t>
            </w:r>
          </w:p>
        </w:tc>
        <w:tc>
          <w:tcPr>
            <w:tcW w:w="478" w:type="pct"/>
            <w:tcBorders>
              <w:top w:val="nil"/>
              <w:left w:val="nil"/>
              <w:bottom w:val="single" w:sz="8" w:space="0" w:color="auto"/>
              <w:right w:val="single" w:sz="8" w:space="0" w:color="auto"/>
            </w:tcBorders>
            <w:vAlign w:val="center"/>
            <w:hideMark/>
          </w:tcPr>
          <w:p w14:paraId="3B7A2FBB" w14:textId="77777777" w:rsidR="004B464D" w:rsidRPr="004B464D" w:rsidRDefault="004B464D" w:rsidP="004B464D">
            <w:pPr>
              <w:jc w:val="center"/>
              <w:rPr>
                <w:i/>
                <w:iCs/>
                <w:sz w:val="22"/>
                <w:szCs w:val="22"/>
                <w:lang w:val="uk-UA" w:eastAsia="uk-UA"/>
              </w:rPr>
            </w:pPr>
            <w:r w:rsidRPr="004B464D">
              <w:rPr>
                <w:i/>
                <w:iCs/>
                <w:sz w:val="22"/>
                <w:szCs w:val="22"/>
                <w:lang w:val="uk-UA" w:eastAsia="uk-UA"/>
              </w:rPr>
              <w:t>16944,754</w:t>
            </w:r>
          </w:p>
        </w:tc>
        <w:tc>
          <w:tcPr>
            <w:tcW w:w="477" w:type="pct"/>
            <w:tcBorders>
              <w:top w:val="nil"/>
              <w:left w:val="nil"/>
              <w:bottom w:val="single" w:sz="8" w:space="0" w:color="auto"/>
              <w:right w:val="single" w:sz="8" w:space="0" w:color="auto"/>
            </w:tcBorders>
            <w:vAlign w:val="center"/>
            <w:hideMark/>
          </w:tcPr>
          <w:p w14:paraId="5985FB03" w14:textId="77777777" w:rsidR="004B464D" w:rsidRPr="004B464D" w:rsidRDefault="004B464D" w:rsidP="004B464D">
            <w:pPr>
              <w:jc w:val="center"/>
              <w:rPr>
                <w:i/>
                <w:iCs/>
                <w:sz w:val="22"/>
                <w:szCs w:val="22"/>
                <w:lang w:val="uk-UA" w:eastAsia="uk-UA"/>
              </w:rPr>
            </w:pPr>
            <w:r w:rsidRPr="004B464D">
              <w:rPr>
                <w:i/>
                <w:iCs/>
                <w:sz w:val="22"/>
                <w:szCs w:val="22"/>
                <w:lang w:val="uk-UA" w:eastAsia="uk-UA"/>
              </w:rPr>
              <w:t>4242,261</w:t>
            </w:r>
          </w:p>
        </w:tc>
        <w:tc>
          <w:tcPr>
            <w:tcW w:w="430" w:type="pct"/>
            <w:tcBorders>
              <w:top w:val="nil"/>
              <w:left w:val="nil"/>
              <w:bottom w:val="single" w:sz="8" w:space="0" w:color="auto"/>
              <w:right w:val="single" w:sz="8" w:space="0" w:color="auto"/>
            </w:tcBorders>
            <w:vAlign w:val="center"/>
            <w:hideMark/>
          </w:tcPr>
          <w:p w14:paraId="03FB9961" w14:textId="77777777" w:rsidR="004B464D" w:rsidRPr="004B464D" w:rsidRDefault="004B464D" w:rsidP="004B464D">
            <w:pPr>
              <w:jc w:val="center"/>
              <w:rPr>
                <w:i/>
                <w:iCs/>
                <w:sz w:val="22"/>
                <w:szCs w:val="22"/>
                <w:lang w:val="uk-UA" w:eastAsia="uk-UA"/>
              </w:rPr>
            </w:pPr>
            <w:r w:rsidRPr="004B464D">
              <w:rPr>
                <w:i/>
                <w:iCs/>
                <w:sz w:val="22"/>
                <w:szCs w:val="22"/>
                <w:lang w:val="uk-UA" w:eastAsia="uk-UA"/>
              </w:rPr>
              <w:t>4190,466</w:t>
            </w:r>
          </w:p>
        </w:tc>
        <w:tc>
          <w:tcPr>
            <w:tcW w:w="462" w:type="pct"/>
            <w:tcBorders>
              <w:top w:val="nil"/>
              <w:left w:val="nil"/>
              <w:bottom w:val="single" w:sz="8" w:space="0" w:color="auto"/>
              <w:right w:val="single" w:sz="8" w:space="0" w:color="auto"/>
            </w:tcBorders>
            <w:vAlign w:val="center"/>
            <w:hideMark/>
          </w:tcPr>
          <w:p w14:paraId="6637D84E" w14:textId="77777777" w:rsidR="004B464D" w:rsidRPr="004B464D" w:rsidRDefault="004B464D" w:rsidP="004B464D">
            <w:pPr>
              <w:jc w:val="center"/>
              <w:rPr>
                <w:i/>
                <w:iCs/>
                <w:sz w:val="22"/>
                <w:szCs w:val="22"/>
                <w:lang w:val="uk-UA" w:eastAsia="uk-UA"/>
              </w:rPr>
            </w:pPr>
            <w:r w:rsidRPr="004B464D">
              <w:rPr>
                <w:i/>
                <w:iCs/>
                <w:sz w:val="22"/>
                <w:szCs w:val="22"/>
                <w:lang w:val="uk-UA" w:eastAsia="uk-UA"/>
              </w:rPr>
              <w:t>4122,001</w:t>
            </w:r>
          </w:p>
        </w:tc>
        <w:tc>
          <w:tcPr>
            <w:tcW w:w="432" w:type="pct"/>
            <w:tcBorders>
              <w:top w:val="nil"/>
              <w:left w:val="nil"/>
              <w:bottom w:val="single" w:sz="8" w:space="0" w:color="auto"/>
              <w:right w:val="single" w:sz="8" w:space="0" w:color="auto"/>
            </w:tcBorders>
            <w:vAlign w:val="center"/>
            <w:hideMark/>
          </w:tcPr>
          <w:p w14:paraId="07721FC7" w14:textId="77777777" w:rsidR="004B464D" w:rsidRPr="004B464D" w:rsidRDefault="004B464D" w:rsidP="004B464D">
            <w:pPr>
              <w:jc w:val="center"/>
              <w:rPr>
                <w:i/>
                <w:iCs/>
                <w:sz w:val="22"/>
                <w:szCs w:val="22"/>
                <w:lang w:val="uk-UA" w:eastAsia="uk-UA"/>
              </w:rPr>
            </w:pPr>
            <w:r w:rsidRPr="004B464D">
              <w:rPr>
                <w:i/>
                <w:iCs/>
                <w:sz w:val="22"/>
                <w:szCs w:val="22"/>
                <w:lang w:val="uk-UA" w:eastAsia="uk-UA"/>
              </w:rPr>
              <w:t>4390,026</w:t>
            </w:r>
          </w:p>
        </w:tc>
      </w:tr>
      <w:tr w:rsidR="00D01ED3" w:rsidRPr="00D01ED3" w14:paraId="1CA97CAE" w14:textId="77777777" w:rsidTr="005F1A59">
        <w:trPr>
          <w:trHeight w:val="300"/>
        </w:trPr>
        <w:tc>
          <w:tcPr>
            <w:tcW w:w="1430" w:type="pct"/>
            <w:vMerge w:val="restart"/>
            <w:tcBorders>
              <w:top w:val="nil"/>
              <w:left w:val="single" w:sz="8" w:space="0" w:color="auto"/>
              <w:bottom w:val="single" w:sz="8" w:space="0" w:color="000000"/>
              <w:right w:val="single" w:sz="8" w:space="0" w:color="auto"/>
            </w:tcBorders>
            <w:vAlign w:val="center"/>
            <w:hideMark/>
          </w:tcPr>
          <w:p w14:paraId="0AF12E93" w14:textId="77777777" w:rsidR="004B464D" w:rsidRPr="004B464D" w:rsidRDefault="004B464D" w:rsidP="004B464D">
            <w:pPr>
              <w:rPr>
                <w:i/>
                <w:iCs/>
                <w:sz w:val="22"/>
                <w:szCs w:val="22"/>
                <w:lang w:val="uk-UA" w:eastAsia="uk-UA"/>
              </w:rPr>
            </w:pPr>
            <w:r w:rsidRPr="004B464D">
              <w:rPr>
                <w:i/>
                <w:iCs/>
                <w:sz w:val="22"/>
                <w:szCs w:val="22"/>
                <w:lang w:val="uk-UA" w:eastAsia="uk-UA"/>
              </w:rPr>
              <w:t>- за рахунок нерозподіленого залишку коштів на початок звітного періоду</w:t>
            </w:r>
          </w:p>
        </w:tc>
        <w:tc>
          <w:tcPr>
            <w:tcW w:w="335" w:type="pct"/>
            <w:vMerge w:val="restart"/>
            <w:tcBorders>
              <w:top w:val="nil"/>
              <w:left w:val="single" w:sz="8" w:space="0" w:color="auto"/>
              <w:bottom w:val="single" w:sz="8" w:space="0" w:color="000000"/>
              <w:right w:val="single" w:sz="8" w:space="0" w:color="auto"/>
            </w:tcBorders>
            <w:vAlign w:val="center"/>
            <w:hideMark/>
          </w:tcPr>
          <w:p w14:paraId="61947F30" w14:textId="77777777" w:rsidR="004B464D" w:rsidRPr="004B464D" w:rsidRDefault="004B464D" w:rsidP="004B464D">
            <w:pPr>
              <w:jc w:val="center"/>
              <w:rPr>
                <w:i/>
                <w:iCs/>
                <w:sz w:val="22"/>
                <w:szCs w:val="22"/>
                <w:lang w:val="uk-UA" w:eastAsia="uk-UA"/>
              </w:rPr>
            </w:pPr>
            <w:r w:rsidRPr="004B464D">
              <w:rPr>
                <w:i/>
                <w:iCs/>
                <w:sz w:val="22"/>
                <w:szCs w:val="22"/>
                <w:lang w:val="uk-UA" w:eastAsia="uk-UA"/>
              </w:rPr>
              <w:t>1012</w:t>
            </w:r>
          </w:p>
        </w:tc>
        <w:tc>
          <w:tcPr>
            <w:tcW w:w="478" w:type="pct"/>
            <w:vMerge w:val="restart"/>
            <w:tcBorders>
              <w:top w:val="nil"/>
              <w:left w:val="single" w:sz="8" w:space="0" w:color="auto"/>
              <w:bottom w:val="single" w:sz="8" w:space="0" w:color="000000"/>
              <w:right w:val="single" w:sz="8" w:space="0" w:color="auto"/>
            </w:tcBorders>
            <w:vAlign w:val="center"/>
            <w:hideMark/>
          </w:tcPr>
          <w:p w14:paraId="18E04C37" w14:textId="77777777" w:rsidR="004B464D" w:rsidRPr="004B464D" w:rsidRDefault="004B464D" w:rsidP="004B464D">
            <w:pPr>
              <w:jc w:val="center"/>
              <w:rPr>
                <w:i/>
                <w:iCs/>
                <w:sz w:val="22"/>
                <w:szCs w:val="22"/>
                <w:lang w:val="uk-UA" w:eastAsia="uk-UA"/>
              </w:rPr>
            </w:pPr>
            <w:r w:rsidRPr="004B464D">
              <w:rPr>
                <w:i/>
                <w:iCs/>
                <w:sz w:val="22"/>
                <w:szCs w:val="22"/>
                <w:lang w:val="uk-UA" w:eastAsia="uk-UA"/>
              </w:rPr>
              <w:t>316,957</w:t>
            </w:r>
          </w:p>
        </w:tc>
        <w:tc>
          <w:tcPr>
            <w:tcW w:w="478" w:type="pct"/>
            <w:vMerge w:val="restart"/>
            <w:tcBorders>
              <w:top w:val="nil"/>
              <w:left w:val="single" w:sz="8" w:space="0" w:color="auto"/>
              <w:bottom w:val="single" w:sz="8" w:space="0" w:color="000000"/>
              <w:right w:val="single" w:sz="8" w:space="0" w:color="auto"/>
            </w:tcBorders>
            <w:vAlign w:val="center"/>
            <w:hideMark/>
          </w:tcPr>
          <w:p w14:paraId="6FD887D6" w14:textId="77777777" w:rsidR="004B464D" w:rsidRPr="004B464D" w:rsidRDefault="004B464D" w:rsidP="004B464D">
            <w:pPr>
              <w:jc w:val="center"/>
              <w:rPr>
                <w:i/>
                <w:iCs/>
                <w:sz w:val="22"/>
                <w:szCs w:val="22"/>
                <w:lang w:val="uk-UA" w:eastAsia="uk-UA"/>
              </w:rPr>
            </w:pPr>
            <w:r w:rsidRPr="004B464D">
              <w:rPr>
                <w:i/>
                <w:iCs/>
                <w:sz w:val="22"/>
                <w:szCs w:val="22"/>
                <w:lang w:val="uk-UA" w:eastAsia="uk-UA"/>
              </w:rPr>
              <w:t>1176,960</w:t>
            </w:r>
          </w:p>
        </w:tc>
        <w:tc>
          <w:tcPr>
            <w:tcW w:w="478" w:type="pct"/>
            <w:vMerge w:val="restart"/>
            <w:tcBorders>
              <w:top w:val="nil"/>
              <w:left w:val="single" w:sz="8" w:space="0" w:color="auto"/>
              <w:bottom w:val="single" w:sz="8" w:space="0" w:color="000000"/>
              <w:right w:val="single" w:sz="8" w:space="0" w:color="auto"/>
            </w:tcBorders>
            <w:vAlign w:val="center"/>
            <w:hideMark/>
          </w:tcPr>
          <w:p w14:paraId="60DFFCE0" w14:textId="77777777" w:rsidR="004B464D" w:rsidRPr="004B464D" w:rsidRDefault="004B464D" w:rsidP="004B464D">
            <w:pPr>
              <w:jc w:val="center"/>
              <w:rPr>
                <w:i/>
                <w:iCs/>
                <w:sz w:val="22"/>
                <w:szCs w:val="22"/>
                <w:lang w:val="uk-UA" w:eastAsia="uk-UA"/>
              </w:rPr>
            </w:pPr>
            <w:r w:rsidRPr="004B464D">
              <w:rPr>
                <w:i/>
                <w:iCs/>
                <w:sz w:val="22"/>
                <w:szCs w:val="22"/>
                <w:lang w:val="uk-UA" w:eastAsia="uk-UA"/>
              </w:rPr>
              <w:t>1176,960</w:t>
            </w:r>
          </w:p>
        </w:tc>
        <w:tc>
          <w:tcPr>
            <w:tcW w:w="477" w:type="pct"/>
            <w:vMerge w:val="restart"/>
            <w:tcBorders>
              <w:top w:val="nil"/>
              <w:left w:val="single" w:sz="8" w:space="0" w:color="auto"/>
              <w:bottom w:val="single" w:sz="8" w:space="0" w:color="000000"/>
              <w:right w:val="single" w:sz="8" w:space="0" w:color="auto"/>
            </w:tcBorders>
            <w:vAlign w:val="center"/>
            <w:hideMark/>
          </w:tcPr>
          <w:p w14:paraId="0BF4F904" w14:textId="77777777" w:rsidR="004B464D" w:rsidRPr="004B464D" w:rsidRDefault="004B464D" w:rsidP="004B464D">
            <w:pPr>
              <w:jc w:val="center"/>
              <w:rPr>
                <w:i/>
                <w:iCs/>
                <w:sz w:val="22"/>
                <w:szCs w:val="22"/>
                <w:lang w:val="uk-UA" w:eastAsia="uk-UA"/>
              </w:rPr>
            </w:pPr>
            <w:r w:rsidRPr="004B464D">
              <w:rPr>
                <w:i/>
                <w:iCs/>
                <w:sz w:val="22"/>
                <w:szCs w:val="22"/>
                <w:lang w:val="uk-UA" w:eastAsia="uk-UA"/>
              </w:rPr>
              <w:t>616,815</w:t>
            </w:r>
          </w:p>
        </w:tc>
        <w:tc>
          <w:tcPr>
            <w:tcW w:w="430" w:type="pct"/>
            <w:vMerge w:val="restart"/>
            <w:tcBorders>
              <w:top w:val="nil"/>
              <w:left w:val="single" w:sz="8" w:space="0" w:color="auto"/>
              <w:bottom w:val="single" w:sz="8" w:space="0" w:color="000000"/>
              <w:right w:val="single" w:sz="8" w:space="0" w:color="auto"/>
            </w:tcBorders>
            <w:vAlign w:val="center"/>
            <w:hideMark/>
          </w:tcPr>
          <w:p w14:paraId="5001C78C" w14:textId="77777777" w:rsidR="004B464D" w:rsidRPr="004B464D" w:rsidRDefault="004B464D" w:rsidP="004B464D">
            <w:pPr>
              <w:jc w:val="center"/>
              <w:rPr>
                <w:i/>
                <w:iCs/>
                <w:sz w:val="22"/>
                <w:szCs w:val="22"/>
                <w:lang w:val="uk-UA" w:eastAsia="uk-UA"/>
              </w:rPr>
            </w:pPr>
            <w:r w:rsidRPr="004B464D">
              <w:rPr>
                <w:i/>
                <w:iCs/>
                <w:sz w:val="22"/>
                <w:szCs w:val="22"/>
                <w:lang w:val="uk-UA" w:eastAsia="uk-UA"/>
              </w:rPr>
              <w:t>0,000</w:t>
            </w:r>
          </w:p>
        </w:tc>
        <w:tc>
          <w:tcPr>
            <w:tcW w:w="462" w:type="pct"/>
            <w:vMerge w:val="restart"/>
            <w:tcBorders>
              <w:top w:val="nil"/>
              <w:left w:val="single" w:sz="8" w:space="0" w:color="auto"/>
              <w:bottom w:val="single" w:sz="8" w:space="0" w:color="000000"/>
              <w:right w:val="single" w:sz="8" w:space="0" w:color="auto"/>
            </w:tcBorders>
            <w:vAlign w:val="center"/>
            <w:hideMark/>
          </w:tcPr>
          <w:p w14:paraId="6F512F6E" w14:textId="77777777" w:rsidR="004B464D" w:rsidRPr="004B464D" w:rsidRDefault="004B464D" w:rsidP="004B464D">
            <w:pPr>
              <w:jc w:val="center"/>
              <w:rPr>
                <w:i/>
                <w:iCs/>
                <w:sz w:val="22"/>
                <w:szCs w:val="22"/>
                <w:lang w:val="uk-UA" w:eastAsia="uk-UA"/>
              </w:rPr>
            </w:pPr>
            <w:r w:rsidRPr="004B464D">
              <w:rPr>
                <w:i/>
                <w:iCs/>
                <w:sz w:val="22"/>
                <w:szCs w:val="22"/>
                <w:lang w:val="uk-UA" w:eastAsia="uk-UA"/>
              </w:rPr>
              <w:t>413,750</w:t>
            </w:r>
          </w:p>
        </w:tc>
        <w:tc>
          <w:tcPr>
            <w:tcW w:w="432" w:type="pct"/>
            <w:vMerge w:val="restart"/>
            <w:tcBorders>
              <w:top w:val="nil"/>
              <w:left w:val="single" w:sz="8" w:space="0" w:color="auto"/>
              <w:bottom w:val="single" w:sz="8" w:space="0" w:color="000000"/>
              <w:right w:val="single" w:sz="8" w:space="0" w:color="auto"/>
            </w:tcBorders>
            <w:vAlign w:val="center"/>
            <w:hideMark/>
          </w:tcPr>
          <w:p w14:paraId="18958C8B" w14:textId="77777777" w:rsidR="004B464D" w:rsidRPr="004B464D" w:rsidRDefault="004B464D" w:rsidP="004B464D">
            <w:pPr>
              <w:jc w:val="center"/>
              <w:rPr>
                <w:i/>
                <w:iCs/>
                <w:sz w:val="22"/>
                <w:szCs w:val="22"/>
                <w:lang w:val="uk-UA" w:eastAsia="uk-UA"/>
              </w:rPr>
            </w:pPr>
            <w:r w:rsidRPr="004B464D">
              <w:rPr>
                <w:i/>
                <w:iCs/>
                <w:sz w:val="22"/>
                <w:szCs w:val="22"/>
                <w:lang w:val="uk-UA" w:eastAsia="uk-UA"/>
              </w:rPr>
              <w:t>146,395</w:t>
            </w:r>
          </w:p>
        </w:tc>
      </w:tr>
      <w:tr w:rsidR="00D01ED3" w:rsidRPr="00D01ED3" w14:paraId="2AA4DFED" w14:textId="77777777" w:rsidTr="005F1A59">
        <w:trPr>
          <w:trHeight w:val="374"/>
        </w:trPr>
        <w:tc>
          <w:tcPr>
            <w:tcW w:w="1430" w:type="pct"/>
            <w:vMerge/>
            <w:tcBorders>
              <w:top w:val="nil"/>
              <w:left w:val="single" w:sz="8" w:space="0" w:color="auto"/>
              <w:bottom w:val="single" w:sz="8" w:space="0" w:color="000000"/>
              <w:right w:val="single" w:sz="8" w:space="0" w:color="auto"/>
            </w:tcBorders>
            <w:vAlign w:val="center"/>
            <w:hideMark/>
          </w:tcPr>
          <w:p w14:paraId="2D20E053" w14:textId="77777777" w:rsidR="004B464D" w:rsidRPr="004B464D" w:rsidRDefault="004B464D" w:rsidP="004B464D">
            <w:pPr>
              <w:rPr>
                <w:i/>
                <w:iCs/>
                <w:sz w:val="22"/>
                <w:szCs w:val="22"/>
                <w:lang w:val="uk-UA" w:eastAsia="uk-UA"/>
              </w:rPr>
            </w:pPr>
          </w:p>
        </w:tc>
        <w:tc>
          <w:tcPr>
            <w:tcW w:w="335" w:type="pct"/>
            <w:vMerge/>
            <w:tcBorders>
              <w:top w:val="nil"/>
              <w:left w:val="single" w:sz="8" w:space="0" w:color="auto"/>
              <w:bottom w:val="single" w:sz="8" w:space="0" w:color="000000"/>
              <w:right w:val="single" w:sz="8" w:space="0" w:color="auto"/>
            </w:tcBorders>
            <w:vAlign w:val="center"/>
            <w:hideMark/>
          </w:tcPr>
          <w:p w14:paraId="614AA412" w14:textId="77777777" w:rsidR="004B464D" w:rsidRPr="004B464D" w:rsidRDefault="004B464D" w:rsidP="004B464D">
            <w:pPr>
              <w:rPr>
                <w:i/>
                <w:iCs/>
                <w:sz w:val="22"/>
                <w:szCs w:val="22"/>
                <w:lang w:val="uk-UA" w:eastAsia="uk-UA"/>
              </w:rPr>
            </w:pPr>
          </w:p>
        </w:tc>
        <w:tc>
          <w:tcPr>
            <w:tcW w:w="478" w:type="pct"/>
            <w:vMerge/>
            <w:tcBorders>
              <w:top w:val="nil"/>
              <w:left w:val="single" w:sz="8" w:space="0" w:color="auto"/>
              <w:bottom w:val="single" w:sz="8" w:space="0" w:color="000000"/>
              <w:right w:val="single" w:sz="8" w:space="0" w:color="auto"/>
            </w:tcBorders>
            <w:vAlign w:val="center"/>
            <w:hideMark/>
          </w:tcPr>
          <w:p w14:paraId="0785312A" w14:textId="77777777" w:rsidR="004B464D" w:rsidRPr="004B464D" w:rsidRDefault="004B464D" w:rsidP="004B464D">
            <w:pPr>
              <w:rPr>
                <w:i/>
                <w:iCs/>
                <w:sz w:val="22"/>
                <w:szCs w:val="22"/>
                <w:lang w:val="uk-UA" w:eastAsia="uk-UA"/>
              </w:rPr>
            </w:pPr>
          </w:p>
        </w:tc>
        <w:tc>
          <w:tcPr>
            <w:tcW w:w="478" w:type="pct"/>
            <w:vMerge/>
            <w:tcBorders>
              <w:top w:val="nil"/>
              <w:left w:val="single" w:sz="8" w:space="0" w:color="auto"/>
              <w:bottom w:val="single" w:sz="8" w:space="0" w:color="000000"/>
              <w:right w:val="single" w:sz="8" w:space="0" w:color="auto"/>
            </w:tcBorders>
            <w:vAlign w:val="center"/>
            <w:hideMark/>
          </w:tcPr>
          <w:p w14:paraId="1BBBDDF2" w14:textId="77777777" w:rsidR="004B464D" w:rsidRPr="004B464D" w:rsidRDefault="004B464D" w:rsidP="004B464D">
            <w:pPr>
              <w:rPr>
                <w:i/>
                <w:iCs/>
                <w:sz w:val="22"/>
                <w:szCs w:val="22"/>
                <w:lang w:val="uk-UA" w:eastAsia="uk-UA"/>
              </w:rPr>
            </w:pPr>
          </w:p>
        </w:tc>
        <w:tc>
          <w:tcPr>
            <w:tcW w:w="478" w:type="pct"/>
            <w:vMerge/>
            <w:tcBorders>
              <w:top w:val="nil"/>
              <w:left w:val="single" w:sz="8" w:space="0" w:color="auto"/>
              <w:bottom w:val="single" w:sz="8" w:space="0" w:color="000000"/>
              <w:right w:val="single" w:sz="8" w:space="0" w:color="auto"/>
            </w:tcBorders>
            <w:vAlign w:val="center"/>
            <w:hideMark/>
          </w:tcPr>
          <w:p w14:paraId="113E3D8C" w14:textId="77777777" w:rsidR="004B464D" w:rsidRPr="004B464D" w:rsidRDefault="004B464D" w:rsidP="004B464D">
            <w:pPr>
              <w:rPr>
                <w:i/>
                <w:iCs/>
                <w:sz w:val="22"/>
                <w:szCs w:val="22"/>
                <w:lang w:val="uk-UA" w:eastAsia="uk-UA"/>
              </w:rPr>
            </w:pPr>
          </w:p>
        </w:tc>
        <w:tc>
          <w:tcPr>
            <w:tcW w:w="477" w:type="pct"/>
            <w:vMerge/>
            <w:tcBorders>
              <w:top w:val="nil"/>
              <w:left w:val="single" w:sz="8" w:space="0" w:color="auto"/>
              <w:bottom w:val="single" w:sz="8" w:space="0" w:color="000000"/>
              <w:right w:val="single" w:sz="8" w:space="0" w:color="auto"/>
            </w:tcBorders>
            <w:vAlign w:val="center"/>
            <w:hideMark/>
          </w:tcPr>
          <w:p w14:paraId="1BCBD2EB" w14:textId="77777777" w:rsidR="004B464D" w:rsidRPr="004B464D" w:rsidRDefault="004B464D" w:rsidP="004B464D">
            <w:pPr>
              <w:rPr>
                <w:i/>
                <w:iCs/>
                <w:sz w:val="22"/>
                <w:szCs w:val="22"/>
                <w:lang w:val="uk-UA" w:eastAsia="uk-UA"/>
              </w:rPr>
            </w:pPr>
          </w:p>
        </w:tc>
        <w:tc>
          <w:tcPr>
            <w:tcW w:w="430" w:type="pct"/>
            <w:vMerge/>
            <w:tcBorders>
              <w:top w:val="nil"/>
              <w:left w:val="single" w:sz="8" w:space="0" w:color="auto"/>
              <w:bottom w:val="single" w:sz="8" w:space="0" w:color="000000"/>
              <w:right w:val="single" w:sz="8" w:space="0" w:color="auto"/>
            </w:tcBorders>
            <w:vAlign w:val="center"/>
            <w:hideMark/>
          </w:tcPr>
          <w:p w14:paraId="7567378B" w14:textId="77777777" w:rsidR="004B464D" w:rsidRPr="004B464D" w:rsidRDefault="004B464D" w:rsidP="004B464D">
            <w:pPr>
              <w:rPr>
                <w:i/>
                <w:iCs/>
                <w:sz w:val="22"/>
                <w:szCs w:val="22"/>
                <w:lang w:val="uk-UA" w:eastAsia="uk-UA"/>
              </w:rPr>
            </w:pPr>
          </w:p>
        </w:tc>
        <w:tc>
          <w:tcPr>
            <w:tcW w:w="462" w:type="pct"/>
            <w:vMerge/>
            <w:tcBorders>
              <w:top w:val="nil"/>
              <w:left w:val="single" w:sz="8" w:space="0" w:color="auto"/>
              <w:bottom w:val="single" w:sz="8" w:space="0" w:color="000000"/>
              <w:right w:val="single" w:sz="8" w:space="0" w:color="auto"/>
            </w:tcBorders>
            <w:vAlign w:val="center"/>
            <w:hideMark/>
          </w:tcPr>
          <w:p w14:paraId="13CAB5DA" w14:textId="77777777" w:rsidR="004B464D" w:rsidRPr="004B464D" w:rsidRDefault="004B464D" w:rsidP="004B464D">
            <w:pPr>
              <w:rPr>
                <w:i/>
                <w:iCs/>
                <w:sz w:val="22"/>
                <w:szCs w:val="22"/>
                <w:lang w:val="uk-UA" w:eastAsia="uk-UA"/>
              </w:rPr>
            </w:pPr>
          </w:p>
        </w:tc>
        <w:tc>
          <w:tcPr>
            <w:tcW w:w="432" w:type="pct"/>
            <w:vMerge/>
            <w:tcBorders>
              <w:top w:val="nil"/>
              <w:left w:val="single" w:sz="8" w:space="0" w:color="auto"/>
              <w:bottom w:val="single" w:sz="8" w:space="0" w:color="000000"/>
              <w:right w:val="single" w:sz="8" w:space="0" w:color="auto"/>
            </w:tcBorders>
            <w:vAlign w:val="center"/>
            <w:hideMark/>
          </w:tcPr>
          <w:p w14:paraId="62AF2477" w14:textId="77777777" w:rsidR="004B464D" w:rsidRPr="004B464D" w:rsidRDefault="004B464D" w:rsidP="004B464D">
            <w:pPr>
              <w:rPr>
                <w:i/>
                <w:iCs/>
                <w:sz w:val="22"/>
                <w:szCs w:val="22"/>
                <w:lang w:val="uk-UA" w:eastAsia="uk-UA"/>
              </w:rPr>
            </w:pPr>
          </w:p>
        </w:tc>
      </w:tr>
      <w:tr w:rsidR="00D01ED3" w:rsidRPr="00D01ED3" w14:paraId="7181A117" w14:textId="77777777" w:rsidTr="005F1A59">
        <w:trPr>
          <w:trHeight w:val="807"/>
        </w:trPr>
        <w:tc>
          <w:tcPr>
            <w:tcW w:w="1430" w:type="pct"/>
            <w:tcBorders>
              <w:top w:val="nil"/>
              <w:left w:val="single" w:sz="8" w:space="0" w:color="auto"/>
              <w:bottom w:val="single" w:sz="4" w:space="0" w:color="auto"/>
              <w:right w:val="single" w:sz="8" w:space="0" w:color="auto"/>
            </w:tcBorders>
            <w:vAlign w:val="center"/>
            <w:hideMark/>
          </w:tcPr>
          <w:p w14:paraId="122F4704" w14:textId="77777777" w:rsidR="004B464D" w:rsidRPr="004B464D" w:rsidRDefault="004B464D" w:rsidP="004B464D">
            <w:pPr>
              <w:rPr>
                <w:b/>
                <w:bCs/>
                <w:sz w:val="22"/>
                <w:szCs w:val="22"/>
                <w:lang w:val="uk-UA" w:eastAsia="uk-UA"/>
              </w:rPr>
            </w:pPr>
            <w:r w:rsidRPr="004B464D">
              <w:rPr>
                <w:b/>
                <w:bCs/>
                <w:sz w:val="22"/>
                <w:szCs w:val="22"/>
                <w:lang w:val="uk-UA" w:eastAsia="uk-UA"/>
              </w:rPr>
              <w:t xml:space="preserve">Дохід  (кошти) з державного та обласного бюджету за цільовими програмами </w:t>
            </w:r>
          </w:p>
        </w:tc>
        <w:tc>
          <w:tcPr>
            <w:tcW w:w="335" w:type="pct"/>
            <w:tcBorders>
              <w:top w:val="nil"/>
              <w:left w:val="nil"/>
              <w:bottom w:val="single" w:sz="4" w:space="0" w:color="auto"/>
              <w:right w:val="single" w:sz="8" w:space="0" w:color="auto"/>
            </w:tcBorders>
            <w:vAlign w:val="center"/>
            <w:hideMark/>
          </w:tcPr>
          <w:p w14:paraId="3AC4159B" w14:textId="77777777" w:rsidR="004B464D" w:rsidRPr="004B464D" w:rsidRDefault="004B464D" w:rsidP="004B464D">
            <w:pPr>
              <w:jc w:val="center"/>
              <w:rPr>
                <w:b/>
                <w:bCs/>
                <w:sz w:val="22"/>
                <w:szCs w:val="22"/>
                <w:lang w:val="uk-UA" w:eastAsia="uk-UA"/>
              </w:rPr>
            </w:pPr>
            <w:r w:rsidRPr="004B464D">
              <w:rPr>
                <w:b/>
                <w:bCs/>
                <w:sz w:val="22"/>
                <w:szCs w:val="22"/>
                <w:lang w:val="uk-UA" w:eastAsia="uk-UA"/>
              </w:rPr>
              <w:t>1020</w:t>
            </w:r>
          </w:p>
        </w:tc>
        <w:tc>
          <w:tcPr>
            <w:tcW w:w="478" w:type="pct"/>
            <w:tcBorders>
              <w:top w:val="nil"/>
              <w:left w:val="nil"/>
              <w:bottom w:val="single" w:sz="4" w:space="0" w:color="auto"/>
              <w:right w:val="single" w:sz="8" w:space="0" w:color="auto"/>
            </w:tcBorders>
            <w:vAlign w:val="center"/>
            <w:hideMark/>
          </w:tcPr>
          <w:p w14:paraId="0F7DBB25" w14:textId="77777777" w:rsidR="004B464D" w:rsidRPr="004B464D" w:rsidRDefault="004B464D" w:rsidP="004B464D">
            <w:pPr>
              <w:jc w:val="center"/>
              <w:rPr>
                <w:b/>
                <w:bCs/>
                <w:sz w:val="22"/>
                <w:szCs w:val="22"/>
                <w:lang w:val="uk-UA" w:eastAsia="uk-UA"/>
              </w:rPr>
            </w:pPr>
            <w:r w:rsidRPr="004B464D">
              <w:rPr>
                <w:b/>
                <w:bCs/>
                <w:sz w:val="22"/>
                <w:szCs w:val="22"/>
                <w:lang w:val="uk-UA" w:eastAsia="uk-UA"/>
              </w:rPr>
              <w:t>0,000</w:t>
            </w:r>
          </w:p>
        </w:tc>
        <w:tc>
          <w:tcPr>
            <w:tcW w:w="478" w:type="pct"/>
            <w:tcBorders>
              <w:top w:val="nil"/>
              <w:left w:val="nil"/>
              <w:bottom w:val="single" w:sz="4" w:space="0" w:color="auto"/>
              <w:right w:val="single" w:sz="8" w:space="0" w:color="auto"/>
            </w:tcBorders>
            <w:vAlign w:val="center"/>
            <w:hideMark/>
          </w:tcPr>
          <w:p w14:paraId="65813A21" w14:textId="77777777" w:rsidR="004B464D" w:rsidRPr="004B464D" w:rsidRDefault="004B464D" w:rsidP="004B464D">
            <w:pPr>
              <w:jc w:val="center"/>
              <w:rPr>
                <w:b/>
                <w:bCs/>
                <w:sz w:val="22"/>
                <w:szCs w:val="22"/>
                <w:lang w:val="uk-UA" w:eastAsia="uk-UA"/>
              </w:rPr>
            </w:pPr>
            <w:r w:rsidRPr="004B464D">
              <w:rPr>
                <w:b/>
                <w:bCs/>
                <w:sz w:val="22"/>
                <w:szCs w:val="22"/>
                <w:lang w:val="uk-UA" w:eastAsia="uk-UA"/>
              </w:rPr>
              <w:t>48,000</w:t>
            </w:r>
          </w:p>
        </w:tc>
        <w:tc>
          <w:tcPr>
            <w:tcW w:w="478" w:type="pct"/>
            <w:tcBorders>
              <w:top w:val="nil"/>
              <w:left w:val="nil"/>
              <w:bottom w:val="single" w:sz="4" w:space="0" w:color="auto"/>
              <w:right w:val="single" w:sz="8" w:space="0" w:color="auto"/>
            </w:tcBorders>
            <w:vAlign w:val="center"/>
            <w:hideMark/>
          </w:tcPr>
          <w:p w14:paraId="299FECF7" w14:textId="77777777" w:rsidR="004B464D" w:rsidRPr="004B464D" w:rsidRDefault="004B464D" w:rsidP="004B464D">
            <w:pPr>
              <w:jc w:val="center"/>
              <w:rPr>
                <w:b/>
                <w:bCs/>
                <w:sz w:val="22"/>
                <w:szCs w:val="22"/>
                <w:lang w:val="uk-UA" w:eastAsia="uk-UA"/>
              </w:rPr>
            </w:pPr>
            <w:r w:rsidRPr="004B464D">
              <w:rPr>
                <w:b/>
                <w:bCs/>
                <w:sz w:val="22"/>
                <w:szCs w:val="22"/>
                <w:lang w:val="uk-UA" w:eastAsia="uk-UA"/>
              </w:rPr>
              <w:t>48,000</w:t>
            </w:r>
          </w:p>
        </w:tc>
        <w:tc>
          <w:tcPr>
            <w:tcW w:w="477" w:type="pct"/>
            <w:tcBorders>
              <w:top w:val="nil"/>
              <w:left w:val="nil"/>
              <w:bottom w:val="single" w:sz="4" w:space="0" w:color="auto"/>
              <w:right w:val="single" w:sz="8" w:space="0" w:color="auto"/>
            </w:tcBorders>
            <w:vAlign w:val="center"/>
            <w:hideMark/>
          </w:tcPr>
          <w:p w14:paraId="77528590" w14:textId="77777777" w:rsidR="004B464D" w:rsidRPr="004B464D" w:rsidRDefault="004B464D" w:rsidP="004B464D">
            <w:pPr>
              <w:jc w:val="center"/>
              <w:rPr>
                <w:b/>
                <w:bCs/>
                <w:sz w:val="22"/>
                <w:szCs w:val="22"/>
                <w:lang w:val="uk-UA" w:eastAsia="uk-UA"/>
              </w:rPr>
            </w:pPr>
            <w:r w:rsidRPr="004B464D">
              <w:rPr>
                <w:b/>
                <w:bCs/>
                <w:sz w:val="22"/>
                <w:szCs w:val="22"/>
                <w:lang w:val="uk-UA" w:eastAsia="uk-UA"/>
              </w:rPr>
              <w:t>48,000</w:t>
            </w:r>
          </w:p>
        </w:tc>
        <w:tc>
          <w:tcPr>
            <w:tcW w:w="430" w:type="pct"/>
            <w:tcBorders>
              <w:top w:val="nil"/>
              <w:left w:val="nil"/>
              <w:bottom w:val="single" w:sz="4" w:space="0" w:color="auto"/>
              <w:right w:val="single" w:sz="8" w:space="0" w:color="auto"/>
            </w:tcBorders>
            <w:vAlign w:val="center"/>
            <w:hideMark/>
          </w:tcPr>
          <w:p w14:paraId="33DACA3E" w14:textId="77777777" w:rsidR="004B464D" w:rsidRPr="004B464D" w:rsidRDefault="004B464D" w:rsidP="004B464D">
            <w:pPr>
              <w:jc w:val="center"/>
              <w:rPr>
                <w:b/>
                <w:bCs/>
                <w:sz w:val="22"/>
                <w:szCs w:val="22"/>
                <w:lang w:val="uk-UA" w:eastAsia="uk-UA"/>
              </w:rPr>
            </w:pPr>
            <w:r w:rsidRPr="004B464D">
              <w:rPr>
                <w:b/>
                <w:bCs/>
                <w:sz w:val="22"/>
                <w:szCs w:val="22"/>
                <w:lang w:val="uk-UA" w:eastAsia="uk-UA"/>
              </w:rPr>
              <w:t>0,000</w:t>
            </w:r>
          </w:p>
        </w:tc>
        <w:tc>
          <w:tcPr>
            <w:tcW w:w="462" w:type="pct"/>
            <w:tcBorders>
              <w:top w:val="nil"/>
              <w:left w:val="nil"/>
              <w:bottom w:val="single" w:sz="4" w:space="0" w:color="auto"/>
              <w:right w:val="single" w:sz="8" w:space="0" w:color="auto"/>
            </w:tcBorders>
            <w:vAlign w:val="center"/>
            <w:hideMark/>
          </w:tcPr>
          <w:p w14:paraId="6B8D79C6" w14:textId="77777777" w:rsidR="004B464D" w:rsidRPr="004B464D" w:rsidRDefault="004B464D" w:rsidP="004B464D">
            <w:pPr>
              <w:jc w:val="center"/>
              <w:rPr>
                <w:b/>
                <w:bCs/>
                <w:sz w:val="22"/>
                <w:szCs w:val="22"/>
                <w:lang w:val="uk-UA" w:eastAsia="uk-UA"/>
              </w:rPr>
            </w:pPr>
            <w:r w:rsidRPr="004B464D">
              <w:rPr>
                <w:b/>
                <w:bCs/>
                <w:sz w:val="22"/>
                <w:szCs w:val="22"/>
                <w:lang w:val="uk-UA" w:eastAsia="uk-UA"/>
              </w:rPr>
              <w:t>0,000</w:t>
            </w:r>
          </w:p>
        </w:tc>
        <w:tc>
          <w:tcPr>
            <w:tcW w:w="432" w:type="pct"/>
            <w:tcBorders>
              <w:top w:val="nil"/>
              <w:left w:val="nil"/>
              <w:bottom w:val="single" w:sz="4" w:space="0" w:color="auto"/>
              <w:right w:val="single" w:sz="8" w:space="0" w:color="auto"/>
            </w:tcBorders>
            <w:vAlign w:val="center"/>
            <w:hideMark/>
          </w:tcPr>
          <w:p w14:paraId="2D85852F" w14:textId="77777777" w:rsidR="004B464D" w:rsidRPr="004B464D" w:rsidRDefault="004B464D" w:rsidP="004B464D">
            <w:pPr>
              <w:jc w:val="center"/>
              <w:rPr>
                <w:b/>
                <w:bCs/>
                <w:sz w:val="22"/>
                <w:szCs w:val="22"/>
                <w:lang w:val="uk-UA" w:eastAsia="uk-UA"/>
              </w:rPr>
            </w:pPr>
            <w:r w:rsidRPr="004B464D">
              <w:rPr>
                <w:b/>
                <w:bCs/>
                <w:sz w:val="22"/>
                <w:szCs w:val="22"/>
                <w:lang w:val="uk-UA" w:eastAsia="uk-UA"/>
              </w:rPr>
              <w:t>0,000</w:t>
            </w:r>
          </w:p>
        </w:tc>
      </w:tr>
      <w:tr w:rsidR="00D01ED3" w:rsidRPr="00D01ED3" w14:paraId="1A181CD8" w14:textId="77777777" w:rsidTr="005F1A59">
        <w:trPr>
          <w:trHeight w:val="841"/>
        </w:trPr>
        <w:tc>
          <w:tcPr>
            <w:tcW w:w="1430" w:type="pct"/>
            <w:tcBorders>
              <w:top w:val="single" w:sz="4" w:space="0" w:color="auto"/>
              <w:left w:val="single" w:sz="8" w:space="0" w:color="auto"/>
              <w:bottom w:val="single" w:sz="8" w:space="0" w:color="auto"/>
              <w:right w:val="single" w:sz="8" w:space="0" w:color="auto"/>
            </w:tcBorders>
            <w:vAlign w:val="center"/>
            <w:hideMark/>
          </w:tcPr>
          <w:p w14:paraId="150DE991" w14:textId="77777777" w:rsidR="004B464D" w:rsidRPr="004B464D" w:rsidRDefault="004B464D" w:rsidP="004B464D">
            <w:pPr>
              <w:rPr>
                <w:b/>
                <w:bCs/>
                <w:sz w:val="22"/>
                <w:szCs w:val="22"/>
                <w:lang w:val="uk-UA" w:eastAsia="uk-UA"/>
              </w:rPr>
            </w:pPr>
            <w:r w:rsidRPr="004B464D">
              <w:rPr>
                <w:b/>
                <w:bCs/>
                <w:sz w:val="22"/>
                <w:szCs w:val="22"/>
                <w:lang w:val="uk-UA" w:eastAsia="uk-UA"/>
              </w:rPr>
              <w:lastRenderedPageBreak/>
              <w:t>Дохід (кошти) з місцевого бюджету за цільовими програмами (крім капітальних видатків), в тому числі:</w:t>
            </w:r>
          </w:p>
        </w:tc>
        <w:tc>
          <w:tcPr>
            <w:tcW w:w="335" w:type="pct"/>
            <w:vMerge w:val="restart"/>
            <w:tcBorders>
              <w:top w:val="single" w:sz="4" w:space="0" w:color="auto"/>
              <w:left w:val="single" w:sz="8" w:space="0" w:color="auto"/>
              <w:bottom w:val="single" w:sz="8" w:space="0" w:color="000000"/>
              <w:right w:val="single" w:sz="8" w:space="0" w:color="auto"/>
            </w:tcBorders>
            <w:vAlign w:val="center"/>
            <w:hideMark/>
          </w:tcPr>
          <w:p w14:paraId="51C61D0B" w14:textId="77777777" w:rsidR="004B464D" w:rsidRPr="004B464D" w:rsidRDefault="004B464D" w:rsidP="004B464D">
            <w:pPr>
              <w:jc w:val="center"/>
              <w:rPr>
                <w:b/>
                <w:bCs/>
                <w:sz w:val="22"/>
                <w:szCs w:val="22"/>
                <w:lang w:val="uk-UA" w:eastAsia="uk-UA"/>
              </w:rPr>
            </w:pPr>
            <w:r w:rsidRPr="004B464D">
              <w:rPr>
                <w:b/>
                <w:bCs/>
                <w:sz w:val="22"/>
                <w:szCs w:val="22"/>
                <w:lang w:val="uk-UA" w:eastAsia="uk-UA"/>
              </w:rPr>
              <w:t>1030</w:t>
            </w:r>
          </w:p>
        </w:tc>
        <w:tc>
          <w:tcPr>
            <w:tcW w:w="478" w:type="pct"/>
            <w:vMerge w:val="restart"/>
            <w:tcBorders>
              <w:top w:val="single" w:sz="4" w:space="0" w:color="auto"/>
              <w:left w:val="single" w:sz="8" w:space="0" w:color="auto"/>
              <w:bottom w:val="single" w:sz="8" w:space="0" w:color="000000"/>
              <w:right w:val="single" w:sz="8" w:space="0" w:color="auto"/>
            </w:tcBorders>
            <w:vAlign w:val="center"/>
            <w:hideMark/>
          </w:tcPr>
          <w:p w14:paraId="3854FFC5" w14:textId="77777777" w:rsidR="004B464D" w:rsidRPr="004B464D" w:rsidRDefault="004B464D" w:rsidP="004B464D">
            <w:pPr>
              <w:jc w:val="center"/>
              <w:rPr>
                <w:b/>
                <w:bCs/>
                <w:sz w:val="22"/>
                <w:szCs w:val="22"/>
                <w:lang w:val="uk-UA" w:eastAsia="uk-UA"/>
              </w:rPr>
            </w:pPr>
            <w:r w:rsidRPr="004B464D">
              <w:rPr>
                <w:b/>
                <w:bCs/>
                <w:sz w:val="22"/>
                <w:szCs w:val="22"/>
                <w:lang w:val="uk-UA" w:eastAsia="uk-UA"/>
              </w:rPr>
              <w:t>3543,401</w:t>
            </w:r>
          </w:p>
        </w:tc>
        <w:tc>
          <w:tcPr>
            <w:tcW w:w="478" w:type="pct"/>
            <w:vMerge w:val="restart"/>
            <w:tcBorders>
              <w:top w:val="single" w:sz="4" w:space="0" w:color="auto"/>
              <w:left w:val="single" w:sz="8" w:space="0" w:color="auto"/>
              <w:bottom w:val="single" w:sz="8" w:space="0" w:color="000000"/>
              <w:right w:val="single" w:sz="8" w:space="0" w:color="auto"/>
            </w:tcBorders>
            <w:vAlign w:val="center"/>
            <w:hideMark/>
          </w:tcPr>
          <w:p w14:paraId="2FE4FB10" w14:textId="77777777" w:rsidR="004B464D" w:rsidRPr="004B464D" w:rsidRDefault="004B464D" w:rsidP="004B464D">
            <w:pPr>
              <w:jc w:val="center"/>
              <w:rPr>
                <w:b/>
                <w:bCs/>
                <w:sz w:val="22"/>
                <w:szCs w:val="22"/>
                <w:lang w:val="uk-UA" w:eastAsia="uk-UA"/>
              </w:rPr>
            </w:pPr>
            <w:r w:rsidRPr="004B464D">
              <w:rPr>
                <w:b/>
                <w:bCs/>
                <w:sz w:val="22"/>
                <w:szCs w:val="22"/>
                <w:lang w:val="uk-UA" w:eastAsia="uk-UA"/>
              </w:rPr>
              <w:t>3275,043</w:t>
            </w:r>
          </w:p>
        </w:tc>
        <w:tc>
          <w:tcPr>
            <w:tcW w:w="478" w:type="pct"/>
            <w:vMerge w:val="restart"/>
            <w:tcBorders>
              <w:top w:val="single" w:sz="4" w:space="0" w:color="auto"/>
              <w:left w:val="single" w:sz="8" w:space="0" w:color="auto"/>
              <w:bottom w:val="single" w:sz="8" w:space="0" w:color="000000"/>
              <w:right w:val="single" w:sz="8" w:space="0" w:color="auto"/>
            </w:tcBorders>
            <w:vAlign w:val="center"/>
            <w:hideMark/>
          </w:tcPr>
          <w:p w14:paraId="7E806E20" w14:textId="77777777" w:rsidR="004B464D" w:rsidRPr="004B464D" w:rsidRDefault="004B464D" w:rsidP="004B464D">
            <w:pPr>
              <w:jc w:val="center"/>
              <w:rPr>
                <w:b/>
                <w:bCs/>
                <w:sz w:val="22"/>
                <w:szCs w:val="22"/>
                <w:lang w:val="uk-UA" w:eastAsia="uk-UA"/>
              </w:rPr>
            </w:pPr>
            <w:r w:rsidRPr="004B464D">
              <w:rPr>
                <w:b/>
                <w:bCs/>
                <w:sz w:val="22"/>
                <w:szCs w:val="22"/>
                <w:lang w:val="uk-UA" w:eastAsia="uk-UA"/>
              </w:rPr>
              <w:t>3118,071</w:t>
            </w:r>
          </w:p>
        </w:tc>
        <w:tc>
          <w:tcPr>
            <w:tcW w:w="477" w:type="pct"/>
            <w:vMerge w:val="restart"/>
            <w:tcBorders>
              <w:top w:val="single" w:sz="4" w:space="0" w:color="auto"/>
              <w:left w:val="single" w:sz="8" w:space="0" w:color="auto"/>
              <w:bottom w:val="single" w:sz="8" w:space="0" w:color="000000"/>
              <w:right w:val="single" w:sz="8" w:space="0" w:color="auto"/>
            </w:tcBorders>
            <w:vAlign w:val="center"/>
            <w:hideMark/>
          </w:tcPr>
          <w:p w14:paraId="200DAF3F" w14:textId="77777777" w:rsidR="004B464D" w:rsidRPr="004B464D" w:rsidRDefault="004B464D" w:rsidP="004B464D">
            <w:pPr>
              <w:jc w:val="center"/>
              <w:rPr>
                <w:b/>
                <w:bCs/>
                <w:sz w:val="22"/>
                <w:szCs w:val="22"/>
                <w:lang w:val="uk-UA" w:eastAsia="uk-UA"/>
              </w:rPr>
            </w:pPr>
            <w:r w:rsidRPr="004B464D">
              <w:rPr>
                <w:b/>
                <w:bCs/>
                <w:sz w:val="22"/>
                <w:szCs w:val="22"/>
                <w:lang w:val="uk-UA" w:eastAsia="uk-UA"/>
              </w:rPr>
              <w:t>747,275</w:t>
            </w:r>
          </w:p>
        </w:tc>
        <w:tc>
          <w:tcPr>
            <w:tcW w:w="430" w:type="pct"/>
            <w:vMerge w:val="restart"/>
            <w:tcBorders>
              <w:top w:val="single" w:sz="4" w:space="0" w:color="auto"/>
              <w:left w:val="single" w:sz="8" w:space="0" w:color="auto"/>
              <w:bottom w:val="single" w:sz="8" w:space="0" w:color="000000"/>
              <w:right w:val="single" w:sz="8" w:space="0" w:color="auto"/>
            </w:tcBorders>
            <w:vAlign w:val="center"/>
            <w:hideMark/>
          </w:tcPr>
          <w:p w14:paraId="4808D3D6" w14:textId="77777777" w:rsidR="004B464D" w:rsidRPr="004B464D" w:rsidRDefault="004B464D" w:rsidP="004B464D">
            <w:pPr>
              <w:jc w:val="center"/>
              <w:rPr>
                <w:b/>
                <w:bCs/>
                <w:sz w:val="22"/>
                <w:szCs w:val="22"/>
                <w:lang w:val="uk-UA" w:eastAsia="uk-UA"/>
              </w:rPr>
            </w:pPr>
            <w:r w:rsidRPr="004B464D">
              <w:rPr>
                <w:b/>
                <w:bCs/>
                <w:sz w:val="22"/>
                <w:szCs w:val="22"/>
                <w:lang w:val="uk-UA" w:eastAsia="uk-UA"/>
              </w:rPr>
              <w:t>974,376</w:t>
            </w:r>
          </w:p>
        </w:tc>
        <w:tc>
          <w:tcPr>
            <w:tcW w:w="462" w:type="pct"/>
            <w:vMerge w:val="restart"/>
            <w:tcBorders>
              <w:top w:val="single" w:sz="4" w:space="0" w:color="auto"/>
              <w:left w:val="single" w:sz="8" w:space="0" w:color="auto"/>
              <w:bottom w:val="single" w:sz="8" w:space="0" w:color="000000"/>
              <w:right w:val="single" w:sz="8" w:space="0" w:color="auto"/>
            </w:tcBorders>
            <w:vAlign w:val="center"/>
            <w:hideMark/>
          </w:tcPr>
          <w:p w14:paraId="15B38B51" w14:textId="77777777" w:rsidR="004B464D" w:rsidRPr="004B464D" w:rsidRDefault="004B464D" w:rsidP="004B464D">
            <w:pPr>
              <w:jc w:val="center"/>
              <w:rPr>
                <w:b/>
                <w:bCs/>
                <w:sz w:val="22"/>
                <w:szCs w:val="22"/>
                <w:lang w:val="uk-UA" w:eastAsia="uk-UA"/>
              </w:rPr>
            </w:pPr>
            <w:r w:rsidRPr="004B464D">
              <w:rPr>
                <w:b/>
                <w:bCs/>
                <w:sz w:val="22"/>
                <w:szCs w:val="22"/>
                <w:lang w:val="uk-UA" w:eastAsia="uk-UA"/>
              </w:rPr>
              <w:t>699,299</w:t>
            </w:r>
          </w:p>
        </w:tc>
        <w:tc>
          <w:tcPr>
            <w:tcW w:w="432" w:type="pct"/>
            <w:vMerge w:val="restart"/>
            <w:tcBorders>
              <w:top w:val="single" w:sz="4" w:space="0" w:color="auto"/>
              <w:left w:val="single" w:sz="8" w:space="0" w:color="auto"/>
              <w:bottom w:val="single" w:sz="8" w:space="0" w:color="000000"/>
              <w:right w:val="single" w:sz="8" w:space="0" w:color="auto"/>
            </w:tcBorders>
            <w:vAlign w:val="center"/>
            <w:hideMark/>
          </w:tcPr>
          <w:p w14:paraId="23F45C59" w14:textId="77777777" w:rsidR="004B464D" w:rsidRPr="004B464D" w:rsidRDefault="004B464D" w:rsidP="004B464D">
            <w:pPr>
              <w:jc w:val="center"/>
              <w:rPr>
                <w:b/>
                <w:bCs/>
                <w:sz w:val="22"/>
                <w:szCs w:val="22"/>
                <w:lang w:val="uk-UA" w:eastAsia="uk-UA"/>
              </w:rPr>
            </w:pPr>
            <w:r w:rsidRPr="004B464D">
              <w:rPr>
                <w:b/>
                <w:bCs/>
                <w:sz w:val="22"/>
                <w:szCs w:val="22"/>
                <w:lang w:val="uk-UA" w:eastAsia="uk-UA"/>
              </w:rPr>
              <w:t>697,121</w:t>
            </w:r>
          </w:p>
        </w:tc>
      </w:tr>
      <w:tr w:rsidR="00D01ED3" w:rsidRPr="00D01ED3" w14:paraId="2119A810" w14:textId="77777777" w:rsidTr="005F1A59">
        <w:trPr>
          <w:trHeight w:val="196"/>
        </w:trPr>
        <w:tc>
          <w:tcPr>
            <w:tcW w:w="1430" w:type="pct"/>
            <w:tcBorders>
              <w:top w:val="nil"/>
              <w:left w:val="single" w:sz="8" w:space="0" w:color="auto"/>
              <w:bottom w:val="single" w:sz="4" w:space="0" w:color="auto"/>
              <w:right w:val="single" w:sz="8" w:space="0" w:color="auto"/>
            </w:tcBorders>
            <w:vAlign w:val="center"/>
            <w:hideMark/>
          </w:tcPr>
          <w:p w14:paraId="2A1752A0" w14:textId="77777777" w:rsidR="004B464D" w:rsidRPr="004B464D" w:rsidRDefault="004B464D" w:rsidP="004B464D">
            <w:pPr>
              <w:rPr>
                <w:b/>
                <w:bCs/>
                <w:sz w:val="22"/>
                <w:szCs w:val="22"/>
                <w:lang w:val="uk-UA" w:eastAsia="uk-UA"/>
              </w:rPr>
            </w:pPr>
            <w:r w:rsidRPr="004B464D">
              <w:rPr>
                <w:b/>
                <w:bCs/>
                <w:sz w:val="22"/>
                <w:szCs w:val="22"/>
                <w:lang w:val="uk-UA" w:eastAsia="uk-UA"/>
              </w:rPr>
              <w:t>-загальний фонд; (розшифрувати):</w:t>
            </w:r>
          </w:p>
        </w:tc>
        <w:tc>
          <w:tcPr>
            <w:tcW w:w="335" w:type="pct"/>
            <w:vMerge/>
            <w:tcBorders>
              <w:top w:val="nil"/>
              <w:left w:val="single" w:sz="8" w:space="0" w:color="auto"/>
              <w:bottom w:val="single" w:sz="4" w:space="0" w:color="auto"/>
              <w:right w:val="single" w:sz="8" w:space="0" w:color="auto"/>
            </w:tcBorders>
            <w:vAlign w:val="center"/>
            <w:hideMark/>
          </w:tcPr>
          <w:p w14:paraId="5BC99AE4" w14:textId="77777777" w:rsidR="004B464D" w:rsidRPr="004B464D" w:rsidRDefault="004B464D" w:rsidP="004B464D">
            <w:pPr>
              <w:rPr>
                <w:b/>
                <w:bCs/>
                <w:sz w:val="22"/>
                <w:szCs w:val="22"/>
                <w:lang w:val="uk-UA" w:eastAsia="uk-UA"/>
              </w:rPr>
            </w:pPr>
          </w:p>
        </w:tc>
        <w:tc>
          <w:tcPr>
            <w:tcW w:w="478" w:type="pct"/>
            <w:vMerge/>
            <w:tcBorders>
              <w:top w:val="nil"/>
              <w:left w:val="single" w:sz="8" w:space="0" w:color="auto"/>
              <w:bottom w:val="single" w:sz="4" w:space="0" w:color="auto"/>
              <w:right w:val="single" w:sz="8" w:space="0" w:color="auto"/>
            </w:tcBorders>
            <w:vAlign w:val="center"/>
            <w:hideMark/>
          </w:tcPr>
          <w:p w14:paraId="604803B4" w14:textId="77777777" w:rsidR="004B464D" w:rsidRPr="004B464D" w:rsidRDefault="004B464D" w:rsidP="004B464D">
            <w:pPr>
              <w:rPr>
                <w:b/>
                <w:bCs/>
                <w:sz w:val="22"/>
                <w:szCs w:val="22"/>
                <w:lang w:val="uk-UA" w:eastAsia="uk-UA"/>
              </w:rPr>
            </w:pPr>
          </w:p>
        </w:tc>
        <w:tc>
          <w:tcPr>
            <w:tcW w:w="478" w:type="pct"/>
            <w:vMerge/>
            <w:tcBorders>
              <w:top w:val="nil"/>
              <w:left w:val="single" w:sz="8" w:space="0" w:color="auto"/>
              <w:bottom w:val="single" w:sz="4" w:space="0" w:color="auto"/>
              <w:right w:val="single" w:sz="8" w:space="0" w:color="auto"/>
            </w:tcBorders>
            <w:vAlign w:val="center"/>
            <w:hideMark/>
          </w:tcPr>
          <w:p w14:paraId="45C2F94A" w14:textId="77777777" w:rsidR="004B464D" w:rsidRPr="004B464D" w:rsidRDefault="004B464D" w:rsidP="004B464D">
            <w:pPr>
              <w:rPr>
                <w:b/>
                <w:bCs/>
                <w:sz w:val="22"/>
                <w:szCs w:val="22"/>
                <w:lang w:val="uk-UA" w:eastAsia="uk-UA"/>
              </w:rPr>
            </w:pPr>
          </w:p>
        </w:tc>
        <w:tc>
          <w:tcPr>
            <w:tcW w:w="478" w:type="pct"/>
            <w:vMerge/>
            <w:tcBorders>
              <w:top w:val="nil"/>
              <w:left w:val="single" w:sz="8" w:space="0" w:color="auto"/>
              <w:bottom w:val="single" w:sz="4" w:space="0" w:color="auto"/>
              <w:right w:val="single" w:sz="8" w:space="0" w:color="auto"/>
            </w:tcBorders>
            <w:vAlign w:val="center"/>
            <w:hideMark/>
          </w:tcPr>
          <w:p w14:paraId="63E2711C" w14:textId="77777777" w:rsidR="004B464D" w:rsidRPr="004B464D" w:rsidRDefault="004B464D" w:rsidP="004B464D">
            <w:pPr>
              <w:rPr>
                <w:b/>
                <w:bCs/>
                <w:sz w:val="22"/>
                <w:szCs w:val="22"/>
                <w:lang w:val="uk-UA" w:eastAsia="uk-UA"/>
              </w:rPr>
            </w:pPr>
          </w:p>
        </w:tc>
        <w:tc>
          <w:tcPr>
            <w:tcW w:w="477" w:type="pct"/>
            <w:vMerge/>
            <w:tcBorders>
              <w:top w:val="nil"/>
              <w:left w:val="single" w:sz="8" w:space="0" w:color="auto"/>
              <w:bottom w:val="single" w:sz="4" w:space="0" w:color="auto"/>
              <w:right w:val="single" w:sz="8" w:space="0" w:color="auto"/>
            </w:tcBorders>
            <w:vAlign w:val="center"/>
            <w:hideMark/>
          </w:tcPr>
          <w:p w14:paraId="011A283A" w14:textId="77777777" w:rsidR="004B464D" w:rsidRPr="004B464D" w:rsidRDefault="004B464D" w:rsidP="004B464D">
            <w:pPr>
              <w:rPr>
                <w:b/>
                <w:bCs/>
                <w:sz w:val="22"/>
                <w:szCs w:val="22"/>
                <w:lang w:val="uk-UA" w:eastAsia="uk-UA"/>
              </w:rPr>
            </w:pPr>
          </w:p>
        </w:tc>
        <w:tc>
          <w:tcPr>
            <w:tcW w:w="430" w:type="pct"/>
            <w:vMerge/>
            <w:tcBorders>
              <w:top w:val="nil"/>
              <w:left w:val="single" w:sz="8" w:space="0" w:color="auto"/>
              <w:bottom w:val="single" w:sz="4" w:space="0" w:color="auto"/>
              <w:right w:val="single" w:sz="8" w:space="0" w:color="auto"/>
            </w:tcBorders>
            <w:vAlign w:val="center"/>
            <w:hideMark/>
          </w:tcPr>
          <w:p w14:paraId="6385DF82" w14:textId="77777777" w:rsidR="004B464D" w:rsidRPr="004B464D" w:rsidRDefault="004B464D" w:rsidP="004B464D">
            <w:pPr>
              <w:rPr>
                <w:b/>
                <w:bCs/>
                <w:sz w:val="22"/>
                <w:szCs w:val="22"/>
                <w:lang w:val="uk-UA" w:eastAsia="uk-UA"/>
              </w:rPr>
            </w:pPr>
          </w:p>
        </w:tc>
        <w:tc>
          <w:tcPr>
            <w:tcW w:w="462" w:type="pct"/>
            <w:vMerge/>
            <w:tcBorders>
              <w:top w:val="nil"/>
              <w:left w:val="single" w:sz="8" w:space="0" w:color="auto"/>
              <w:bottom w:val="single" w:sz="4" w:space="0" w:color="auto"/>
              <w:right w:val="single" w:sz="8" w:space="0" w:color="auto"/>
            </w:tcBorders>
            <w:vAlign w:val="center"/>
            <w:hideMark/>
          </w:tcPr>
          <w:p w14:paraId="21DC5F0A" w14:textId="77777777" w:rsidR="004B464D" w:rsidRPr="004B464D" w:rsidRDefault="004B464D" w:rsidP="004B464D">
            <w:pPr>
              <w:rPr>
                <w:b/>
                <w:bCs/>
                <w:sz w:val="22"/>
                <w:szCs w:val="22"/>
                <w:lang w:val="uk-UA" w:eastAsia="uk-UA"/>
              </w:rPr>
            </w:pPr>
          </w:p>
        </w:tc>
        <w:tc>
          <w:tcPr>
            <w:tcW w:w="432" w:type="pct"/>
            <w:vMerge/>
            <w:tcBorders>
              <w:top w:val="nil"/>
              <w:left w:val="single" w:sz="8" w:space="0" w:color="auto"/>
              <w:bottom w:val="single" w:sz="4" w:space="0" w:color="auto"/>
              <w:right w:val="single" w:sz="8" w:space="0" w:color="auto"/>
            </w:tcBorders>
            <w:vAlign w:val="center"/>
            <w:hideMark/>
          </w:tcPr>
          <w:p w14:paraId="1E36B549" w14:textId="77777777" w:rsidR="004B464D" w:rsidRPr="004B464D" w:rsidRDefault="004B464D" w:rsidP="004B464D">
            <w:pPr>
              <w:rPr>
                <w:b/>
                <w:bCs/>
                <w:sz w:val="22"/>
                <w:szCs w:val="22"/>
                <w:lang w:val="uk-UA" w:eastAsia="uk-UA"/>
              </w:rPr>
            </w:pPr>
          </w:p>
        </w:tc>
      </w:tr>
      <w:tr w:rsidR="00D01ED3" w:rsidRPr="00D01ED3" w14:paraId="2415DCF8" w14:textId="77777777" w:rsidTr="005F1A59">
        <w:trPr>
          <w:trHeight w:val="703"/>
        </w:trPr>
        <w:tc>
          <w:tcPr>
            <w:tcW w:w="1430" w:type="pct"/>
            <w:tcBorders>
              <w:top w:val="single" w:sz="4" w:space="0" w:color="auto"/>
              <w:left w:val="single" w:sz="8" w:space="0" w:color="auto"/>
              <w:bottom w:val="single" w:sz="8" w:space="0" w:color="auto"/>
              <w:right w:val="single" w:sz="8" w:space="0" w:color="auto"/>
            </w:tcBorders>
            <w:vAlign w:val="center"/>
            <w:hideMark/>
          </w:tcPr>
          <w:p w14:paraId="705137EA" w14:textId="77777777" w:rsidR="004B464D" w:rsidRPr="004B464D" w:rsidRDefault="004B464D" w:rsidP="004B464D">
            <w:pPr>
              <w:rPr>
                <w:i/>
                <w:iCs/>
                <w:sz w:val="22"/>
                <w:szCs w:val="22"/>
                <w:lang w:val="uk-UA" w:eastAsia="uk-UA"/>
              </w:rPr>
            </w:pPr>
            <w:r w:rsidRPr="004B464D">
              <w:rPr>
                <w:i/>
                <w:iCs/>
                <w:sz w:val="22"/>
                <w:szCs w:val="22"/>
                <w:lang w:val="uk-UA" w:eastAsia="uk-UA"/>
              </w:rPr>
              <w:t>*</w:t>
            </w:r>
            <w:r w:rsidRPr="004B464D">
              <w:rPr>
                <w:b/>
                <w:bCs/>
                <w:sz w:val="22"/>
                <w:szCs w:val="22"/>
                <w:lang w:val="uk-UA" w:eastAsia="uk-UA"/>
              </w:rPr>
              <w:t xml:space="preserve"> </w:t>
            </w:r>
            <w:r w:rsidRPr="004B464D">
              <w:rPr>
                <w:i/>
                <w:iCs/>
                <w:sz w:val="22"/>
                <w:szCs w:val="22"/>
                <w:lang w:val="uk-UA" w:eastAsia="uk-UA"/>
              </w:rPr>
              <w:t>Забезпечення лікарськими засобами, виробами медичного призначення пільгової категорії населення;</w:t>
            </w:r>
          </w:p>
        </w:tc>
        <w:tc>
          <w:tcPr>
            <w:tcW w:w="335" w:type="pct"/>
            <w:tcBorders>
              <w:top w:val="single" w:sz="4" w:space="0" w:color="auto"/>
              <w:left w:val="nil"/>
              <w:bottom w:val="single" w:sz="8" w:space="0" w:color="auto"/>
              <w:right w:val="single" w:sz="8" w:space="0" w:color="auto"/>
            </w:tcBorders>
            <w:vAlign w:val="center"/>
            <w:hideMark/>
          </w:tcPr>
          <w:p w14:paraId="76DAFE7F" w14:textId="77777777" w:rsidR="004B464D" w:rsidRPr="004B464D" w:rsidRDefault="004B464D" w:rsidP="004B464D">
            <w:pPr>
              <w:jc w:val="center"/>
              <w:rPr>
                <w:sz w:val="22"/>
                <w:szCs w:val="22"/>
                <w:lang w:val="uk-UA" w:eastAsia="uk-UA"/>
              </w:rPr>
            </w:pPr>
            <w:r w:rsidRPr="004B464D">
              <w:rPr>
                <w:sz w:val="22"/>
                <w:szCs w:val="22"/>
                <w:lang w:val="uk-UA" w:eastAsia="uk-UA"/>
              </w:rPr>
              <w:t>1031</w:t>
            </w:r>
          </w:p>
        </w:tc>
        <w:tc>
          <w:tcPr>
            <w:tcW w:w="478" w:type="pct"/>
            <w:tcBorders>
              <w:top w:val="single" w:sz="4" w:space="0" w:color="auto"/>
              <w:left w:val="nil"/>
              <w:bottom w:val="single" w:sz="8" w:space="0" w:color="auto"/>
              <w:right w:val="single" w:sz="8" w:space="0" w:color="auto"/>
            </w:tcBorders>
            <w:vAlign w:val="center"/>
            <w:hideMark/>
          </w:tcPr>
          <w:p w14:paraId="4A623CF5" w14:textId="77777777" w:rsidR="004B464D" w:rsidRPr="004B464D" w:rsidRDefault="004B464D" w:rsidP="004B464D">
            <w:pPr>
              <w:jc w:val="center"/>
              <w:rPr>
                <w:sz w:val="22"/>
                <w:szCs w:val="22"/>
                <w:lang w:val="uk-UA" w:eastAsia="uk-UA"/>
              </w:rPr>
            </w:pPr>
            <w:r w:rsidRPr="004B464D">
              <w:rPr>
                <w:sz w:val="22"/>
                <w:szCs w:val="22"/>
                <w:lang w:val="uk-UA" w:eastAsia="uk-UA"/>
              </w:rPr>
              <w:t>2755,968</w:t>
            </w:r>
          </w:p>
        </w:tc>
        <w:tc>
          <w:tcPr>
            <w:tcW w:w="478" w:type="pct"/>
            <w:tcBorders>
              <w:top w:val="single" w:sz="4" w:space="0" w:color="auto"/>
              <w:left w:val="nil"/>
              <w:bottom w:val="single" w:sz="8" w:space="0" w:color="auto"/>
              <w:right w:val="single" w:sz="8" w:space="0" w:color="auto"/>
            </w:tcBorders>
            <w:vAlign w:val="center"/>
            <w:hideMark/>
          </w:tcPr>
          <w:p w14:paraId="35C94F5B" w14:textId="77777777" w:rsidR="004B464D" w:rsidRPr="004B464D" w:rsidRDefault="004B464D" w:rsidP="004B464D">
            <w:pPr>
              <w:jc w:val="center"/>
              <w:rPr>
                <w:sz w:val="22"/>
                <w:szCs w:val="22"/>
                <w:lang w:val="uk-UA" w:eastAsia="uk-UA"/>
              </w:rPr>
            </w:pPr>
            <w:r w:rsidRPr="004B464D">
              <w:rPr>
                <w:sz w:val="22"/>
                <w:szCs w:val="22"/>
                <w:lang w:val="uk-UA" w:eastAsia="uk-UA"/>
              </w:rPr>
              <w:t>2640,637</w:t>
            </w:r>
          </w:p>
        </w:tc>
        <w:tc>
          <w:tcPr>
            <w:tcW w:w="478" w:type="pct"/>
            <w:tcBorders>
              <w:top w:val="single" w:sz="4" w:space="0" w:color="auto"/>
              <w:left w:val="nil"/>
              <w:bottom w:val="single" w:sz="8" w:space="0" w:color="auto"/>
              <w:right w:val="single" w:sz="8" w:space="0" w:color="auto"/>
            </w:tcBorders>
            <w:vAlign w:val="center"/>
            <w:hideMark/>
          </w:tcPr>
          <w:p w14:paraId="06F6336C" w14:textId="77777777" w:rsidR="004B464D" w:rsidRPr="004B464D" w:rsidRDefault="004B464D" w:rsidP="004B464D">
            <w:pPr>
              <w:jc w:val="center"/>
              <w:rPr>
                <w:sz w:val="22"/>
                <w:szCs w:val="22"/>
                <w:lang w:val="uk-UA" w:eastAsia="uk-UA"/>
              </w:rPr>
            </w:pPr>
            <w:r w:rsidRPr="004B464D">
              <w:rPr>
                <w:sz w:val="22"/>
                <w:szCs w:val="22"/>
                <w:lang w:val="uk-UA" w:eastAsia="uk-UA"/>
              </w:rPr>
              <w:t>2483,665</w:t>
            </w:r>
          </w:p>
        </w:tc>
        <w:tc>
          <w:tcPr>
            <w:tcW w:w="477" w:type="pct"/>
            <w:tcBorders>
              <w:top w:val="single" w:sz="4" w:space="0" w:color="auto"/>
              <w:left w:val="nil"/>
              <w:bottom w:val="single" w:sz="8" w:space="0" w:color="auto"/>
              <w:right w:val="single" w:sz="8" w:space="0" w:color="auto"/>
            </w:tcBorders>
            <w:vAlign w:val="center"/>
            <w:hideMark/>
          </w:tcPr>
          <w:p w14:paraId="2E1F7626" w14:textId="77777777" w:rsidR="004B464D" w:rsidRPr="004B464D" w:rsidRDefault="004B464D" w:rsidP="004B464D">
            <w:pPr>
              <w:jc w:val="center"/>
              <w:rPr>
                <w:sz w:val="22"/>
                <w:szCs w:val="22"/>
                <w:lang w:val="uk-UA" w:eastAsia="uk-UA"/>
              </w:rPr>
            </w:pPr>
            <w:r w:rsidRPr="004B464D">
              <w:rPr>
                <w:sz w:val="22"/>
                <w:szCs w:val="22"/>
                <w:lang w:val="uk-UA" w:eastAsia="uk-UA"/>
              </w:rPr>
              <w:t>570,488</w:t>
            </w:r>
          </w:p>
        </w:tc>
        <w:tc>
          <w:tcPr>
            <w:tcW w:w="430" w:type="pct"/>
            <w:tcBorders>
              <w:top w:val="single" w:sz="4" w:space="0" w:color="auto"/>
              <w:left w:val="nil"/>
              <w:bottom w:val="single" w:sz="8" w:space="0" w:color="auto"/>
              <w:right w:val="single" w:sz="8" w:space="0" w:color="auto"/>
            </w:tcBorders>
            <w:vAlign w:val="center"/>
            <w:hideMark/>
          </w:tcPr>
          <w:p w14:paraId="08046753" w14:textId="77777777" w:rsidR="004B464D" w:rsidRPr="004B464D" w:rsidRDefault="004B464D" w:rsidP="004B464D">
            <w:pPr>
              <w:jc w:val="center"/>
              <w:rPr>
                <w:sz w:val="22"/>
                <w:szCs w:val="22"/>
                <w:lang w:val="uk-UA" w:eastAsia="uk-UA"/>
              </w:rPr>
            </w:pPr>
            <w:r w:rsidRPr="004B464D">
              <w:rPr>
                <w:sz w:val="22"/>
                <w:szCs w:val="22"/>
                <w:lang w:val="uk-UA" w:eastAsia="uk-UA"/>
              </w:rPr>
              <w:t>886,805</w:t>
            </w:r>
          </w:p>
        </w:tc>
        <w:tc>
          <w:tcPr>
            <w:tcW w:w="462" w:type="pct"/>
            <w:tcBorders>
              <w:top w:val="single" w:sz="4" w:space="0" w:color="auto"/>
              <w:left w:val="nil"/>
              <w:bottom w:val="single" w:sz="8" w:space="0" w:color="auto"/>
              <w:right w:val="single" w:sz="8" w:space="0" w:color="auto"/>
            </w:tcBorders>
            <w:vAlign w:val="center"/>
            <w:hideMark/>
          </w:tcPr>
          <w:p w14:paraId="2BFC94A0" w14:textId="77777777" w:rsidR="004B464D" w:rsidRPr="004B464D" w:rsidRDefault="004B464D" w:rsidP="004B464D">
            <w:pPr>
              <w:jc w:val="center"/>
              <w:rPr>
                <w:sz w:val="22"/>
                <w:szCs w:val="22"/>
                <w:lang w:val="uk-UA" w:eastAsia="uk-UA"/>
              </w:rPr>
            </w:pPr>
            <w:r w:rsidRPr="004B464D">
              <w:rPr>
                <w:sz w:val="22"/>
                <w:szCs w:val="22"/>
                <w:lang w:val="uk-UA" w:eastAsia="uk-UA"/>
              </w:rPr>
              <w:t>581,434</w:t>
            </w:r>
          </w:p>
        </w:tc>
        <w:tc>
          <w:tcPr>
            <w:tcW w:w="432" w:type="pct"/>
            <w:tcBorders>
              <w:top w:val="single" w:sz="4" w:space="0" w:color="auto"/>
              <w:left w:val="nil"/>
              <w:bottom w:val="single" w:sz="8" w:space="0" w:color="auto"/>
              <w:right w:val="single" w:sz="8" w:space="0" w:color="auto"/>
            </w:tcBorders>
            <w:vAlign w:val="center"/>
            <w:hideMark/>
          </w:tcPr>
          <w:p w14:paraId="13DE7DD1" w14:textId="77777777" w:rsidR="004B464D" w:rsidRPr="004B464D" w:rsidRDefault="004B464D" w:rsidP="004B464D">
            <w:pPr>
              <w:jc w:val="center"/>
              <w:rPr>
                <w:sz w:val="22"/>
                <w:szCs w:val="22"/>
                <w:lang w:val="uk-UA" w:eastAsia="uk-UA"/>
              </w:rPr>
            </w:pPr>
            <w:r w:rsidRPr="004B464D">
              <w:rPr>
                <w:sz w:val="22"/>
                <w:szCs w:val="22"/>
                <w:lang w:val="uk-UA" w:eastAsia="uk-UA"/>
              </w:rPr>
              <w:t>444,938</w:t>
            </w:r>
          </w:p>
        </w:tc>
      </w:tr>
      <w:tr w:rsidR="00D01ED3" w:rsidRPr="00D01ED3" w14:paraId="4AC96A4B" w14:textId="77777777" w:rsidTr="005F1A59">
        <w:trPr>
          <w:trHeight w:val="330"/>
        </w:trPr>
        <w:tc>
          <w:tcPr>
            <w:tcW w:w="1430" w:type="pct"/>
            <w:tcBorders>
              <w:top w:val="nil"/>
              <w:left w:val="single" w:sz="8" w:space="0" w:color="auto"/>
              <w:bottom w:val="single" w:sz="8" w:space="0" w:color="auto"/>
              <w:right w:val="single" w:sz="8" w:space="0" w:color="auto"/>
            </w:tcBorders>
            <w:vAlign w:val="center"/>
            <w:hideMark/>
          </w:tcPr>
          <w:p w14:paraId="75CAD4A8" w14:textId="77777777" w:rsidR="004B464D" w:rsidRPr="004B464D" w:rsidRDefault="004B464D" w:rsidP="004B464D">
            <w:pPr>
              <w:rPr>
                <w:i/>
                <w:iCs/>
                <w:sz w:val="22"/>
                <w:szCs w:val="22"/>
                <w:lang w:val="uk-UA" w:eastAsia="uk-UA"/>
              </w:rPr>
            </w:pPr>
            <w:r w:rsidRPr="004B464D">
              <w:rPr>
                <w:i/>
                <w:iCs/>
                <w:sz w:val="22"/>
                <w:szCs w:val="22"/>
                <w:lang w:val="uk-UA" w:eastAsia="uk-UA"/>
              </w:rPr>
              <w:t>*Оплата комунальних послуг;</w:t>
            </w:r>
          </w:p>
        </w:tc>
        <w:tc>
          <w:tcPr>
            <w:tcW w:w="335" w:type="pct"/>
            <w:tcBorders>
              <w:top w:val="nil"/>
              <w:left w:val="nil"/>
              <w:bottom w:val="single" w:sz="8" w:space="0" w:color="auto"/>
              <w:right w:val="single" w:sz="8" w:space="0" w:color="auto"/>
            </w:tcBorders>
            <w:vAlign w:val="center"/>
            <w:hideMark/>
          </w:tcPr>
          <w:p w14:paraId="014D2493" w14:textId="77777777" w:rsidR="004B464D" w:rsidRPr="004B464D" w:rsidRDefault="004B464D" w:rsidP="004B464D">
            <w:pPr>
              <w:jc w:val="center"/>
              <w:rPr>
                <w:i/>
                <w:iCs/>
                <w:sz w:val="22"/>
                <w:szCs w:val="22"/>
                <w:lang w:val="uk-UA" w:eastAsia="uk-UA"/>
              </w:rPr>
            </w:pPr>
            <w:r w:rsidRPr="004B464D">
              <w:rPr>
                <w:i/>
                <w:iCs/>
                <w:sz w:val="22"/>
                <w:szCs w:val="22"/>
                <w:lang w:val="uk-UA" w:eastAsia="uk-UA"/>
              </w:rPr>
              <w:t>1032</w:t>
            </w:r>
          </w:p>
        </w:tc>
        <w:tc>
          <w:tcPr>
            <w:tcW w:w="478" w:type="pct"/>
            <w:tcBorders>
              <w:top w:val="nil"/>
              <w:left w:val="nil"/>
              <w:bottom w:val="single" w:sz="8" w:space="0" w:color="auto"/>
              <w:right w:val="single" w:sz="8" w:space="0" w:color="auto"/>
            </w:tcBorders>
            <w:vAlign w:val="center"/>
            <w:hideMark/>
          </w:tcPr>
          <w:p w14:paraId="0780D27A" w14:textId="77777777" w:rsidR="004B464D" w:rsidRPr="004B464D" w:rsidRDefault="004B464D" w:rsidP="004B464D">
            <w:pPr>
              <w:jc w:val="center"/>
              <w:rPr>
                <w:i/>
                <w:iCs/>
                <w:sz w:val="22"/>
                <w:szCs w:val="22"/>
                <w:lang w:val="uk-UA" w:eastAsia="uk-UA"/>
              </w:rPr>
            </w:pPr>
            <w:r w:rsidRPr="004B464D">
              <w:rPr>
                <w:i/>
                <w:iCs/>
                <w:sz w:val="22"/>
                <w:szCs w:val="22"/>
                <w:lang w:val="uk-UA" w:eastAsia="uk-UA"/>
              </w:rPr>
              <w:t>431,080</w:t>
            </w:r>
          </w:p>
        </w:tc>
        <w:tc>
          <w:tcPr>
            <w:tcW w:w="478" w:type="pct"/>
            <w:tcBorders>
              <w:top w:val="nil"/>
              <w:left w:val="nil"/>
              <w:bottom w:val="single" w:sz="8" w:space="0" w:color="auto"/>
              <w:right w:val="single" w:sz="8" w:space="0" w:color="auto"/>
            </w:tcBorders>
            <w:vAlign w:val="center"/>
            <w:hideMark/>
          </w:tcPr>
          <w:p w14:paraId="74175933" w14:textId="77777777" w:rsidR="004B464D" w:rsidRPr="004B464D" w:rsidRDefault="004B464D" w:rsidP="004B464D">
            <w:pPr>
              <w:jc w:val="center"/>
              <w:rPr>
                <w:i/>
                <w:iCs/>
                <w:sz w:val="22"/>
                <w:szCs w:val="22"/>
                <w:lang w:val="uk-UA" w:eastAsia="uk-UA"/>
              </w:rPr>
            </w:pPr>
            <w:r w:rsidRPr="004B464D">
              <w:rPr>
                <w:i/>
                <w:iCs/>
                <w:sz w:val="22"/>
                <w:szCs w:val="22"/>
                <w:lang w:val="uk-UA" w:eastAsia="uk-UA"/>
              </w:rPr>
              <w:t>371,101</w:t>
            </w:r>
          </w:p>
        </w:tc>
        <w:tc>
          <w:tcPr>
            <w:tcW w:w="478" w:type="pct"/>
            <w:tcBorders>
              <w:top w:val="nil"/>
              <w:left w:val="nil"/>
              <w:bottom w:val="single" w:sz="8" w:space="0" w:color="auto"/>
              <w:right w:val="single" w:sz="8" w:space="0" w:color="auto"/>
            </w:tcBorders>
            <w:vAlign w:val="center"/>
            <w:hideMark/>
          </w:tcPr>
          <w:p w14:paraId="3EC5FECA" w14:textId="77777777" w:rsidR="004B464D" w:rsidRPr="004B464D" w:rsidRDefault="004B464D" w:rsidP="004B464D">
            <w:pPr>
              <w:jc w:val="center"/>
              <w:rPr>
                <w:i/>
                <w:iCs/>
                <w:sz w:val="22"/>
                <w:szCs w:val="22"/>
                <w:lang w:val="uk-UA" w:eastAsia="uk-UA"/>
              </w:rPr>
            </w:pPr>
            <w:r w:rsidRPr="004B464D">
              <w:rPr>
                <w:i/>
                <w:iCs/>
                <w:sz w:val="22"/>
                <w:szCs w:val="22"/>
                <w:lang w:val="uk-UA" w:eastAsia="uk-UA"/>
              </w:rPr>
              <w:t>371,101</w:t>
            </w:r>
          </w:p>
        </w:tc>
        <w:tc>
          <w:tcPr>
            <w:tcW w:w="477" w:type="pct"/>
            <w:tcBorders>
              <w:top w:val="nil"/>
              <w:left w:val="nil"/>
              <w:bottom w:val="single" w:sz="8" w:space="0" w:color="auto"/>
              <w:right w:val="single" w:sz="8" w:space="0" w:color="auto"/>
            </w:tcBorders>
            <w:vAlign w:val="center"/>
            <w:hideMark/>
          </w:tcPr>
          <w:p w14:paraId="4CCC53FD" w14:textId="77777777" w:rsidR="004B464D" w:rsidRPr="004B464D" w:rsidRDefault="004B464D" w:rsidP="004B464D">
            <w:pPr>
              <w:jc w:val="center"/>
              <w:rPr>
                <w:i/>
                <w:iCs/>
                <w:sz w:val="22"/>
                <w:szCs w:val="22"/>
                <w:lang w:val="uk-UA" w:eastAsia="uk-UA"/>
              </w:rPr>
            </w:pPr>
            <w:r w:rsidRPr="004B464D">
              <w:rPr>
                <w:i/>
                <w:iCs/>
                <w:sz w:val="22"/>
                <w:szCs w:val="22"/>
                <w:lang w:val="uk-UA" w:eastAsia="uk-UA"/>
              </w:rPr>
              <w:t>132,835</w:t>
            </w:r>
          </w:p>
        </w:tc>
        <w:tc>
          <w:tcPr>
            <w:tcW w:w="430" w:type="pct"/>
            <w:tcBorders>
              <w:top w:val="nil"/>
              <w:left w:val="nil"/>
              <w:bottom w:val="single" w:sz="8" w:space="0" w:color="auto"/>
              <w:right w:val="single" w:sz="8" w:space="0" w:color="auto"/>
            </w:tcBorders>
            <w:vAlign w:val="center"/>
            <w:hideMark/>
          </w:tcPr>
          <w:p w14:paraId="55BEEB1F" w14:textId="77777777" w:rsidR="004B464D" w:rsidRPr="004B464D" w:rsidRDefault="004B464D" w:rsidP="004B464D">
            <w:pPr>
              <w:jc w:val="center"/>
              <w:rPr>
                <w:i/>
                <w:iCs/>
                <w:sz w:val="22"/>
                <w:szCs w:val="22"/>
                <w:lang w:val="uk-UA" w:eastAsia="uk-UA"/>
              </w:rPr>
            </w:pPr>
            <w:r w:rsidRPr="004B464D">
              <w:rPr>
                <w:i/>
                <w:iCs/>
                <w:sz w:val="22"/>
                <w:szCs w:val="22"/>
                <w:lang w:val="uk-UA" w:eastAsia="uk-UA"/>
              </w:rPr>
              <w:t>63,337</w:t>
            </w:r>
          </w:p>
        </w:tc>
        <w:tc>
          <w:tcPr>
            <w:tcW w:w="462" w:type="pct"/>
            <w:tcBorders>
              <w:top w:val="nil"/>
              <w:left w:val="nil"/>
              <w:bottom w:val="single" w:sz="8" w:space="0" w:color="auto"/>
              <w:right w:val="single" w:sz="8" w:space="0" w:color="auto"/>
            </w:tcBorders>
            <w:vAlign w:val="center"/>
            <w:hideMark/>
          </w:tcPr>
          <w:p w14:paraId="184EF8C7" w14:textId="77777777" w:rsidR="004B464D" w:rsidRPr="004B464D" w:rsidRDefault="004B464D" w:rsidP="004B464D">
            <w:pPr>
              <w:jc w:val="center"/>
              <w:rPr>
                <w:i/>
                <w:iCs/>
                <w:sz w:val="22"/>
                <w:szCs w:val="22"/>
                <w:lang w:val="uk-UA" w:eastAsia="uk-UA"/>
              </w:rPr>
            </w:pPr>
            <w:r w:rsidRPr="004B464D">
              <w:rPr>
                <w:i/>
                <w:iCs/>
                <w:sz w:val="22"/>
                <w:szCs w:val="22"/>
                <w:lang w:val="uk-UA" w:eastAsia="uk-UA"/>
              </w:rPr>
              <w:t>65,557</w:t>
            </w:r>
          </w:p>
        </w:tc>
        <w:tc>
          <w:tcPr>
            <w:tcW w:w="432" w:type="pct"/>
            <w:tcBorders>
              <w:top w:val="nil"/>
              <w:left w:val="nil"/>
              <w:bottom w:val="single" w:sz="8" w:space="0" w:color="auto"/>
              <w:right w:val="single" w:sz="8" w:space="0" w:color="auto"/>
            </w:tcBorders>
            <w:vAlign w:val="center"/>
            <w:hideMark/>
          </w:tcPr>
          <w:p w14:paraId="28AAAF14" w14:textId="77777777" w:rsidR="004B464D" w:rsidRPr="004B464D" w:rsidRDefault="004B464D" w:rsidP="004B464D">
            <w:pPr>
              <w:jc w:val="center"/>
              <w:rPr>
                <w:i/>
                <w:iCs/>
                <w:sz w:val="22"/>
                <w:szCs w:val="22"/>
                <w:lang w:val="uk-UA" w:eastAsia="uk-UA"/>
              </w:rPr>
            </w:pPr>
            <w:r w:rsidRPr="004B464D">
              <w:rPr>
                <w:i/>
                <w:iCs/>
                <w:sz w:val="22"/>
                <w:szCs w:val="22"/>
                <w:lang w:val="uk-UA" w:eastAsia="uk-UA"/>
              </w:rPr>
              <w:t>109,372</w:t>
            </w:r>
          </w:p>
        </w:tc>
      </w:tr>
      <w:tr w:rsidR="00D01ED3" w:rsidRPr="00D01ED3" w14:paraId="334C25C6" w14:textId="77777777" w:rsidTr="005F1A59">
        <w:trPr>
          <w:trHeight w:val="656"/>
        </w:trPr>
        <w:tc>
          <w:tcPr>
            <w:tcW w:w="1430" w:type="pct"/>
            <w:tcBorders>
              <w:top w:val="nil"/>
              <w:left w:val="single" w:sz="8" w:space="0" w:color="auto"/>
              <w:bottom w:val="single" w:sz="8" w:space="0" w:color="auto"/>
              <w:right w:val="single" w:sz="8" w:space="0" w:color="auto"/>
            </w:tcBorders>
            <w:vAlign w:val="center"/>
            <w:hideMark/>
          </w:tcPr>
          <w:p w14:paraId="2BFF974A" w14:textId="77777777" w:rsidR="004B464D" w:rsidRPr="004B464D" w:rsidRDefault="004B464D" w:rsidP="004B464D">
            <w:pPr>
              <w:rPr>
                <w:i/>
                <w:iCs/>
                <w:sz w:val="22"/>
                <w:szCs w:val="22"/>
                <w:lang w:val="uk-UA" w:eastAsia="uk-UA"/>
              </w:rPr>
            </w:pPr>
            <w:r w:rsidRPr="004B464D">
              <w:rPr>
                <w:i/>
                <w:iCs/>
                <w:sz w:val="22"/>
                <w:szCs w:val="22"/>
                <w:lang w:val="uk-UA" w:eastAsia="uk-UA"/>
              </w:rPr>
              <w:t>*Розвиток підприємства та зміцнення його матеріально-технічної бази (крім капітальних видатків)</w:t>
            </w:r>
          </w:p>
        </w:tc>
        <w:tc>
          <w:tcPr>
            <w:tcW w:w="335" w:type="pct"/>
            <w:tcBorders>
              <w:top w:val="nil"/>
              <w:left w:val="nil"/>
              <w:bottom w:val="single" w:sz="8" w:space="0" w:color="auto"/>
              <w:right w:val="single" w:sz="8" w:space="0" w:color="auto"/>
            </w:tcBorders>
            <w:vAlign w:val="center"/>
            <w:hideMark/>
          </w:tcPr>
          <w:p w14:paraId="075BB5C6" w14:textId="77777777" w:rsidR="004B464D" w:rsidRPr="004B464D" w:rsidRDefault="004B464D" w:rsidP="004B464D">
            <w:pPr>
              <w:jc w:val="center"/>
              <w:rPr>
                <w:i/>
                <w:iCs/>
                <w:sz w:val="22"/>
                <w:szCs w:val="22"/>
                <w:lang w:val="uk-UA" w:eastAsia="uk-UA"/>
              </w:rPr>
            </w:pPr>
            <w:r w:rsidRPr="004B464D">
              <w:rPr>
                <w:i/>
                <w:iCs/>
                <w:sz w:val="22"/>
                <w:szCs w:val="22"/>
                <w:lang w:val="uk-UA" w:eastAsia="uk-UA"/>
              </w:rPr>
              <w:t>1033</w:t>
            </w:r>
          </w:p>
        </w:tc>
        <w:tc>
          <w:tcPr>
            <w:tcW w:w="478" w:type="pct"/>
            <w:tcBorders>
              <w:top w:val="nil"/>
              <w:left w:val="nil"/>
              <w:bottom w:val="single" w:sz="8" w:space="0" w:color="auto"/>
              <w:right w:val="single" w:sz="8" w:space="0" w:color="auto"/>
            </w:tcBorders>
            <w:vAlign w:val="center"/>
            <w:hideMark/>
          </w:tcPr>
          <w:p w14:paraId="64590FC5" w14:textId="77777777" w:rsidR="004B464D" w:rsidRPr="004B464D" w:rsidRDefault="004B464D" w:rsidP="004B464D">
            <w:pPr>
              <w:jc w:val="center"/>
              <w:rPr>
                <w:i/>
                <w:iCs/>
                <w:sz w:val="22"/>
                <w:szCs w:val="22"/>
                <w:lang w:val="uk-UA" w:eastAsia="uk-UA"/>
              </w:rPr>
            </w:pPr>
            <w:r w:rsidRPr="004B464D">
              <w:rPr>
                <w:i/>
                <w:iCs/>
                <w:sz w:val="22"/>
                <w:szCs w:val="22"/>
                <w:lang w:val="uk-UA" w:eastAsia="uk-UA"/>
              </w:rPr>
              <w:t>53,931</w:t>
            </w:r>
          </w:p>
        </w:tc>
        <w:tc>
          <w:tcPr>
            <w:tcW w:w="478" w:type="pct"/>
            <w:tcBorders>
              <w:top w:val="nil"/>
              <w:left w:val="nil"/>
              <w:bottom w:val="single" w:sz="8" w:space="0" w:color="auto"/>
              <w:right w:val="single" w:sz="8" w:space="0" w:color="auto"/>
            </w:tcBorders>
            <w:vAlign w:val="center"/>
            <w:hideMark/>
          </w:tcPr>
          <w:p w14:paraId="47BEE42A" w14:textId="77777777" w:rsidR="004B464D" w:rsidRPr="004B464D" w:rsidRDefault="004B464D" w:rsidP="004B464D">
            <w:pPr>
              <w:jc w:val="center"/>
              <w:rPr>
                <w:i/>
                <w:iCs/>
                <w:sz w:val="22"/>
                <w:szCs w:val="22"/>
                <w:lang w:val="uk-UA" w:eastAsia="uk-UA"/>
              </w:rPr>
            </w:pPr>
            <w:r w:rsidRPr="004B464D">
              <w:rPr>
                <w:i/>
                <w:iCs/>
                <w:sz w:val="22"/>
                <w:szCs w:val="22"/>
                <w:lang w:val="uk-UA" w:eastAsia="uk-UA"/>
              </w:rPr>
              <w:t>0,000</w:t>
            </w:r>
          </w:p>
        </w:tc>
        <w:tc>
          <w:tcPr>
            <w:tcW w:w="478" w:type="pct"/>
            <w:tcBorders>
              <w:top w:val="nil"/>
              <w:left w:val="nil"/>
              <w:bottom w:val="single" w:sz="8" w:space="0" w:color="auto"/>
              <w:right w:val="single" w:sz="8" w:space="0" w:color="auto"/>
            </w:tcBorders>
            <w:vAlign w:val="center"/>
            <w:hideMark/>
          </w:tcPr>
          <w:p w14:paraId="0143F2CF" w14:textId="77777777" w:rsidR="004B464D" w:rsidRPr="004B464D" w:rsidRDefault="004B464D" w:rsidP="004B464D">
            <w:pPr>
              <w:jc w:val="center"/>
              <w:rPr>
                <w:i/>
                <w:iCs/>
                <w:sz w:val="22"/>
                <w:szCs w:val="22"/>
                <w:lang w:val="uk-UA" w:eastAsia="uk-UA"/>
              </w:rPr>
            </w:pPr>
            <w:r w:rsidRPr="004B464D">
              <w:rPr>
                <w:i/>
                <w:iCs/>
                <w:sz w:val="22"/>
                <w:szCs w:val="22"/>
                <w:lang w:val="uk-UA" w:eastAsia="uk-UA"/>
              </w:rPr>
              <w:t>0,000</w:t>
            </w:r>
          </w:p>
        </w:tc>
        <w:tc>
          <w:tcPr>
            <w:tcW w:w="477" w:type="pct"/>
            <w:tcBorders>
              <w:top w:val="nil"/>
              <w:left w:val="nil"/>
              <w:bottom w:val="single" w:sz="8" w:space="0" w:color="auto"/>
              <w:right w:val="single" w:sz="8" w:space="0" w:color="auto"/>
            </w:tcBorders>
            <w:vAlign w:val="center"/>
            <w:hideMark/>
          </w:tcPr>
          <w:p w14:paraId="26C6909E" w14:textId="77777777" w:rsidR="004B464D" w:rsidRPr="004B464D" w:rsidRDefault="004B464D" w:rsidP="004B464D">
            <w:pPr>
              <w:jc w:val="center"/>
              <w:rPr>
                <w:i/>
                <w:iCs/>
                <w:sz w:val="22"/>
                <w:szCs w:val="22"/>
                <w:lang w:val="uk-UA" w:eastAsia="uk-UA"/>
              </w:rPr>
            </w:pPr>
            <w:r w:rsidRPr="004B464D">
              <w:rPr>
                <w:i/>
                <w:iCs/>
                <w:sz w:val="22"/>
                <w:szCs w:val="22"/>
                <w:lang w:val="uk-UA" w:eastAsia="uk-UA"/>
              </w:rPr>
              <w:t>0,000</w:t>
            </w:r>
          </w:p>
        </w:tc>
        <w:tc>
          <w:tcPr>
            <w:tcW w:w="430" w:type="pct"/>
            <w:tcBorders>
              <w:top w:val="nil"/>
              <w:left w:val="nil"/>
              <w:bottom w:val="single" w:sz="8" w:space="0" w:color="auto"/>
              <w:right w:val="single" w:sz="8" w:space="0" w:color="auto"/>
            </w:tcBorders>
            <w:vAlign w:val="center"/>
            <w:hideMark/>
          </w:tcPr>
          <w:p w14:paraId="2AA6D7B1" w14:textId="77777777" w:rsidR="004B464D" w:rsidRPr="004B464D" w:rsidRDefault="004B464D" w:rsidP="004B464D">
            <w:pPr>
              <w:jc w:val="center"/>
              <w:rPr>
                <w:i/>
                <w:iCs/>
                <w:sz w:val="22"/>
                <w:szCs w:val="22"/>
                <w:lang w:val="uk-UA" w:eastAsia="uk-UA"/>
              </w:rPr>
            </w:pPr>
            <w:r w:rsidRPr="004B464D">
              <w:rPr>
                <w:i/>
                <w:iCs/>
                <w:sz w:val="22"/>
                <w:szCs w:val="22"/>
                <w:lang w:val="uk-UA" w:eastAsia="uk-UA"/>
              </w:rPr>
              <w:t>0,000</w:t>
            </w:r>
          </w:p>
        </w:tc>
        <w:tc>
          <w:tcPr>
            <w:tcW w:w="462" w:type="pct"/>
            <w:tcBorders>
              <w:top w:val="nil"/>
              <w:left w:val="nil"/>
              <w:bottom w:val="single" w:sz="8" w:space="0" w:color="auto"/>
              <w:right w:val="single" w:sz="8" w:space="0" w:color="auto"/>
            </w:tcBorders>
            <w:vAlign w:val="center"/>
            <w:hideMark/>
          </w:tcPr>
          <w:p w14:paraId="5DAD5B8E" w14:textId="77777777" w:rsidR="004B464D" w:rsidRPr="004B464D" w:rsidRDefault="004B464D" w:rsidP="004B464D">
            <w:pPr>
              <w:jc w:val="center"/>
              <w:rPr>
                <w:i/>
                <w:iCs/>
                <w:sz w:val="22"/>
                <w:szCs w:val="22"/>
                <w:lang w:val="uk-UA" w:eastAsia="uk-UA"/>
              </w:rPr>
            </w:pPr>
            <w:r w:rsidRPr="004B464D">
              <w:rPr>
                <w:i/>
                <w:iCs/>
                <w:sz w:val="22"/>
                <w:szCs w:val="22"/>
                <w:lang w:val="uk-UA" w:eastAsia="uk-UA"/>
              </w:rPr>
              <w:t>0,000</w:t>
            </w:r>
          </w:p>
        </w:tc>
        <w:tc>
          <w:tcPr>
            <w:tcW w:w="432" w:type="pct"/>
            <w:tcBorders>
              <w:top w:val="nil"/>
              <w:left w:val="nil"/>
              <w:bottom w:val="single" w:sz="8" w:space="0" w:color="auto"/>
              <w:right w:val="single" w:sz="8" w:space="0" w:color="auto"/>
            </w:tcBorders>
            <w:vAlign w:val="center"/>
            <w:hideMark/>
          </w:tcPr>
          <w:p w14:paraId="5E9E4C42" w14:textId="77777777" w:rsidR="004B464D" w:rsidRPr="004B464D" w:rsidRDefault="004B464D" w:rsidP="004B464D">
            <w:pPr>
              <w:jc w:val="center"/>
              <w:rPr>
                <w:i/>
                <w:iCs/>
                <w:sz w:val="22"/>
                <w:szCs w:val="22"/>
                <w:lang w:val="uk-UA" w:eastAsia="uk-UA"/>
              </w:rPr>
            </w:pPr>
            <w:r w:rsidRPr="004B464D">
              <w:rPr>
                <w:i/>
                <w:iCs/>
                <w:sz w:val="22"/>
                <w:szCs w:val="22"/>
                <w:lang w:val="uk-UA" w:eastAsia="uk-UA"/>
              </w:rPr>
              <w:t>0,000</w:t>
            </w:r>
          </w:p>
        </w:tc>
      </w:tr>
      <w:tr w:rsidR="00D01ED3" w:rsidRPr="00D01ED3" w14:paraId="667E7C20" w14:textId="77777777" w:rsidTr="005F1A59">
        <w:trPr>
          <w:trHeight w:val="226"/>
        </w:trPr>
        <w:tc>
          <w:tcPr>
            <w:tcW w:w="1430" w:type="pct"/>
            <w:tcBorders>
              <w:top w:val="nil"/>
              <w:left w:val="single" w:sz="8" w:space="0" w:color="auto"/>
              <w:bottom w:val="single" w:sz="8" w:space="0" w:color="auto"/>
              <w:right w:val="single" w:sz="8" w:space="0" w:color="auto"/>
            </w:tcBorders>
            <w:vAlign w:val="center"/>
            <w:hideMark/>
          </w:tcPr>
          <w:p w14:paraId="0B51EE15" w14:textId="77777777" w:rsidR="004B464D" w:rsidRPr="004B464D" w:rsidRDefault="004B464D" w:rsidP="004B464D">
            <w:pPr>
              <w:rPr>
                <w:i/>
                <w:iCs/>
                <w:sz w:val="22"/>
                <w:szCs w:val="22"/>
                <w:lang w:val="uk-UA" w:eastAsia="uk-UA"/>
              </w:rPr>
            </w:pPr>
            <w:r w:rsidRPr="004B464D">
              <w:rPr>
                <w:i/>
                <w:iCs/>
                <w:sz w:val="22"/>
                <w:szCs w:val="22"/>
                <w:lang w:val="uk-UA" w:eastAsia="uk-UA"/>
              </w:rPr>
              <w:t>*Інші заходи згідно міських цільових програм</w:t>
            </w:r>
          </w:p>
        </w:tc>
        <w:tc>
          <w:tcPr>
            <w:tcW w:w="335" w:type="pct"/>
            <w:tcBorders>
              <w:top w:val="nil"/>
              <w:left w:val="nil"/>
              <w:bottom w:val="single" w:sz="8" w:space="0" w:color="auto"/>
              <w:right w:val="single" w:sz="8" w:space="0" w:color="auto"/>
            </w:tcBorders>
            <w:vAlign w:val="center"/>
            <w:hideMark/>
          </w:tcPr>
          <w:p w14:paraId="6127443D" w14:textId="77777777" w:rsidR="004B464D" w:rsidRPr="004B464D" w:rsidRDefault="004B464D" w:rsidP="004B464D">
            <w:pPr>
              <w:jc w:val="center"/>
              <w:rPr>
                <w:i/>
                <w:iCs/>
                <w:sz w:val="22"/>
                <w:szCs w:val="22"/>
                <w:lang w:val="uk-UA" w:eastAsia="uk-UA"/>
              </w:rPr>
            </w:pPr>
            <w:r w:rsidRPr="004B464D">
              <w:rPr>
                <w:i/>
                <w:iCs/>
                <w:sz w:val="22"/>
                <w:szCs w:val="22"/>
                <w:lang w:val="uk-UA" w:eastAsia="uk-UA"/>
              </w:rPr>
              <w:t>1034</w:t>
            </w:r>
          </w:p>
        </w:tc>
        <w:tc>
          <w:tcPr>
            <w:tcW w:w="478" w:type="pct"/>
            <w:tcBorders>
              <w:top w:val="nil"/>
              <w:left w:val="nil"/>
              <w:bottom w:val="single" w:sz="8" w:space="0" w:color="auto"/>
              <w:right w:val="single" w:sz="8" w:space="0" w:color="auto"/>
            </w:tcBorders>
            <w:vAlign w:val="center"/>
            <w:hideMark/>
          </w:tcPr>
          <w:p w14:paraId="3A71C33C" w14:textId="77777777" w:rsidR="004B464D" w:rsidRPr="004B464D" w:rsidRDefault="004B464D" w:rsidP="004B464D">
            <w:pPr>
              <w:jc w:val="center"/>
              <w:rPr>
                <w:i/>
                <w:iCs/>
                <w:sz w:val="22"/>
                <w:szCs w:val="22"/>
                <w:lang w:val="uk-UA" w:eastAsia="uk-UA"/>
              </w:rPr>
            </w:pPr>
            <w:r w:rsidRPr="004B464D">
              <w:rPr>
                <w:i/>
                <w:iCs/>
                <w:sz w:val="22"/>
                <w:szCs w:val="22"/>
                <w:lang w:val="uk-UA" w:eastAsia="uk-UA"/>
              </w:rPr>
              <w:t>302,422</w:t>
            </w:r>
          </w:p>
        </w:tc>
        <w:tc>
          <w:tcPr>
            <w:tcW w:w="478" w:type="pct"/>
            <w:tcBorders>
              <w:top w:val="nil"/>
              <w:left w:val="nil"/>
              <w:bottom w:val="single" w:sz="8" w:space="0" w:color="auto"/>
              <w:right w:val="single" w:sz="8" w:space="0" w:color="auto"/>
            </w:tcBorders>
            <w:vAlign w:val="center"/>
            <w:hideMark/>
          </w:tcPr>
          <w:p w14:paraId="395B9DED" w14:textId="77777777" w:rsidR="004B464D" w:rsidRPr="004B464D" w:rsidRDefault="004B464D" w:rsidP="004B464D">
            <w:pPr>
              <w:jc w:val="center"/>
              <w:rPr>
                <w:i/>
                <w:iCs/>
                <w:sz w:val="22"/>
                <w:szCs w:val="22"/>
                <w:lang w:val="uk-UA" w:eastAsia="uk-UA"/>
              </w:rPr>
            </w:pPr>
            <w:r w:rsidRPr="004B464D">
              <w:rPr>
                <w:i/>
                <w:iCs/>
                <w:sz w:val="22"/>
                <w:szCs w:val="22"/>
                <w:lang w:val="uk-UA" w:eastAsia="uk-UA"/>
              </w:rPr>
              <w:t>263,305</w:t>
            </w:r>
          </w:p>
        </w:tc>
        <w:tc>
          <w:tcPr>
            <w:tcW w:w="478" w:type="pct"/>
            <w:tcBorders>
              <w:top w:val="nil"/>
              <w:left w:val="nil"/>
              <w:bottom w:val="single" w:sz="8" w:space="0" w:color="auto"/>
              <w:right w:val="single" w:sz="8" w:space="0" w:color="auto"/>
            </w:tcBorders>
            <w:vAlign w:val="center"/>
            <w:hideMark/>
          </w:tcPr>
          <w:p w14:paraId="0AC671BB" w14:textId="77777777" w:rsidR="004B464D" w:rsidRPr="004B464D" w:rsidRDefault="004B464D" w:rsidP="004B464D">
            <w:pPr>
              <w:jc w:val="center"/>
              <w:rPr>
                <w:i/>
                <w:iCs/>
                <w:sz w:val="22"/>
                <w:szCs w:val="22"/>
                <w:lang w:val="uk-UA" w:eastAsia="uk-UA"/>
              </w:rPr>
            </w:pPr>
            <w:r w:rsidRPr="004B464D">
              <w:rPr>
                <w:i/>
                <w:iCs/>
                <w:sz w:val="22"/>
                <w:szCs w:val="22"/>
                <w:lang w:val="uk-UA" w:eastAsia="uk-UA"/>
              </w:rPr>
              <w:t>263,305</w:t>
            </w:r>
          </w:p>
        </w:tc>
        <w:tc>
          <w:tcPr>
            <w:tcW w:w="477" w:type="pct"/>
            <w:tcBorders>
              <w:top w:val="nil"/>
              <w:left w:val="nil"/>
              <w:bottom w:val="single" w:sz="8" w:space="0" w:color="auto"/>
              <w:right w:val="single" w:sz="8" w:space="0" w:color="auto"/>
            </w:tcBorders>
            <w:vAlign w:val="center"/>
            <w:hideMark/>
          </w:tcPr>
          <w:p w14:paraId="7A05C43C" w14:textId="77777777" w:rsidR="004B464D" w:rsidRPr="004B464D" w:rsidRDefault="004B464D" w:rsidP="004B464D">
            <w:pPr>
              <w:jc w:val="center"/>
              <w:rPr>
                <w:i/>
                <w:iCs/>
                <w:sz w:val="22"/>
                <w:szCs w:val="22"/>
                <w:lang w:val="uk-UA" w:eastAsia="uk-UA"/>
              </w:rPr>
            </w:pPr>
            <w:r w:rsidRPr="004B464D">
              <w:rPr>
                <w:i/>
                <w:iCs/>
                <w:sz w:val="22"/>
                <w:szCs w:val="22"/>
                <w:lang w:val="uk-UA" w:eastAsia="uk-UA"/>
              </w:rPr>
              <w:t>43,952</w:t>
            </w:r>
          </w:p>
        </w:tc>
        <w:tc>
          <w:tcPr>
            <w:tcW w:w="430" w:type="pct"/>
            <w:tcBorders>
              <w:top w:val="nil"/>
              <w:left w:val="nil"/>
              <w:bottom w:val="single" w:sz="8" w:space="0" w:color="auto"/>
              <w:right w:val="single" w:sz="8" w:space="0" w:color="auto"/>
            </w:tcBorders>
            <w:vAlign w:val="center"/>
            <w:hideMark/>
          </w:tcPr>
          <w:p w14:paraId="4A461F91" w14:textId="77777777" w:rsidR="004B464D" w:rsidRPr="004B464D" w:rsidRDefault="004B464D" w:rsidP="004B464D">
            <w:pPr>
              <w:jc w:val="center"/>
              <w:rPr>
                <w:i/>
                <w:iCs/>
                <w:sz w:val="22"/>
                <w:szCs w:val="22"/>
                <w:lang w:val="uk-UA" w:eastAsia="uk-UA"/>
              </w:rPr>
            </w:pPr>
            <w:r w:rsidRPr="004B464D">
              <w:rPr>
                <w:i/>
                <w:iCs/>
                <w:sz w:val="22"/>
                <w:szCs w:val="22"/>
                <w:lang w:val="uk-UA" w:eastAsia="uk-UA"/>
              </w:rPr>
              <w:t>24,234</w:t>
            </w:r>
          </w:p>
        </w:tc>
        <w:tc>
          <w:tcPr>
            <w:tcW w:w="462" w:type="pct"/>
            <w:tcBorders>
              <w:top w:val="nil"/>
              <w:left w:val="nil"/>
              <w:bottom w:val="single" w:sz="8" w:space="0" w:color="auto"/>
              <w:right w:val="single" w:sz="8" w:space="0" w:color="auto"/>
            </w:tcBorders>
            <w:vAlign w:val="center"/>
            <w:hideMark/>
          </w:tcPr>
          <w:p w14:paraId="7F35DB8F" w14:textId="77777777" w:rsidR="004B464D" w:rsidRPr="004B464D" w:rsidRDefault="004B464D" w:rsidP="004B464D">
            <w:pPr>
              <w:jc w:val="center"/>
              <w:rPr>
                <w:i/>
                <w:iCs/>
                <w:sz w:val="22"/>
                <w:szCs w:val="22"/>
                <w:lang w:val="uk-UA" w:eastAsia="uk-UA"/>
              </w:rPr>
            </w:pPr>
            <w:r w:rsidRPr="004B464D">
              <w:rPr>
                <w:i/>
                <w:iCs/>
                <w:sz w:val="22"/>
                <w:szCs w:val="22"/>
                <w:lang w:val="uk-UA" w:eastAsia="uk-UA"/>
              </w:rPr>
              <w:t>52,308</w:t>
            </w:r>
          </w:p>
        </w:tc>
        <w:tc>
          <w:tcPr>
            <w:tcW w:w="432" w:type="pct"/>
            <w:tcBorders>
              <w:top w:val="nil"/>
              <w:left w:val="nil"/>
              <w:bottom w:val="single" w:sz="8" w:space="0" w:color="auto"/>
              <w:right w:val="single" w:sz="8" w:space="0" w:color="auto"/>
            </w:tcBorders>
            <w:vAlign w:val="center"/>
            <w:hideMark/>
          </w:tcPr>
          <w:p w14:paraId="5034EDA4" w14:textId="77777777" w:rsidR="004B464D" w:rsidRPr="004B464D" w:rsidRDefault="004B464D" w:rsidP="004B464D">
            <w:pPr>
              <w:jc w:val="center"/>
              <w:rPr>
                <w:i/>
                <w:iCs/>
                <w:sz w:val="22"/>
                <w:szCs w:val="22"/>
                <w:lang w:val="uk-UA" w:eastAsia="uk-UA"/>
              </w:rPr>
            </w:pPr>
            <w:r w:rsidRPr="004B464D">
              <w:rPr>
                <w:i/>
                <w:iCs/>
                <w:sz w:val="22"/>
                <w:szCs w:val="22"/>
                <w:lang w:val="uk-UA" w:eastAsia="uk-UA"/>
              </w:rPr>
              <w:t>142,811</w:t>
            </w:r>
          </w:p>
        </w:tc>
      </w:tr>
      <w:tr w:rsidR="00D01ED3" w:rsidRPr="00D01ED3" w14:paraId="4BDEC2FF" w14:textId="77777777" w:rsidTr="005F1A59">
        <w:trPr>
          <w:trHeight w:val="369"/>
        </w:trPr>
        <w:tc>
          <w:tcPr>
            <w:tcW w:w="1430" w:type="pct"/>
            <w:tcBorders>
              <w:top w:val="nil"/>
              <w:left w:val="single" w:sz="8" w:space="0" w:color="auto"/>
              <w:bottom w:val="single" w:sz="8" w:space="0" w:color="auto"/>
              <w:right w:val="single" w:sz="8" w:space="0" w:color="auto"/>
            </w:tcBorders>
            <w:vAlign w:val="center"/>
            <w:hideMark/>
          </w:tcPr>
          <w:p w14:paraId="1D6CCB64" w14:textId="77777777" w:rsidR="004B464D" w:rsidRPr="004B464D" w:rsidRDefault="004B464D" w:rsidP="004B464D">
            <w:pPr>
              <w:rPr>
                <w:b/>
                <w:bCs/>
                <w:sz w:val="22"/>
                <w:szCs w:val="22"/>
                <w:lang w:val="uk-UA" w:eastAsia="uk-UA"/>
              </w:rPr>
            </w:pPr>
            <w:r w:rsidRPr="004B464D">
              <w:rPr>
                <w:b/>
                <w:bCs/>
                <w:sz w:val="22"/>
                <w:szCs w:val="22"/>
                <w:lang w:val="uk-UA" w:eastAsia="uk-UA"/>
              </w:rPr>
              <w:t>Інші доходи від операційної діяльності , у тому числі:</w:t>
            </w:r>
          </w:p>
        </w:tc>
        <w:tc>
          <w:tcPr>
            <w:tcW w:w="335" w:type="pct"/>
            <w:tcBorders>
              <w:top w:val="nil"/>
              <w:left w:val="nil"/>
              <w:bottom w:val="single" w:sz="8" w:space="0" w:color="auto"/>
              <w:right w:val="single" w:sz="8" w:space="0" w:color="auto"/>
            </w:tcBorders>
            <w:vAlign w:val="center"/>
            <w:hideMark/>
          </w:tcPr>
          <w:p w14:paraId="71C38727" w14:textId="77777777" w:rsidR="004B464D" w:rsidRPr="004B464D" w:rsidRDefault="004B464D" w:rsidP="004B464D">
            <w:pPr>
              <w:jc w:val="center"/>
              <w:rPr>
                <w:b/>
                <w:bCs/>
                <w:sz w:val="22"/>
                <w:szCs w:val="22"/>
                <w:lang w:val="uk-UA" w:eastAsia="uk-UA"/>
              </w:rPr>
            </w:pPr>
            <w:r w:rsidRPr="004B464D">
              <w:rPr>
                <w:b/>
                <w:bCs/>
                <w:sz w:val="22"/>
                <w:szCs w:val="22"/>
                <w:lang w:val="uk-UA" w:eastAsia="uk-UA"/>
              </w:rPr>
              <w:t>1040</w:t>
            </w:r>
          </w:p>
        </w:tc>
        <w:tc>
          <w:tcPr>
            <w:tcW w:w="478" w:type="pct"/>
            <w:tcBorders>
              <w:top w:val="nil"/>
              <w:left w:val="nil"/>
              <w:bottom w:val="single" w:sz="8" w:space="0" w:color="auto"/>
              <w:right w:val="single" w:sz="8" w:space="0" w:color="auto"/>
            </w:tcBorders>
            <w:vAlign w:val="center"/>
            <w:hideMark/>
          </w:tcPr>
          <w:p w14:paraId="7524DC79" w14:textId="77777777" w:rsidR="004B464D" w:rsidRPr="004B464D" w:rsidRDefault="004B464D" w:rsidP="004B464D">
            <w:pPr>
              <w:jc w:val="center"/>
              <w:rPr>
                <w:b/>
                <w:bCs/>
                <w:sz w:val="22"/>
                <w:szCs w:val="22"/>
                <w:lang w:val="uk-UA" w:eastAsia="uk-UA"/>
              </w:rPr>
            </w:pPr>
            <w:r w:rsidRPr="004B464D">
              <w:rPr>
                <w:b/>
                <w:bCs/>
                <w:sz w:val="22"/>
                <w:szCs w:val="22"/>
                <w:lang w:val="uk-UA" w:eastAsia="uk-UA"/>
              </w:rPr>
              <w:t>1822,435</w:t>
            </w:r>
          </w:p>
        </w:tc>
        <w:tc>
          <w:tcPr>
            <w:tcW w:w="478" w:type="pct"/>
            <w:tcBorders>
              <w:top w:val="nil"/>
              <w:left w:val="nil"/>
              <w:bottom w:val="single" w:sz="8" w:space="0" w:color="auto"/>
              <w:right w:val="single" w:sz="8" w:space="0" w:color="auto"/>
            </w:tcBorders>
            <w:vAlign w:val="center"/>
            <w:hideMark/>
          </w:tcPr>
          <w:p w14:paraId="222B1129" w14:textId="77777777" w:rsidR="004B464D" w:rsidRPr="004B464D" w:rsidRDefault="004B464D" w:rsidP="004B464D">
            <w:pPr>
              <w:jc w:val="center"/>
              <w:rPr>
                <w:b/>
                <w:bCs/>
                <w:sz w:val="22"/>
                <w:szCs w:val="22"/>
                <w:lang w:val="uk-UA" w:eastAsia="uk-UA"/>
              </w:rPr>
            </w:pPr>
            <w:r w:rsidRPr="004B464D">
              <w:rPr>
                <w:b/>
                <w:bCs/>
                <w:sz w:val="22"/>
                <w:szCs w:val="22"/>
                <w:lang w:val="uk-UA" w:eastAsia="uk-UA"/>
              </w:rPr>
              <w:t>1800,000</w:t>
            </w:r>
          </w:p>
        </w:tc>
        <w:tc>
          <w:tcPr>
            <w:tcW w:w="478" w:type="pct"/>
            <w:tcBorders>
              <w:top w:val="nil"/>
              <w:left w:val="nil"/>
              <w:bottom w:val="single" w:sz="8" w:space="0" w:color="auto"/>
              <w:right w:val="single" w:sz="8" w:space="0" w:color="auto"/>
            </w:tcBorders>
            <w:vAlign w:val="center"/>
            <w:hideMark/>
          </w:tcPr>
          <w:p w14:paraId="693E0777" w14:textId="77777777" w:rsidR="004B464D" w:rsidRPr="004B464D" w:rsidRDefault="004B464D" w:rsidP="004B464D">
            <w:pPr>
              <w:jc w:val="center"/>
              <w:rPr>
                <w:b/>
                <w:bCs/>
                <w:sz w:val="22"/>
                <w:szCs w:val="22"/>
                <w:lang w:val="uk-UA" w:eastAsia="uk-UA"/>
              </w:rPr>
            </w:pPr>
            <w:r w:rsidRPr="004B464D">
              <w:rPr>
                <w:b/>
                <w:bCs/>
                <w:sz w:val="22"/>
                <w:szCs w:val="22"/>
                <w:lang w:val="uk-UA" w:eastAsia="uk-UA"/>
              </w:rPr>
              <w:t>1840,824</w:t>
            </w:r>
          </w:p>
        </w:tc>
        <w:tc>
          <w:tcPr>
            <w:tcW w:w="477" w:type="pct"/>
            <w:tcBorders>
              <w:top w:val="nil"/>
              <w:left w:val="nil"/>
              <w:bottom w:val="single" w:sz="8" w:space="0" w:color="auto"/>
              <w:right w:val="single" w:sz="8" w:space="0" w:color="auto"/>
            </w:tcBorders>
            <w:vAlign w:val="center"/>
            <w:hideMark/>
          </w:tcPr>
          <w:p w14:paraId="0BB15B91" w14:textId="77777777" w:rsidR="004B464D" w:rsidRPr="004B464D" w:rsidRDefault="004B464D" w:rsidP="004B464D">
            <w:pPr>
              <w:jc w:val="center"/>
              <w:rPr>
                <w:b/>
                <w:bCs/>
                <w:sz w:val="22"/>
                <w:szCs w:val="22"/>
                <w:lang w:val="uk-UA" w:eastAsia="uk-UA"/>
              </w:rPr>
            </w:pPr>
            <w:r w:rsidRPr="004B464D">
              <w:rPr>
                <w:b/>
                <w:bCs/>
                <w:sz w:val="22"/>
                <w:szCs w:val="22"/>
                <w:lang w:val="uk-UA" w:eastAsia="uk-UA"/>
              </w:rPr>
              <w:t>450,000</w:t>
            </w:r>
          </w:p>
        </w:tc>
        <w:tc>
          <w:tcPr>
            <w:tcW w:w="430" w:type="pct"/>
            <w:tcBorders>
              <w:top w:val="nil"/>
              <w:left w:val="nil"/>
              <w:bottom w:val="single" w:sz="8" w:space="0" w:color="auto"/>
              <w:right w:val="single" w:sz="8" w:space="0" w:color="auto"/>
            </w:tcBorders>
            <w:vAlign w:val="center"/>
            <w:hideMark/>
          </w:tcPr>
          <w:p w14:paraId="2E127C67" w14:textId="77777777" w:rsidR="004B464D" w:rsidRPr="004B464D" w:rsidRDefault="004B464D" w:rsidP="004B464D">
            <w:pPr>
              <w:jc w:val="center"/>
              <w:rPr>
                <w:b/>
                <w:bCs/>
                <w:sz w:val="22"/>
                <w:szCs w:val="22"/>
                <w:lang w:val="uk-UA" w:eastAsia="uk-UA"/>
              </w:rPr>
            </w:pPr>
            <w:r w:rsidRPr="004B464D">
              <w:rPr>
                <w:b/>
                <w:bCs/>
                <w:sz w:val="22"/>
                <w:szCs w:val="22"/>
                <w:lang w:val="uk-UA" w:eastAsia="uk-UA"/>
              </w:rPr>
              <w:t>450,000</w:t>
            </w:r>
          </w:p>
        </w:tc>
        <w:tc>
          <w:tcPr>
            <w:tcW w:w="462" w:type="pct"/>
            <w:tcBorders>
              <w:top w:val="nil"/>
              <w:left w:val="nil"/>
              <w:bottom w:val="single" w:sz="8" w:space="0" w:color="auto"/>
              <w:right w:val="single" w:sz="8" w:space="0" w:color="auto"/>
            </w:tcBorders>
            <w:vAlign w:val="center"/>
            <w:hideMark/>
          </w:tcPr>
          <w:p w14:paraId="163B5423" w14:textId="77777777" w:rsidR="004B464D" w:rsidRPr="004B464D" w:rsidRDefault="004B464D" w:rsidP="004B464D">
            <w:pPr>
              <w:jc w:val="center"/>
              <w:rPr>
                <w:b/>
                <w:bCs/>
                <w:sz w:val="22"/>
                <w:szCs w:val="22"/>
                <w:lang w:val="uk-UA" w:eastAsia="uk-UA"/>
              </w:rPr>
            </w:pPr>
            <w:r w:rsidRPr="004B464D">
              <w:rPr>
                <w:b/>
                <w:bCs/>
                <w:sz w:val="22"/>
                <w:szCs w:val="22"/>
                <w:lang w:val="uk-UA" w:eastAsia="uk-UA"/>
              </w:rPr>
              <w:t>470,824</w:t>
            </w:r>
          </w:p>
        </w:tc>
        <w:tc>
          <w:tcPr>
            <w:tcW w:w="432" w:type="pct"/>
            <w:tcBorders>
              <w:top w:val="nil"/>
              <w:left w:val="nil"/>
              <w:bottom w:val="single" w:sz="8" w:space="0" w:color="auto"/>
              <w:right w:val="single" w:sz="8" w:space="0" w:color="auto"/>
            </w:tcBorders>
            <w:vAlign w:val="center"/>
            <w:hideMark/>
          </w:tcPr>
          <w:p w14:paraId="7D177896" w14:textId="77777777" w:rsidR="004B464D" w:rsidRPr="004B464D" w:rsidRDefault="004B464D" w:rsidP="004B464D">
            <w:pPr>
              <w:jc w:val="center"/>
              <w:rPr>
                <w:b/>
                <w:bCs/>
                <w:sz w:val="22"/>
                <w:szCs w:val="22"/>
                <w:lang w:val="uk-UA" w:eastAsia="uk-UA"/>
              </w:rPr>
            </w:pPr>
            <w:r w:rsidRPr="004B464D">
              <w:rPr>
                <w:b/>
                <w:bCs/>
                <w:sz w:val="22"/>
                <w:szCs w:val="22"/>
                <w:lang w:val="uk-UA" w:eastAsia="uk-UA"/>
              </w:rPr>
              <w:t>470,000</w:t>
            </w:r>
          </w:p>
        </w:tc>
      </w:tr>
      <w:tr w:rsidR="00D01ED3" w:rsidRPr="00D01ED3" w14:paraId="32704D20" w14:textId="77777777" w:rsidTr="005F1A59">
        <w:trPr>
          <w:trHeight w:val="330"/>
        </w:trPr>
        <w:tc>
          <w:tcPr>
            <w:tcW w:w="1430" w:type="pct"/>
            <w:tcBorders>
              <w:top w:val="nil"/>
              <w:left w:val="single" w:sz="8" w:space="0" w:color="auto"/>
              <w:bottom w:val="single" w:sz="8" w:space="0" w:color="auto"/>
              <w:right w:val="single" w:sz="8" w:space="0" w:color="auto"/>
            </w:tcBorders>
            <w:vAlign w:val="center"/>
            <w:hideMark/>
          </w:tcPr>
          <w:p w14:paraId="3BEB98CA" w14:textId="77777777" w:rsidR="004B464D" w:rsidRPr="004B464D" w:rsidRDefault="004B464D" w:rsidP="004B464D">
            <w:pPr>
              <w:rPr>
                <w:sz w:val="22"/>
                <w:szCs w:val="22"/>
                <w:lang w:val="uk-UA" w:eastAsia="uk-UA"/>
              </w:rPr>
            </w:pPr>
            <w:r w:rsidRPr="004B464D">
              <w:rPr>
                <w:sz w:val="22"/>
                <w:szCs w:val="22"/>
                <w:lang w:val="uk-UA" w:eastAsia="uk-UA"/>
              </w:rPr>
              <w:t>- Дохід за оренду майна, в тому числі:</w:t>
            </w:r>
          </w:p>
        </w:tc>
        <w:tc>
          <w:tcPr>
            <w:tcW w:w="335" w:type="pct"/>
            <w:tcBorders>
              <w:top w:val="nil"/>
              <w:left w:val="nil"/>
              <w:bottom w:val="single" w:sz="8" w:space="0" w:color="auto"/>
              <w:right w:val="single" w:sz="8" w:space="0" w:color="auto"/>
            </w:tcBorders>
            <w:vAlign w:val="center"/>
            <w:hideMark/>
          </w:tcPr>
          <w:p w14:paraId="5851434A" w14:textId="77777777" w:rsidR="004B464D" w:rsidRPr="004B464D" w:rsidRDefault="004B464D" w:rsidP="004B464D">
            <w:pPr>
              <w:jc w:val="center"/>
              <w:rPr>
                <w:sz w:val="22"/>
                <w:szCs w:val="22"/>
                <w:lang w:val="uk-UA" w:eastAsia="uk-UA"/>
              </w:rPr>
            </w:pPr>
            <w:r w:rsidRPr="004B464D">
              <w:rPr>
                <w:sz w:val="22"/>
                <w:szCs w:val="22"/>
                <w:lang w:val="uk-UA" w:eastAsia="uk-UA"/>
              </w:rPr>
              <w:t>1041</w:t>
            </w:r>
          </w:p>
        </w:tc>
        <w:tc>
          <w:tcPr>
            <w:tcW w:w="478" w:type="pct"/>
            <w:tcBorders>
              <w:top w:val="nil"/>
              <w:left w:val="nil"/>
              <w:bottom w:val="single" w:sz="8" w:space="0" w:color="auto"/>
              <w:right w:val="single" w:sz="8" w:space="0" w:color="auto"/>
            </w:tcBorders>
            <w:vAlign w:val="center"/>
            <w:hideMark/>
          </w:tcPr>
          <w:p w14:paraId="408F59C8" w14:textId="77777777" w:rsidR="004B464D" w:rsidRPr="004B464D" w:rsidRDefault="004B464D" w:rsidP="004B464D">
            <w:pPr>
              <w:jc w:val="center"/>
              <w:rPr>
                <w:sz w:val="22"/>
                <w:szCs w:val="22"/>
                <w:lang w:val="uk-UA" w:eastAsia="uk-UA"/>
              </w:rPr>
            </w:pPr>
            <w:r w:rsidRPr="004B464D">
              <w:rPr>
                <w:sz w:val="22"/>
                <w:szCs w:val="22"/>
                <w:lang w:val="uk-UA" w:eastAsia="uk-UA"/>
              </w:rPr>
              <w:t>58,033</w:t>
            </w:r>
          </w:p>
        </w:tc>
        <w:tc>
          <w:tcPr>
            <w:tcW w:w="478" w:type="pct"/>
            <w:tcBorders>
              <w:top w:val="nil"/>
              <w:left w:val="nil"/>
              <w:bottom w:val="single" w:sz="8" w:space="0" w:color="auto"/>
              <w:right w:val="single" w:sz="8" w:space="0" w:color="auto"/>
            </w:tcBorders>
            <w:vAlign w:val="center"/>
            <w:hideMark/>
          </w:tcPr>
          <w:p w14:paraId="567416B6"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8" w:type="pct"/>
            <w:tcBorders>
              <w:top w:val="nil"/>
              <w:left w:val="nil"/>
              <w:bottom w:val="single" w:sz="8" w:space="0" w:color="auto"/>
              <w:right w:val="single" w:sz="8" w:space="0" w:color="auto"/>
            </w:tcBorders>
            <w:vAlign w:val="center"/>
            <w:hideMark/>
          </w:tcPr>
          <w:p w14:paraId="3E9821C7"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7" w:type="pct"/>
            <w:tcBorders>
              <w:top w:val="nil"/>
              <w:left w:val="nil"/>
              <w:bottom w:val="single" w:sz="8" w:space="0" w:color="auto"/>
              <w:right w:val="single" w:sz="8" w:space="0" w:color="auto"/>
            </w:tcBorders>
            <w:vAlign w:val="center"/>
            <w:hideMark/>
          </w:tcPr>
          <w:p w14:paraId="6D54AB14"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30" w:type="pct"/>
            <w:tcBorders>
              <w:top w:val="nil"/>
              <w:left w:val="nil"/>
              <w:bottom w:val="single" w:sz="8" w:space="0" w:color="auto"/>
              <w:right w:val="single" w:sz="8" w:space="0" w:color="auto"/>
            </w:tcBorders>
            <w:vAlign w:val="center"/>
            <w:hideMark/>
          </w:tcPr>
          <w:p w14:paraId="64340BA9"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62" w:type="pct"/>
            <w:tcBorders>
              <w:top w:val="nil"/>
              <w:left w:val="nil"/>
              <w:bottom w:val="single" w:sz="8" w:space="0" w:color="auto"/>
              <w:right w:val="single" w:sz="8" w:space="0" w:color="auto"/>
            </w:tcBorders>
            <w:vAlign w:val="center"/>
            <w:hideMark/>
          </w:tcPr>
          <w:p w14:paraId="3BB033BA"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32" w:type="pct"/>
            <w:tcBorders>
              <w:top w:val="nil"/>
              <w:left w:val="nil"/>
              <w:bottom w:val="single" w:sz="8" w:space="0" w:color="auto"/>
              <w:right w:val="single" w:sz="8" w:space="0" w:color="auto"/>
            </w:tcBorders>
            <w:vAlign w:val="center"/>
            <w:hideMark/>
          </w:tcPr>
          <w:p w14:paraId="71BD3E89"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r>
      <w:tr w:rsidR="00D01ED3" w:rsidRPr="00D01ED3" w14:paraId="3B219207" w14:textId="77777777" w:rsidTr="005F1A59">
        <w:trPr>
          <w:trHeight w:val="398"/>
        </w:trPr>
        <w:tc>
          <w:tcPr>
            <w:tcW w:w="1430" w:type="pct"/>
            <w:tcBorders>
              <w:top w:val="nil"/>
              <w:left w:val="single" w:sz="8" w:space="0" w:color="auto"/>
              <w:bottom w:val="single" w:sz="8" w:space="0" w:color="auto"/>
              <w:right w:val="single" w:sz="8" w:space="0" w:color="auto"/>
            </w:tcBorders>
            <w:vAlign w:val="center"/>
            <w:hideMark/>
          </w:tcPr>
          <w:p w14:paraId="194B9075" w14:textId="77777777" w:rsidR="004B464D" w:rsidRPr="004B464D" w:rsidRDefault="004B464D" w:rsidP="004B464D">
            <w:pPr>
              <w:rPr>
                <w:i/>
                <w:iCs/>
                <w:sz w:val="22"/>
                <w:szCs w:val="22"/>
                <w:lang w:val="uk-UA" w:eastAsia="uk-UA"/>
              </w:rPr>
            </w:pPr>
            <w:r w:rsidRPr="004B464D">
              <w:rPr>
                <w:i/>
                <w:iCs/>
                <w:sz w:val="22"/>
                <w:szCs w:val="22"/>
                <w:lang w:val="uk-UA" w:eastAsia="uk-UA"/>
              </w:rPr>
              <w:t>-за рахунок нерозподіленого залишку коштів на початок звітного періоду</w:t>
            </w:r>
          </w:p>
        </w:tc>
        <w:tc>
          <w:tcPr>
            <w:tcW w:w="335" w:type="pct"/>
            <w:tcBorders>
              <w:top w:val="nil"/>
              <w:left w:val="nil"/>
              <w:bottom w:val="single" w:sz="8" w:space="0" w:color="auto"/>
              <w:right w:val="single" w:sz="8" w:space="0" w:color="auto"/>
            </w:tcBorders>
            <w:vAlign w:val="center"/>
            <w:hideMark/>
          </w:tcPr>
          <w:p w14:paraId="02F18517" w14:textId="77777777" w:rsidR="004B464D" w:rsidRPr="004B464D" w:rsidRDefault="004B464D" w:rsidP="004B464D">
            <w:pPr>
              <w:jc w:val="center"/>
              <w:rPr>
                <w:sz w:val="22"/>
                <w:szCs w:val="22"/>
                <w:lang w:val="uk-UA" w:eastAsia="uk-UA"/>
              </w:rPr>
            </w:pPr>
            <w:r w:rsidRPr="004B464D">
              <w:rPr>
                <w:sz w:val="22"/>
                <w:szCs w:val="22"/>
                <w:lang w:val="uk-UA" w:eastAsia="uk-UA"/>
              </w:rPr>
              <w:t> </w:t>
            </w:r>
          </w:p>
        </w:tc>
        <w:tc>
          <w:tcPr>
            <w:tcW w:w="478" w:type="pct"/>
            <w:tcBorders>
              <w:top w:val="nil"/>
              <w:left w:val="nil"/>
              <w:bottom w:val="single" w:sz="8" w:space="0" w:color="auto"/>
              <w:right w:val="single" w:sz="8" w:space="0" w:color="auto"/>
            </w:tcBorders>
            <w:vAlign w:val="center"/>
            <w:hideMark/>
          </w:tcPr>
          <w:p w14:paraId="068B79C2" w14:textId="77777777" w:rsidR="004B464D" w:rsidRPr="004B464D" w:rsidRDefault="004B464D" w:rsidP="004B464D">
            <w:pPr>
              <w:jc w:val="center"/>
              <w:rPr>
                <w:sz w:val="22"/>
                <w:szCs w:val="22"/>
                <w:lang w:val="uk-UA" w:eastAsia="uk-UA"/>
              </w:rPr>
            </w:pPr>
            <w:r w:rsidRPr="004B464D">
              <w:rPr>
                <w:sz w:val="22"/>
                <w:szCs w:val="22"/>
                <w:lang w:val="uk-UA" w:eastAsia="uk-UA"/>
              </w:rPr>
              <w:t>2,366</w:t>
            </w:r>
          </w:p>
        </w:tc>
        <w:tc>
          <w:tcPr>
            <w:tcW w:w="478" w:type="pct"/>
            <w:tcBorders>
              <w:top w:val="nil"/>
              <w:left w:val="nil"/>
              <w:bottom w:val="single" w:sz="8" w:space="0" w:color="auto"/>
              <w:right w:val="single" w:sz="8" w:space="0" w:color="auto"/>
            </w:tcBorders>
            <w:vAlign w:val="center"/>
            <w:hideMark/>
          </w:tcPr>
          <w:p w14:paraId="2FCAB603"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8" w:type="pct"/>
            <w:tcBorders>
              <w:top w:val="nil"/>
              <w:left w:val="nil"/>
              <w:bottom w:val="single" w:sz="8" w:space="0" w:color="auto"/>
              <w:right w:val="single" w:sz="8" w:space="0" w:color="auto"/>
            </w:tcBorders>
            <w:vAlign w:val="center"/>
            <w:hideMark/>
          </w:tcPr>
          <w:p w14:paraId="0EB553D8"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7" w:type="pct"/>
            <w:tcBorders>
              <w:top w:val="nil"/>
              <w:left w:val="nil"/>
              <w:bottom w:val="single" w:sz="8" w:space="0" w:color="auto"/>
              <w:right w:val="single" w:sz="8" w:space="0" w:color="auto"/>
            </w:tcBorders>
            <w:vAlign w:val="center"/>
            <w:hideMark/>
          </w:tcPr>
          <w:p w14:paraId="5D5E49FD"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30" w:type="pct"/>
            <w:tcBorders>
              <w:top w:val="nil"/>
              <w:left w:val="nil"/>
              <w:bottom w:val="single" w:sz="8" w:space="0" w:color="auto"/>
              <w:right w:val="single" w:sz="8" w:space="0" w:color="auto"/>
            </w:tcBorders>
            <w:vAlign w:val="center"/>
            <w:hideMark/>
          </w:tcPr>
          <w:p w14:paraId="0549602B"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62" w:type="pct"/>
            <w:tcBorders>
              <w:top w:val="nil"/>
              <w:left w:val="nil"/>
              <w:bottom w:val="single" w:sz="8" w:space="0" w:color="auto"/>
              <w:right w:val="single" w:sz="8" w:space="0" w:color="auto"/>
            </w:tcBorders>
            <w:vAlign w:val="center"/>
            <w:hideMark/>
          </w:tcPr>
          <w:p w14:paraId="6AFB06F8"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32" w:type="pct"/>
            <w:tcBorders>
              <w:top w:val="nil"/>
              <w:left w:val="nil"/>
              <w:bottom w:val="single" w:sz="8" w:space="0" w:color="auto"/>
              <w:right w:val="single" w:sz="8" w:space="0" w:color="auto"/>
            </w:tcBorders>
            <w:vAlign w:val="center"/>
            <w:hideMark/>
          </w:tcPr>
          <w:p w14:paraId="3B473E85"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r>
      <w:tr w:rsidR="00D01ED3" w:rsidRPr="00D01ED3" w14:paraId="0570EFC3" w14:textId="77777777" w:rsidTr="005F1A59">
        <w:trPr>
          <w:trHeight w:val="330"/>
        </w:trPr>
        <w:tc>
          <w:tcPr>
            <w:tcW w:w="1430" w:type="pct"/>
            <w:tcBorders>
              <w:top w:val="nil"/>
              <w:left w:val="single" w:sz="8" w:space="0" w:color="auto"/>
              <w:bottom w:val="single" w:sz="8" w:space="0" w:color="auto"/>
              <w:right w:val="single" w:sz="8" w:space="0" w:color="auto"/>
            </w:tcBorders>
            <w:vAlign w:val="center"/>
            <w:hideMark/>
          </w:tcPr>
          <w:p w14:paraId="11EBF93A" w14:textId="77777777" w:rsidR="004B464D" w:rsidRPr="004B464D" w:rsidRDefault="004B464D" w:rsidP="004B464D">
            <w:pPr>
              <w:rPr>
                <w:sz w:val="22"/>
                <w:szCs w:val="22"/>
                <w:lang w:val="uk-UA" w:eastAsia="uk-UA"/>
              </w:rPr>
            </w:pPr>
            <w:r w:rsidRPr="004B464D">
              <w:rPr>
                <w:sz w:val="22"/>
                <w:szCs w:val="22"/>
                <w:lang w:val="uk-UA" w:eastAsia="uk-UA"/>
              </w:rPr>
              <w:t>- Дохід від надання платних послуг;</w:t>
            </w:r>
          </w:p>
        </w:tc>
        <w:tc>
          <w:tcPr>
            <w:tcW w:w="335" w:type="pct"/>
            <w:tcBorders>
              <w:top w:val="nil"/>
              <w:left w:val="nil"/>
              <w:bottom w:val="single" w:sz="8" w:space="0" w:color="auto"/>
              <w:right w:val="single" w:sz="8" w:space="0" w:color="auto"/>
            </w:tcBorders>
            <w:vAlign w:val="center"/>
            <w:hideMark/>
          </w:tcPr>
          <w:p w14:paraId="24C4E204" w14:textId="77777777" w:rsidR="004B464D" w:rsidRPr="004B464D" w:rsidRDefault="004B464D" w:rsidP="004B464D">
            <w:pPr>
              <w:jc w:val="center"/>
              <w:rPr>
                <w:sz w:val="22"/>
                <w:szCs w:val="22"/>
                <w:lang w:val="uk-UA" w:eastAsia="uk-UA"/>
              </w:rPr>
            </w:pPr>
            <w:r w:rsidRPr="004B464D">
              <w:rPr>
                <w:sz w:val="22"/>
                <w:szCs w:val="22"/>
                <w:lang w:val="uk-UA" w:eastAsia="uk-UA"/>
              </w:rPr>
              <w:t>1042</w:t>
            </w:r>
          </w:p>
        </w:tc>
        <w:tc>
          <w:tcPr>
            <w:tcW w:w="478" w:type="pct"/>
            <w:tcBorders>
              <w:top w:val="nil"/>
              <w:left w:val="nil"/>
              <w:bottom w:val="single" w:sz="8" w:space="0" w:color="auto"/>
              <w:right w:val="single" w:sz="8" w:space="0" w:color="auto"/>
            </w:tcBorders>
            <w:vAlign w:val="center"/>
            <w:hideMark/>
          </w:tcPr>
          <w:p w14:paraId="301F72EB"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8" w:type="pct"/>
            <w:tcBorders>
              <w:top w:val="nil"/>
              <w:left w:val="nil"/>
              <w:bottom w:val="single" w:sz="8" w:space="0" w:color="auto"/>
              <w:right w:val="single" w:sz="8" w:space="0" w:color="auto"/>
            </w:tcBorders>
            <w:vAlign w:val="center"/>
            <w:hideMark/>
          </w:tcPr>
          <w:p w14:paraId="41887571"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8" w:type="pct"/>
            <w:tcBorders>
              <w:top w:val="nil"/>
              <w:left w:val="nil"/>
              <w:bottom w:val="single" w:sz="8" w:space="0" w:color="auto"/>
              <w:right w:val="single" w:sz="8" w:space="0" w:color="auto"/>
            </w:tcBorders>
            <w:vAlign w:val="center"/>
            <w:hideMark/>
          </w:tcPr>
          <w:p w14:paraId="2B0E4240"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7" w:type="pct"/>
            <w:tcBorders>
              <w:top w:val="nil"/>
              <w:left w:val="nil"/>
              <w:bottom w:val="single" w:sz="8" w:space="0" w:color="auto"/>
              <w:right w:val="single" w:sz="8" w:space="0" w:color="auto"/>
            </w:tcBorders>
            <w:vAlign w:val="center"/>
            <w:hideMark/>
          </w:tcPr>
          <w:p w14:paraId="5D104EB1"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30" w:type="pct"/>
            <w:tcBorders>
              <w:top w:val="nil"/>
              <w:left w:val="nil"/>
              <w:bottom w:val="single" w:sz="8" w:space="0" w:color="auto"/>
              <w:right w:val="single" w:sz="8" w:space="0" w:color="auto"/>
            </w:tcBorders>
            <w:vAlign w:val="center"/>
            <w:hideMark/>
          </w:tcPr>
          <w:p w14:paraId="55A7B40A"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62" w:type="pct"/>
            <w:tcBorders>
              <w:top w:val="nil"/>
              <w:left w:val="nil"/>
              <w:bottom w:val="single" w:sz="8" w:space="0" w:color="auto"/>
              <w:right w:val="single" w:sz="8" w:space="0" w:color="auto"/>
            </w:tcBorders>
            <w:vAlign w:val="center"/>
            <w:hideMark/>
          </w:tcPr>
          <w:p w14:paraId="1DB2D860"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32" w:type="pct"/>
            <w:tcBorders>
              <w:top w:val="nil"/>
              <w:left w:val="nil"/>
              <w:bottom w:val="single" w:sz="8" w:space="0" w:color="auto"/>
              <w:right w:val="single" w:sz="8" w:space="0" w:color="auto"/>
            </w:tcBorders>
            <w:vAlign w:val="center"/>
            <w:hideMark/>
          </w:tcPr>
          <w:p w14:paraId="71238E33"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r>
      <w:tr w:rsidR="00D01ED3" w:rsidRPr="00D01ED3" w14:paraId="3078A134" w14:textId="77777777" w:rsidTr="005F1A59">
        <w:trPr>
          <w:trHeight w:val="409"/>
        </w:trPr>
        <w:tc>
          <w:tcPr>
            <w:tcW w:w="1430" w:type="pct"/>
            <w:tcBorders>
              <w:top w:val="nil"/>
              <w:left w:val="single" w:sz="8" w:space="0" w:color="auto"/>
              <w:bottom w:val="single" w:sz="8" w:space="0" w:color="auto"/>
              <w:right w:val="single" w:sz="8" w:space="0" w:color="auto"/>
            </w:tcBorders>
            <w:vAlign w:val="center"/>
            <w:hideMark/>
          </w:tcPr>
          <w:p w14:paraId="58AAB307" w14:textId="77777777" w:rsidR="004B464D" w:rsidRPr="004B464D" w:rsidRDefault="004B464D" w:rsidP="004B464D">
            <w:pPr>
              <w:rPr>
                <w:sz w:val="22"/>
                <w:szCs w:val="22"/>
                <w:lang w:val="uk-UA" w:eastAsia="uk-UA"/>
              </w:rPr>
            </w:pPr>
            <w:r w:rsidRPr="004B464D">
              <w:rPr>
                <w:sz w:val="22"/>
                <w:szCs w:val="22"/>
                <w:lang w:val="uk-UA" w:eastAsia="uk-UA"/>
              </w:rPr>
              <w:t>- Благодійна спонсорська допомога, гранти та дарунки;</w:t>
            </w:r>
          </w:p>
        </w:tc>
        <w:tc>
          <w:tcPr>
            <w:tcW w:w="335" w:type="pct"/>
            <w:tcBorders>
              <w:top w:val="nil"/>
              <w:left w:val="nil"/>
              <w:bottom w:val="single" w:sz="8" w:space="0" w:color="auto"/>
              <w:right w:val="single" w:sz="8" w:space="0" w:color="auto"/>
            </w:tcBorders>
            <w:vAlign w:val="center"/>
            <w:hideMark/>
          </w:tcPr>
          <w:p w14:paraId="27A2ED4F" w14:textId="77777777" w:rsidR="004B464D" w:rsidRPr="004B464D" w:rsidRDefault="004B464D" w:rsidP="004B464D">
            <w:pPr>
              <w:jc w:val="center"/>
              <w:rPr>
                <w:sz w:val="22"/>
                <w:szCs w:val="22"/>
                <w:lang w:val="uk-UA" w:eastAsia="uk-UA"/>
              </w:rPr>
            </w:pPr>
            <w:r w:rsidRPr="004B464D">
              <w:rPr>
                <w:sz w:val="22"/>
                <w:szCs w:val="22"/>
                <w:lang w:val="uk-UA" w:eastAsia="uk-UA"/>
              </w:rPr>
              <w:t>1043</w:t>
            </w:r>
          </w:p>
        </w:tc>
        <w:tc>
          <w:tcPr>
            <w:tcW w:w="478" w:type="pct"/>
            <w:tcBorders>
              <w:top w:val="nil"/>
              <w:left w:val="nil"/>
              <w:bottom w:val="single" w:sz="8" w:space="0" w:color="auto"/>
              <w:right w:val="single" w:sz="8" w:space="0" w:color="auto"/>
            </w:tcBorders>
            <w:vAlign w:val="center"/>
            <w:hideMark/>
          </w:tcPr>
          <w:p w14:paraId="3076BA67"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8" w:type="pct"/>
            <w:tcBorders>
              <w:top w:val="nil"/>
              <w:left w:val="nil"/>
              <w:bottom w:val="single" w:sz="8" w:space="0" w:color="auto"/>
              <w:right w:val="single" w:sz="8" w:space="0" w:color="auto"/>
            </w:tcBorders>
            <w:vAlign w:val="center"/>
            <w:hideMark/>
          </w:tcPr>
          <w:p w14:paraId="55D9DEED"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8" w:type="pct"/>
            <w:tcBorders>
              <w:top w:val="nil"/>
              <w:left w:val="nil"/>
              <w:bottom w:val="single" w:sz="8" w:space="0" w:color="auto"/>
              <w:right w:val="single" w:sz="8" w:space="0" w:color="auto"/>
            </w:tcBorders>
            <w:vAlign w:val="center"/>
            <w:hideMark/>
          </w:tcPr>
          <w:p w14:paraId="224A1E50"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7" w:type="pct"/>
            <w:tcBorders>
              <w:top w:val="nil"/>
              <w:left w:val="nil"/>
              <w:bottom w:val="single" w:sz="8" w:space="0" w:color="auto"/>
              <w:right w:val="single" w:sz="8" w:space="0" w:color="auto"/>
            </w:tcBorders>
            <w:vAlign w:val="center"/>
            <w:hideMark/>
          </w:tcPr>
          <w:p w14:paraId="1079B257"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30" w:type="pct"/>
            <w:tcBorders>
              <w:top w:val="nil"/>
              <w:left w:val="nil"/>
              <w:bottom w:val="single" w:sz="8" w:space="0" w:color="auto"/>
              <w:right w:val="single" w:sz="8" w:space="0" w:color="auto"/>
            </w:tcBorders>
            <w:vAlign w:val="center"/>
            <w:hideMark/>
          </w:tcPr>
          <w:p w14:paraId="27BB6DD4"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62" w:type="pct"/>
            <w:tcBorders>
              <w:top w:val="nil"/>
              <w:left w:val="nil"/>
              <w:bottom w:val="single" w:sz="8" w:space="0" w:color="auto"/>
              <w:right w:val="single" w:sz="8" w:space="0" w:color="auto"/>
            </w:tcBorders>
            <w:vAlign w:val="center"/>
            <w:hideMark/>
          </w:tcPr>
          <w:p w14:paraId="5C7116A9"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32" w:type="pct"/>
            <w:tcBorders>
              <w:top w:val="nil"/>
              <w:left w:val="nil"/>
              <w:bottom w:val="single" w:sz="8" w:space="0" w:color="auto"/>
              <w:right w:val="single" w:sz="8" w:space="0" w:color="auto"/>
            </w:tcBorders>
            <w:vAlign w:val="center"/>
            <w:hideMark/>
          </w:tcPr>
          <w:p w14:paraId="797F3785"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r>
      <w:tr w:rsidR="00D01ED3" w:rsidRPr="00D01ED3" w14:paraId="5AD59C1D" w14:textId="77777777" w:rsidTr="005F1A59">
        <w:trPr>
          <w:trHeight w:val="720"/>
        </w:trPr>
        <w:tc>
          <w:tcPr>
            <w:tcW w:w="1430" w:type="pct"/>
            <w:tcBorders>
              <w:top w:val="nil"/>
              <w:left w:val="single" w:sz="8" w:space="0" w:color="auto"/>
              <w:bottom w:val="single" w:sz="8" w:space="0" w:color="auto"/>
              <w:right w:val="single" w:sz="8" w:space="0" w:color="auto"/>
            </w:tcBorders>
            <w:vAlign w:val="center"/>
            <w:hideMark/>
          </w:tcPr>
          <w:p w14:paraId="1ECD14C5" w14:textId="77777777" w:rsidR="004B464D" w:rsidRPr="004B464D" w:rsidRDefault="004B464D" w:rsidP="004B464D">
            <w:pPr>
              <w:rPr>
                <w:sz w:val="22"/>
                <w:szCs w:val="22"/>
                <w:lang w:val="uk-UA" w:eastAsia="uk-UA"/>
              </w:rPr>
            </w:pPr>
            <w:r w:rsidRPr="004B464D">
              <w:rPr>
                <w:sz w:val="22"/>
                <w:szCs w:val="22"/>
                <w:lang w:val="uk-UA" w:eastAsia="uk-UA"/>
              </w:rPr>
              <w:t>- Дохід від реалізації  в установленому порядку майна (крім нерухомого майна);</w:t>
            </w:r>
          </w:p>
        </w:tc>
        <w:tc>
          <w:tcPr>
            <w:tcW w:w="335" w:type="pct"/>
            <w:tcBorders>
              <w:top w:val="nil"/>
              <w:left w:val="nil"/>
              <w:bottom w:val="single" w:sz="8" w:space="0" w:color="auto"/>
              <w:right w:val="single" w:sz="8" w:space="0" w:color="auto"/>
            </w:tcBorders>
            <w:vAlign w:val="center"/>
            <w:hideMark/>
          </w:tcPr>
          <w:p w14:paraId="3CA28AFB" w14:textId="77777777" w:rsidR="004B464D" w:rsidRPr="004B464D" w:rsidRDefault="004B464D" w:rsidP="004B464D">
            <w:pPr>
              <w:jc w:val="center"/>
              <w:rPr>
                <w:sz w:val="22"/>
                <w:szCs w:val="22"/>
                <w:lang w:val="uk-UA" w:eastAsia="uk-UA"/>
              </w:rPr>
            </w:pPr>
            <w:r w:rsidRPr="004B464D">
              <w:rPr>
                <w:sz w:val="22"/>
                <w:szCs w:val="22"/>
                <w:lang w:val="uk-UA" w:eastAsia="uk-UA"/>
              </w:rPr>
              <w:t>1044</w:t>
            </w:r>
          </w:p>
        </w:tc>
        <w:tc>
          <w:tcPr>
            <w:tcW w:w="478" w:type="pct"/>
            <w:tcBorders>
              <w:top w:val="nil"/>
              <w:left w:val="nil"/>
              <w:bottom w:val="single" w:sz="8" w:space="0" w:color="auto"/>
              <w:right w:val="single" w:sz="8" w:space="0" w:color="auto"/>
            </w:tcBorders>
            <w:vAlign w:val="center"/>
            <w:hideMark/>
          </w:tcPr>
          <w:p w14:paraId="42BA889D"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8" w:type="pct"/>
            <w:tcBorders>
              <w:top w:val="nil"/>
              <w:left w:val="nil"/>
              <w:bottom w:val="single" w:sz="8" w:space="0" w:color="auto"/>
              <w:right w:val="single" w:sz="8" w:space="0" w:color="auto"/>
            </w:tcBorders>
            <w:vAlign w:val="center"/>
            <w:hideMark/>
          </w:tcPr>
          <w:p w14:paraId="0917C92D"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8" w:type="pct"/>
            <w:tcBorders>
              <w:top w:val="nil"/>
              <w:left w:val="nil"/>
              <w:bottom w:val="single" w:sz="8" w:space="0" w:color="auto"/>
              <w:right w:val="single" w:sz="8" w:space="0" w:color="auto"/>
            </w:tcBorders>
            <w:vAlign w:val="center"/>
            <w:hideMark/>
          </w:tcPr>
          <w:p w14:paraId="708D8A87" w14:textId="77777777" w:rsidR="004B464D" w:rsidRPr="004B464D" w:rsidRDefault="004B464D" w:rsidP="004B464D">
            <w:pPr>
              <w:jc w:val="center"/>
              <w:rPr>
                <w:sz w:val="22"/>
                <w:szCs w:val="22"/>
                <w:lang w:val="uk-UA" w:eastAsia="uk-UA"/>
              </w:rPr>
            </w:pPr>
            <w:r w:rsidRPr="004B464D">
              <w:rPr>
                <w:sz w:val="22"/>
                <w:szCs w:val="22"/>
                <w:lang w:val="uk-UA" w:eastAsia="uk-UA"/>
              </w:rPr>
              <w:t>0,824</w:t>
            </w:r>
          </w:p>
        </w:tc>
        <w:tc>
          <w:tcPr>
            <w:tcW w:w="477" w:type="pct"/>
            <w:tcBorders>
              <w:top w:val="nil"/>
              <w:left w:val="nil"/>
              <w:bottom w:val="single" w:sz="8" w:space="0" w:color="auto"/>
              <w:right w:val="single" w:sz="8" w:space="0" w:color="auto"/>
            </w:tcBorders>
            <w:vAlign w:val="center"/>
            <w:hideMark/>
          </w:tcPr>
          <w:p w14:paraId="01084C51"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30" w:type="pct"/>
            <w:tcBorders>
              <w:top w:val="nil"/>
              <w:left w:val="nil"/>
              <w:bottom w:val="single" w:sz="8" w:space="0" w:color="auto"/>
              <w:right w:val="single" w:sz="8" w:space="0" w:color="auto"/>
            </w:tcBorders>
            <w:vAlign w:val="center"/>
            <w:hideMark/>
          </w:tcPr>
          <w:p w14:paraId="366468DD"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62" w:type="pct"/>
            <w:tcBorders>
              <w:top w:val="nil"/>
              <w:left w:val="nil"/>
              <w:bottom w:val="single" w:sz="8" w:space="0" w:color="auto"/>
              <w:right w:val="single" w:sz="8" w:space="0" w:color="auto"/>
            </w:tcBorders>
            <w:vAlign w:val="center"/>
            <w:hideMark/>
          </w:tcPr>
          <w:p w14:paraId="4517AAEC" w14:textId="77777777" w:rsidR="004B464D" w:rsidRPr="004B464D" w:rsidRDefault="004B464D" w:rsidP="004B464D">
            <w:pPr>
              <w:jc w:val="center"/>
              <w:rPr>
                <w:sz w:val="22"/>
                <w:szCs w:val="22"/>
                <w:lang w:val="uk-UA" w:eastAsia="uk-UA"/>
              </w:rPr>
            </w:pPr>
            <w:r w:rsidRPr="004B464D">
              <w:rPr>
                <w:sz w:val="22"/>
                <w:szCs w:val="22"/>
                <w:lang w:val="uk-UA" w:eastAsia="uk-UA"/>
              </w:rPr>
              <w:t>0,824</w:t>
            </w:r>
          </w:p>
        </w:tc>
        <w:tc>
          <w:tcPr>
            <w:tcW w:w="432" w:type="pct"/>
            <w:tcBorders>
              <w:top w:val="nil"/>
              <w:left w:val="nil"/>
              <w:bottom w:val="single" w:sz="8" w:space="0" w:color="auto"/>
              <w:right w:val="single" w:sz="8" w:space="0" w:color="auto"/>
            </w:tcBorders>
            <w:vAlign w:val="center"/>
            <w:hideMark/>
          </w:tcPr>
          <w:p w14:paraId="3804ED5C"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r>
      <w:tr w:rsidR="00D01ED3" w:rsidRPr="00D01ED3" w14:paraId="310A668B" w14:textId="77777777" w:rsidTr="005F1A59">
        <w:trPr>
          <w:trHeight w:val="469"/>
        </w:trPr>
        <w:tc>
          <w:tcPr>
            <w:tcW w:w="1430" w:type="pct"/>
            <w:tcBorders>
              <w:top w:val="nil"/>
              <w:left w:val="single" w:sz="8" w:space="0" w:color="auto"/>
              <w:bottom w:val="single" w:sz="8" w:space="0" w:color="auto"/>
              <w:right w:val="single" w:sz="8" w:space="0" w:color="auto"/>
            </w:tcBorders>
            <w:vAlign w:val="center"/>
            <w:hideMark/>
          </w:tcPr>
          <w:p w14:paraId="4FD2E26B" w14:textId="77777777" w:rsidR="004B464D" w:rsidRPr="004B464D" w:rsidRDefault="004B464D" w:rsidP="004B464D">
            <w:pPr>
              <w:rPr>
                <w:sz w:val="22"/>
                <w:szCs w:val="22"/>
                <w:lang w:val="uk-UA" w:eastAsia="uk-UA"/>
              </w:rPr>
            </w:pPr>
            <w:r w:rsidRPr="004B464D">
              <w:rPr>
                <w:sz w:val="22"/>
                <w:szCs w:val="22"/>
                <w:lang w:val="uk-UA" w:eastAsia="uk-UA"/>
              </w:rPr>
              <w:t>- Дохід від підприємств, організацій, фізичних осіб;</w:t>
            </w:r>
          </w:p>
        </w:tc>
        <w:tc>
          <w:tcPr>
            <w:tcW w:w="335" w:type="pct"/>
            <w:tcBorders>
              <w:top w:val="nil"/>
              <w:left w:val="nil"/>
              <w:bottom w:val="single" w:sz="8" w:space="0" w:color="auto"/>
              <w:right w:val="single" w:sz="8" w:space="0" w:color="auto"/>
            </w:tcBorders>
            <w:vAlign w:val="center"/>
            <w:hideMark/>
          </w:tcPr>
          <w:p w14:paraId="68451390" w14:textId="77777777" w:rsidR="004B464D" w:rsidRPr="004B464D" w:rsidRDefault="004B464D" w:rsidP="004B464D">
            <w:pPr>
              <w:jc w:val="center"/>
              <w:rPr>
                <w:sz w:val="22"/>
                <w:szCs w:val="22"/>
                <w:lang w:val="uk-UA" w:eastAsia="uk-UA"/>
              </w:rPr>
            </w:pPr>
            <w:r w:rsidRPr="004B464D">
              <w:rPr>
                <w:sz w:val="22"/>
                <w:szCs w:val="22"/>
                <w:lang w:val="uk-UA" w:eastAsia="uk-UA"/>
              </w:rPr>
              <w:t>1045</w:t>
            </w:r>
          </w:p>
        </w:tc>
        <w:tc>
          <w:tcPr>
            <w:tcW w:w="478" w:type="pct"/>
            <w:tcBorders>
              <w:top w:val="nil"/>
              <w:left w:val="nil"/>
              <w:bottom w:val="single" w:sz="8" w:space="0" w:color="auto"/>
              <w:right w:val="single" w:sz="8" w:space="0" w:color="auto"/>
            </w:tcBorders>
            <w:vAlign w:val="center"/>
            <w:hideMark/>
          </w:tcPr>
          <w:p w14:paraId="3D0C5C58"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8" w:type="pct"/>
            <w:tcBorders>
              <w:top w:val="nil"/>
              <w:left w:val="nil"/>
              <w:bottom w:val="single" w:sz="8" w:space="0" w:color="auto"/>
              <w:right w:val="single" w:sz="8" w:space="0" w:color="auto"/>
            </w:tcBorders>
            <w:vAlign w:val="center"/>
            <w:hideMark/>
          </w:tcPr>
          <w:p w14:paraId="1E3F7E6D"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8" w:type="pct"/>
            <w:tcBorders>
              <w:top w:val="nil"/>
              <w:left w:val="nil"/>
              <w:bottom w:val="single" w:sz="8" w:space="0" w:color="auto"/>
              <w:right w:val="single" w:sz="8" w:space="0" w:color="auto"/>
            </w:tcBorders>
            <w:vAlign w:val="center"/>
            <w:hideMark/>
          </w:tcPr>
          <w:p w14:paraId="04E1E901"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7" w:type="pct"/>
            <w:tcBorders>
              <w:top w:val="nil"/>
              <w:left w:val="nil"/>
              <w:bottom w:val="single" w:sz="8" w:space="0" w:color="auto"/>
              <w:right w:val="single" w:sz="8" w:space="0" w:color="auto"/>
            </w:tcBorders>
            <w:vAlign w:val="center"/>
            <w:hideMark/>
          </w:tcPr>
          <w:p w14:paraId="69B470D3"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30" w:type="pct"/>
            <w:tcBorders>
              <w:top w:val="nil"/>
              <w:left w:val="nil"/>
              <w:bottom w:val="single" w:sz="8" w:space="0" w:color="auto"/>
              <w:right w:val="single" w:sz="8" w:space="0" w:color="auto"/>
            </w:tcBorders>
            <w:vAlign w:val="center"/>
            <w:hideMark/>
          </w:tcPr>
          <w:p w14:paraId="4A5947F6"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62" w:type="pct"/>
            <w:tcBorders>
              <w:top w:val="nil"/>
              <w:left w:val="nil"/>
              <w:bottom w:val="single" w:sz="8" w:space="0" w:color="auto"/>
              <w:right w:val="single" w:sz="8" w:space="0" w:color="auto"/>
            </w:tcBorders>
            <w:vAlign w:val="center"/>
            <w:hideMark/>
          </w:tcPr>
          <w:p w14:paraId="5E2A8520"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32" w:type="pct"/>
            <w:tcBorders>
              <w:top w:val="nil"/>
              <w:left w:val="nil"/>
              <w:bottom w:val="single" w:sz="8" w:space="0" w:color="auto"/>
              <w:right w:val="single" w:sz="8" w:space="0" w:color="auto"/>
            </w:tcBorders>
            <w:vAlign w:val="center"/>
            <w:hideMark/>
          </w:tcPr>
          <w:p w14:paraId="204217E2"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r>
      <w:tr w:rsidR="00D01ED3" w:rsidRPr="00D01ED3" w14:paraId="52C5C55A" w14:textId="77777777" w:rsidTr="005F1A59">
        <w:trPr>
          <w:trHeight w:val="410"/>
        </w:trPr>
        <w:tc>
          <w:tcPr>
            <w:tcW w:w="1430" w:type="pct"/>
            <w:tcBorders>
              <w:top w:val="nil"/>
              <w:left w:val="single" w:sz="8" w:space="0" w:color="auto"/>
              <w:bottom w:val="single" w:sz="8" w:space="0" w:color="auto"/>
              <w:right w:val="single" w:sz="8" w:space="0" w:color="auto"/>
            </w:tcBorders>
            <w:vAlign w:val="center"/>
            <w:hideMark/>
          </w:tcPr>
          <w:p w14:paraId="770CBE5B" w14:textId="77777777" w:rsidR="004B464D" w:rsidRPr="004B464D" w:rsidRDefault="004B464D" w:rsidP="004B464D">
            <w:pPr>
              <w:rPr>
                <w:sz w:val="22"/>
                <w:szCs w:val="22"/>
                <w:lang w:val="uk-UA" w:eastAsia="uk-UA"/>
              </w:rPr>
            </w:pPr>
            <w:r w:rsidRPr="004B464D">
              <w:rPr>
                <w:sz w:val="22"/>
                <w:szCs w:val="22"/>
                <w:lang w:val="uk-UA" w:eastAsia="uk-UA"/>
              </w:rPr>
              <w:t>- Дохід від цільового використання коштів ( від централізованого (безкоштовного) постачання (вакцини, медикаменти, обладнання, товари та вироби медичного призначення та інше);</w:t>
            </w:r>
          </w:p>
        </w:tc>
        <w:tc>
          <w:tcPr>
            <w:tcW w:w="335" w:type="pct"/>
            <w:tcBorders>
              <w:top w:val="nil"/>
              <w:left w:val="nil"/>
              <w:bottom w:val="single" w:sz="8" w:space="0" w:color="auto"/>
              <w:right w:val="single" w:sz="8" w:space="0" w:color="auto"/>
            </w:tcBorders>
            <w:vAlign w:val="center"/>
            <w:hideMark/>
          </w:tcPr>
          <w:p w14:paraId="3EEF9D6C" w14:textId="77777777" w:rsidR="004B464D" w:rsidRPr="004B464D" w:rsidRDefault="004B464D" w:rsidP="004B464D">
            <w:pPr>
              <w:jc w:val="center"/>
              <w:rPr>
                <w:sz w:val="22"/>
                <w:szCs w:val="22"/>
                <w:lang w:val="uk-UA" w:eastAsia="uk-UA"/>
              </w:rPr>
            </w:pPr>
            <w:r w:rsidRPr="004B464D">
              <w:rPr>
                <w:sz w:val="22"/>
                <w:szCs w:val="22"/>
                <w:lang w:val="uk-UA" w:eastAsia="uk-UA"/>
              </w:rPr>
              <w:t>1046</w:t>
            </w:r>
          </w:p>
        </w:tc>
        <w:tc>
          <w:tcPr>
            <w:tcW w:w="478" w:type="pct"/>
            <w:tcBorders>
              <w:top w:val="nil"/>
              <w:left w:val="nil"/>
              <w:bottom w:val="single" w:sz="8" w:space="0" w:color="auto"/>
              <w:right w:val="single" w:sz="8" w:space="0" w:color="auto"/>
            </w:tcBorders>
            <w:vAlign w:val="center"/>
            <w:hideMark/>
          </w:tcPr>
          <w:p w14:paraId="09771586" w14:textId="77777777" w:rsidR="004B464D" w:rsidRPr="004B464D" w:rsidRDefault="004B464D" w:rsidP="004B464D">
            <w:pPr>
              <w:jc w:val="center"/>
              <w:rPr>
                <w:sz w:val="22"/>
                <w:szCs w:val="22"/>
                <w:lang w:val="uk-UA" w:eastAsia="uk-UA"/>
              </w:rPr>
            </w:pPr>
            <w:r w:rsidRPr="004B464D">
              <w:rPr>
                <w:sz w:val="22"/>
                <w:szCs w:val="22"/>
                <w:lang w:val="uk-UA" w:eastAsia="uk-UA"/>
              </w:rPr>
              <w:t>1764,402</w:t>
            </w:r>
          </w:p>
        </w:tc>
        <w:tc>
          <w:tcPr>
            <w:tcW w:w="478" w:type="pct"/>
            <w:tcBorders>
              <w:top w:val="nil"/>
              <w:left w:val="nil"/>
              <w:bottom w:val="single" w:sz="8" w:space="0" w:color="auto"/>
              <w:right w:val="single" w:sz="8" w:space="0" w:color="auto"/>
            </w:tcBorders>
            <w:vAlign w:val="center"/>
            <w:hideMark/>
          </w:tcPr>
          <w:p w14:paraId="38816EA0" w14:textId="77777777" w:rsidR="004B464D" w:rsidRPr="004B464D" w:rsidRDefault="004B464D" w:rsidP="004B464D">
            <w:pPr>
              <w:jc w:val="center"/>
              <w:rPr>
                <w:sz w:val="22"/>
                <w:szCs w:val="22"/>
                <w:lang w:val="uk-UA" w:eastAsia="uk-UA"/>
              </w:rPr>
            </w:pPr>
            <w:r w:rsidRPr="004B464D">
              <w:rPr>
                <w:sz w:val="22"/>
                <w:szCs w:val="22"/>
                <w:lang w:val="uk-UA" w:eastAsia="uk-UA"/>
              </w:rPr>
              <w:t>1800,000</w:t>
            </w:r>
          </w:p>
        </w:tc>
        <w:tc>
          <w:tcPr>
            <w:tcW w:w="478" w:type="pct"/>
            <w:tcBorders>
              <w:top w:val="nil"/>
              <w:left w:val="nil"/>
              <w:bottom w:val="single" w:sz="8" w:space="0" w:color="auto"/>
              <w:right w:val="single" w:sz="8" w:space="0" w:color="auto"/>
            </w:tcBorders>
            <w:vAlign w:val="center"/>
            <w:hideMark/>
          </w:tcPr>
          <w:p w14:paraId="587DCBC3" w14:textId="77777777" w:rsidR="004B464D" w:rsidRPr="004B464D" w:rsidRDefault="004B464D" w:rsidP="004B464D">
            <w:pPr>
              <w:jc w:val="center"/>
              <w:rPr>
                <w:sz w:val="22"/>
                <w:szCs w:val="22"/>
                <w:lang w:val="uk-UA" w:eastAsia="uk-UA"/>
              </w:rPr>
            </w:pPr>
            <w:r w:rsidRPr="004B464D">
              <w:rPr>
                <w:sz w:val="22"/>
                <w:szCs w:val="22"/>
                <w:lang w:val="uk-UA" w:eastAsia="uk-UA"/>
              </w:rPr>
              <w:t>1840,000</w:t>
            </w:r>
          </w:p>
        </w:tc>
        <w:tc>
          <w:tcPr>
            <w:tcW w:w="477" w:type="pct"/>
            <w:tcBorders>
              <w:top w:val="nil"/>
              <w:left w:val="nil"/>
              <w:bottom w:val="single" w:sz="8" w:space="0" w:color="auto"/>
              <w:right w:val="single" w:sz="8" w:space="0" w:color="auto"/>
            </w:tcBorders>
            <w:vAlign w:val="center"/>
            <w:hideMark/>
          </w:tcPr>
          <w:p w14:paraId="6CFED74C" w14:textId="77777777" w:rsidR="004B464D" w:rsidRPr="004B464D" w:rsidRDefault="004B464D" w:rsidP="004B464D">
            <w:pPr>
              <w:jc w:val="center"/>
              <w:rPr>
                <w:sz w:val="22"/>
                <w:szCs w:val="22"/>
                <w:lang w:val="uk-UA" w:eastAsia="uk-UA"/>
              </w:rPr>
            </w:pPr>
            <w:r w:rsidRPr="004B464D">
              <w:rPr>
                <w:sz w:val="22"/>
                <w:szCs w:val="22"/>
                <w:lang w:val="uk-UA" w:eastAsia="uk-UA"/>
              </w:rPr>
              <w:t>450,000</w:t>
            </w:r>
          </w:p>
        </w:tc>
        <w:tc>
          <w:tcPr>
            <w:tcW w:w="430" w:type="pct"/>
            <w:tcBorders>
              <w:top w:val="nil"/>
              <w:left w:val="nil"/>
              <w:bottom w:val="single" w:sz="8" w:space="0" w:color="auto"/>
              <w:right w:val="single" w:sz="8" w:space="0" w:color="auto"/>
            </w:tcBorders>
            <w:vAlign w:val="center"/>
            <w:hideMark/>
          </w:tcPr>
          <w:p w14:paraId="07966830" w14:textId="77777777" w:rsidR="004B464D" w:rsidRPr="004B464D" w:rsidRDefault="004B464D" w:rsidP="004B464D">
            <w:pPr>
              <w:jc w:val="center"/>
              <w:rPr>
                <w:sz w:val="22"/>
                <w:szCs w:val="22"/>
                <w:lang w:val="uk-UA" w:eastAsia="uk-UA"/>
              </w:rPr>
            </w:pPr>
            <w:r w:rsidRPr="004B464D">
              <w:rPr>
                <w:sz w:val="22"/>
                <w:szCs w:val="22"/>
                <w:lang w:val="uk-UA" w:eastAsia="uk-UA"/>
              </w:rPr>
              <w:t>450,000</w:t>
            </w:r>
          </w:p>
        </w:tc>
        <w:tc>
          <w:tcPr>
            <w:tcW w:w="462" w:type="pct"/>
            <w:tcBorders>
              <w:top w:val="nil"/>
              <w:left w:val="nil"/>
              <w:bottom w:val="single" w:sz="8" w:space="0" w:color="auto"/>
              <w:right w:val="single" w:sz="8" w:space="0" w:color="auto"/>
            </w:tcBorders>
            <w:vAlign w:val="center"/>
            <w:hideMark/>
          </w:tcPr>
          <w:p w14:paraId="3027AA5E" w14:textId="77777777" w:rsidR="004B464D" w:rsidRPr="004B464D" w:rsidRDefault="004B464D" w:rsidP="004B464D">
            <w:pPr>
              <w:jc w:val="center"/>
              <w:rPr>
                <w:sz w:val="22"/>
                <w:szCs w:val="22"/>
                <w:lang w:val="uk-UA" w:eastAsia="uk-UA"/>
              </w:rPr>
            </w:pPr>
            <w:r w:rsidRPr="004B464D">
              <w:rPr>
                <w:sz w:val="22"/>
                <w:szCs w:val="22"/>
                <w:lang w:val="uk-UA" w:eastAsia="uk-UA"/>
              </w:rPr>
              <w:t>470,000</w:t>
            </w:r>
          </w:p>
        </w:tc>
        <w:tc>
          <w:tcPr>
            <w:tcW w:w="432" w:type="pct"/>
            <w:tcBorders>
              <w:top w:val="nil"/>
              <w:left w:val="nil"/>
              <w:bottom w:val="single" w:sz="8" w:space="0" w:color="auto"/>
              <w:right w:val="single" w:sz="8" w:space="0" w:color="auto"/>
            </w:tcBorders>
            <w:vAlign w:val="center"/>
            <w:hideMark/>
          </w:tcPr>
          <w:p w14:paraId="7CBFA313" w14:textId="77777777" w:rsidR="004B464D" w:rsidRPr="004B464D" w:rsidRDefault="004B464D" w:rsidP="004B464D">
            <w:pPr>
              <w:jc w:val="center"/>
              <w:rPr>
                <w:sz w:val="22"/>
                <w:szCs w:val="22"/>
                <w:lang w:val="uk-UA" w:eastAsia="uk-UA"/>
              </w:rPr>
            </w:pPr>
            <w:r w:rsidRPr="004B464D">
              <w:rPr>
                <w:sz w:val="22"/>
                <w:szCs w:val="22"/>
                <w:lang w:val="uk-UA" w:eastAsia="uk-UA"/>
              </w:rPr>
              <w:t>470,000</w:t>
            </w:r>
          </w:p>
        </w:tc>
      </w:tr>
      <w:tr w:rsidR="00D01ED3" w:rsidRPr="00D01ED3" w14:paraId="7F32D3D2" w14:textId="77777777" w:rsidTr="005F1A59">
        <w:trPr>
          <w:trHeight w:val="465"/>
        </w:trPr>
        <w:tc>
          <w:tcPr>
            <w:tcW w:w="1430" w:type="pct"/>
            <w:tcBorders>
              <w:top w:val="nil"/>
              <w:left w:val="single" w:sz="8" w:space="0" w:color="auto"/>
              <w:bottom w:val="single" w:sz="4" w:space="0" w:color="auto"/>
              <w:right w:val="single" w:sz="8" w:space="0" w:color="auto"/>
            </w:tcBorders>
            <w:vAlign w:val="center"/>
            <w:hideMark/>
          </w:tcPr>
          <w:p w14:paraId="0830E511" w14:textId="77777777" w:rsidR="004B464D" w:rsidRPr="004B464D" w:rsidRDefault="004B464D" w:rsidP="004B464D">
            <w:pPr>
              <w:rPr>
                <w:b/>
                <w:bCs/>
                <w:sz w:val="22"/>
                <w:szCs w:val="22"/>
                <w:lang w:val="uk-UA" w:eastAsia="uk-UA"/>
              </w:rPr>
            </w:pPr>
            <w:r w:rsidRPr="004B464D">
              <w:rPr>
                <w:b/>
                <w:bCs/>
                <w:sz w:val="22"/>
                <w:szCs w:val="22"/>
                <w:lang w:val="uk-UA" w:eastAsia="uk-UA"/>
              </w:rPr>
              <w:t>Разом (сума рядків 1000-1040)</w:t>
            </w:r>
          </w:p>
        </w:tc>
        <w:tc>
          <w:tcPr>
            <w:tcW w:w="335" w:type="pct"/>
            <w:tcBorders>
              <w:top w:val="nil"/>
              <w:left w:val="nil"/>
              <w:bottom w:val="single" w:sz="4" w:space="0" w:color="auto"/>
              <w:right w:val="single" w:sz="8" w:space="0" w:color="auto"/>
            </w:tcBorders>
            <w:vAlign w:val="center"/>
            <w:hideMark/>
          </w:tcPr>
          <w:p w14:paraId="56D068B5" w14:textId="77777777" w:rsidR="004B464D" w:rsidRPr="004B464D" w:rsidRDefault="004B464D" w:rsidP="004B464D">
            <w:pPr>
              <w:jc w:val="center"/>
              <w:rPr>
                <w:b/>
                <w:bCs/>
                <w:sz w:val="22"/>
                <w:szCs w:val="22"/>
                <w:lang w:val="uk-UA" w:eastAsia="uk-UA"/>
              </w:rPr>
            </w:pPr>
            <w:r w:rsidRPr="004B464D">
              <w:rPr>
                <w:b/>
                <w:bCs/>
                <w:sz w:val="22"/>
                <w:szCs w:val="22"/>
                <w:lang w:val="uk-UA" w:eastAsia="uk-UA"/>
              </w:rPr>
              <w:t>1050</w:t>
            </w:r>
          </w:p>
        </w:tc>
        <w:tc>
          <w:tcPr>
            <w:tcW w:w="478" w:type="pct"/>
            <w:tcBorders>
              <w:top w:val="nil"/>
              <w:left w:val="nil"/>
              <w:bottom w:val="single" w:sz="4" w:space="0" w:color="auto"/>
              <w:right w:val="single" w:sz="8" w:space="0" w:color="auto"/>
            </w:tcBorders>
            <w:vAlign w:val="center"/>
            <w:hideMark/>
          </w:tcPr>
          <w:p w14:paraId="144DD60D" w14:textId="77777777" w:rsidR="004B464D" w:rsidRPr="004B464D" w:rsidRDefault="004B464D" w:rsidP="004B464D">
            <w:pPr>
              <w:jc w:val="center"/>
              <w:rPr>
                <w:b/>
                <w:bCs/>
                <w:sz w:val="22"/>
                <w:szCs w:val="22"/>
                <w:lang w:val="uk-UA" w:eastAsia="uk-UA"/>
              </w:rPr>
            </w:pPr>
            <w:r w:rsidRPr="004B464D">
              <w:rPr>
                <w:b/>
                <w:bCs/>
                <w:sz w:val="22"/>
                <w:szCs w:val="22"/>
                <w:lang w:val="uk-UA" w:eastAsia="uk-UA"/>
              </w:rPr>
              <w:t>19696,147</w:t>
            </w:r>
          </w:p>
        </w:tc>
        <w:tc>
          <w:tcPr>
            <w:tcW w:w="478" w:type="pct"/>
            <w:tcBorders>
              <w:top w:val="nil"/>
              <w:left w:val="nil"/>
              <w:bottom w:val="single" w:sz="4" w:space="0" w:color="auto"/>
              <w:right w:val="single" w:sz="8" w:space="0" w:color="auto"/>
            </w:tcBorders>
            <w:vAlign w:val="center"/>
            <w:hideMark/>
          </w:tcPr>
          <w:p w14:paraId="09197297" w14:textId="77777777" w:rsidR="004B464D" w:rsidRPr="004B464D" w:rsidRDefault="004B464D" w:rsidP="004B464D">
            <w:pPr>
              <w:jc w:val="center"/>
              <w:rPr>
                <w:b/>
                <w:bCs/>
                <w:sz w:val="22"/>
                <w:szCs w:val="22"/>
                <w:lang w:val="uk-UA" w:eastAsia="uk-UA"/>
              </w:rPr>
            </w:pPr>
            <w:r w:rsidRPr="004B464D">
              <w:rPr>
                <w:b/>
                <w:bCs/>
                <w:sz w:val="22"/>
                <w:szCs w:val="22"/>
                <w:lang w:val="uk-UA" w:eastAsia="uk-UA"/>
              </w:rPr>
              <w:t>23625,793</w:t>
            </w:r>
          </w:p>
        </w:tc>
        <w:tc>
          <w:tcPr>
            <w:tcW w:w="478" w:type="pct"/>
            <w:tcBorders>
              <w:top w:val="nil"/>
              <w:left w:val="nil"/>
              <w:bottom w:val="single" w:sz="4" w:space="0" w:color="auto"/>
              <w:right w:val="single" w:sz="8" w:space="0" w:color="auto"/>
            </w:tcBorders>
            <w:vAlign w:val="center"/>
            <w:hideMark/>
          </w:tcPr>
          <w:p w14:paraId="304DB15F" w14:textId="77777777" w:rsidR="004B464D" w:rsidRPr="004B464D" w:rsidRDefault="004B464D" w:rsidP="004B464D">
            <w:pPr>
              <w:jc w:val="center"/>
              <w:rPr>
                <w:b/>
                <w:bCs/>
                <w:sz w:val="22"/>
                <w:szCs w:val="22"/>
                <w:lang w:val="uk-UA" w:eastAsia="uk-UA"/>
              </w:rPr>
            </w:pPr>
            <w:r w:rsidRPr="004B464D">
              <w:rPr>
                <w:b/>
                <w:bCs/>
                <w:sz w:val="22"/>
                <w:szCs w:val="22"/>
                <w:lang w:val="uk-UA" w:eastAsia="uk-UA"/>
              </w:rPr>
              <w:t>23128,609</w:t>
            </w:r>
          </w:p>
        </w:tc>
        <w:tc>
          <w:tcPr>
            <w:tcW w:w="477" w:type="pct"/>
            <w:tcBorders>
              <w:top w:val="nil"/>
              <w:left w:val="nil"/>
              <w:bottom w:val="single" w:sz="4" w:space="0" w:color="auto"/>
              <w:right w:val="single" w:sz="8" w:space="0" w:color="auto"/>
            </w:tcBorders>
            <w:vAlign w:val="center"/>
            <w:hideMark/>
          </w:tcPr>
          <w:p w14:paraId="2F9A4AED" w14:textId="77777777" w:rsidR="004B464D" w:rsidRPr="004B464D" w:rsidRDefault="004B464D" w:rsidP="004B464D">
            <w:pPr>
              <w:jc w:val="center"/>
              <w:rPr>
                <w:b/>
                <w:bCs/>
                <w:sz w:val="22"/>
                <w:szCs w:val="22"/>
                <w:lang w:val="uk-UA" w:eastAsia="uk-UA"/>
              </w:rPr>
            </w:pPr>
            <w:r w:rsidRPr="004B464D">
              <w:rPr>
                <w:b/>
                <w:bCs/>
                <w:sz w:val="22"/>
                <w:szCs w:val="22"/>
                <w:lang w:val="uk-UA" w:eastAsia="uk-UA"/>
              </w:rPr>
              <w:t>6104,351</w:t>
            </w:r>
          </w:p>
        </w:tc>
        <w:tc>
          <w:tcPr>
            <w:tcW w:w="430" w:type="pct"/>
            <w:tcBorders>
              <w:top w:val="nil"/>
              <w:left w:val="nil"/>
              <w:bottom w:val="single" w:sz="4" w:space="0" w:color="auto"/>
              <w:right w:val="single" w:sz="8" w:space="0" w:color="auto"/>
            </w:tcBorders>
            <w:vAlign w:val="center"/>
            <w:hideMark/>
          </w:tcPr>
          <w:p w14:paraId="4D392F87" w14:textId="77777777" w:rsidR="004B464D" w:rsidRPr="004B464D" w:rsidRDefault="004B464D" w:rsidP="004B464D">
            <w:pPr>
              <w:jc w:val="center"/>
              <w:rPr>
                <w:b/>
                <w:bCs/>
                <w:sz w:val="22"/>
                <w:szCs w:val="22"/>
                <w:lang w:val="uk-UA" w:eastAsia="uk-UA"/>
              </w:rPr>
            </w:pPr>
            <w:r w:rsidRPr="004B464D">
              <w:rPr>
                <w:b/>
                <w:bCs/>
                <w:sz w:val="22"/>
                <w:szCs w:val="22"/>
                <w:lang w:val="uk-UA" w:eastAsia="uk-UA"/>
              </w:rPr>
              <w:t>5614,842</w:t>
            </w:r>
          </w:p>
        </w:tc>
        <w:tc>
          <w:tcPr>
            <w:tcW w:w="462" w:type="pct"/>
            <w:tcBorders>
              <w:top w:val="nil"/>
              <w:left w:val="nil"/>
              <w:bottom w:val="single" w:sz="4" w:space="0" w:color="auto"/>
              <w:right w:val="single" w:sz="8" w:space="0" w:color="auto"/>
            </w:tcBorders>
            <w:vAlign w:val="center"/>
            <w:hideMark/>
          </w:tcPr>
          <w:p w14:paraId="25E1282F" w14:textId="77777777" w:rsidR="004B464D" w:rsidRPr="004B464D" w:rsidRDefault="004B464D" w:rsidP="004B464D">
            <w:pPr>
              <w:jc w:val="center"/>
              <w:rPr>
                <w:b/>
                <w:bCs/>
                <w:sz w:val="22"/>
                <w:szCs w:val="22"/>
                <w:lang w:val="uk-UA" w:eastAsia="uk-UA"/>
              </w:rPr>
            </w:pPr>
            <w:r w:rsidRPr="004B464D">
              <w:rPr>
                <w:b/>
                <w:bCs/>
                <w:sz w:val="22"/>
                <w:szCs w:val="22"/>
                <w:lang w:val="uk-UA" w:eastAsia="uk-UA"/>
              </w:rPr>
              <w:t>5705,874</w:t>
            </w:r>
          </w:p>
        </w:tc>
        <w:tc>
          <w:tcPr>
            <w:tcW w:w="432" w:type="pct"/>
            <w:tcBorders>
              <w:top w:val="nil"/>
              <w:left w:val="nil"/>
              <w:bottom w:val="single" w:sz="4" w:space="0" w:color="auto"/>
              <w:right w:val="single" w:sz="8" w:space="0" w:color="auto"/>
            </w:tcBorders>
            <w:vAlign w:val="center"/>
            <w:hideMark/>
          </w:tcPr>
          <w:p w14:paraId="49CF5A41" w14:textId="77777777" w:rsidR="004B464D" w:rsidRPr="004B464D" w:rsidRDefault="004B464D" w:rsidP="004B464D">
            <w:pPr>
              <w:jc w:val="center"/>
              <w:rPr>
                <w:b/>
                <w:bCs/>
                <w:sz w:val="22"/>
                <w:szCs w:val="22"/>
                <w:lang w:val="uk-UA" w:eastAsia="uk-UA"/>
              </w:rPr>
            </w:pPr>
            <w:r w:rsidRPr="004B464D">
              <w:rPr>
                <w:b/>
                <w:bCs/>
                <w:sz w:val="22"/>
                <w:szCs w:val="22"/>
                <w:lang w:val="uk-UA" w:eastAsia="uk-UA"/>
              </w:rPr>
              <w:t>5703,542</w:t>
            </w:r>
          </w:p>
        </w:tc>
      </w:tr>
      <w:tr w:rsidR="00D01ED3" w:rsidRPr="00D01ED3" w14:paraId="7D04E4D3" w14:textId="77777777" w:rsidTr="005F1A59">
        <w:trPr>
          <w:trHeight w:val="330"/>
        </w:trPr>
        <w:tc>
          <w:tcPr>
            <w:tcW w:w="1430" w:type="pct"/>
            <w:tcBorders>
              <w:top w:val="single" w:sz="4" w:space="0" w:color="auto"/>
              <w:left w:val="single" w:sz="8" w:space="0" w:color="auto"/>
              <w:bottom w:val="single" w:sz="4" w:space="0" w:color="auto"/>
              <w:right w:val="single" w:sz="8" w:space="0" w:color="auto"/>
            </w:tcBorders>
            <w:vAlign w:val="center"/>
            <w:hideMark/>
          </w:tcPr>
          <w:p w14:paraId="5BF529AE" w14:textId="77777777" w:rsidR="004B464D" w:rsidRPr="004B464D" w:rsidRDefault="004B464D" w:rsidP="004B464D">
            <w:pPr>
              <w:rPr>
                <w:b/>
                <w:bCs/>
                <w:sz w:val="22"/>
                <w:szCs w:val="22"/>
                <w:lang w:val="uk-UA" w:eastAsia="uk-UA"/>
              </w:rPr>
            </w:pPr>
            <w:r w:rsidRPr="004B464D">
              <w:rPr>
                <w:b/>
                <w:bCs/>
                <w:sz w:val="22"/>
                <w:szCs w:val="22"/>
                <w:lang w:val="uk-UA" w:eastAsia="uk-UA"/>
              </w:rPr>
              <w:lastRenderedPageBreak/>
              <w:t> </w:t>
            </w:r>
          </w:p>
        </w:tc>
        <w:tc>
          <w:tcPr>
            <w:tcW w:w="335" w:type="pct"/>
            <w:tcBorders>
              <w:top w:val="single" w:sz="4" w:space="0" w:color="auto"/>
              <w:left w:val="nil"/>
              <w:bottom w:val="single" w:sz="4" w:space="0" w:color="auto"/>
              <w:right w:val="single" w:sz="8" w:space="0" w:color="auto"/>
            </w:tcBorders>
            <w:vAlign w:val="center"/>
            <w:hideMark/>
          </w:tcPr>
          <w:p w14:paraId="674CE4EE" w14:textId="77777777" w:rsidR="004B464D" w:rsidRPr="004B464D" w:rsidRDefault="004B464D" w:rsidP="004B464D">
            <w:pPr>
              <w:jc w:val="center"/>
              <w:rPr>
                <w:b/>
                <w:bCs/>
                <w:sz w:val="22"/>
                <w:szCs w:val="22"/>
                <w:lang w:val="uk-UA" w:eastAsia="uk-UA"/>
              </w:rPr>
            </w:pPr>
            <w:r w:rsidRPr="004B464D">
              <w:rPr>
                <w:b/>
                <w:bCs/>
                <w:sz w:val="22"/>
                <w:szCs w:val="22"/>
                <w:lang w:val="uk-UA" w:eastAsia="uk-UA"/>
              </w:rPr>
              <w:t> </w:t>
            </w:r>
          </w:p>
        </w:tc>
        <w:tc>
          <w:tcPr>
            <w:tcW w:w="478" w:type="pct"/>
            <w:tcBorders>
              <w:top w:val="single" w:sz="4" w:space="0" w:color="auto"/>
              <w:left w:val="nil"/>
              <w:bottom w:val="single" w:sz="4" w:space="0" w:color="auto"/>
              <w:right w:val="single" w:sz="8" w:space="0" w:color="auto"/>
            </w:tcBorders>
            <w:vAlign w:val="center"/>
            <w:hideMark/>
          </w:tcPr>
          <w:p w14:paraId="0BF76DCF" w14:textId="77777777" w:rsidR="004B464D" w:rsidRPr="004B464D" w:rsidRDefault="004B464D" w:rsidP="004B464D">
            <w:pPr>
              <w:jc w:val="center"/>
              <w:rPr>
                <w:b/>
                <w:bCs/>
                <w:sz w:val="22"/>
                <w:szCs w:val="22"/>
                <w:lang w:val="uk-UA" w:eastAsia="uk-UA"/>
              </w:rPr>
            </w:pPr>
            <w:r w:rsidRPr="004B464D">
              <w:rPr>
                <w:b/>
                <w:bCs/>
                <w:sz w:val="22"/>
                <w:szCs w:val="22"/>
                <w:lang w:val="uk-UA" w:eastAsia="uk-UA"/>
              </w:rPr>
              <w:t> </w:t>
            </w:r>
          </w:p>
        </w:tc>
        <w:tc>
          <w:tcPr>
            <w:tcW w:w="478" w:type="pct"/>
            <w:tcBorders>
              <w:top w:val="single" w:sz="4" w:space="0" w:color="auto"/>
              <w:left w:val="nil"/>
              <w:bottom w:val="single" w:sz="4" w:space="0" w:color="auto"/>
              <w:right w:val="single" w:sz="8" w:space="0" w:color="auto"/>
            </w:tcBorders>
            <w:vAlign w:val="center"/>
            <w:hideMark/>
          </w:tcPr>
          <w:p w14:paraId="2E3C4E88" w14:textId="77777777" w:rsidR="004B464D" w:rsidRPr="004B464D" w:rsidRDefault="004B464D" w:rsidP="004B464D">
            <w:pPr>
              <w:jc w:val="center"/>
              <w:rPr>
                <w:b/>
                <w:bCs/>
                <w:color w:val="00B0F0"/>
                <w:sz w:val="22"/>
                <w:szCs w:val="22"/>
                <w:lang w:val="uk-UA" w:eastAsia="uk-UA"/>
              </w:rPr>
            </w:pPr>
            <w:r w:rsidRPr="004B464D">
              <w:rPr>
                <w:b/>
                <w:bCs/>
                <w:color w:val="00B0F0"/>
                <w:sz w:val="22"/>
                <w:szCs w:val="22"/>
                <w:lang w:val="uk-UA" w:eastAsia="uk-UA"/>
              </w:rPr>
              <w:t> </w:t>
            </w:r>
          </w:p>
        </w:tc>
        <w:tc>
          <w:tcPr>
            <w:tcW w:w="478" w:type="pct"/>
            <w:tcBorders>
              <w:top w:val="single" w:sz="4" w:space="0" w:color="auto"/>
              <w:left w:val="nil"/>
              <w:bottom w:val="single" w:sz="4" w:space="0" w:color="auto"/>
              <w:right w:val="single" w:sz="8" w:space="0" w:color="auto"/>
            </w:tcBorders>
            <w:vAlign w:val="center"/>
            <w:hideMark/>
          </w:tcPr>
          <w:p w14:paraId="5A9D70F3" w14:textId="77777777" w:rsidR="004B464D" w:rsidRPr="004B464D" w:rsidRDefault="004B464D" w:rsidP="004B464D">
            <w:pPr>
              <w:jc w:val="center"/>
              <w:rPr>
                <w:b/>
                <w:bCs/>
                <w:sz w:val="22"/>
                <w:szCs w:val="22"/>
                <w:lang w:val="uk-UA" w:eastAsia="uk-UA"/>
              </w:rPr>
            </w:pPr>
            <w:r w:rsidRPr="004B464D">
              <w:rPr>
                <w:b/>
                <w:bCs/>
                <w:sz w:val="22"/>
                <w:szCs w:val="22"/>
                <w:lang w:val="uk-UA" w:eastAsia="uk-UA"/>
              </w:rPr>
              <w:t> </w:t>
            </w:r>
          </w:p>
        </w:tc>
        <w:tc>
          <w:tcPr>
            <w:tcW w:w="477" w:type="pct"/>
            <w:tcBorders>
              <w:top w:val="single" w:sz="4" w:space="0" w:color="auto"/>
              <w:left w:val="nil"/>
              <w:bottom w:val="single" w:sz="4" w:space="0" w:color="auto"/>
              <w:right w:val="single" w:sz="8" w:space="0" w:color="auto"/>
            </w:tcBorders>
            <w:vAlign w:val="center"/>
            <w:hideMark/>
          </w:tcPr>
          <w:p w14:paraId="6503074C" w14:textId="77777777" w:rsidR="004B464D" w:rsidRPr="004B464D" w:rsidRDefault="004B464D" w:rsidP="004B464D">
            <w:pPr>
              <w:jc w:val="center"/>
              <w:rPr>
                <w:b/>
                <w:bCs/>
                <w:sz w:val="22"/>
                <w:szCs w:val="22"/>
                <w:lang w:val="uk-UA" w:eastAsia="uk-UA"/>
              </w:rPr>
            </w:pPr>
            <w:r w:rsidRPr="004B464D">
              <w:rPr>
                <w:b/>
                <w:bCs/>
                <w:sz w:val="22"/>
                <w:szCs w:val="22"/>
                <w:lang w:val="uk-UA" w:eastAsia="uk-UA"/>
              </w:rPr>
              <w:t> </w:t>
            </w:r>
          </w:p>
        </w:tc>
        <w:tc>
          <w:tcPr>
            <w:tcW w:w="430" w:type="pct"/>
            <w:tcBorders>
              <w:top w:val="single" w:sz="4" w:space="0" w:color="auto"/>
              <w:left w:val="nil"/>
              <w:bottom w:val="single" w:sz="4" w:space="0" w:color="auto"/>
              <w:right w:val="single" w:sz="8" w:space="0" w:color="auto"/>
            </w:tcBorders>
            <w:vAlign w:val="center"/>
            <w:hideMark/>
          </w:tcPr>
          <w:p w14:paraId="403BD377" w14:textId="77777777" w:rsidR="004B464D" w:rsidRPr="004B464D" w:rsidRDefault="004B464D" w:rsidP="004B464D">
            <w:pPr>
              <w:jc w:val="center"/>
              <w:rPr>
                <w:b/>
                <w:bCs/>
                <w:sz w:val="22"/>
                <w:szCs w:val="22"/>
                <w:lang w:val="uk-UA" w:eastAsia="uk-UA"/>
              </w:rPr>
            </w:pPr>
            <w:r w:rsidRPr="004B464D">
              <w:rPr>
                <w:b/>
                <w:bCs/>
                <w:sz w:val="22"/>
                <w:szCs w:val="22"/>
                <w:lang w:val="uk-UA" w:eastAsia="uk-UA"/>
              </w:rPr>
              <w:t> </w:t>
            </w:r>
          </w:p>
        </w:tc>
        <w:tc>
          <w:tcPr>
            <w:tcW w:w="462" w:type="pct"/>
            <w:tcBorders>
              <w:top w:val="single" w:sz="4" w:space="0" w:color="auto"/>
              <w:left w:val="nil"/>
              <w:bottom w:val="single" w:sz="4" w:space="0" w:color="auto"/>
              <w:right w:val="single" w:sz="8" w:space="0" w:color="auto"/>
            </w:tcBorders>
            <w:vAlign w:val="center"/>
            <w:hideMark/>
          </w:tcPr>
          <w:p w14:paraId="522C4270" w14:textId="77777777" w:rsidR="004B464D" w:rsidRPr="004B464D" w:rsidRDefault="004B464D" w:rsidP="004B464D">
            <w:pPr>
              <w:jc w:val="center"/>
              <w:rPr>
                <w:b/>
                <w:bCs/>
                <w:sz w:val="22"/>
                <w:szCs w:val="22"/>
                <w:lang w:val="uk-UA" w:eastAsia="uk-UA"/>
              </w:rPr>
            </w:pPr>
            <w:r w:rsidRPr="004B464D">
              <w:rPr>
                <w:b/>
                <w:bCs/>
                <w:sz w:val="22"/>
                <w:szCs w:val="22"/>
                <w:lang w:val="uk-UA" w:eastAsia="uk-UA"/>
              </w:rPr>
              <w:t> </w:t>
            </w:r>
          </w:p>
        </w:tc>
        <w:tc>
          <w:tcPr>
            <w:tcW w:w="432" w:type="pct"/>
            <w:tcBorders>
              <w:top w:val="single" w:sz="4" w:space="0" w:color="auto"/>
              <w:left w:val="nil"/>
              <w:bottom w:val="single" w:sz="4" w:space="0" w:color="auto"/>
              <w:right w:val="single" w:sz="8" w:space="0" w:color="auto"/>
            </w:tcBorders>
            <w:vAlign w:val="center"/>
            <w:hideMark/>
          </w:tcPr>
          <w:p w14:paraId="06FDA419" w14:textId="77777777" w:rsidR="004B464D" w:rsidRPr="004B464D" w:rsidRDefault="004B464D" w:rsidP="004B464D">
            <w:pPr>
              <w:jc w:val="center"/>
              <w:rPr>
                <w:b/>
                <w:bCs/>
                <w:sz w:val="22"/>
                <w:szCs w:val="22"/>
                <w:lang w:val="uk-UA" w:eastAsia="uk-UA"/>
              </w:rPr>
            </w:pPr>
            <w:r w:rsidRPr="004B464D">
              <w:rPr>
                <w:b/>
                <w:bCs/>
                <w:sz w:val="22"/>
                <w:szCs w:val="22"/>
                <w:lang w:val="uk-UA" w:eastAsia="uk-UA"/>
              </w:rPr>
              <w:t> </w:t>
            </w:r>
          </w:p>
        </w:tc>
      </w:tr>
      <w:tr w:rsidR="00D01ED3" w:rsidRPr="00D01ED3" w14:paraId="3980C124" w14:textId="77777777" w:rsidTr="005F1A59">
        <w:trPr>
          <w:trHeight w:val="496"/>
        </w:trPr>
        <w:tc>
          <w:tcPr>
            <w:tcW w:w="1430" w:type="pct"/>
            <w:tcBorders>
              <w:top w:val="single" w:sz="4" w:space="0" w:color="auto"/>
              <w:left w:val="single" w:sz="8" w:space="0" w:color="auto"/>
              <w:bottom w:val="single" w:sz="8" w:space="0" w:color="auto"/>
              <w:right w:val="single" w:sz="8" w:space="0" w:color="auto"/>
            </w:tcBorders>
            <w:vAlign w:val="center"/>
            <w:hideMark/>
          </w:tcPr>
          <w:p w14:paraId="3FCB66B7" w14:textId="77777777" w:rsidR="004B464D" w:rsidRPr="004B464D" w:rsidRDefault="004B464D" w:rsidP="004B464D">
            <w:pPr>
              <w:rPr>
                <w:b/>
                <w:bCs/>
                <w:sz w:val="22"/>
                <w:szCs w:val="22"/>
                <w:lang w:val="uk-UA" w:eastAsia="uk-UA"/>
              </w:rPr>
            </w:pPr>
            <w:r w:rsidRPr="004B464D">
              <w:rPr>
                <w:b/>
                <w:bCs/>
                <w:sz w:val="22"/>
                <w:szCs w:val="22"/>
                <w:lang w:val="uk-UA" w:eastAsia="uk-UA"/>
              </w:rPr>
              <w:t>1.2. Витрати від операційної діяльності (деталізація)</w:t>
            </w:r>
          </w:p>
        </w:tc>
        <w:tc>
          <w:tcPr>
            <w:tcW w:w="335" w:type="pct"/>
            <w:tcBorders>
              <w:top w:val="single" w:sz="4" w:space="0" w:color="auto"/>
              <w:left w:val="nil"/>
              <w:bottom w:val="single" w:sz="8" w:space="0" w:color="auto"/>
              <w:right w:val="single" w:sz="8" w:space="0" w:color="auto"/>
            </w:tcBorders>
            <w:vAlign w:val="center"/>
            <w:hideMark/>
          </w:tcPr>
          <w:p w14:paraId="79306241" w14:textId="77777777" w:rsidR="004B464D" w:rsidRPr="004B464D" w:rsidRDefault="004B464D" w:rsidP="004B464D">
            <w:pPr>
              <w:jc w:val="center"/>
              <w:rPr>
                <w:b/>
                <w:bCs/>
                <w:sz w:val="22"/>
                <w:szCs w:val="22"/>
                <w:lang w:val="uk-UA" w:eastAsia="uk-UA"/>
              </w:rPr>
            </w:pPr>
            <w:r w:rsidRPr="004B464D">
              <w:rPr>
                <w:b/>
                <w:bCs/>
                <w:sz w:val="22"/>
                <w:szCs w:val="22"/>
                <w:lang w:val="uk-UA" w:eastAsia="uk-UA"/>
              </w:rPr>
              <w:t> </w:t>
            </w:r>
          </w:p>
        </w:tc>
        <w:tc>
          <w:tcPr>
            <w:tcW w:w="478" w:type="pct"/>
            <w:tcBorders>
              <w:top w:val="single" w:sz="4" w:space="0" w:color="auto"/>
              <w:left w:val="nil"/>
              <w:bottom w:val="single" w:sz="8" w:space="0" w:color="auto"/>
              <w:right w:val="single" w:sz="8" w:space="0" w:color="auto"/>
            </w:tcBorders>
            <w:vAlign w:val="center"/>
            <w:hideMark/>
          </w:tcPr>
          <w:p w14:paraId="50364768" w14:textId="77777777" w:rsidR="004B464D" w:rsidRPr="004B464D" w:rsidRDefault="004B464D" w:rsidP="004B464D">
            <w:pPr>
              <w:jc w:val="center"/>
              <w:rPr>
                <w:b/>
                <w:bCs/>
                <w:sz w:val="22"/>
                <w:szCs w:val="22"/>
                <w:lang w:val="uk-UA" w:eastAsia="uk-UA"/>
              </w:rPr>
            </w:pPr>
            <w:r w:rsidRPr="004B464D">
              <w:rPr>
                <w:b/>
                <w:bCs/>
                <w:sz w:val="22"/>
                <w:szCs w:val="22"/>
                <w:lang w:val="uk-UA" w:eastAsia="uk-UA"/>
              </w:rPr>
              <w:t> </w:t>
            </w:r>
          </w:p>
        </w:tc>
        <w:tc>
          <w:tcPr>
            <w:tcW w:w="478" w:type="pct"/>
            <w:tcBorders>
              <w:top w:val="single" w:sz="4" w:space="0" w:color="auto"/>
              <w:left w:val="nil"/>
              <w:bottom w:val="single" w:sz="8" w:space="0" w:color="auto"/>
              <w:right w:val="single" w:sz="8" w:space="0" w:color="auto"/>
            </w:tcBorders>
            <w:vAlign w:val="center"/>
            <w:hideMark/>
          </w:tcPr>
          <w:p w14:paraId="4D5E3AEB" w14:textId="77777777" w:rsidR="004B464D" w:rsidRPr="004B464D" w:rsidRDefault="004B464D" w:rsidP="004B464D">
            <w:pPr>
              <w:jc w:val="center"/>
              <w:rPr>
                <w:b/>
                <w:bCs/>
                <w:color w:val="00B0F0"/>
                <w:sz w:val="22"/>
                <w:szCs w:val="22"/>
                <w:lang w:val="uk-UA" w:eastAsia="uk-UA"/>
              </w:rPr>
            </w:pPr>
            <w:r w:rsidRPr="004B464D">
              <w:rPr>
                <w:b/>
                <w:bCs/>
                <w:color w:val="00B0F0"/>
                <w:sz w:val="22"/>
                <w:szCs w:val="22"/>
                <w:lang w:val="uk-UA" w:eastAsia="uk-UA"/>
              </w:rPr>
              <w:t> </w:t>
            </w:r>
          </w:p>
        </w:tc>
        <w:tc>
          <w:tcPr>
            <w:tcW w:w="478" w:type="pct"/>
            <w:tcBorders>
              <w:top w:val="single" w:sz="4" w:space="0" w:color="auto"/>
              <w:left w:val="nil"/>
              <w:bottom w:val="single" w:sz="8" w:space="0" w:color="auto"/>
              <w:right w:val="single" w:sz="8" w:space="0" w:color="auto"/>
            </w:tcBorders>
            <w:vAlign w:val="center"/>
            <w:hideMark/>
          </w:tcPr>
          <w:p w14:paraId="330736EB" w14:textId="77777777" w:rsidR="004B464D" w:rsidRPr="004B464D" w:rsidRDefault="004B464D" w:rsidP="004B464D">
            <w:pPr>
              <w:jc w:val="center"/>
              <w:rPr>
                <w:b/>
                <w:bCs/>
                <w:sz w:val="22"/>
                <w:szCs w:val="22"/>
                <w:lang w:val="uk-UA" w:eastAsia="uk-UA"/>
              </w:rPr>
            </w:pPr>
            <w:r w:rsidRPr="004B464D">
              <w:rPr>
                <w:b/>
                <w:bCs/>
                <w:sz w:val="22"/>
                <w:szCs w:val="22"/>
                <w:lang w:val="uk-UA" w:eastAsia="uk-UA"/>
              </w:rPr>
              <w:t> </w:t>
            </w:r>
          </w:p>
        </w:tc>
        <w:tc>
          <w:tcPr>
            <w:tcW w:w="477" w:type="pct"/>
            <w:tcBorders>
              <w:top w:val="single" w:sz="4" w:space="0" w:color="auto"/>
              <w:left w:val="nil"/>
              <w:bottom w:val="single" w:sz="8" w:space="0" w:color="auto"/>
              <w:right w:val="single" w:sz="8" w:space="0" w:color="auto"/>
            </w:tcBorders>
            <w:vAlign w:val="center"/>
            <w:hideMark/>
          </w:tcPr>
          <w:p w14:paraId="36D29E47" w14:textId="77777777" w:rsidR="004B464D" w:rsidRPr="004B464D" w:rsidRDefault="004B464D" w:rsidP="004B464D">
            <w:pPr>
              <w:jc w:val="center"/>
              <w:rPr>
                <w:b/>
                <w:bCs/>
                <w:sz w:val="22"/>
                <w:szCs w:val="22"/>
                <w:lang w:val="uk-UA" w:eastAsia="uk-UA"/>
              </w:rPr>
            </w:pPr>
            <w:r w:rsidRPr="004B464D">
              <w:rPr>
                <w:b/>
                <w:bCs/>
                <w:sz w:val="22"/>
                <w:szCs w:val="22"/>
                <w:lang w:val="uk-UA" w:eastAsia="uk-UA"/>
              </w:rPr>
              <w:t> </w:t>
            </w:r>
          </w:p>
        </w:tc>
        <w:tc>
          <w:tcPr>
            <w:tcW w:w="430" w:type="pct"/>
            <w:tcBorders>
              <w:top w:val="single" w:sz="4" w:space="0" w:color="auto"/>
              <w:left w:val="nil"/>
              <w:bottom w:val="single" w:sz="8" w:space="0" w:color="auto"/>
              <w:right w:val="single" w:sz="8" w:space="0" w:color="auto"/>
            </w:tcBorders>
            <w:vAlign w:val="center"/>
            <w:hideMark/>
          </w:tcPr>
          <w:p w14:paraId="490ED984" w14:textId="77777777" w:rsidR="004B464D" w:rsidRPr="004B464D" w:rsidRDefault="004B464D" w:rsidP="004B464D">
            <w:pPr>
              <w:jc w:val="center"/>
              <w:rPr>
                <w:b/>
                <w:bCs/>
                <w:sz w:val="22"/>
                <w:szCs w:val="22"/>
                <w:lang w:val="uk-UA" w:eastAsia="uk-UA"/>
              </w:rPr>
            </w:pPr>
            <w:r w:rsidRPr="004B464D">
              <w:rPr>
                <w:b/>
                <w:bCs/>
                <w:sz w:val="22"/>
                <w:szCs w:val="22"/>
                <w:lang w:val="uk-UA" w:eastAsia="uk-UA"/>
              </w:rPr>
              <w:t> </w:t>
            </w:r>
          </w:p>
        </w:tc>
        <w:tc>
          <w:tcPr>
            <w:tcW w:w="462" w:type="pct"/>
            <w:tcBorders>
              <w:top w:val="single" w:sz="4" w:space="0" w:color="auto"/>
              <w:left w:val="nil"/>
              <w:bottom w:val="single" w:sz="8" w:space="0" w:color="auto"/>
              <w:right w:val="single" w:sz="8" w:space="0" w:color="auto"/>
            </w:tcBorders>
            <w:vAlign w:val="center"/>
            <w:hideMark/>
          </w:tcPr>
          <w:p w14:paraId="59BB80FB" w14:textId="77777777" w:rsidR="004B464D" w:rsidRPr="004B464D" w:rsidRDefault="004B464D" w:rsidP="004B464D">
            <w:pPr>
              <w:jc w:val="center"/>
              <w:rPr>
                <w:b/>
                <w:bCs/>
                <w:sz w:val="22"/>
                <w:szCs w:val="22"/>
                <w:lang w:val="uk-UA" w:eastAsia="uk-UA"/>
              </w:rPr>
            </w:pPr>
            <w:r w:rsidRPr="004B464D">
              <w:rPr>
                <w:b/>
                <w:bCs/>
                <w:sz w:val="22"/>
                <w:szCs w:val="22"/>
                <w:lang w:val="uk-UA" w:eastAsia="uk-UA"/>
              </w:rPr>
              <w:t> </w:t>
            </w:r>
          </w:p>
        </w:tc>
        <w:tc>
          <w:tcPr>
            <w:tcW w:w="432" w:type="pct"/>
            <w:tcBorders>
              <w:top w:val="single" w:sz="4" w:space="0" w:color="auto"/>
              <w:left w:val="nil"/>
              <w:bottom w:val="single" w:sz="8" w:space="0" w:color="auto"/>
              <w:right w:val="single" w:sz="8" w:space="0" w:color="auto"/>
            </w:tcBorders>
            <w:vAlign w:val="center"/>
            <w:hideMark/>
          </w:tcPr>
          <w:p w14:paraId="095009D5" w14:textId="77777777" w:rsidR="004B464D" w:rsidRPr="004B464D" w:rsidRDefault="004B464D" w:rsidP="004B464D">
            <w:pPr>
              <w:jc w:val="center"/>
              <w:rPr>
                <w:b/>
                <w:bCs/>
                <w:sz w:val="22"/>
                <w:szCs w:val="22"/>
                <w:lang w:val="uk-UA" w:eastAsia="uk-UA"/>
              </w:rPr>
            </w:pPr>
            <w:r w:rsidRPr="004B464D">
              <w:rPr>
                <w:b/>
                <w:bCs/>
                <w:sz w:val="22"/>
                <w:szCs w:val="22"/>
                <w:lang w:val="uk-UA" w:eastAsia="uk-UA"/>
              </w:rPr>
              <w:t> </w:t>
            </w:r>
          </w:p>
        </w:tc>
      </w:tr>
      <w:tr w:rsidR="00D01ED3" w:rsidRPr="00D01ED3" w14:paraId="48805BA3" w14:textId="77777777" w:rsidTr="005F1A59">
        <w:trPr>
          <w:trHeight w:val="330"/>
        </w:trPr>
        <w:tc>
          <w:tcPr>
            <w:tcW w:w="1430" w:type="pct"/>
            <w:tcBorders>
              <w:top w:val="nil"/>
              <w:left w:val="single" w:sz="8" w:space="0" w:color="auto"/>
              <w:bottom w:val="single" w:sz="8" w:space="0" w:color="auto"/>
              <w:right w:val="single" w:sz="8" w:space="0" w:color="auto"/>
            </w:tcBorders>
            <w:vAlign w:val="center"/>
            <w:hideMark/>
          </w:tcPr>
          <w:p w14:paraId="1B7E619D" w14:textId="77777777" w:rsidR="004B464D" w:rsidRPr="004B464D" w:rsidRDefault="004B464D" w:rsidP="004B464D">
            <w:pPr>
              <w:rPr>
                <w:b/>
                <w:bCs/>
                <w:sz w:val="22"/>
                <w:szCs w:val="22"/>
                <w:lang w:val="uk-UA" w:eastAsia="uk-UA"/>
              </w:rPr>
            </w:pPr>
            <w:r w:rsidRPr="004B464D">
              <w:rPr>
                <w:b/>
                <w:bCs/>
                <w:sz w:val="22"/>
                <w:szCs w:val="22"/>
                <w:lang w:val="uk-UA" w:eastAsia="uk-UA"/>
              </w:rPr>
              <w:t> </w:t>
            </w:r>
          </w:p>
        </w:tc>
        <w:tc>
          <w:tcPr>
            <w:tcW w:w="335" w:type="pct"/>
            <w:tcBorders>
              <w:top w:val="nil"/>
              <w:left w:val="nil"/>
              <w:bottom w:val="single" w:sz="8" w:space="0" w:color="auto"/>
              <w:right w:val="single" w:sz="8" w:space="0" w:color="auto"/>
            </w:tcBorders>
            <w:vAlign w:val="center"/>
            <w:hideMark/>
          </w:tcPr>
          <w:p w14:paraId="5A738E36" w14:textId="77777777" w:rsidR="004B464D" w:rsidRPr="004B464D" w:rsidRDefault="004B464D" w:rsidP="004B464D">
            <w:pPr>
              <w:jc w:val="center"/>
              <w:rPr>
                <w:b/>
                <w:bCs/>
                <w:sz w:val="22"/>
                <w:szCs w:val="22"/>
                <w:lang w:val="uk-UA" w:eastAsia="uk-UA"/>
              </w:rPr>
            </w:pPr>
            <w:r w:rsidRPr="004B464D">
              <w:rPr>
                <w:b/>
                <w:bCs/>
                <w:sz w:val="22"/>
                <w:szCs w:val="22"/>
                <w:lang w:val="uk-UA" w:eastAsia="uk-UA"/>
              </w:rPr>
              <w:t> </w:t>
            </w:r>
          </w:p>
        </w:tc>
        <w:tc>
          <w:tcPr>
            <w:tcW w:w="478" w:type="pct"/>
            <w:tcBorders>
              <w:top w:val="nil"/>
              <w:left w:val="nil"/>
              <w:bottom w:val="single" w:sz="8" w:space="0" w:color="auto"/>
              <w:right w:val="single" w:sz="8" w:space="0" w:color="auto"/>
            </w:tcBorders>
            <w:vAlign w:val="center"/>
            <w:hideMark/>
          </w:tcPr>
          <w:p w14:paraId="1E23A714" w14:textId="77777777" w:rsidR="004B464D" w:rsidRPr="004B464D" w:rsidRDefault="004B464D" w:rsidP="004B464D">
            <w:pPr>
              <w:jc w:val="center"/>
              <w:rPr>
                <w:b/>
                <w:bCs/>
                <w:sz w:val="22"/>
                <w:szCs w:val="22"/>
                <w:lang w:val="uk-UA" w:eastAsia="uk-UA"/>
              </w:rPr>
            </w:pPr>
            <w:r w:rsidRPr="004B464D">
              <w:rPr>
                <w:b/>
                <w:bCs/>
                <w:sz w:val="22"/>
                <w:szCs w:val="22"/>
                <w:lang w:val="uk-UA" w:eastAsia="uk-UA"/>
              </w:rPr>
              <w:t> </w:t>
            </w:r>
          </w:p>
        </w:tc>
        <w:tc>
          <w:tcPr>
            <w:tcW w:w="478" w:type="pct"/>
            <w:tcBorders>
              <w:top w:val="nil"/>
              <w:left w:val="nil"/>
              <w:bottom w:val="single" w:sz="8" w:space="0" w:color="auto"/>
              <w:right w:val="single" w:sz="8" w:space="0" w:color="auto"/>
            </w:tcBorders>
            <w:vAlign w:val="center"/>
            <w:hideMark/>
          </w:tcPr>
          <w:p w14:paraId="58CD6E99" w14:textId="77777777" w:rsidR="004B464D" w:rsidRPr="004B464D" w:rsidRDefault="004B464D" w:rsidP="004B464D">
            <w:pPr>
              <w:jc w:val="center"/>
              <w:rPr>
                <w:b/>
                <w:bCs/>
                <w:color w:val="00B0F0"/>
                <w:sz w:val="22"/>
                <w:szCs w:val="22"/>
                <w:lang w:val="uk-UA" w:eastAsia="uk-UA"/>
              </w:rPr>
            </w:pPr>
            <w:r w:rsidRPr="004B464D">
              <w:rPr>
                <w:b/>
                <w:bCs/>
                <w:color w:val="00B0F0"/>
                <w:sz w:val="22"/>
                <w:szCs w:val="22"/>
                <w:lang w:val="uk-UA" w:eastAsia="uk-UA"/>
              </w:rPr>
              <w:t> </w:t>
            </w:r>
          </w:p>
        </w:tc>
        <w:tc>
          <w:tcPr>
            <w:tcW w:w="478" w:type="pct"/>
            <w:tcBorders>
              <w:top w:val="nil"/>
              <w:left w:val="nil"/>
              <w:bottom w:val="single" w:sz="8" w:space="0" w:color="auto"/>
              <w:right w:val="single" w:sz="8" w:space="0" w:color="auto"/>
            </w:tcBorders>
            <w:vAlign w:val="center"/>
            <w:hideMark/>
          </w:tcPr>
          <w:p w14:paraId="5C18D698" w14:textId="77777777" w:rsidR="004B464D" w:rsidRPr="004B464D" w:rsidRDefault="004B464D" w:rsidP="004B464D">
            <w:pPr>
              <w:jc w:val="center"/>
              <w:rPr>
                <w:b/>
                <w:bCs/>
                <w:sz w:val="22"/>
                <w:szCs w:val="22"/>
                <w:lang w:val="uk-UA" w:eastAsia="uk-UA"/>
              </w:rPr>
            </w:pPr>
            <w:r w:rsidRPr="004B464D">
              <w:rPr>
                <w:b/>
                <w:bCs/>
                <w:sz w:val="22"/>
                <w:szCs w:val="22"/>
                <w:lang w:val="uk-UA" w:eastAsia="uk-UA"/>
              </w:rPr>
              <w:t> </w:t>
            </w:r>
          </w:p>
        </w:tc>
        <w:tc>
          <w:tcPr>
            <w:tcW w:w="477" w:type="pct"/>
            <w:tcBorders>
              <w:top w:val="nil"/>
              <w:left w:val="nil"/>
              <w:bottom w:val="single" w:sz="8" w:space="0" w:color="auto"/>
              <w:right w:val="single" w:sz="8" w:space="0" w:color="auto"/>
            </w:tcBorders>
            <w:vAlign w:val="center"/>
            <w:hideMark/>
          </w:tcPr>
          <w:p w14:paraId="3FED7E74" w14:textId="77777777" w:rsidR="004B464D" w:rsidRPr="004B464D" w:rsidRDefault="004B464D" w:rsidP="004B464D">
            <w:pPr>
              <w:jc w:val="center"/>
              <w:rPr>
                <w:b/>
                <w:bCs/>
                <w:sz w:val="22"/>
                <w:szCs w:val="22"/>
                <w:lang w:val="uk-UA" w:eastAsia="uk-UA"/>
              </w:rPr>
            </w:pPr>
            <w:r w:rsidRPr="004B464D">
              <w:rPr>
                <w:b/>
                <w:bCs/>
                <w:sz w:val="22"/>
                <w:szCs w:val="22"/>
                <w:lang w:val="uk-UA" w:eastAsia="uk-UA"/>
              </w:rPr>
              <w:t> </w:t>
            </w:r>
          </w:p>
        </w:tc>
        <w:tc>
          <w:tcPr>
            <w:tcW w:w="430" w:type="pct"/>
            <w:tcBorders>
              <w:top w:val="nil"/>
              <w:left w:val="nil"/>
              <w:bottom w:val="single" w:sz="8" w:space="0" w:color="auto"/>
              <w:right w:val="single" w:sz="8" w:space="0" w:color="auto"/>
            </w:tcBorders>
            <w:vAlign w:val="center"/>
            <w:hideMark/>
          </w:tcPr>
          <w:p w14:paraId="1518FDF0" w14:textId="77777777" w:rsidR="004B464D" w:rsidRPr="004B464D" w:rsidRDefault="004B464D" w:rsidP="004B464D">
            <w:pPr>
              <w:jc w:val="center"/>
              <w:rPr>
                <w:b/>
                <w:bCs/>
                <w:sz w:val="22"/>
                <w:szCs w:val="22"/>
                <w:lang w:val="uk-UA" w:eastAsia="uk-UA"/>
              </w:rPr>
            </w:pPr>
            <w:r w:rsidRPr="004B464D">
              <w:rPr>
                <w:b/>
                <w:bCs/>
                <w:sz w:val="22"/>
                <w:szCs w:val="22"/>
                <w:lang w:val="uk-UA" w:eastAsia="uk-UA"/>
              </w:rPr>
              <w:t> </w:t>
            </w:r>
          </w:p>
        </w:tc>
        <w:tc>
          <w:tcPr>
            <w:tcW w:w="462" w:type="pct"/>
            <w:tcBorders>
              <w:top w:val="nil"/>
              <w:left w:val="nil"/>
              <w:bottom w:val="single" w:sz="8" w:space="0" w:color="auto"/>
              <w:right w:val="single" w:sz="8" w:space="0" w:color="auto"/>
            </w:tcBorders>
            <w:vAlign w:val="center"/>
            <w:hideMark/>
          </w:tcPr>
          <w:p w14:paraId="7AD292D6" w14:textId="77777777" w:rsidR="004B464D" w:rsidRPr="004B464D" w:rsidRDefault="004B464D" w:rsidP="004B464D">
            <w:pPr>
              <w:jc w:val="center"/>
              <w:rPr>
                <w:b/>
                <w:bCs/>
                <w:sz w:val="22"/>
                <w:szCs w:val="22"/>
                <w:lang w:val="uk-UA" w:eastAsia="uk-UA"/>
              </w:rPr>
            </w:pPr>
            <w:r w:rsidRPr="004B464D">
              <w:rPr>
                <w:b/>
                <w:bCs/>
                <w:sz w:val="22"/>
                <w:szCs w:val="22"/>
                <w:lang w:val="uk-UA" w:eastAsia="uk-UA"/>
              </w:rPr>
              <w:t> </w:t>
            </w:r>
          </w:p>
        </w:tc>
        <w:tc>
          <w:tcPr>
            <w:tcW w:w="432" w:type="pct"/>
            <w:tcBorders>
              <w:top w:val="nil"/>
              <w:left w:val="nil"/>
              <w:bottom w:val="single" w:sz="8" w:space="0" w:color="auto"/>
              <w:right w:val="single" w:sz="8" w:space="0" w:color="auto"/>
            </w:tcBorders>
            <w:vAlign w:val="center"/>
            <w:hideMark/>
          </w:tcPr>
          <w:p w14:paraId="7B5813D9" w14:textId="77777777" w:rsidR="004B464D" w:rsidRPr="004B464D" w:rsidRDefault="004B464D" w:rsidP="004B464D">
            <w:pPr>
              <w:jc w:val="center"/>
              <w:rPr>
                <w:b/>
                <w:bCs/>
                <w:sz w:val="22"/>
                <w:szCs w:val="22"/>
                <w:lang w:val="uk-UA" w:eastAsia="uk-UA"/>
              </w:rPr>
            </w:pPr>
            <w:r w:rsidRPr="004B464D">
              <w:rPr>
                <w:b/>
                <w:bCs/>
                <w:sz w:val="22"/>
                <w:szCs w:val="22"/>
                <w:lang w:val="uk-UA" w:eastAsia="uk-UA"/>
              </w:rPr>
              <w:t> </w:t>
            </w:r>
          </w:p>
        </w:tc>
      </w:tr>
      <w:tr w:rsidR="00D01ED3" w:rsidRPr="00D01ED3" w14:paraId="79259B49" w14:textId="77777777" w:rsidTr="005F1A59">
        <w:trPr>
          <w:trHeight w:val="112"/>
        </w:trPr>
        <w:tc>
          <w:tcPr>
            <w:tcW w:w="1430" w:type="pct"/>
            <w:tcBorders>
              <w:top w:val="nil"/>
              <w:left w:val="single" w:sz="8" w:space="0" w:color="auto"/>
              <w:bottom w:val="nil"/>
              <w:right w:val="single" w:sz="8" w:space="0" w:color="auto"/>
            </w:tcBorders>
            <w:vAlign w:val="center"/>
            <w:hideMark/>
          </w:tcPr>
          <w:p w14:paraId="7F484B43" w14:textId="77777777" w:rsidR="004B464D" w:rsidRPr="004B464D" w:rsidRDefault="004B464D" w:rsidP="004B464D">
            <w:pPr>
              <w:rPr>
                <w:b/>
                <w:bCs/>
                <w:sz w:val="22"/>
                <w:szCs w:val="22"/>
                <w:lang w:val="uk-UA" w:eastAsia="uk-UA"/>
              </w:rPr>
            </w:pPr>
            <w:r w:rsidRPr="004B464D">
              <w:rPr>
                <w:b/>
                <w:bCs/>
                <w:sz w:val="22"/>
                <w:szCs w:val="22"/>
                <w:lang w:val="uk-UA" w:eastAsia="uk-UA"/>
              </w:rPr>
              <w:t xml:space="preserve">Матеріальні витрати </w:t>
            </w:r>
          </w:p>
        </w:tc>
        <w:tc>
          <w:tcPr>
            <w:tcW w:w="335" w:type="pct"/>
            <w:vMerge w:val="restart"/>
            <w:tcBorders>
              <w:top w:val="nil"/>
              <w:left w:val="single" w:sz="8" w:space="0" w:color="auto"/>
              <w:bottom w:val="single" w:sz="8" w:space="0" w:color="000000"/>
              <w:right w:val="single" w:sz="8" w:space="0" w:color="auto"/>
            </w:tcBorders>
            <w:vAlign w:val="center"/>
            <w:hideMark/>
          </w:tcPr>
          <w:p w14:paraId="137C3B62" w14:textId="77777777" w:rsidR="004B464D" w:rsidRPr="004B464D" w:rsidRDefault="004B464D" w:rsidP="004B464D">
            <w:pPr>
              <w:jc w:val="center"/>
              <w:rPr>
                <w:sz w:val="22"/>
                <w:szCs w:val="22"/>
                <w:lang w:val="uk-UA" w:eastAsia="uk-UA"/>
              </w:rPr>
            </w:pPr>
            <w:r w:rsidRPr="004B464D">
              <w:rPr>
                <w:sz w:val="22"/>
                <w:szCs w:val="22"/>
                <w:lang w:val="uk-UA" w:eastAsia="uk-UA"/>
              </w:rPr>
              <w:t>1100</w:t>
            </w:r>
          </w:p>
        </w:tc>
        <w:tc>
          <w:tcPr>
            <w:tcW w:w="478" w:type="pct"/>
            <w:vMerge w:val="restart"/>
            <w:tcBorders>
              <w:top w:val="nil"/>
              <w:left w:val="single" w:sz="8" w:space="0" w:color="auto"/>
              <w:bottom w:val="single" w:sz="8" w:space="0" w:color="000000"/>
              <w:right w:val="single" w:sz="8" w:space="0" w:color="auto"/>
            </w:tcBorders>
            <w:vAlign w:val="center"/>
            <w:hideMark/>
          </w:tcPr>
          <w:p w14:paraId="1FFEE3C3" w14:textId="77777777" w:rsidR="004B464D" w:rsidRPr="004B464D" w:rsidRDefault="004B464D" w:rsidP="004B464D">
            <w:pPr>
              <w:jc w:val="center"/>
              <w:rPr>
                <w:sz w:val="22"/>
                <w:szCs w:val="22"/>
                <w:lang w:val="uk-UA" w:eastAsia="uk-UA"/>
              </w:rPr>
            </w:pPr>
            <w:r w:rsidRPr="004B464D">
              <w:rPr>
                <w:sz w:val="22"/>
                <w:szCs w:val="22"/>
                <w:lang w:val="uk-UA" w:eastAsia="uk-UA"/>
              </w:rPr>
              <w:t>(2 281,762)</w:t>
            </w:r>
          </w:p>
        </w:tc>
        <w:tc>
          <w:tcPr>
            <w:tcW w:w="478" w:type="pct"/>
            <w:vMerge w:val="restart"/>
            <w:tcBorders>
              <w:top w:val="nil"/>
              <w:left w:val="single" w:sz="8" w:space="0" w:color="auto"/>
              <w:bottom w:val="single" w:sz="8" w:space="0" w:color="000000"/>
              <w:right w:val="single" w:sz="8" w:space="0" w:color="auto"/>
            </w:tcBorders>
            <w:vAlign w:val="center"/>
            <w:hideMark/>
          </w:tcPr>
          <w:p w14:paraId="10747C6B" w14:textId="77777777" w:rsidR="004B464D" w:rsidRPr="004B464D" w:rsidRDefault="004B464D" w:rsidP="004B464D">
            <w:pPr>
              <w:jc w:val="center"/>
              <w:rPr>
                <w:sz w:val="22"/>
                <w:szCs w:val="22"/>
                <w:lang w:val="uk-UA" w:eastAsia="uk-UA"/>
              </w:rPr>
            </w:pPr>
            <w:r w:rsidRPr="004B464D">
              <w:rPr>
                <w:sz w:val="22"/>
                <w:szCs w:val="22"/>
                <w:lang w:val="uk-UA" w:eastAsia="uk-UA"/>
              </w:rPr>
              <w:t>(3 073,823)</w:t>
            </w:r>
          </w:p>
        </w:tc>
        <w:tc>
          <w:tcPr>
            <w:tcW w:w="478" w:type="pct"/>
            <w:vMerge w:val="restart"/>
            <w:tcBorders>
              <w:top w:val="nil"/>
              <w:left w:val="single" w:sz="8" w:space="0" w:color="auto"/>
              <w:bottom w:val="single" w:sz="8" w:space="0" w:color="000000"/>
              <w:right w:val="single" w:sz="8" w:space="0" w:color="auto"/>
            </w:tcBorders>
            <w:vAlign w:val="center"/>
            <w:hideMark/>
          </w:tcPr>
          <w:p w14:paraId="5FD5E0C6" w14:textId="77777777" w:rsidR="004B464D" w:rsidRPr="004B464D" w:rsidRDefault="004B464D" w:rsidP="004B464D">
            <w:pPr>
              <w:jc w:val="center"/>
              <w:rPr>
                <w:sz w:val="22"/>
                <w:szCs w:val="22"/>
                <w:lang w:val="uk-UA" w:eastAsia="uk-UA"/>
              </w:rPr>
            </w:pPr>
            <w:r w:rsidRPr="004B464D">
              <w:rPr>
                <w:sz w:val="22"/>
                <w:szCs w:val="22"/>
                <w:lang w:val="uk-UA" w:eastAsia="uk-UA"/>
              </w:rPr>
              <w:t>(2 975,513)</w:t>
            </w:r>
          </w:p>
        </w:tc>
        <w:tc>
          <w:tcPr>
            <w:tcW w:w="477" w:type="pct"/>
            <w:vMerge w:val="restart"/>
            <w:tcBorders>
              <w:top w:val="nil"/>
              <w:left w:val="single" w:sz="8" w:space="0" w:color="auto"/>
              <w:bottom w:val="single" w:sz="8" w:space="0" w:color="000000"/>
              <w:right w:val="single" w:sz="8" w:space="0" w:color="auto"/>
            </w:tcBorders>
            <w:vAlign w:val="center"/>
            <w:hideMark/>
          </w:tcPr>
          <w:p w14:paraId="2B1CE5D8" w14:textId="77777777" w:rsidR="004B464D" w:rsidRPr="004B464D" w:rsidRDefault="004B464D" w:rsidP="004B464D">
            <w:pPr>
              <w:jc w:val="center"/>
              <w:rPr>
                <w:sz w:val="22"/>
                <w:szCs w:val="22"/>
                <w:lang w:val="uk-UA" w:eastAsia="uk-UA"/>
              </w:rPr>
            </w:pPr>
            <w:r w:rsidRPr="004B464D">
              <w:rPr>
                <w:sz w:val="22"/>
                <w:szCs w:val="22"/>
                <w:lang w:val="uk-UA" w:eastAsia="uk-UA"/>
              </w:rPr>
              <w:t>(1 132,904)</w:t>
            </w:r>
          </w:p>
        </w:tc>
        <w:tc>
          <w:tcPr>
            <w:tcW w:w="430" w:type="pct"/>
            <w:vMerge w:val="restart"/>
            <w:tcBorders>
              <w:top w:val="nil"/>
              <w:left w:val="single" w:sz="8" w:space="0" w:color="auto"/>
              <w:bottom w:val="single" w:sz="8" w:space="0" w:color="000000"/>
              <w:right w:val="single" w:sz="8" w:space="0" w:color="auto"/>
            </w:tcBorders>
            <w:vAlign w:val="center"/>
            <w:hideMark/>
          </w:tcPr>
          <w:p w14:paraId="0EAA681D" w14:textId="77777777" w:rsidR="004B464D" w:rsidRPr="004B464D" w:rsidRDefault="004B464D" w:rsidP="004B464D">
            <w:pPr>
              <w:jc w:val="center"/>
              <w:rPr>
                <w:sz w:val="22"/>
                <w:szCs w:val="22"/>
                <w:lang w:val="uk-UA" w:eastAsia="uk-UA"/>
              </w:rPr>
            </w:pPr>
            <w:r w:rsidRPr="004B464D">
              <w:rPr>
                <w:sz w:val="22"/>
                <w:szCs w:val="22"/>
                <w:lang w:val="uk-UA" w:eastAsia="uk-UA"/>
              </w:rPr>
              <w:t>(573,298)</w:t>
            </w:r>
          </w:p>
        </w:tc>
        <w:tc>
          <w:tcPr>
            <w:tcW w:w="462" w:type="pct"/>
            <w:vMerge w:val="restart"/>
            <w:tcBorders>
              <w:top w:val="nil"/>
              <w:left w:val="single" w:sz="8" w:space="0" w:color="auto"/>
              <w:bottom w:val="single" w:sz="8" w:space="0" w:color="000000"/>
              <w:right w:val="single" w:sz="8" w:space="0" w:color="auto"/>
            </w:tcBorders>
            <w:vAlign w:val="center"/>
            <w:hideMark/>
          </w:tcPr>
          <w:p w14:paraId="3A68CF71" w14:textId="77777777" w:rsidR="004B464D" w:rsidRPr="004B464D" w:rsidRDefault="004B464D" w:rsidP="004B464D">
            <w:pPr>
              <w:jc w:val="center"/>
              <w:rPr>
                <w:sz w:val="22"/>
                <w:szCs w:val="22"/>
                <w:lang w:val="uk-UA" w:eastAsia="uk-UA"/>
              </w:rPr>
            </w:pPr>
            <w:r w:rsidRPr="004B464D">
              <w:rPr>
                <w:sz w:val="22"/>
                <w:szCs w:val="22"/>
                <w:lang w:val="uk-UA" w:eastAsia="uk-UA"/>
              </w:rPr>
              <w:t>(589,242)</w:t>
            </w:r>
          </w:p>
        </w:tc>
        <w:tc>
          <w:tcPr>
            <w:tcW w:w="432" w:type="pct"/>
            <w:vMerge w:val="restart"/>
            <w:tcBorders>
              <w:top w:val="nil"/>
              <w:left w:val="single" w:sz="8" w:space="0" w:color="auto"/>
              <w:bottom w:val="single" w:sz="8" w:space="0" w:color="000000"/>
              <w:right w:val="single" w:sz="8" w:space="0" w:color="auto"/>
            </w:tcBorders>
            <w:vAlign w:val="center"/>
            <w:hideMark/>
          </w:tcPr>
          <w:p w14:paraId="61EAF0A6" w14:textId="77777777" w:rsidR="004B464D" w:rsidRPr="004B464D" w:rsidRDefault="004B464D" w:rsidP="004B464D">
            <w:pPr>
              <w:jc w:val="center"/>
              <w:rPr>
                <w:sz w:val="22"/>
                <w:szCs w:val="22"/>
                <w:lang w:val="uk-UA" w:eastAsia="uk-UA"/>
              </w:rPr>
            </w:pPr>
            <w:r w:rsidRPr="004B464D">
              <w:rPr>
                <w:sz w:val="22"/>
                <w:szCs w:val="22"/>
                <w:lang w:val="uk-UA" w:eastAsia="uk-UA"/>
              </w:rPr>
              <w:t>(680,070)</w:t>
            </w:r>
          </w:p>
        </w:tc>
      </w:tr>
      <w:tr w:rsidR="00D01ED3" w:rsidRPr="00D01ED3" w14:paraId="19A30166" w14:textId="77777777" w:rsidTr="005F1A59">
        <w:trPr>
          <w:trHeight w:val="346"/>
        </w:trPr>
        <w:tc>
          <w:tcPr>
            <w:tcW w:w="1430" w:type="pct"/>
            <w:tcBorders>
              <w:top w:val="nil"/>
              <w:left w:val="single" w:sz="8" w:space="0" w:color="auto"/>
              <w:bottom w:val="single" w:sz="8" w:space="0" w:color="auto"/>
              <w:right w:val="single" w:sz="8" w:space="0" w:color="auto"/>
            </w:tcBorders>
            <w:vAlign w:val="center"/>
            <w:hideMark/>
          </w:tcPr>
          <w:p w14:paraId="32C348A4" w14:textId="77777777" w:rsidR="004B464D" w:rsidRPr="004B464D" w:rsidRDefault="004B464D" w:rsidP="004B464D">
            <w:pPr>
              <w:rPr>
                <w:sz w:val="22"/>
                <w:szCs w:val="22"/>
                <w:lang w:val="uk-UA" w:eastAsia="uk-UA"/>
              </w:rPr>
            </w:pPr>
            <w:r w:rsidRPr="004B464D">
              <w:rPr>
                <w:sz w:val="22"/>
                <w:szCs w:val="22"/>
                <w:lang w:val="uk-UA" w:eastAsia="uk-UA"/>
              </w:rPr>
              <w:t>(розшифрувати у додатку)</w:t>
            </w:r>
          </w:p>
        </w:tc>
        <w:tc>
          <w:tcPr>
            <w:tcW w:w="335" w:type="pct"/>
            <w:vMerge/>
            <w:tcBorders>
              <w:top w:val="nil"/>
              <w:left w:val="single" w:sz="8" w:space="0" w:color="auto"/>
              <w:bottom w:val="single" w:sz="8" w:space="0" w:color="000000"/>
              <w:right w:val="single" w:sz="8" w:space="0" w:color="auto"/>
            </w:tcBorders>
            <w:vAlign w:val="center"/>
            <w:hideMark/>
          </w:tcPr>
          <w:p w14:paraId="08C67EA5" w14:textId="77777777" w:rsidR="004B464D" w:rsidRPr="004B464D" w:rsidRDefault="004B464D" w:rsidP="004B464D">
            <w:pPr>
              <w:rPr>
                <w:sz w:val="22"/>
                <w:szCs w:val="22"/>
                <w:lang w:val="uk-UA" w:eastAsia="uk-UA"/>
              </w:rPr>
            </w:pPr>
          </w:p>
        </w:tc>
        <w:tc>
          <w:tcPr>
            <w:tcW w:w="478" w:type="pct"/>
            <w:vMerge/>
            <w:tcBorders>
              <w:top w:val="nil"/>
              <w:left w:val="single" w:sz="8" w:space="0" w:color="auto"/>
              <w:bottom w:val="single" w:sz="8" w:space="0" w:color="000000"/>
              <w:right w:val="single" w:sz="8" w:space="0" w:color="auto"/>
            </w:tcBorders>
            <w:vAlign w:val="center"/>
            <w:hideMark/>
          </w:tcPr>
          <w:p w14:paraId="41F522DC" w14:textId="77777777" w:rsidR="004B464D" w:rsidRPr="004B464D" w:rsidRDefault="004B464D" w:rsidP="004B464D">
            <w:pPr>
              <w:rPr>
                <w:sz w:val="22"/>
                <w:szCs w:val="22"/>
                <w:lang w:val="uk-UA" w:eastAsia="uk-UA"/>
              </w:rPr>
            </w:pPr>
          </w:p>
        </w:tc>
        <w:tc>
          <w:tcPr>
            <w:tcW w:w="478" w:type="pct"/>
            <w:vMerge/>
            <w:tcBorders>
              <w:top w:val="nil"/>
              <w:left w:val="single" w:sz="8" w:space="0" w:color="auto"/>
              <w:bottom w:val="single" w:sz="8" w:space="0" w:color="000000"/>
              <w:right w:val="single" w:sz="8" w:space="0" w:color="auto"/>
            </w:tcBorders>
            <w:vAlign w:val="center"/>
            <w:hideMark/>
          </w:tcPr>
          <w:p w14:paraId="74471E1F" w14:textId="77777777" w:rsidR="004B464D" w:rsidRPr="004B464D" w:rsidRDefault="004B464D" w:rsidP="004B464D">
            <w:pPr>
              <w:rPr>
                <w:sz w:val="22"/>
                <w:szCs w:val="22"/>
                <w:lang w:val="uk-UA" w:eastAsia="uk-UA"/>
              </w:rPr>
            </w:pPr>
          </w:p>
        </w:tc>
        <w:tc>
          <w:tcPr>
            <w:tcW w:w="478" w:type="pct"/>
            <w:vMerge/>
            <w:tcBorders>
              <w:top w:val="nil"/>
              <w:left w:val="single" w:sz="8" w:space="0" w:color="auto"/>
              <w:bottom w:val="single" w:sz="8" w:space="0" w:color="000000"/>
              <w:right w:val="single" w:sz="8" w:space="0" w:color="auto"/>
            </w:tcBorders>
            <w:vAlign w:val="center"/>
            <w:hideMark/>
          </w:tcPr>
          <w:p w14:paraId="675B810C" w14:textId="77777777" w:rsidR="004B464D" w:rsidRPr="004B464D" w:rsidRDefault="004B464D" w:rsidP="004B464D">
            <w:pPr>
              <w:rPr>
                <w:sz w:val="22"/>
                <w:szCs w:val="22"/>
                <w:lang w:val="uk-UA" w:eastAsia="uk-UA"/>
              </w:rPr>
            </w:pPr>
          </w:p>
        </w:tc>
        <w:tc>
          <w:tcPr>
            <w:tcW w:w="477" w:type="pct"/>
            <w:vMerge/>
            <w:tcBorders>
              <w:top w:val="nil"/>
              <w:left w:val="single" w:sz="8" w:space="0" w:color="auto"/>
              <w:bottom w:val="single" w:sz="8" w:space="0" w:color="000000"/>
              <w:right w:val="single" w:sz="8" w:space="0" w:color="auto"/>
            </w:tcBorders>
            <w:vAlign w:val="center"/>
            <w:hideMark/>
          </w:tcPr>
          <w:p w14:paraId="3C7297E1" w14:textId="77777777" w:rsidR="004B464D" w:rsidRPr="004B464D" w:rsidRDefault="004B464D" w:rsidP="004B464D">
            <w:pPr>
              <w:rPr>
                <w:sz w:val="22"/>
                <w:szCs w:val="22"/>
                <w:lang w:val="uk-UA" w:eastAsia="uk-UA"/>
              </w:rPr>
            </w:pPr>
          </w:p>
        </w:tc>
        <w:tc>
          <w:tcPr>
            <w:tcW w:w="430" w:type="pct"/>
            <w:vMerge/>
            <w:tcBorders>
              <w:top w:val="nil"/>
              <w:left w:val="single" w:sz="8" w:space="0" w:color="auto"/>
              <w:bottom w:val="single" w:sz="8" w:space="0" w:color="000000"/>
              <w:right w:val="single" w:sz="8" w:space="0" w:color="auto"/>
            </w:tcBorders>
            <w:vAlign w:val="center"/>
            <w:hideMark/>
          </w:tcPr>
          <w:p w14:paraId="13396982" w14:textId="77777777" w:rsidR="004B464D" w:rsidRPr="004B464D" w:rsidRDefault="004B464D" w:rsidP="004B464D">
            <w:pPr>
              <w:rPr>
                <w:sz w:val="22"/>
                <w:szCs w:val="22"/>
                <w:lang w:val="uk-UA" w:eastAsia="uk-UA"/>
              </w:rPr>
            </w:pPr>
          </w:p>
        </w:tc>
        <w:tc>
          <w:tcPr>
            <w:tcW w:w="462" w:type="pct"/>
            <w:vMerge/>
            <w:tcBorders>
              <w:top w:val="nil"/>
              <w:left w:val="single" w:sz="8" w:space="0" w:color="auto"/>
              <w:bottom w:val="single" w:sz="8" w:space="0" w:color="000000"/>
              <w:right w:val="single" w:sz="8" w:space="0" w:color="auto"/>
            </w:tcBorders>
            <w:vAlign w:val="center"/>
            <w:hideMark/>
          </w:tcPr>
          <w:p w14:paraId="1C9160BE" w14:textId="77777777" w:rsidR="004B464D" w:rsidRPr="004B464D" w:rsidRDefault="004B464D" w:rsidP="004B464D">
            <w:pPr>
              <w:rPr>
                <w:sz w:val="22"/>
                <w:szCs w:val="22"/>
                <w:lang w:val="uk-UA" w:eastAsia="uk-UA"/>
              </w:rPr>
            </w:pPr>
          </w:p>
        </w:tc>
        <w:tc>
          <w:tcPr>
            <w:tcW w:w="432" w:type="pct"/>
            <w:vMerge/>
            <w:tcBorders>
              <w:top w:val="nil"/>
              <w:left w:val="single" w:sz="8" w:space="0" w:color="auto"/>
              <w:bottom w:val="single" w:sz="8" w:space="0" w:color="000000"/>
              <w:right w:val="single" w:sz="8" w:space="0" w:color="auto"/>
            </w:tcBorders>
            <w:vAlign w:val="center"/>
            <w:hideMark/>
          </w:tcPr>
          <w:p w14:paraId="10391B90" w14:textId="77777777" w:rsidR="004B464D" w:rsidRPr="004B464D" w:rsidRDefault="004B464D" w:rsidP="004B464D">
            <w:pPr>
              <w:rPr>
                <w:sz w:val="22"/>
                <w:szCs w:val="22"/>
                <w:lang w:val="uk-UA" w:eastAsia="uk-UA"/>
              </w:rPr>
            </w:pPr>
          </w:p>
        </w:tc>
      </w:tr>
      <w:tr w:rsidR="00D01ED3" w:rsidRPr="00D01ED3" w14:paraId="1614DDAA" w14:textId="77777777" w:rsidTr="005F1A59">
        <w:trPr>
          <w:trHeight w:val="60"/>
        </w:trPr>
        <w:tc>
          <w:tcPr>
            <w:tcW w:w="1430" w:type="pct"/>
            <w:tcBorders>
              <w:top w:val="nil"/>
              <w:left w:val="single" w:sz="8" w:space="0" w:color="auto"/>
              <w:bottom w:val="nil"/>
              <w:right w:val="single" w:sz="8" w:space="0" w:color="auto"/>
            </w:tcBorders>
            <w:vAlign w:val="center"/>
            <w:hideMark/>
          </w:tcPr>
          <w:p w14:paraId="1D797302" w14:textId="77777777" w:rsidR="004B464D" w:rsidRPr="004B464D" w:rsidRDefault="004B464D" w:rsidP="004B464D">
            <w:pPr>
              <w:rPr>
                <w:b/>
                <w:bCs/>
                <w:sz w:val="22"/>
                <w:szCs w:val="22"/>
                <w:lang w:val="uk-UA" w:eastAsia="uk-UA"/>
              </w:rPr>
            </w:pPr>
            <w:r w:rsidRPr="004B464D">
              <w:rPr>
                <w:b/>
                <w:bCs/>
                <w:sz w:val="22"/>
                <w:szCs w:val="22"/>
                <w:lang w:val="uk-UA" w:eastAsia="uk-UA"/>
              </w:rPr>
              <w:t xml:space="preserve">Витрати на оплату праці </w:t>
            </w:r>
          </w:p>
        </w:tc>
        <w:tc>
          <w:tcPr>
            <w:tcW w:w="335" w:type="pct"/>
            <w:vMerge w:val="restart"/>
            <w:tcBorders>
              <w:top w:val="nil"/>
              <w:left w:val="single" w:sz="8" w:space="0" w:color="auto"/>
              <w:bottom w:val="single" w:sz="8" w:space="0" w:color="000000"/>
              <w:right w:val="single" w:sz="8" w:space="0" w:color="auto"/>
            </w:tcBorders>
            <w:vAlign w:val="center"/>
            <w:hideMark/>
          </w:tcPr>
          <w:p w14:paraId="573DDC1B" w14:textId="77777777" w:rsidR="004B464D" w:rsidRPr="004B464D" w:rsidRDefault="004B464D" w:rsidP="004B464D">
            <w:pPr>
              <w:jc w:val="center"/>
              <w:rPr>
                <w:sz w:val="22"/>
                <w:szCs w:val="22"/>
                <w:lang w:val="uk-UA" w:eastAsia="uk-UA"/>
              </w:rPr>
            </w:pPr>
            <w:r w:rsidRPr="004B464D">
              <w:rPr>
                <w:sz w:val="22"/>
                <w:szCs w:val="22"/>
                <w:lang w:val="uk-UA" w:eastAsia="uk-UA"/>
              </w:rPr>
              <w:t>1110</w:t>
            </w:r>
          </w:p>
        </w:tc>
        <w:tc>
          <w:tcPr>
            <w:tcW w:w="478" w:type="pct"/>
            <w:vMerge w:val="restart"/>
            <w:tcBorders>
              <w:top w:val="nil"/>
              <w:left w:val="single" w:sz="8" w:space="0" w:color="auto"/>
              <w:bottom w:val="single" w:sz="8" w:space="0" w:color="000000"/>
              <w:right w:val="single" w:sz="8" w:space="0" w:color="auto"/>
            </w:tcBorders>
            <w:vAlign w:val="center"/>
            <w:hideMark/>
          </w:tcPr>
          <w:p w14:paraId="7B31E37A" w14:textId="77777777" w:rsidR="004B464D" w:rsidRPr="004B464D" w:rsidRDefault="004B464D" w:rsidP="004B464D">
            <w:pPr>
              <w:jc w:val="center"/>
              <w:rPr>
                <w:sz w:val="22"/>
                <w:szCs w:val="22"/>
                <w:lang w:val="uk-UA" w:eastAsia="uk-UA"/>
              </w:rPr>
            </w:pPr>
            <w:r w:rsidRPr="004B464D">
              <w:rPr>
                <w:sz w:val="22"/>
                <w:szCs w:val="22"/>
                <w:lang w:val="uk-UA" w:eastAsia="uk-UA"/>
              </w:rPr>
              <w:t>(9 907,850)</w:t>
            </w:r>
          </w:p>
        </w:tc>
        <w:tc>
          <w:tcPr>
            <w:tcW w:w="478" w:type="pct"/>
            <w:vMerge w:val="restart"/>
            <w:tcBorders>
              <w:top w:val="nil"/>
              <w:left w:val="single" w:sz="8" w:space="0" w:color="auto"/>
              <w:bottom w:val="single" w:sz="8" w:space="0" w:color="000000"/>
              <w:right w:val="single" w:sz="8" w:space="0" w:color="auto"/>
            </w:tcBorders>
            <w:vAlign w:val="center"/>
            <w:hideMark/>
          </w:tcPr>
          <w:p w14:paraId="43F0C032" w14:textId="77777777" w:rsidR="004B464D" w:rsidRPr="004B464D" w:rsidRDefault="004B464D" w:rsidP="004B464D">
            <w:pPr>
              <w:jc w:val="center"/>
              <w:rPr>
                <w:sz w:val="22"/>
                <w:szCs w:val="22"/>
                <w:lang w:val="uk-UA" w:eastAsia="uk-UA"/>
              </w:rPr>
            </w:pPr>
            <w:r w:rsidRPr="004B464D">
              <w:rPr>
                <w:sz w:val="22"/>
                <w:szCs w:val="22"/>
                <w:lang w:val="uk-UA" w:eastAsia="uk-UA"/>
              </w:rPr>
              <w:t>(13 139,462)</w:t>
            </w:r>
          </w:p>
        </w:tc>
        <w:tc>
          <w:tcPr>
            <w:tcW w:w="478" w:type="pct"/>
            <w:vMerge w:val="restart"/>
            <w:tcBorders>
              <w:top w:val="nil"/>
              <w:left w:val="single" w:sz="8" w:space="0" w:color="auto"/>
              <w:bottom w:val="single" w:sz="8" w:space="0" w:color="000000"/>
              <w:right w:val="single" w:sz="8" w:space="0" w:color="auto"/>
            </w:tcBorders>
            <w:vAlign w:val="center"/>
            <w:hideMark/>
          </w:tcPr>
          <w:p w14:paraId="060A2831" w14:textId="77777777" w:rsidR="004B464D" w:rsidRPr="004B464D" w:rsidRDefault="004B464D" w:rsidP="004B464D">
            <w:pPr>
              <w:jc w:val="center"/>
              <w:rPr>
                <w:sz w:val="22"/>
                <w:szCs w:val="22"/>
                <w:lang w:val="uk-UA" w:eastAsia="uk-UA"/>
              </w:rPr>
            </w:pPr>
            <w:r w:rsidRPr="004B464D">
              <w:rPr>
                <w:sz w:val="22"/>
                <w:szCs w:val="22"/>
                <w:lang w:val="uk-UA" w:eastAsia="uk-UA"/>
              </w:rPr>
              <w:t>(12 936,508)</w:t>
            </w:r>
          </w:p>
        </w:tc>
        <w:tc>
          <w:tcPr>
            <w:tcW w:w="477" w:type="pct"/>
            <w:vMerge w:val="restart"/>
            <w:tcBorders>
              <w:top w:val="nil"/>
              <w:left w:val="single" w:sz="8" w:space="0" w:color="auto"/>
              <w:bottom w:val="single" w:sz="8" w:space="0" w:color="000000"/>
              <w:right w:val="single" w:sz="8" w:space="0" w:color="auto"/>
            </w:tcBorders>
            <w:vAlign w:val="center"/>
            <w:hideMark/>
          </w:tcPr>
          <w:p w14:paraId="4EB4941A" w14:textId="77777777" w:rsidR="004B464D" w:rsidRPr="004B464D" w:rsidRDefault="004B464D" w:rsidP="004B464D">
            <w:pPr>
              <w:jc w:val="center"/>
              <w:rPr>
                <w:sz w:val="22"/>
                <w:szCs w:val="22"/>
                <w:lang w:val="uk-UA" w:eastAsia="uk-UA"/>
              </w:rPr>
            </w:pPr>
            <w:r w:rsidRPr="004B464D">
              <w:rPr>
                <w:sz w:val="22"/>
                <w:szCs w:val="22"/>
                <w:lang w:val="uk-UA" w:eastAsia="uk-UA"/>
              </w:rPr>
              <w:t>(3 095,749)</w:t>
            </w:r>
          </w:p>
        </w:tc>
        <w:tc>
          <w:tcPr>
            <w:tcW w:w="430" w:type="pct"/>
            <w:vMerge w:val="restart"/>
            <w:tcBorders>
              <w:top w:val="nil"/>
              <w:left w:val="single" w:sz="8" w:space="0" w:color="auto"/>
              <w:bottom w:val="single" w:sz="8" w:space="0" w:color="000000"/>
              <w:right w:val="single" w:sz="8" w:space="0" w:color="auto"/>
            </w:tcBorders>
            <w:vAlign w:val="center"/>
            <w:hideMark/>
          </w:tcPr>
          <w:p w14:paraId="00A27B0C" w14:textId="77777777" w:rsidR="004B464D" w:rsidRPr="004B464D" w:rsidRDefault="004B464D" w:rsidP="004B464D">
            <w:pPr>
              <w:jc w:val="center"/>
              <w:rPr>
                <w:sz w:val="22"/>
                <w:szCs w:val="22"/>
                <w:lang w:val="uk-UA" w:eastAsia="uk-UA"/>
              </w:rPr>
            </w:pPr>
            <w:r w:rsidRPr="004B464D">
              <w:rPr>
                <w:sz w:val="22"/>
                <w:szCs w:val="22"/>
                <w:lang w:val="uk-UA" w:eastAsia="uk-UA"/>
              </w:rPr>
              <w:t>(3 108,454)</w:t>
            </w:r>
          </w:p>
        </w:tc>
        <w:tc>
          <w:tcPr>
            <w:tcW w:w="462" w:type="pct"/>
            <w:vMerge w:val="restart"/>
            <w:tcBorders>
              <w:top w:val="nil"/>
              <w:left w:val="single" w:sz="8" w:space="0" w:color="auto"/>
              <w:bottom w:val="single" w:sz="8" w:space="0" w:color="000000"/>
              <w:right w:val="single" w:sz="8" w:space="0" w:color="auto"/>
            </w:tcBorders>
            <w:vAlign w:val="center"/>
            <w:hideMark/>
          </w:tcPr>
          <w:p w14:paraId="7457276A" w14:textId="77777777" w:rsidR="004B464D" w:rsidRPr="004B464D" w:rsidRDefault="004B464D" w:rsidP="004B464D">
            <w:pPr>
              <w:jc w:val="center"/>
              <w:rPr>
                <w:sz w:val="22"/>
                <w:szCs w:val="22"/>
                <w:lang w:val="uk-UA" w:eastAsia="uk-UA"/>
              </w:rPr>
            </w:pPr>
            <w:r w:rsidRPr="004B464D">
              <w:rPr>
                <w:sz w:val="22"/>
                <w:szCs w:val="22"/>
                <w:lang w:val="uk-UA" w:eastAsia="uk-UA"/>
              </w:rPr>
              <w:t>(3 407,207)</w:t>
            </w:r>
          </w:p>
        </w:tc>
        <w:tc>
          <w:tcPr>
            <w:tcW w:w="432" w:type="pct"/>
            <w:vMerge w:val="restart"/>
            <w:tcBorders>
              <w:top w:val="nil"/>
              <w:left w:val="single" w:sz="8" w:space="0" w:color="auto"/>
              <w:bottom w:val="single" w:sz="8" w:space="0" w:color="000000"/>
              <w:right w:val="single" w:sz="8" w:space="0" w:color="auto"/>
            </w:tcBorders>
            <w:vAlign w:val="center"/>
            <w:hideMark/>
          </w:tcPr>
          <w:p w14:paraId="4E900638" w14:textId="77777777" w:rsidR="004B464D" w:rsidRPr="004B464D" w:rsidRDefault="004B464D" w:rsidP="004B464D">
            <w:pPr>
              <w:jc w:val="center"/>
              <w:rPr>
                <w:sz w:val="22"/>
                <w:szCs w:val="22"/>
                <w:lang w:val="uk-UA" w:eastAsia="uk-UA"/>
              </w:rPr>
            </w:pPr>
            <w:r w:rsidRPr="004B464D">
              <w:rPr>
                <w:sz w:val="22"/>
                <w:szCs w:val="22"/>
                <w:lang w:val="uk-UA" w:eastAsia="uk-UA"/>
              </w:rPr>
              <w:t>(3 325,098)</w:t>
            </w:r>
          </w:p>
        </w:tc>
      </w:tr>
      <w:tr w:rsidR="00D01ED3" w:rsidRPr="00D01ED3" w14:paraId="25F3D047" w14:textId="77777777" w:rsidTr="005F1A59">
        <w:trPr>
          <w:trHeight w:val="425"/>
        </w:trPr>
        <w:tc>
          <w:tcPr>
            <w:tcW w:w="1430" w:type="pct"/>
            <w:tcBorders>
              <w:top w:val="nil"/>
              <w:left w:val="single" w:sz="8" w:space="0" w:color="auto"/>
              <w:bottom w:val="single" w:sz="8" w:space="0" w:color="auto"/>
              <w:right w:val="single" w:sz="8" w:space="0" w:color="auto"/>
            </w:tcBorders>
            <w:vAlign w:val="center"/>
            <w:hideMark/>
          </w:tcPr>
          <w:p w14:paraId="398878EF" w14:textId="77777777" w:rsidR="004B464D" w:rsidRPr="004B464D" w:rsidRDefault="004B464D" w:rsidP="004B464D">
            <w:pPr>
              <w:rPr>
                <w:sz w:val="22"/>
                <w:szCs w:val="22"/>
                <w:lang w:val="uk-UA" w:eastAsia="uk-UA"/>
              </w:rPr>
            </w:pPr>
            <w:r w:rsidRPr="004B464D">
              <w:rPr>
                <w:sz w:val="22"/>
                <w:szCs w:val="22"/>
                <w:lang w:val="uk-UA" w:eastAsia="uk-UA"/>
              </w:rPr>
              <w:t>(додаток розрахунок ФОП)</w:t>
            </w:r>
          </w:p>
        </w:tc>
        <w:tc>
          <w:tcPr>
            <w:tcW w:w="335" w:type="pct"/>
            <w:vMerge/>
            <w:tcBorders>
              <w:top w:val="nil"/>
              <w:left w:val="single" w:sz="8" w:space="0" w:color="auto"/>
              <w:bottom w:val="single" w:sz="8" w:space="0" w:color="000000"/>
              <w:right w:val="single" w:sz="8" w:space="0" w:color="auto"/>
            </w:tcBorders>
            <w:vAlign w:val="center"/>
            <w:hideMark/>
          </w:tcPr>
          <w:p w14:paraId="439428D0" w14:textId="77777777" w:rsidR="004B464D" w:rsidRPr="004B464D" w:rsidRDefault="004B464D" w:rsidP="004B464D">
            <w:pPr>
              <w:rPr>
                <w:sz w:val="22"/>
                <w:szCs w:val="22"/>
                <w:lang w:val="uk-UA" w:eastAsia="uk-UA"/>
              </w:rPr>
            </w:pPr>
          </w:p>
        </w:tc>
        <w:tc>
          <w:tcPr>
            <w:tcW w:w="478" w:type="pct"/>
            <w:vMerge/>
            <w:tcBorders>
              <w:top w:val="nil"/>
              <w:left w:val="single" w:sz="8" w:space="0" w:color="auto"/>
              <w:bottom w:val="single" w:sz="8" w:space="0" w:color="000000"/>
              <w:right w:val="single" w:sz="8" w:space="0" w:color="auto"/>
            </w:tcBorders>
            <w:vAlign w:val="center"/>
            <w:hideMark/>
          </w:tcPr>
          <w:p w14:paraId="25EE920D" w14:textId="77777777" w:rsidR="004B464D" w:rsidRPr="004B464D" w:rsidRDefault="004B464D" w:rsidP="004B464D">
            <w:pPr>
              <w:rPr>
                <w:sz w:val="22"/>
                <w:szCs w:val="22"/>
                <w:lang w:val="uk-UA" w:eastAsia="uk-UA"/>
              </w:rPr>
            </w:pPr>
          </w:p>
        </w:tc>
        <w:tc>
          <w:tcPr>
            <w:tcW w:w="478" w:type="pct"/>
            <w:vMerge/>
            <w:tcBorders>
              <w:top w:val="nil"/>
              <w:left w:val="single" w:sz="8" w:space="0" w:color="auto"/>
              <w:bottom w:val="single" w:sz="8" w:space="0" w:color="000000"/>
              <w:right w:val="single" w:sz="8" w:space="0" w:color="auto"/>
            </w:tcBorders>
            <w:vAlign w:val="center"/>
            <w:hideMark/>
          </w:tcPr>
          <w:p w14:paraId="4C65B212" w14:textId="77777777" w:rsidR="004B464D" w:rsidRPr="004B464D" w:rsidRDefault="004B464D" w:rsidP="004B464D">
            <w:pPr>
              <w:rPr>
                <w:sz w:val="22"/>
                <w:szCs w:val="22"/>
                <w:lang w:val="uk-UA" w:eastAsia="uk-UA"/>
              </w:rPr>
            </w:pPr>
          </w:p>
        </w:tc>
        <w:tc>
          <w:tcPr>
            <w:tcW w:w="478" w:type="pct"/>
            <w:vMerge/>
            <w:tcBorders>
              <w:top w:val="nil"/>
              <w:left w:val="single" w:sz="8" w:space="0" w:color="auto"/>
              <w:bottom w:val="single" w:sz="8" w:space="0" w:color="000000"/>
              <w:right w:val="single" w:sz="8" w:space="0" w:color="auto"/>
            </w:tcBorders>
            <w:vAlign w:val="center"/>
            <w:hideMark/>
          </w:tcPr>
          <w:p w14:paraId="746D42F7" w14:textId="77777777" w:rsidR="004B464D" w:rsidRPr="004B464D" w:rsidRDefault="004B464D" w:rsidP="004B464D">
            <w:pPr>
              <w:rPr>
                <w:sz w:val="22"/>
                <w:szCs w:val="22"/>
                <w:lang w:val="uk-UA" w:eastAsia="uk-UA"/>
              </w:rPr>
            </w:pPr>
          </w:p>
        </w:tc>
        <w:tc>
          <w:tcPr>
            <w:tcW w:w="477" w:type="pct"/>
            <w:vMerge/>
            <w:tcBorders>
              <w:top w:val="nil"/>
              <w:left w:val="single" w:sz="8" w:space="0" w:color="auto"/>
              <w:bottom w:val="single" w:sz="8" w:space="0" w:color="000000"/>
              <w:right w:val="single" w:sz="8" w:space="0" w:color="auto"/>
            </w:tcBorders>
            <w:vAlign w:val="center"/>
            <w:hideMark/>
          </w:tcPr>
          <w:p w14:paraId="1EAEE330" w14:textId="77777777" w:rsidR="004B464D" w:rsidRPr="004B464D" w:rsidRDefault="004B464D" w:rsidP="004B464D">
            <w:pPr>
              <w:rPr>
                <w:sz w:val="22"/>
                <w:szCs w:val="22"/>
                <w:lang w:val="uk-UA" w:eastAsia="uk-UA"/>
              </w:rPr>
            </w:pPr>
          </w:p>
        </w:tc>
        <w:tc>
          <w:tcPr>
            <w:tcW w:w="430" w:type="pct"/>
            <w:vMerge/>
            <w:tcBorders>
              <w:top w:val="nil"/>
              <w:left w:val="single" w:sz="8" w:space="0" w:color="auto"/>
              <w:bottom w:val="single" w:sz="8" w:space="0" w:color="000000"/>
              <w:right w:val="single" w:sz="8" w:space="0" w:color="auto"/>
            </w:tcBorders>
            <w:vAlign w:val="center"/>
            <w:hideMark/>
          </w:tcPr>
          <w:p w14:paraId="364E59D1" w14:textId="77777777" w:rsidR="004B464D" w:rsidRPr="004B464D" w:rsidRDefault="004B464D" w:rsidP="004B464D">
            <w:pPr>
              <w:rPr>
                <w:sz w:val="22"/>
                <w:szCs w:val="22"/>
                <w:lang w:val="uk-UA" w:eastAsia="uk-UA"/>
              </w:rPr>
            </w:pPr>
          </w:p>
        </w:tc>
        <w:tc>
          <w:tcPr>
            <w:tcW w:w="462" w:type="pct"/>
            <w:vMerge/>
            <w:tcBorders>
              <w:top w:val="nil"/>
              <w:left w:val="single" w:sz="8" w:space="0" w:color="auto"/>
              <w:bottom w:val="single" w:sz="8" w:space="0" w:color="000000"/>
              <w:right w:val="single" w:sz="8" w:space="0" w:color="auto"/>
            </w:tcBorders>
            <w:vAlign w:val="center"/>
            <w:hideMark/>
          </w:tcPr>
          <w:p w14:paraId="76D8754C" w14:textId="77777777" w:rsidR="004B464D" w:rsidRPr="004B464D" w:rsidRDefault="004B464D" w:rsidP="004B464D">
            <w:pPr>
              <w:rPr>
                <w:sz w:val="22"/>
                <w:szCs w:val="22"/>
                <w:lang w:val="uk-UA" w:eastAsia="uk-UA"/>
              </w:rPr>
            </w:pPr>
          </w:p>
        </w:tc>
        <w:tc>
          <w:tcPr>
            <w:tcW w:w="432" w:type="pct"/>
            <w:vMerge/>
            <w:tcBorders>
              <w:top w:val="nil"/>
              <w:left w:val="single" w:sz="8" w:space="0" w:color="auto"/>
              <w:bottom w:val="single" w:sz="8" w:space="0" w:color="000000"/>
              <w:right w:val="single" w:sz="8" w:space="0" w:color="auto"/>
            </w:tcBorders>
            <w:vAlign w:val="center"/>
            <w:hideMark/>
          </w:tcPr>
          <w:p w14:paraId="6918E4A9" w14:textId="77777777" w:rsidR="004B464D" w:rsidRPr="004B464D" w:rsidRDefault="004B464D" w:rsidP="004B464D">
            <w:pPr>
              <w:rPr>
                <w:sz w:val="22"/>
                <w:szCs w:val="22"/>
                <w:lang w:val="uk-UA" w:eastAsia="uk-UA"/>
              </w:rPr>
            </w:pPr>
          </w:p>
        </w:tc>
      </w:tr>
      <w:tr w:rsidR="00D01ED3" w:rsidRPr="00D01ED3" w14:paraId="73460ACC" w14:textId="77777777" w:rsidTr="005F1A59">
        <w:trPr>
          <w:trHeight w:val="315"/>
        </w:trPr>
        <w:tc>
          <w:tcPr>
            <w:tcW w:w="1430" w:type="pct"/>
            <w:tcBorders>
              <w:top w:val="nil"/>
              <w:left w:val="single" w:sz="8" w:space="0" w:color="auto"/>
              <w:bottom w:val="nil"/>
              <w:right w:val="single" w:sz="8" w:space="0" w:color="auto"/>
            </w:tcBorders>
            <w:vAlign w:val="center"/>
            <w:hideMark/>
          </w:tcPr>
          <w:p w14:paraId="1589FD27" w14:textId="77777777" w:rsidR="004B464D" w:rsidRPr="004B464D" w:rsidRDefault="004B464D" w:rsidP="004B464D">
            <w:pPr>
              <w:rPr>
                <w:b/>
                <w:bCs/>
                <w:sz w:val="22"/>
                <w:szCs w:val="22"/>
                <w:lang w:val="uk-UA" w:eastAsia="uk-UA"/>
              </w:rPr>
            </w:pPr>
            <w:r w:rsidRPr="004B464D">
              <w:rPr>
                <w:b/>
                <w:bCs/>
                <w:sz w:val="22"/>
                <w:szCs w:val="22"/>
                <w:lang w:val="uk-UA" w:eastAsia="uk-UA"/>
              </w:rPr>
              <w:t xml:space="preserve">Нарахування на оплату праці </w:t>
            </w:r>
          </w:p>
        </w:tc>
        <w:tc>
          <w:tcPr>
            <w:tcW w:w="335" w:type="pct"/>
            <w:vMerge w:val="restart"/>
            <w:tcBorders>
              <w:top w:val="nil"/>
              <w:left w:val="single" w:sz="8" w:space="0" w:color="auto"/>
              <w:bottom w:val="single" w:sz="8" w:space="0" w:color="000000"/>
              <w:right w:val="single" w:sz="8" w:space="0" w:color="auto"/>
            </w:tcBorders>
            <w:vAlign w:val="center"/>
            <w:hideMark/>
          </w:tcPr>
          <w:p w14:paraId="69C16DF9" w14:textId="77777777" w:rsidR="004B464D" w:rsidRPr="004B464D" w:rsidRDefault="004B464D" w:rsidP="004B464D">
            <w:pPr>
              <w:jc w:val="center"/>
              <w:rPr>
                <w:sz w:val="22"/>
                <w:szCs w:val="22"/>
                <w:lang w:val="uk-UA" w:eastAsia="uk-UA"/>
              </w:rPr>
            </w:pPr>
            <w:r w:rsidRPr="004B464D">
              <w:rPr>
                <w:sz w:val="22"/>
                <w:szCs w:val="22"/>
                <w:lang w:val="uk-UA" w:eastAsia="uk-UA"/>
              </w:rPr>
              <w:t>1120</w:t>
            </w:r>
          </w:p>
        </w:tc>
        <w:tc>
          <w:tcPr>
            <w:tcW w:w="478" w:type="pct"/>
            <w:vMerge w:val="restart"/>
            <w:tcBorders>
              <w:top w:val="nil"/>
              <w:left w:val="single" w:sz="8" w:space="0" w:color="auto"/>
              <w:bottom w:val="single" w:sz="8" w:space="0" w:color="000000"/>
              <w:right w:val="single" w:sz="8" w:space="0" w:color="auto"/>
            </w:tcBorders>
            <w:vAlign w:val="center"/>
            <w:hideMark/>
          </w:tcPr>
          <w:p w14:paraId="3CA4DB20" w14:textId="77777777" w:rsidR="004B464D" w:rsidRPr="004B464D" w:rsidRDefault="004B464D" w:rsidP="004B464D">
            <w:pPr>
              <w:jc w:val="center"/>
              <w:rPr>
                <w:sz w:val="22"/>
                <w:szCs w:val="22"/>
                <w:lang w:val="uk-UA" w:eastAsia="uk-UA"/>
              </w:rPr>
            </w:pPr>
            <w:r w:rsidRPr="004B464D">
              <w:rPr>
                <w:sz w:val="22"/>
                <w:szCs w:val="22"/>
                <w:lang w:val="uk-UA" w:eastAsia="uk-UA"/>
              </w:rPr>
              <w:t>(2 082,705)</w:t>
            </w:r>
          </w:p>
        </w:tc>
        <w:tc>
          <w:tcPr>
            <w:tcW w:w="478" w:type="pct"/>
            <w:vMerge w:val="restart"/>
            <w:tcBorders>
              <w:top w:val="nil"/>
              <w:left w:val="single" w:sz="8" w:space="0" w:color="auto"/>
              <w:bottom w:val="single" w:sz="8" w:space="0" w:color="000000"/>
              <w:right w:val="single" w:sz="8" w:space="0" w:color="auto"/>
            </w:tcBorders>
            <w:vAlign w:val="center"/>
            <w:hideMark/>
          </w:tcPr>
          <w:p w14:paraId="1B772328" w14:textId="77777777" w:rsidR="004B464D" w:rsidRPr="004B464D" w:rsidRDefault="004B464D" w:rsidP="004B464D">
            <w:pPr>
              <w:jc w:val="center"/>
              <w:rPr>
                <w:sz w:val="22"/>
                <w:szCs w:val="22"/>
                <w:lang w:val="uk-UA" w:eastAsia="uk-UA"/>
              </w:rPr>
            </w:pPr>
            <w:r w:rsidRPr="004B464D">
              <w:rPr>
                <w:sz w:val="22"/>
                <w:szCs w:val="22"/>
                <w:lang w:val="uk-UA" w:eastAsia="uk-UA"/>
              </w:rPr>
              <w:t>(2 890,681)</w:t>
            </w:r>
          </w:p>
        </w:tc>
        <w:tc>
          <w:tcPr>
            <w:tcW w:w="478" w:type="pct"/>
            <w:vMerge w:val="restart"/>
            <w:tcBorders>
              <w:top w:val="nil"/>
              <w:left w:val="single" w:sz="8" w:space="0" w:color="auto"/>
              <w:bottom w:val="single" w:sz="8" w:space="0" w:color="000000"/>
              <w:right w:val="single" w:sz="8" w:space="0" w:color="auto"/>
            </w:tcBorders>
            <w:vAlign w:val="center"/>
            <w:hideMark/>
          </w:tcPr>
          <w:p w14:paraId="448C88C7" w14:textId="77777777" w:rsidR="004B464D" w:rsidRPr="004B464D" w:rsidRDefault="004B464D" w:rsidP="004B464D">
            <w:pPr>
              <w:jc w:val="center"/>
              <w:rPr>
                <w:sz w:val="22"/>
                <w:szCs w:val="22"/>
                <w:lang w:val="uk-UA" w:eastAsia="uk-UA"/>
              </w:rPr>
            </w:pPr>
            <w:r w:rsidRPr="004B464D">
              <w:rPr>
                <w:sz w:val="22"/>
                <w:szCs w:val="22"/>
                <w:lang w:val="uk-UA" w:eastAsia="uk-UA"/>
              </w:rPr>
              <w:t>(2 846,031)</w:t>
            </w:r>
          </w:p>
        </w:tc>
        <w:tc>
          <w:tcPr>
            <w:tcW w:w="477" w:type="pct"/>
            <w:vMerge w:val="restart"/>
            <w:tcBorders>
              <w:top w:val="nil"/>
              <w:left w:val="single" w:sz="8" w:space="0" w:color="auto"/>
              <w:bottom w:val="single" w:sz="8" w:space="0" w:color="000000"/>
              <w:right w:val="single" w:sz="8" w:space="0" w:color="auto"/>
            </w:tcBorders>
            <w:vAlign w:val="center"/>
            <w:hideMark/>
          </w:tcPr>
          <w:p w14:paraId="5E680C90" w14:textId="77777777" w:rsidR="004B464D" w:rsidRPr="004B464D" w:rsidRDefault="004B464D" w:rsidP="004B464D">
            <w:pPr>
              <w:jc w:val="center"/>
              <w:rPr>
                <w:sz w:val="22"/>
                <w:szCs w:val="22"/>
                <w:lang w:val="uk-UA" w:eastAsia="uk-UA"/>
              </w:rPr>
            </w:pPr>
            <w:r w:rsidRPr="004B464D">
              <w:rPr>
                <w:sz w:val="22"/>
                <w:szCs w:val="22"/>
                <w:lang w:val="uk-UA" w:eastAsia="uk-UA"/>
              </w:rPr>
              <w:t>(681,065)</w:t>
            </w:r>
          </w:p>
        </w:tc>
        <w:tc>
          <w:tcPr>
            <w:tcW w:w="430" w:type="pct"/>
            <w:vMerge w:val="restart"/>
            <w:tcBorders>
              <w:top w:val="nil"/>
              <w:left w:val="single" w:sz="8" w:space="0" w:color="auto"/>
              <w:bottom w:val="single" w:sz="8" w:space="0" w:color="000000"/>
              <w:right w:val="single" w:sz="8" w:space="0" w:color="auto"/>
            </w:tcBorders>
            <w:vAlign w:val="center"/>
            <w:hideMark/>
          </w:tcPr>
          <w:p w14:paraId="58B6DB16" w14:textId="77777777" w:rsidR="004B464D" w:rsidRPr="004B464D" w:rsidRDefault="004B464D" w:rsidP="004B464D">
            <w:pPr>
              <w:jc w:val="center"/>
              <w:rPr>
                <w:sz w:val="22"/>
                <w:szCs w:val="22"/>
                <w:lang w:val="uk-UA" w:eastAsia="uk-UA"/>
              </w:rPr>
            </w:pPr>
            <w:r w:rsidRPr="004B464D">
              <w:rPr>
                <w:sz w:val="22"/>
                <w:szCs w:val="22"/>
                <w:lang w:val="uk-UA" w:eastAsia="uk-UA"/>
              </w:rPr>
              <w:t>(683,859)</w:t>
            </w:r>
          </w:p>
        </w:tc>
        <w:tc>
          <w:tcPr>
            <w:tcW w:w="462" w:type="pct"/>
            <w:vMerge w:val="restart"/>
            <w:tcBorders>
              <w:top w:val="nil"/>
              <w:left w:val="single" w:sz="8" w:space="0" w:color="auto"/>
              <w:bottom w:val="single" w:sz="8" w:space="0" w:color="000000"/>
              <w:right w:val="single" w:sz="8" w:space="0" w:color="auto"/>
            </w:tcBorders>
            <w:vAlign w:val="center"/>
            <w:hideMark/>
          </w:tcPr>
          <w:p w14:paraId="79FFAE9C" w14:textId="77777777" w:rsidR="004B464D" w:rsidRPr="004B464D" w:rsidRDefault="004B464D" w:rsidP="004B464D">
            <w:pPr>
              <w:jc w:val="center"/>
              <w:rPr>
                <w:sz w:val="22"/>
                <w:szCs w:val="22"/>
                <w:lang w:val="uk-UA" w:eastAsia="uk-UA"/>
              </w:rPr>
            </w:pPr>
            <w:r w:rsidRPr="004B464D">
              <w:rPr>
                <w:sz w:val="22"/>
                <w:szCs w:val="22"/>
                <w:lang w:val="uk-UA" w:eastAsia="uk-UA"/>
              </w:rPr>
              <w:t>(749,586)</w:t>
            </w:r>
          </w:p>
        </w:tc>
        <w:tc>
          <w:tcPr>
            <w:tcW w:w="432" w:type="pct"/>
            <w:vMerge w:val="restart"/>
            <w:tcBorders>
              <w:top w:val="nil"/>
              <w:left w:val="single" w:sz="8" w:space="0" w:color="auto"/>
              <w:bottom w:val="single" w:sz="8" w:space="0" w:color="000000"/>
              <w:right w:val="single" w:sz="8" w:space="0" w:color="auto"/>
            </w:tcBorders>
            <w:vAlign w:val="center"/>
            <w:hideMark/>
          </w:tcPr>
          <w:p w14:paraId="60DA8BC8" w14:textId="77777777" w:rsidR="004B464D" w:rsidRPr="004B464D" w:rsidRDefault="004B464D" w:rsidP="004B464D">
            <w:pPr>
              <w:jc w:val="center"/>
              <w:rPr>
                <w:sz w:val="22"/>
                <w:szCs w:val="22"/>
                <w:lang w:val="uk-UA" w:eastAsia="uk-UA"/>
              </w:rPr>
            </w:pPr>
            <w:r w:rsidRPr="004B464D">
              <w:rPr>
                <w:sz w:val="22"/>
                <w:szCs w:val="22"/>
                <w:lang w:val="uk-UA" w:eastAsia="uk-UA"/>
              </w:rPr>
              <w:t>(731,521)</w:t>
            </w:r>
          </w:p>
        </w:tc>
      </w:tr>
      <w:tr w:rsidR="00D01ED3" w:rsidRPr="00D01ED3" w14:paraId="431BA09F" w14:textId="77777777" w:rsidTr="005F1A59">
        <w:trPr>
          <w:trHeight w:val="359"/>
        </w:trPr>
        <w:tc>
          <w:tcPr>
            <w:tcW w:w="1430" w:type="pct"/>
            <w:tcBorders>
              <w:top w:val="nil"/>
              <w:left w:val="single" w:sz="8" w:space="0" w:color="auto"/>
              <w:bottom w:val="single" w:sz="8" w:space="0" w:color="auto"/>
              <w:right w:val="single" w:sz="8" w:space="0" w:color="auto"/>
            </w:tcBorders>
            <w:vAlign w:val="center"/>
            <w:hideMark/>
          </w:tcPr>
          <w:p w14:paraId="611939DB" w14:textId="77777777" w:rsidR="004B464D" w:rsidRPr="004B464D" w:rsidRDefault="004B464D" w:rsidP="004B464D">
            <w:pPr>
              <w:rPr>
                <w:sz w:val="22"/>
                <w:szCs w:val="22"/>
                <w:lang w:val="uk-UA" w:eastAsia="uk-UA"/>
              </w:rPr>
            </w:pPr>
            <w:r w:rsidRPr="004B464D">
              <w:rPr>
                <w:sz w:val="22"/>
                <w:szCs w:val="22"/>
                <w:lang w:val="uk-UA" w:eastAsia="uk-UA"/>
              </w:rPr>
              <w:t>(додаток до розрахунку ФОП)</w:t>
            </w:r>
          </w:p>
        </w:tc>
        <w:tc>
          <w:tcPr>
            <w:tcW w:w="335" w:type="pct"/>
            <w:vMerge/>
            <w:tcBorders>
              <w:top w:val="nil"/>
              <w:left w:val="single" w:sz="8" w:space="0" w:color="auto"/>
              <w:bottom w:val="single" w:sz="8" w:space="0" w:color="000000"/>
              <w:right w:val="single" w:sz="8" w:space="0" w:color="auto"/>
            </w:tcBorders>
            <w:vAlign w:val="center"/>
            <w:hideMark/>
          </w:tcPr>
          <w:p w14:paraId="1FCD693E" w14:textId="77777777" w:rsidR="004B464D" w:rsidRPr="004B464D" w:rsidRDefault="004B464D" w:rsidP="004B464D">
            <w:pPr>
              <w:rPr>
                <w:sz w:val="22"/>
                <w:szCs w:val="22"/>
                <w:lang w:val="uk-UA" w:eastAsia="uk-UA"/>
              </w:rPr>
            </w:pPr>
          </w:p>
        </w:tc>
        <w:tc>
          <w:tcPr>
            <w:tcW w:w="478" w:type="pct"/>
            <w:vMerge/>
            <w:tcBorders>
              <w:top w:val="nil"/>
              <w:left w:val="single" w:sz="8" w:space="0" w:color="auto"/>
              <w:bottom w:val="single" w:sz="8" w:space="0" w:color="000000"/>
              <w:right w:val="single" w:sz="8" w:space="0" w:color="auto"/>
            </w:tcBorders>
            <w:vAlign w:val="center"/>
            <w:hideMark/>
          </w:tcPr>
          <w:p w14:paraId="264B2B78" w14:textId="77777777" w:rsidR="004B464D" w:rsidRPr="004B464D" w:rsidRDefault="004B464D" w:rsidP="004B464D">
            <w:pPr>
              <w:rPr>
                <w:sz w:val="22"/>
                <w:szCs w:val="22"/>
                <w:lang w:val="uk-UA" w:eastAsia="uk-UA"/>
              </w:rPr>
            </w:pPr>
          </w:p>
        </w:tc>
        <w:tc>
          <w:tcPr>
            <w:tcW w:w="478" w:type="pct"/>
            <w:vMerge/>
            <w:tcBorders>
              <w:top w:val="nil"/>
              <w:left w:val="single" w:sz="8" w:space="0" w:color="auto"/>
              <w:bottom w:val="single" w:sz="8" w:space="0" w:color="000000"/>
              <w:right w:val="single" w:sz="8" w:space="0" w:color="auto"/>
            </w:tcBorders>
            <w:vAlign w:val="center"/>
            <w:hideMark/>
          </w:tcPr>
          <w:p w14:paraId="2CCF5A0F" w14:textId="77777777" w:rsidR="004B464D" w:rsidRPr="004B464D" w:rsidRDefault="004B464D" w:rsidP="004B464D">
            <w:pPr>
              <w:rPr>
                <w:sz w:val="22"/>
                <w:szCs w:val="22"/>
                <w:lang w:val="uk-UA" w:eastAsia="uk-UA"/>
              </w:rPr>
            </w:pPr>
          </w:p>
        </w:tc>
        <w:tc>
          <w:tcPr>
            <w:tcW w:w="478" w:type="pct"/>
            <w:vMerge/>
            <w:tcBorders>
              <w:top w:val="nil"/>
              <w:left w:val="single" w:sz="8" w:space="0" w:color="auto"/>
              <w:bottom w:val="single" w:sz="8" w:space="0" w:color="000000"/>
              <w:right w:val="single" w:sz="8" w:space="0" w:color="auto"/>
            </w:tcBorders>
            <w:vAlign w:val="center"/>
            <w:hideMark/>
          </w:tcPr>
          <w:p w14:paraId="29BEC585" w14:textId="77777777" w:rsidR="004B464D" w:rsidRPr="004B464D" w:rsidRDefault="004B464D" w:rsidP="004B464D">
            <w:pPr>
              <w:rPr>
                <w:sz w:val="22"/>
                <w:szCs w:val="22"/>
                <w:lang w:val="uk-UA" w:eastAsia="uk-UA"/>
              </w:rPr>
            </w:pPr>
          </w:p>
        </w:tc>
        <w:tc>
          <w:tcPr>
            <w:tcW w:w="477" w:type="pct"/>
            <w:vMerge/>
            <w:tcBorders>
              <w:top w:val="nil"/>
              <w:left w:val="single" w:sz="8" w:space="0" w:color="auto"/>
              <w:bottom w:val="single" w:sz="8" w:space="0" w:color="000000"/>
              <w:right w:val="single" w:sz="8" w:space="0" w:color="auto"/>
            </w:tcBorders>
            <w:vAlign w:val="center"/>
            <w:hideMark/>
          </w:tcPr>
          <w:p w14:paraId="16AC5184" w14:textId="77777777" w:rsidR="004B464D" w:rsidRPr="004B464D" w:rsidRDefault="004B464D" w:rsidP="004B464D">
            <w:pPr>
              <w:rPr>
                <w:sz w:val="22"/>
                <w:szCs w:val="22"/>
                <w:lang w:val="uk-UA" w:eastAsia="uk-UA"/>
              </w:rPr>
            </w:pPr>
          </w:p>
        </w:tc>
        <w:tc>
          <w:tcPr>
            <w:tcW w:w="430" w:type="pct"/>
            <w:vMerge/>
            <w:tcBorders>
              <w:top w:val="nil"/>
              <w:left w:val="single" w:sz="8" w:space="0" w:color="auto"/>
              <w:bottom w:val="single" w:sz="8" w:space="0" w:color="000000"/>
              <w:right w:val="single" w:sz="8" w:space="0" w:color="auto"/>
            </w:tcBorders>
            <w:vAlign w:val="center"/>
            <w:hideMark/>
          </w:tcPr>
          <w:p w14:paraId="6BBFF264" w14:textId="77777777" w:rsidR="004B464D" w:rsidRPr="004B464D" w:rsidRDefault="004B464D" w:rsidP="004B464D">
            <w:pPr>
              <w:rPr>
                <w:sz w:val="22"/>
                <w:szCs w:val="22"/>
                <w:lang w:val="uk-UA" w:eastAsia="uk-UA"/>
              </w:rPr>
            </w:pPr>
          </w:p>
        </w:tc>
        <w:tc>
          <w:tcPr>
            <w:tcW w:w="462" w:type="pct"/>
            <w:vMerge/>
            <w:tcBorders>
              <w:top w:val="nil"/>
              <w:left w:val="single" w:sz="8" w:space="0" w:color="auto"/>
              <w:bottom w:val="single" w:sz="8" w:space="0" w:color="000000"/>
              <w:right w:val="single" w:sz="8" w:space="0" w:color="auto"/>
            </w:tcBorders>
            <w:vAlign w:val="center"/>
            <w:hideMark/>
          </w:tcPr>
          <w:p w14:paraId="3DC2E46F" w14:textId="77777777" w:rsidR="004B464D" w:rsidRPr="004B464D" w:rsidRDefault="004B464D" w:rsidP="004B464D">
            <w:pPr>
              <w:rPr>
                <w:sz w:val="22"/>
                <w:szCs w:val="22"/>
                <w:lang w:val="uk-UA" w:eastAsia="uk-UA"/>
              </w:rPr>
            </w:pPr>
          </w:p>
        </w:tc>
        <w:tc>
          <w:tcPr>
            <w:tcW w:w="432" w:type="pct"/>
            <w:vMerge/>
            <w:tcBorders>
              <w:top w:val="nil"/>
              <w:left w:val="single" w:sz="8" w:space="0" w:color="auto"/>
              <w:bottom w:val="single" w:sz="8" w:space="0" w:color="000000"/>
              <w:right w:val="single" w:sz="8" w:space="0" w:color="auto"/>
            </w:tcBorders>
            <w:vAlign w:val="center"/>
            <w:hideMark/>
          </w:tcPr>
          <w:p w14:paraId="78C244C5" w14:textId="77777777" w:rsidR="004B464D" w:rsidRPr="004B464D" w:rsidRDefault="004B464D" w:rsidP="004B464D">
            <w:pPr>
              <w:rPr>
                <w:sz w:val="22"/>
                <w:szCs w:val="22"/>
                <w:lang w:val="uk-UA" w:eastAsia="uk-UA"/>
              </w:rPr>
            </w:pPr>
          </w:p>
        </w:tc>
      </w:tr>
      <w:tr w:rsidR="00D01ED3" w:rsidRPr="00D01ED3" w14:paraId="150BE07C" w14:textId="77777777" w:rsidTr="005F1A59">
        <w:trPr>
          <w:trHeight w:val="361"/>
        </w:trPr>
        <w:tc>
          <w:tcPr>
            <w:tcW w:w="1430" w:type="pct"/>
            <w:tcBorders>
              <w:top w:val="nil"/>
              <w:left w:val="single" w:sz="8" w:space="0" w:color="auto"/>
              <w:bottom w:val="nil"/>
              <w:right w:val="single" w:sz="8" w:space="0" w:color="auto"/>
            </w:tcBorders>
            <w:vAlign w:val="center"/>
            <w:hideMark/>
          </w:tcPr>
          <w:p w14:paraId="15EDBD58" w14:textId="77777777" w:rsidR="004B464D" w:rsidRPr="004B464D" w:rsidRDefault="004B464D" w:rsidP="004B464D">
            <w:pPr>
              <w:rPr>
                <w:b/>
                <w:bCs/>
                <w:sz w:val="22"/>
                <w:szCs w:val="22"/>
                <w:lang w:val="uk-UA" w:eastAsia="uk-UA"/>
              </w:rPr>
            </w:pPr>
            <w:r w:rsidRPr="004B464D">
              <w:rPr>
                <w:b/>
                <w:bCs/>
                <w:sz w:val="22"/>
                <w:szCs w:val="22"/>
                <w:lang w:val="uk-UA" w:eastAsia="uk-UA"/>
              </w:rPr>
              <w:t xml:space="preserve">Витрати на оплату послуг, крім комунальних </w:t>
            </w:r>
          </w:p>
        </w:tc>
        <w:tc>
          <w:tcPr>
            <w:tcW w:w="335" w:type="pct"/>
            <w:vMerge w:val="restart"/>
            <w:tcBorders>
              <w:top w:val="nil"/>
              <w:left w:val="single" w:sz="8" w:space="0" w:color="auto"/>
              <w:bottom w:val="single" w:sz="8" w:space="0" w:color="000000"/>
              <w:right w:val="single" w:sz="8" w:space="0" w:color="auto"/>
            </w:tcBorders>
            <w:vAlign w:val="center"/>
            <w:hideMark/>
          </w:tcPr>
          <w:p w14:paraId="5C859AAE" w14:textId="77777777" w:rsidR="004B464D" w:rsidRPr="004B464D" w:rsidRDefault="004B464D" w:rsidP="004B464D">
            <w:pPr>
              <w:jc w:val="center"/>
              <w:rPr>
                <w:sz w:val="22"/>
                <w:szCs w:val="22"/>
                <w:lang w:val="uk-UA" w:eastAsia="uk-UA"/>
              </w:rPr>
            </w:pPr>
            <w:r w:rsidRPr="004B464D">
              <w:rPr>
                <w:sz w:val="22"/>
                <w:szCs w:val="22"/>
                <w:lang w:val="uk-UA" w:eastAsia="uk-UA"/>
              </w:rPr>
              <w:t>1130</w:t>
            </w:r>
          </w:p>
        </w:tc>
        <w:tc>
          <w:tcPr>
            <w:tcW w:w="478" w:type="pct"/>
            <w:vMerge w:val="restart"/>
            <w:tcBorders>
              <w:top w:val="nil"/>
              <w:left w:val="single" w:sz="8" w:space="0" w:color="auto"/>
              <w:bottom w:val="single" w:sz="8" w:space="0" w:color="000000"/>
              <w:right w:val="single" w:sz="8" w:space="0" w:color="auto"/>
            </w:tcBorders>
            <w:vAlign w:val="center"/>
            <w:hideMark/>
          </w:tcPr>
          <w:p w14:paraId="0C8BEA84" w14:textId="77777777" w:rsidR="004B464D" w:rsidRPr="004B464D" w:rsidRDefault="004B464D" w:rsidP="004B464D">
            <w:pPr>
              <w:jc w:val="center"/>
              <w:rPr>
                <w:sz w:val="22"/>
                <w:szCs w:val="22"/>
                <w:lang w:val="uk-UA" w:eastAsia="uk-UA"/>
              </w:rPr>
            </w:pPr>
            <w:r w:rsidRPr="004B464D">
              <w:rPr>
                <w:sz w:val="22"/>
                <w:szCs w:val="22"/>
                <w:lang w:val="uk-UA" w:eastAsia="uk-UA"/>
              </w:rPr>
              <w:t>(973,887)</w:t>
            </w:r>
          </w:p>
        </w:tc>
        <w:tc>
          <w:tcPr>
            <w:tcW w:w="478" w:type="pct"/>
            <w:vMerge w:val="restart"/>
            <w:tcBorders>
              <w:top w:val="nil"/>
              <w:left w:val="single" w:sz="8" w:space="0" w:color="auto"/>
              <w:bottom w:val="single" w:sz="8" w:space="0" w:color="000000"/>
              <w:right w:val="single" w:sz="8" w:space="0" w:color="auto"/>
            </w:tcBorders>
            <w:vAlign w:val="center"/>
            <w:hideMark/>
          </w:tcPr>
          <w:p w14:paraId="6EB0939B" w14:textId="77777777" w:rsidR="004B464D" w:rsidRPr="004B464D" w:rsidRDefault="004B464D" w:rsidP="004B464D">
            <w:pPr>
              <w:jc w:val="center"/>
              <w:rPr>
                <w:sz w:val="22"/>
                <w:szCs w:val="22"/>
                <w:lang w:val="uk-UA" w:eastAsia="uk-UA"/>
              </w:rPr>
            </w:pPr>
            <w:r w:rsidRPr="004B464D">
              <w:rPr>
                <w:sz w:val="22"/>
                <w:szCs w:val="22"/>
                <w:lang w:val="uk-UA" w:eastAsia="uk-UA"/>
              </w:rPr>
              <w:t>(1 233,951)</w:t>
            </w:r>
          </w:p>
        </w:tc>
        <w:tc>
          <w:tcPr>
            <w:tcW w:w="478" w:type="pct"/>
            <w:vMerge w:val="restart"/>
            <w:tcBorders>
              <w:top w:val="nil"/>
              <w:left w:val="single" w:sz="8" w:space="0" w:color="auto"/>
              <w:bottom w:val="single" w:sz="8" w:space="0" w:color="000000"/>
              <w:right w:val="single" w:sz="8" w:space="0" w:color="auto"/>
            </w:tcBorders>
            <w:vAlign w:val="center"/>
            <w:hideMark/>
          </w:tcPr>
          <w:p w14:paraId="071B905B" w14:textId="77777777" w:rsidR="004B464D" w:rsidRPr="004B464D" w:rsidRDefault="004B464D" w:rsidP="004B464D">
            <w:pPr>
              <w:jc w:val="center"/>
              <w:rPr>
                <w:sz w:val="22"/>
                <w:szCs w:val="22"/>
                <w:lang w:val="uk-UA" w:eastAsia="uk-UA"/>
              </w:rPr>
            </w:pPr>
            <w:r w:rsidRPr="004B464D">
              <w:rPr>
                <w:sz w:val="22"/>
                <w:szCs w:val="22"/>
                <w:lang w:val="uk-UA" w:eastAsia="uk-UA"/>
              </w:rPr>
              <w:t>(1 235,153)</w:t>
            </w:r>
          </w:p>
        </w:tc>
        <w:tc>
          <w:tcPr>
            <w:tcW w:w="477" w:type="pct"/>
            <w:vMerge w:val="restart"/>
            <w:tcBorders>
              <w:top w:val="nil"/>
              <w:left w:val="single" w:sz="8" w:space="0" w:color="auto"/>
              <w:bottom w:val="single" w:sz="8" w:space="0" w:color="000000"/>
              <w:right w:val="single" w:sz="8" w:space="0" w:color="auto"/>
            </w:tcBorders>
            <w:vAlign w:val="center"/>
            <w:hideMark/>
          </w:tcPr>
          <w:p w14:paraId="477DAE07" w14:textId="77777777" w:rsidR="004B464D" w:rsidRPr="004B464D" w:rsidRDefault="004B464D" w:rsidP="004B464D">
            <w:pPr>
              <w:jc w:val="center"/>
              <w:rPr>
                <w:sz w:val="22"/>
                <w:szCs w:val="22"/>
                <w:lang w:val="uk-UA" w:eastAsia="uk-UA"/>
              </w:rPr>
            </w:pPr>
            <w:r w:rsidRPr="004B464D">
              <w:rPr>
                <w:sz w:val="22"/>
                <w:szCs w:val="22"/>
                <w:lang w:val="uk-UA" w:eastAsia="uk-UA"/>
              </w:rPr>
              <w:t>(381,530)</w:t>
            </w:r>
          </w:p>
        </w:tc>
        <w:tc>
          <w:tcPr>
            <w:tcW w:w="430" w:type="pct"/>
            <w:vMerge w:val="restart"/>
            <w:tcBorders>
              <w:top w:val="nil"/>
              <w:left w:val="single" w:sz="8" w:space="0" w:color="auto"/>
              <w:bottom w:val="single" w:sz="8" w:space="0" w:color="000000"/>
              <w:right w:val="single" w:sz="8" w:space="0" w:color="auto"/>
            </w:tcBorders>
            <w:vAlign w:val="center"/>
            <w:hideMark/>
          </w:tcPr>
          <w:p w14:paraId="3B8A1A82" w14:textId="77777777" w:rsidR="004B464D" w:rsidRPr="004B464D" w:rsidRDefault="004B464D" w:rsidP="004B464D">
            <w:pPr>
              <w:jc w:val="center"/>
              <w:rPr>
                <w:sz w:val="22"/>
                <w:szCs w:val="22"/>
                <w:lang w:val="uk-UA" w:eastAsia="uk-UA"/>
              </w:rPr>
            </w:pPr>
            <w:r w:rsidRPr="004B464D">
              <w:rPr>
                <w:sz w:val="22"/>
                <w:szCs w:val="22"/>
                <w:lang w:val="uk-UA" w:eastAsia="uk-UA"/>
              </w:rPr>
              <w:t>(274,880)</w:t>
            </w:r>
          </w:p>
        </w:tc>
        <w:tc>
          <w:tcPr>
            <w:tcW w:w="462" w:type="pct"/>
            <w:vMerge w:val="restart"/>
            <w:tcBorders>
              <w:top w:val="nil"/>
              <w:left w:val="single" w:sz="8" w:space="0" w:color="auto"/>
              <w:bottom w:val="single" w:sz="8" w:space="0" w:color="000000"/>
              <w:right w:val="single" w:sz="8" w:space="0" w:color="auto"/>
            </w:tcBorders>
            <w:vAlign w:val="center"/>
            <w:hideMark/>
          </w:tcPr>
          <w:p w14:paraId="3C27D082" w14:textId="77777777" w:rsidR="004B464D" w:rsidRPr="004B464D" w:rsidRDefault="004B464D" w:rsidP="004B464D">
            <w:pPr>
              <w:jc w:val="center"/>
              <w:rPr>
                <w:sz w:val="22"/>
                <w:szCs w:val="22"/>
                <w:lang w:val="uk-UA" w:eastAsia="uk-UA"/>
              </w:rPr>
            </w:pPr>
            <w:r w:rsidRPr="004B464D">
              <w:rPr>
                <w:sz w:val="22"/>
                <w:szCs w:val="22"/>
                <w:lang w:val="uk-UA" w:eastAsia="uk-UA"/>
              </w:rPr>
              <w:t>(278,429)</w:t>
            </w:r>
          </w:p>
        </w:tc>
        <w:tc>
          <w:tcPr>
            <w:tcW w:w="432" w:type="pct"/>
            <w:vMerge w:val="restart"/>
            <w:tcBorders>
              <w:top w:val="nil"/>
              <w:left w:val="single" w:sz="8" w:space="0" w:color="auto"/>
              <w:bottom w:val="single" w:sz="8" w:space="0" w:color="000000"/>
              <w:right w:val="single" w:sz="8" w:space="0" w:color="auto"/>
            </w:tcBorders>
            <w:vAlign w:val="center"/>
            <w:hideMark/>
          </w:tcPr>
          <w:p w14:paraId="5E76D88D" w14:textId="77777777" w:rsidR="004B464D" w:rsidRPr="004B464D" w:rsidRDefault="004B464D" w:rsidP="004B464D">
            <w:pPr>
              <w:jc w:val="center"/>
              <w:rPr>
                <w:sz w:val="22"/>
                <w:szCs w:val="22"/>
                <w:lang w:val="uk-UA" w:eastAsia="uk-UA"/>
              </w:rPr>
            </w:pPr>
            <w:r w:rsidRPr="004B464D">
              <w:rPr>
                <w:sz w:val="22"/>
                <w:szCs w:val="22"/>
                <w:lang w:val="uk-UA" w:eastAsia="uk-UA"/>
              </w:rPr>
              <w:t>(300,314)</w:t>
            </w:r>
          </w:p>
        </w:tc>
      </w:tr>
      <w:tr w:rsidR="00D01ED3" w:rsidRPr="00D01ED3" w14:paraId="1C9B281B" w14:textId="77777777" w:rsidTr="005F1A59">
        <w:trPr>
          <w:trHeight w:val="357"/>
        </w:trPr>
        <w:tc>
          <w:tcPr>
            <w:tcW w:w="1430" w:type="pct"/>
            <w:tcBorders>
              <w:top w:val="nil"/>
              <w:left w:val="single" w:sz="8" w:space="0" w:color="auto"/>
              <w:bottom w:val="single" w:sz="8" w:space="0" w:color="auto"/>
              <w:right w:val="single" w:sz="8" w:space="0" w:color="auto"/>
            </w:tcBorders>
            <w:vAlign w:val="center"/>
            <w:hideMark/>
          </w:tcPr>
          <w:p w14:paraId="03AFAB13" w14:textId="77777777" w:rsidR="004B464D" w:rsidRPr="004B464D" w:rsidRDefault="004B464D" w:rsidP="004B464D">
            <w:pPr>
              <w:rPr>
                <w:sz w:val="22"/>
                <w:szCs w:val="22"/>
                <w:lang w:val="uk-UA" w:eastAsia="uk-UA"/>
              </w:rPr>
            </w:pPr>
            <w:r w:rsidRPr="004B464D">
              <w:rPr>
                <w:sz w:val="22"/>
                <w:szCs w:val="22"/>
                <w:lang w:val="uk-UA" w:eastAsia="uk-UA"/>
              </w:rPr>
              <w:t>(розшифрувати у додатку)</w:t>
            </w:r>
          </w:p>
        </w:tc>
        <w:tc>
          <w:tcPr>
            <w:tcW w:w="335" w:type="pct"/>
            <w:vMerge/>
            <w:tcBorders>
              <w:top w:val="nil"/>
              <w:left w:val="single" w:sz="8" w:space="0" w:color="auto"/>
              <w:bottom w:val="single" w:sz="8" w:space="0" w:color="000000"/>
              <w:right w:val="single" w:sz="8" w:space="0" w:color="auto"/>
            </w:tcBorders>
            <w:vAlign w:val="center"/>
            <w:hideMark/>
          </w:tcPr>
          <w:p w14:paraId="0542A9F5" w14:textId="77777777" w:rsidR="004B464D" w:rsidRPr="004B464D" w:rsidRDefault="004B464D" w:rsidP="004B464D">
            <w:pPr>
              <w:rPr>
                <w:sz w:val="22"/>
                <w:szCs w:val="22"/>
                <w:lang w:val="uk-UA" w:eastAsia="uk-UA"/>
              </w:rPr>
            </w:pPr>
          </w:p>
        </w:tc>
        <w:tc>
          <w:tcPr>
            <w:tcW w:w="478" w:type="pct"/>
            <w:vMerge/>
            <w:tcBorders>
              <w:top w:val="nil"/>
              <w:left w:val="single" w:sz="8" w:space="0" w:color="auto"/>
              <w:bottom w:val="single" w:sz="8" w:space="0" w:color="000000"/>
              <w:right w:val="single" w:sz="8" w:space="0" w:color="auto"/>
            </w:tcBorders>
            <w:vAlign w:val="center"/>
            <w:hideMark/>
          </w:tcPr>
          <w:p w14:paraId="697EDC5D" w14:textId="77777777" w:rsidR="004B464D" w:rsidRPr="004B464D" w:rsidRDefault="004B464D" w:rsidP="004B464D">
            <w:pPr>
              <w:rPr>
                <w:sz w:val="22"/>
                <w:szCs w:val="22"/>
                <w:lang w:val="uk-UA" w:eastAsia="uk-UA"/>
              </w:rPr>
            </w:pPr>
          </w:p>
        </w:tc>
        <w:tc>
          <w:tcPr>
            <w:tcW w:w="478" w:type="pct"/>
            <w:vMerge/>
            <w:tcBorders>
              <w:top w:val="nil"/>
              <w:left w:val="single" w:sz="8" w:space="0" w:color="auto"/>
              <w:bottom w:val="single" w:sz="8" w:space="0" w:color="000000"/>
              <w:right w:val="single" w:sz="8" w:space="0" w:color="auto"/>
            </w:tcBorders>
            <w:vAlign w:val="center"/>
            <w:hideMark/>
          </w:tcPr>
          <w:p w14:paraId="42D8DD1D" w14:textId="77777777" w:rsidR="004B464D" w:rsidRPr="004B464D" w:rsidRDefault="004B464D" w:rsidP="004B464D">
            <w:pPr>
              <w:rPr>
                <w:sz w:val="22"/>
                <w:szCs w:val="22"/>
                <w:lang w:val="uk-UA" w:eastAsia="uk-UA"/>
              </w:rPr>
            </w:pPr>
          </w:p>
        </w:tc>
        <w:tc>
          <w:tcPr>
            <w:tcW w:w="478" w:type="pct"/>
            <w:vMerge/>
            <w:tcBorders>
              <w:top w:val="nil"/>
              <w:left w:val="single" w:sz="8" w:space="0" w:color="auto"/>
              <w:bottom w:val="single" w:sz="8" w:space="0" w:color="000000"/>
              <w:right w:val="single" w:sz="8" w:space="0" w:color="auto"/>
            </w:tcBorders>
            <w:vAlign w:val="center"/>
            <w:hideMark/>
          </w:tcPr>
          <w:p w14:paraId="14A768A5" w14:textId="77777777" w:rsidR="004B464D" w:rsidRPr="004B464D" w:rsidRDefault="004B464D" w:rsidP="004B464D">
            <w:pPr>
              <w:rPr>
                <w:sz w:val="22"/>
                <w:szCs w:val="22"/>
                <w:lang w:val="uk-UA" w:eastAsia="uk-UA"/>
              </w:rPr>
            </w:pPr>
          </w:p>
        </w:tc>
        <w:tc>
          <w:tcPr>
            <w:tcW w:w="477" w:type="pct"/>
            <w:vMerge/>
            <w:tcBorders>
              <w:top w:val="nil"/>
              <w:left w:val="single" w:sz="8" w:space="0" w:color="auto"/>
              <w:bottom w:val="single" w:sz="8" w:space="0" w:color="000000"/>
              <w:right w:val="single" w:sz="8" w:space="0" w:color="auto"/>
            </w:tcBorders>
            <w:vAlign w:val="center"/>
            <w:hideMark/>
          </w:tcPr>
          <w:p w14:paraId="756643E0" w14:textId="77777777" w:rsidR="004B464D" w:rsidRPr="004B464D" w:rsidRDefault="004B464D" w:rsidP="004B464D">
            <w:pPr>
              <w:rPr>
                <w:sz w:val="22"/>
                <w:szCs w:val="22"/>
                <w:lang w:val="uk-UA" w:eastAsia="uk-UA"/>
              </w:rPr>
            </w:pPr>
          </w:p>
        </w:tc>
        <w:tc>
          <w:tcPr>
            <w:tcW w:w="430" w:type="pct"/>
            <w:vMerge/>
            <w:tcBorders>
              <w:top w:val="nil"/>
              <w:left w:val="single" w:sz="8" w:space="0" w:color="auto"/>
              <w:bottom w:val="single" w:sz="8" w:space="0" w:color="000000"/>
              <w:right w:val="single" w:sz="8" w:space="0" w:color="auto"/>
            </w:tcBorders>
            <w:vAlign w:val="center"/>
            <w:hideMark/>
          </w:tcPr>
          <w:p w14:paraId="6F46E295" w14:textId="77777777" w:rsidR="004B464D" w:rsidRPr="004B464D" w:rsidRDefault="004B464D" w:rsidP="004B464D">
            <w:pPr>
              <w:rPr>
                <w:sz w:val="22"/>
                <w:szCs w:val="22"/>
                <w:lang w:val="uk-UA" w:eastAsia="uk-UA"/>
              </w:rPr>
            </w:pPr>
          </w:p>
        </w:tc>
        <w:tc>
          <w:tcPr>
            <w:tcW w:w="462" w:type="pct"/>
            <w:vMerge/>
            <w:tcBorders>
              <w:top w:val="nil"/>
              <w:left w:val="single" w:sz="8" w:space="0" w:color="auto"/>
              <w:bottom w:val="single" w:sz="8" w:space="0" w:color="000000"/>
              <w:right w:val="single" w:sz="8" w:space="0" w:color="auto"/>
            </w:tcBorders>
            <w:vAlign w:val="center"/>
            <w:hideMark/>
          </w:tcPr>
          <w:p w14:paraId="0D6F51DD" w14:textId="77777777" w:rsidR="004B464D" w:rsidRPr="004B464D" w:rsidRDefault="004B464D" w:rsidP="004B464D">
            <w:pPr>
              <w:rPr>
                <w:sz w:val="22"/>
                <w:szCs w:val="22"/>
                <w:lang w:val="uk-UA" w:eastAsia="uk-UA"/>
              </w:rPr>
            </w:pPr>
          </w:p>
        </w:tc>
        <w:tc>
          <w:tcPr>
            <w:tcW w:w="432" w:type="pct"/>
            <w:vMerge/>
            <w:tcBorders>
              <w:top w:val="nil"/>
              <w:left w:val="single" w:sz="8" w:space="0" w:color="auto"/>
              <w:bottom w:val="single" w:sz="8" w:space="0" w:color="000000"/>
              <w:right w:val="single" w:sz="8" w:space="0" w:color="auto"/>
            </w:tcBorders>
            <w:vAlign w:val="center"/>
            <w:hideMark/>
          </w:tcPr>
          <w:p w14:paraId="02A435C6" w14:textId="77777777" w:rsidR="004B464D" w:rsidRPr="004B464D" w:rsidRDefault="004B464D" w:rsidP="004B464D">
            <w:pPr>
              <w:rPr>
                <w:sz w:val="22"/>
                <w:szCs w:val="22"/>
                <w:lang w:val="uk-UA" w:eastAsia="uk-UA"/>
              </w:rPr>
            </w:pPr>
          </w:p>
        </w:tc>
      </w:tr>
      <w:tr w:rsidR="00D01ED3" w:rsidRPr="00D01ED3" w14:paraId="5BDE797E" w14:textId="77777777" w:rsidTr="005F1A59">
        <w:trPr>
          <w:trHeight w:val="215"/>
        </w:trPr>
        <w:tc>
          <w:tcPr>
            <w:tcW w:w="1430" w:type="pct"/>
            <w:tcBorders>
              <w:top w:val="nil"/>
              <w:left w:val="single" w:sz="8" w:space="0" w:color="auto"/>
              <w:bottom w:val="nil"/>
              <w:right w:val="single" w:sz="8" w:space="0" w:color="auto"/>
            </w:tcBorders>
            <w:vAlign w:val="center"/>
            <w:hideMark/>
          </w:tcPr>
          <w:p w14:paraId="075E4C15" w14:textId="77777777" w:rsidR="004B464D" w:rsidRPr="004B464D" w:rsidRDefault="004B464D" w:rsidP="004B464D">
            <w:pPr>
              <w:rPr>
                <w:b/>
                <w:bCs/>
                <w:sz w:val="22"/>
                <w:szCs w:val="22"/>
                <w:lang w:val="uk-UA" w:eastAsia="uk-UA"/>
              </w:rPr>
            </w:pPr>
            <w:r w:rsidRPr="004B464D">
              <w:rPr>
                <w:b/>
                <w:bCs/>
                <w:sz w:val="22"/>
                <w:szCs w:val="22"/>
                <w:lang w:val="uk-UA" w:eastAsia="uk-UA"/>
              </w:rPr>
              <w:t>Витрати на оплату комунальних послуг та енергоносіїв</w:t>
            </w:r>
          </w:p>
        </w:tc>
        <w:tc>
          <w:tcPr>
            <w:tcW w:w="335" w:type="pct"/>
            <w:vMerge w:val="restart"/>
            <w:tcBorders>
              <w:top w:val="nil"/>
              <w:left w:val="single" w:sz="8" w:space="0" w:color="auto"/>
              <w:bottom w:val="single" w:sz="8" w:space="0" w:color="000000"/>
              <w:right w:val="single" w:sz="8" w:space="0" w:color="auto"/>
            </w:tcBorders>
            <w:vAlign w:val="center"/>
            <w:hideMark/>
          </w:tcPr>
          <w:p w14:paraId="479984EA" w14:textId="77777777" w:rsidR="004B464D" w:rsidRPr="004B464D" w:rsidRDefault="004B464D" w:rsidP="004B464D">
            <w:pPr>
              <w:jc w:val="center"/>
              <w:rPr>
                <w:sz w:val="22"/>
                <w:szCs w:val="22"/>
                <w:lang w:val="uk-UA" w:eastAsia="uk-UA"/>
              </w:rPr>
            </w:pPr>
            <w:r w:rsidRPr="004B464D">
              <w:rPr>
                <w:sz w:val="22"/>
                <w:szCs w:val="22"/>
                <w:lang w:val="uk-UA" w:eastAsia="uk-UA"/>
              </w:rPr>
              <w:t>1140</w:t>
            </w:r>
          </w:p>
        </w:tc>
        <w:tc>
          <w:tcPr>
            <w:tcW w:w="478" w:type="pct"/>
            <w:vMerge w:val="restart"/>
            <w:tcBorders>
              <w:top w:val="nil"/>
              <w:left w:val="single" w:sz="8" w:space="0" w:color="auto"/>
              <w:bottom w:val="single" w:sz="8" w:space="0" w:color="000000"/>
              <w:right w:val="single" w:sz="8" w:space="0" w:color="auto"/>
            </w:tcBorders>
            <w:vAlign w:val="center"/>
            <w:hideMark/>
          </w:tcPr>
          <w:p w14:paraId="678CE331" w14:textId="77777777" w:rsidR="004B464D" w:rsidRPr="004B464D" w:rsidRDefault="004B464D" w:rsidP="004B464D">
            <w:pPr>
              <w:jc w:val="center"/>
              <w:rPr>
                <w:sz w:val="22"/>
                <w:szCs w:val="22"/>
                <w:lang w:val="uk-UA" w:eastAsia="uk-UA"/>
              </w:rPr>
            </w:pPr>
            <w:r w:rsidRPr="004B464D">
              <w:rPr>
                <w:sz w:val="22"/>
                <w:szCs w:val="22"/>
                <w:lang w:val="uk-UA" w:eastAsia="uk-UA"/>
              </w:rPr>
              <w:t>(477,794)</w:t>
            </w:r>
          </w:p>
        </w:tc>
        <w:tc>
          <w:tcPr>
            <w:tcW w:w="478" w:type="pct"/>
            <w:vMerge w:val="restart"/>
            <w:tcBorders>
              <w:top w:val="nil"/>
              <w:left w:val="single" w:sz="8" w:space="0" w:color="auto"/>
              <w:bottom w:val="single" w:sz="8" w:space="0" w:color="000000"/>
              <w:right w:val="single" w:sz="8" w:space="0" w:color="auto"/>
            </w:tcBorders>
            <w:vAlign w:val="center"/>
            <w:hideMark/>
          </w:tcPr>
          <w:p w14:paraId="22F4B501" w14:textId="77777777" w:rsidR="004B464D" w:rsidRPr="004B464D" w:rsidRDefault="004B464D" w:rsidP="004B464D">
            <w:pPr>
              <w:jc w:val="center"/>
              <w:rPr>
                <w:sz w:val="22"/>
                <w:szCs w:val="22"/>
                <w:lang w:val="uk-UA" w:eastAsia="uk-UA"/>
              </w:rPr>
            </w:pPr>
            <w:r w:rsidRPr="004B464D">
              <w:rPr>
                <w:sz w:val="22"/>
                <w:szCs w:val="22"/>
                <w:lang w:val="uk-UA" w:eastAsia="uk-UA"/>
              </w:rPr>
              <w:t>(371,101)</w:t>
            </w:r>
          </w:p>
        </w:tc>
        <w:tc>
          <w:tcPr>
            <w:tcW w:w="478" w:type="pct"/>
            <w:vMerge w:val="restart"/>
            <w:tcBorders>
              <w:top w:val="nil"/>
              <w:left w:val="single" w:sz="8" w:space="0" w:color="auto"/>
              <w:bottom w:val="single" w:sz="8" w:space="0" w:color="000000"/>
              <w:right w:val="single" w:sz="8" w:space="0" w:color="auto"/>
            </w:tcBorders>
            <w:vAlign w:val="center"/>
            <w:hideMark/>
          </w:tcPr>
          <w:p w14:paraId="20D0B7EA" w14:textId="77777777" w:rsidR="004B464D" w:rsidRPr="004B464D" w:rsidRDefault="004B464D" w:rsidP="004B464D">
            <w:pPr>
              <w:jc w:val="center"/>
              <w:rPr>
                <w:sz w:val="22"/>
                <w:szCs w:val="22"/>
                <w:lang w:val="uk-UA" w:eastAsia="uk-UA"/>
              </w:rPr>
            </w:pPr>
            <w:r w:rsidRPr="004B464D">
              <w:rPr>
                <w:sz w:val="22"/>
                <w:szCs w:val="22"/>
                <w:lang w:val="uk-UA" w:eastAsia="uk-UA"/>
              </w:rPr>
              <w:t>(371,101)</w:t>
            </w:r>
          </w:p>
        </w:tc>
        <w:tc>
          <w:tcPr>
            <w:tcW w:w="477" w:type="pct"/>
            <w:vMerge w:val="restart"/>
            <w:tcBorders>
              <w:top w:val="nil"/>
              <w:left w:val="single" w:sz="8" w:space="0" w:color="auto"/>
              <w:bottom w:val="single" w:sz="8" w:space="0" w:color="000000"/>
              <w:right w:val="single" w:sz="8" w:space="0" w:color="auto"/>
            </w:tcBorders>
            <w:vAlign w:val="center"/>
            <w:hideMark/>
          </w:tcPr>
          <w:p w14:paraId="022C499A" w14:textId="77777777" w:rsidR="004B464D" w:rsidRPr="004B464D" w:rsidRDefault="004B464D" w:rsidP="004B464D">
            <w:pPr>
              <w:jc w:val="center"/>
              <w:rPr>
                <w:sz w:val="22"/>
                <w:szCs w:val="22"/>
                <w:lang w:val="uk-UA" w:eastAsia="uk-UA"/>
              </w:rPr>
            </w:pPr>
            <w:r w:rsidRPr="004B464D">
              <w:rPr>
                <w:sz w:val="22"/>
                <w:szCs w:val="22"/>
                <w:lang w:val="uk-UA" w:eastAsia="uk-UA"/>
              </w:rPr>
              <w:t>(132,835)</w:t>
            </w:r>
          </w:p>
        </w:tc>
        <w:tc>
          <w:tcPr>
            <w:tcW w:w="430" w:type="pct"/>
            <w:vMerge w:val="restart"/>
            <w:tcBorders>
              <w:top w:val="nil"/>
              <w:left w:val="single" w:sz="8" w:space="0" w:color="auto"/>
              <w:bottom w:val="single" w:sz="8" w:space="0" w:color="000000"/>
              <w:right w:val="single" w:sz="8" w:space="0" w:color="auto"/>
            </w:tcBorders>
            <w:vAlign w:val="center"/>
            <w:hideMark/>
          </w:tcPr>
          <w:p w14:paraId="78105842" w14:textId="77777777" w:rsidR="004B464D" w:rsidRPr="004B464D" w:rsidRDefault="004B464D" w:rsidP="004B464D">
            <w:pPr>
              <w:jc w:val="center"/>
              <w:rPr>
                <w:sz w:val="22"/>
                <w:szCs w:val="22"/>
                <w:lang w:val="uk-UA" w:eastAsia="uk-UA"/>
              </w:rPr>
            </w:pPr>
            <w:r w:rsidRPr="004B464D">
              <w:rPr>
                <w:sz w:val="22"/>
                <w:szCs w:val="22"/>
                <w:lang w:val="uk-UA" w:eastAsia="uk-UA"/>
              </w:rPr>
              <w:t>(63,337)</w:t>
            </w:r>
          </w:p>
        </w:tc>
        <w:tc>
          <w:tcPr>
            <w:tcW w:w="462" w:type="pct"/>
            <w:vMerge w:val="restart"/>
            <w:tcBorders>
              <w:top w:val="nil"/>
              <w:left w:val="single" w:sz="8" w:space="0" w:color="auto"/>
              <w:bottom w:val="single" w:sz="8" w:space="0" w:color="000000"/>
              <w:right w:val="single" w:sz="8" w:space="0" w:color="auto"/>
            </w:tcBorders>
            <w:vAlign w:val="center"/>
            <w:hideMark/>
          </w:tcPr>
          <w:p w14:paraId="2616C87A" w14:textId="77777777" w:rsidR="004B464D" w:rsidRPr="004B464D" w:rsidRDefault="004B464D" w:rsidP="004B464D">
            <w:pPr>
              <w:jc w:val="center"/>
              <w:rPr>
                <w:sz w:val="22"/>
                <w:szCs w:val="22"/>
                <w:lang w:val="uk-UA" w:eastAsia="uk-UA"/>
              </w:rPr>
            </w:pPr>
            <w:r w:rsidRPr="004B464D">
              <w:rPr>
                <w:sz w:val="22"/>
                <w:szCs w:val="22"/>
                <w:lang w:val="uk-UA" w:eastAsia="uk-UA"/>
              </w:rPr>
              <w:t>(65,557)</w:t>
            </w:r>
          </w:p>
        </w:tc>
        <w:tc>
          <w:tcPr>
            <w:tcW w:w="432" w:type="pct"/>
            <w:vMerge w:val="restart"/>
            <w:tcBorders>
              <w:top w:val="nil"/>
              <w:left w:val="single" w:sz="8" w:space="0" w:color="auto"/>
              <w:bottom w:val="single" w:sz="8" w:space="0" w:color="000000"/>
              <w:right w:val="single" w:sz="8" w:space="0" w:color="auto"/>
            </w:tcBorders>
            <w:vAlign w:val="center"/>
            <w:hideMark/>
          </w:tcPr>
          <w:p w14:paraId="5315BB79" w14:textId="77777777" w:rsidR="004B464D" w:rsidRPr="004B464D" w:rsidRDefault="004B464D" w:rsidP="004B464D">
            <w:pPr>
              <w:jc w:val="center"/>
              <w:rPr>
                <w:sz w:val="22"/>
                <w:szCs w:val="22"/>
                <w:lang w:val="uk-UA" w:eastAsia="uk-UA"/>
              </w:rPr>
            </w:pPr>
            <w:r w:rsidRPr="004B464D">
              <w:rPr>
                <w:sz w:val="22"/>
                <w:szCs w:val="22"/>
                <w:lang w:val="uk-UA" w:eastAsia="uk-UA"/>
              </w:rPr>
              <w:t>(109,372)</w:t>
            </w:r>
          </w:p>
        </w:tc>
      </w:tr>
      <w:tr w:rsidR="00D01ED3" w:rsidRPr="00D01ED3" w14:paraId="4CBAC9D6" w14:textId="77777777" w:rsidTr="005F1A59">
        <w:trPr>
          <w:trHeight w:val="519"/>
        </w:trPr>
        <w:tc>
          <w:tcPr>
            <w:tcW w:w="1430" w:type="pct"/>
            <w:tcBorders>
              <w:top w:val="nil"/>
              <w:left w:val="single" w:sz="8" w:space="0" w:color="auto"/>
              <w:bottom w:val="single" w:sz="8" w:space="0" w:color="auto"/>
              <w:right w:val="single" w:sz="8" w:space="0" w:color="auto"/>
            </w:tcBorders>
            <w:vAlign w:val="center"/>
            <w:hideMark/>
          </w:tcPr>
          <w:p w14:paraId="00E7CEAA" w14:textId="77777777" w:rsidR="004B464D" w:rsidRPr="004B464D" w:rsidRDefault="004B464D" w:rsidP="004B464D">
            <w:pPr>
              <w:rPr>
                <w:sz w:val="22"/>
                <w:szCs w:val="22"/>
                <w:lang w:val="uk-UA" w:eastAsia="uk-UA"/>
              </w:rPr>
            </w:pPr>
            <w:r w:rsidRPr="004B464D">
              <w:rPr>
                <w:sz w:val="22"/>
                <w:szCs w:val="22"/>
                <w:lang w:val="uk-UA" w:eastAsia="uk-UA"/>
              </w:rPr>
              <w:t>(розшифрувати у додатку)</w:t>
            </w:r>
          </w:p>
        </w:tc>
        <w:tc>
          <w:tcPr>
            <w:tcW w:w="335" w:type="pct"/>
            <w:vMerge/>
            <w:tcBorders>
              <w:top w:val="nil"/>
              <w:left w:val="single" w:sz="8" w:space="0" w:color="auto"/>
              <w:bottom w:val="single" w:sz="8" w:space="0" w:color="000000"/>
              <w:right w:val="single" w:sz="8" w:space="0" w:color="auto"/>
            </w:tcBorders>
            <w:vAlign w:val="center"/>
            <w:hideMark/>
          </w:tcPr>
          <w:p w14:paraId="57EFF4D9" w14:textId="77777777" w:rsidR="004B464D" w:rsidRPr="004B464D" w:rsidRDefault="004B464D" w:rsidP="004B464D">
            <w:pPr>
              <w:rPr>
                <w:sz w:val="22"/>
                <w:szCs w:val="22"/>
                <w:lang w:val="uk-UA" w:eastAsia="uk-UA"/>
              </w:rPr>
            </w:pPr>
          </w:p>
        </w:tc>
        <w:tc>
          <w:tcPr>
            <w:tcW w:w="478" w:type="pct"/>
            <w:vMerge/>
            <w:tcBorders>
              <w:top w:val="nil"/>
              <w:left w:val="single" w:sz="8" w:space="0" w:color="auto"/>
              <w:bottom w:val="single" w:sz="8" w:space="0" w:color="000000"/>
              <w:right w:val="single" w:sz="8" w:space="0" w:color="auto"/>
            </w:tcBorders>
            <w:vAlign w:val="center"/>
            <w:hideMark/>
          </w:tcPr>
          <w:p w14:paraId="2B90FF4D" w14:textId="77777777" w:rsidR="004B464D" w:rsidRPr="004B464D" w:rsidRDefault="004B464D" w:rsidP="004B464D">
            <w:pPr>
              <w:rPr>
                <w:sz w:val="22"/>
                <w:szCs w:val="22"/>
                <w:lang w:val="uk-UA" w:eastAsia="uk-UA"/>
              </w:rPr>
            </w:pPr>
          </w:p>
        </w:tc>
        <w:tc>
          <w:tcPr>
            <w:tcW w:w="478" w:type="pct"/>
            <w:vMerge/>
            <w:tcBorders>
              <w:top w:val="nil"/>
              <w:left w:val="single" w:sz="8" w:space="0" w:color="auto"/>
              <w:bottom w:val="single" w:sz="8" w:space="0" w:color="000000"/>
              <w:right w:val="single" w:sz="8" w:space="0" w:color="auto"/>
            </w:tcBorders>
            <w:vAlign w:val="center"/>
            <w:hideMark/>
          </w:tcPr>
          <w:p w14:paraId="749F0370" w14:textId="77777777" w:rsidR="004B464D" w:rsidRPr="004B464D" w:rsidRDefault="004B464D" w:rsidP="004B464D">
            <w:pPr>
              <w:rPr>
                <w:sz w:val="22"/>
                <w:szCs w:val="22"/>
                <w:lang w:val="uk-UA" w:eastAsia="uk-UA"/>
              </w:rPr>
            </w:pPr>
          </w:p>
        </w:tc>
        <w:tc>
          <w:tcPr>
            <w:tcW w:w="478" w:type="pct"/>
            <w:vMerge/>
            <w:tcBorders>
              <w:top w:val="nil"/>
              <w:left w:val="single" w:sz="8" w:space="0" w:color="auto"/>
              <w:bottom w:val="single" w:sz="8" w:space="0" w:color="000000"/>
              <w:right w:val="single" w:sz="8" w:space="0" w:color="auto"/>
            </w:tcBorders>
            <w:vAlign w:val="center"/>
            <w:hideMark/>
          </w:tcPr>
          <w:p w14:paraId="1353D10F" w14:textId="77777777" w:rsidR="004B464D" w:rsidRPr="004B464D" w:rsidRDefault="004B464D" w:rsidP="004B464D">
            <w:pPr>
              <w:rPr>
                <w:sz w:val="22"/>
                <w:szCs w:val="22"/>
                <w:lang w:val="uk-UA" w:eastAsia="uk-UA"/>
              </w:rPr>
            </w:pPr>
          </w:p>
        </w:tc>
        <w:tc>
          <w:tcPr>
            <w:tcW w:w="477" w:type="pct"/>
            <w:vMerge/>
            <w:tcBorders>
              <w:top w:val="nil"/>
              <w:left w:val="single" w:sz="8" w:space="0" w:color="auto"/>
              <w:bottom w:val="single" w:sz="8" w:space="0" w:color="000000"/>
              <w:right w:val="single" w:sz="8" w:space="0" w:color="auto"/>
            </w:tcBorders>
            <w:vAlign w:val="center"/>
            <w:hideMark/>
          </w:tcPr>
          <w:p w14:paraId="1187D92F" w14:textId="77777777" w:rsidR="004B464D" w:rsidRPr="004B464D" w:rsidRDefault="004B464D" w:rsidP="004B464D">
            <w:pPr>
              <w:rPr>
                <w:sz w:val="22"/>
                <w:szCs w:val="22"/>
                <w:lang w:val="uk-UA" w:eastAsia="uk-UA"/>
              </w:rPr>
            </w:pPr>
          </w:p>
        </w:tc>
        <w:tc>
          <w:tcPr>
            <w:tcW w:w="430" w:type="pct"/>
            <w:vMerge/>
            <w:tcBorders>
              <w:top w:val="nil"/>
              <w:left w:val="single" w:sz="8" w:space="0" w:color="auto"/>
              <w:bottom w:val="single" w:sz="8" w:space="0" w:color="000000"/>
              <w:right w:val="single" w:sz="8" w:space="0" w:color="auto"/>
            </w:tcBorders>
            <w:vAlign w:val="center"/>
            <w:hideMark/>
          </w:tcPr>
          <w:p w14:paraId="23A3A469" w14:textId="77777777" w:rsidR="004B464D" w:rsidRPr="004B464D" w:rsidRDefault="004B464D" w:rsidP="004B464D">
            <w:pPr>
              <w:rPr>
                <w:sz w:val="22"/>
                <w:szCs w:val="22"/>
                <w:lang w:val="uk-UA" w:eastAsia="uk-UA"/>
              </w:rPr>
            </w:pPr>
          </w:p>
        </w:tc>
        <w:tc>
          <w:tcPr>
            <w:tcW w:w="462" w:type="pct"/>
            <w:vMerge/>
            <w:tcBorders>
              <w:top w:val="nil"/>
              <w:left w:val="single" w:sz="8" w:space="0" w:color="auto"/>
              <w:bottom w:val="single" w:sz="8" w:space="0" w:color="000000"/>
              <w:right w:val="single" w:sz="8" w:space="0" w:color="auto"/>
            </w:tcBorders>
            <w:vAlign w:val="center"/>
            <w:hideMark/>
          </w:tcPr>
          <w:p w14:paraId="57E71CCC" w14:textId="77777777" w:rsidR="004B464D" w:rsidRPr="004B464D" w:rsidRDefault="004B464D" w:rsidP="004B464D">
            <w:pPr>
              <w:rPr>
                <w:sz w:val="22"/>
                <w:szCs w:val="22"/>
                <w:lang w:val="uk-UA" w:eastAsia="uk-UA"/>
              </w:rPr>
            </w:pPr>
          </w:p>
        </w:tc>
        <w:tc>
          <w:tcPr>
            <w:tcW w:w="432" w:type="pct"/>
            <w:vMerge/>
            <w:tcBorders>
              <w:top w:val="nil"/>
              <w:left w:val="single" w:sz="8" w:space="0" w:color="auto"/>
              <w:bottom w:val="single" w:sz="8" w:space="0" w:color="000000"/>
              <w:right w:val="single" w:sz="8" w:space="0" w:color="auto"/>
            </w:tcBorders>
            <w:vAlign w:val="center"/>
            <w:hideMark/>
          </w:tcPr>
          <w:p w14:paraId="584890FB" w14:textId="77777777" w:rsidR="004B464D" w:rsidRPr="004B464D" w:rsidRDefault="004B464D" w:rsidP="004B464D">
            <w:pPr>
              <w:rPr>
                <w:sz w:val="22"/>
                <w:szCs w:val="22"/>
                <w:lang w:val="uk-UA" w:eastAsia="uk-UA"/>
              </w:rPr>
            </w:pPr>
          </w:p>
        </w:tc>
      </w:tr>
      <w:tr w:rsidR="00D01ED3" w:rsidRPr="00D01ED3" w14:paraId="08D6DA4A" w14:textId="77777777" w:rsidTr="005F1A59">
        <w:trPr>
          <w:trHeight w:val="609"/>
        </w:trPr>
        <w:tc>
          <w:tcPr>
            <w:tcW w:w="1430" w:type="pct"/>
            <w:tcBorders>
              <w:top w:val="nil"/>
              <w:left w:val="single" w:sz="8" w:space="0" w:color="auto"/>
              <w:bottom w:val="nil"/>
              <w:right w:val="single" w:sz="8" w:space="0" w:color="auto"/>
            </w:tcBorders>
            <w:vAlign w:val="center"/>
            <w:hideMark/>
          </w:tcPr>
          <w:p w14:paraId="34DDE87D" w14:textId="77777777" w:rsidR="004B464D" w:rsidRPr="004B464D" w:rsidRDefault="004B464D" w:rsidP="004B464D">
            <w:pPr>
              <w:rPr>
                <w:b/>
                <w:bCs/>
                <w:sz w:val="22"/>
                <w:szCs w:val="22"/>
                <w:lang w:val="uk-UA" w:eastAsia="uk-UA"/>
              </w:rPr>
            </w:pPr>
            <w:r w:rsidRPr="004B464D">
              <w:rPr>
                <w:b/>
                <w:bCs/>
                <w:sz w:val="22"/>
                <w:szCs w:val="22"/>
                <w:lang w:val="uk-UA" w:eastAsia="uk-UA"/>
              </w:rPr>
              <w:t xml:space="preserve">Витрати на соціальне забезпечення населення за рахунок державних та міських цільових програм </w:t>
            </w:r>
          </w:p>
        </w:tc>
        <w:tc>
          <w:tcPr>
            <w:tcW w:w="335" w:type="pct"/>
            <w:vMerge w:val="restart"/>
            <w:tcBorders>
              <w:top w:val="nil"/>
              <w:left w:val="single" w:sz="8" w:space="0" w:color="auto"/>
              <w:bottom w:val="single" w:sz="8" w:space="0" w:color="000000"/>
              <w:right w:val="single" w:sz="8" w:space="0" w:color="auto"/>
            </w:tcBorders>
            <w:vAlign w:val="center"/>
            <w:hideMark/>
          </w:tcPr>
          <w:p w14:paraId="402CE3C5" w14:textId="77777777" w:rsidR="004B464D" w:rsidRPr="004B464D" w:rsidRDefault="004B464D" w:rsidP="004B464D">
            <w:pPr>
              <w:jc w:val="center"/>
              <w:rPr>
                <w:sz w:val="22"/>
                <w:szCs w:val="22"/>
                <w:lang w:val="uk-UA" w:eastAsia="uk-UA"/>
              </w:rPr>
            </w:pPr>
            <w:r w:rsidRPr="004B464D">
              <w:rPr>
                <w:sz w:val="22"/>
                <w:szCs w:val="22"/>
                <w:lang w:val="uk-UA" w:eastAsia="uk-UA"/>
              </w:rPr>
              <w:t>1150</w:t>
            </w:r>
          </w:p>
        </w:tc>
        <w:tc>
          <w:tcPr>
            <w:tcW w:w="478" w:type="pct"/>
            <w:vMerge w:val="restart"/>
            <w:tcBorders>
              <w:top w:val="nil"/>
              <w:left w:val="single" w:sz="8" w:space="0" w:color="auto"/>
              <w:bottom w:val="single" w:sz="8" w:space="0" w:color="000000"/>
              <w:right w:val="single" w:sz="8" w:space="0" w:color="auto"/>
            </w:tcBorders>
            <w:vAlign w:val="center"/>
            <w:hideMark/>
          </w:tcPr>
          <w:p w14:paraId="152AC6AC" w14:textId="77777777" w:rsidR="004B464D" w:rsidRPr="004B464D" w:rsidRDefault="004B464D" w:rsidP="004B464D">
            <w:pPr>
              <w:jc w:val="center"/>
              <w:rPr>
                <w:sz w:val="22"/>
                <w:szCs w:val="22"/>
                <w:lang w:val="uk-UA" w:eastAsia="uk-UA"/>
              </w:rPr>
            </w:pPr>
            <w:r w:rsidRPr="004B464D">
              <w:rPr>
                <w:sz w:val="22"/>
                <w:szCs w:val="22"/>
                <w:lang w:val="uk-UA" w:eastAsia="uk-UA"/>
              </w:rPr>
              <w:t>(2 759,459)</w:t>
            </w:r>
          </w:p>
        </w:tc>
        <w:tc>
          <w:tcPr>
            <w:tcW w:w="478" w:type="pct"/>
            <w:vMerge w:val="restart"/>
            <w:tcBorders>
              <w:top w:val="nil"/>
              <w:left w:val="single" w:sz="8" w:space="0" w:color="auto"/>
              <w:bottom w:val="single" w:sz="8" w:space="0" w:color="000000"/>
              <w:right w:val="single" w:sz="8" w:space="0" w:color="auto"/>
            </w:tcBorders>
            <w:vAlign w:val="center"/>
            <w:hideMark/>
          </w:tcPr>
          <w:p w14:paraId="2514809D" w14:textId="77777777" w:rsidR="004B464D" w:rsidRPr="004B464D" w:rsidRDefault="004B464D" w:rsidP="004B464D">
            <w:pPr>
              <w:jc w:val="center"/>
              <w:rPr>
                <w:sz w:val="22"/>
                <w:szCs w:val="22"/>
                <w:lang w:val="uk-UA" w:eastAsia="uk-UA"/>
              </w:rPr>
            </w:pPr>
            <w:r w:rsidRPr="004B464D">
              <w:rPr>
                <w:sz w:val="22"/>
                <w:szCs w:val="22"/>
                <w:lang w:val="uk-UA" w:eastAsia="uk-UA"/>
              </w:rPr>
              <w:t>(2 657,927)</w:t>
            </w:r>
          </w:p>
        </w:tc>
        <w:tc>
          <w:tcPr>
            <w:tcW w:w="478" w:type="pct"/>
            <w:vMerge w:val="restart"/>
            <w:tcBorders>
              <w:top w:val="nil"/>
              <w:left w:val="single" w:sz="8" w:space="0" w:color="auto"/>
              <w:bottom w:val="single" w:sz="8" w:space="0" w:color="000000"/>
              <w:right w:val="single" w:sz="8" w:space="0" w:color="auto"/>
            </w:tcBorders>
            <w:vAlign w:val="center"/>
            <w:hideMark/>
          </w:tcPr>
          <w:p w14:paraId="1E96CF7E" w14:textId="77777777" w:rsidR="004B464D" w:rsidRPr="004B464D" w:rsidRDefault="004B464D" w:rsidP="004B464D">
            <w:pPr>
              <w:jc w:val="center"/>
              <w:rPr>
                <w:sz w:val="22"/>
                <w:szCs w:val="22"/>
                <w:lang w:val="uk-UA" w:eastAsia="uk-UA"/>
              </w:rPr>
            </w:pPr>
            <w:r w:rsidRPr="004B464D">
              <w:rPr>
                <w:sz w:val="22"/>
                <w:szCs w:val="22"/>
                <w:lang w:val="uk-UA" w:eastAsia="uk-UA"/>
              </w:rPr>
              <w:t>(2 500,955)</w:t>
            </w:r>
          </w:p>
        </w:tc>
        <w:tc>
          <w:tcPr>
            <w:tcW w:w="477" w:type="pct"/>
            <w:vMerge w:val="restart"/>
            <w:tcBorders>
              <w:top w:val="nil"/>
              <w:left w:val="single" w:sz="8" w:space="0" w:color="auto"/>
              <w:bottom w:val="single" w:sz="8" w:space="0" w:color="000000"/>
              <w:right w:val="single" w:sz="8" w:space="0" w:color="auto"/>
            </w:tcBorders>
            <w:vAlign w:val="center"/>
            <w:hideMark/>
          </w:tcPr>
          <w:p w14:paraId="1AA2E10E" w14:textId="77777777" w:rsidR="004B464D" w:rsidRPr="004B464D" w:rsidRDefault="004B464D" w:rsidP="004B464D">
            <w:pPr>
              <w:jc w:val="center"/>
              <w:rPr>
                <w:sz w:val="22"/>
                <w:szCs w:val="22"/>
                <w:lang w:val="uk-UA" w:eastAsia="uk-UA"/>
              </w:rPr>
            </w:pPr>
            <w:r w:rsidRPr="004B464D">
              <w:rPr>
                <w:sz w:val="22"/>
                <w:szCs w:val="22"/>
                <w:lang w:val="uk-UA" w:eastAsia="uk-UA"/>
              </w:rPr>
              <w:t>(574,440)</w:t>
            </w:r>
          </w:p>
        </w:tc>
        <w:tc>
          <w:tcPr>
            <w:tcW w:w="430" w:type="pct"/>
            <w:vMerge w:val="restart"/>
            <w:tcBorders>
              <w:top w:val="nil"/>
              <w:left w:val="single" w:sz="8" w:space="0" w:color="auto"/>
              <w:bottom w:val="single" w:sz="8" w:space="0" w:color="000000"/>
              <w:right w:val="single" w:sz="8" w:space="0" w:color="auto"/>
            </w:tcBorders>
            <w:vAlign w:val="center"/>
            <w:hideMark/>
          </w:tcPr>
          <w:p w14:paraId="75A0861D" w14:textId="77777777" w:rsidR="004B464D" w:rsidRPr="004B464D" w:rsidRDefault="004B464D" w:rsidP="004B464D">
            <w:pPr>
              <w:jc w:val="center"/>
              <w:rPr>
                <w:sz w:val="22"/>
                <w:szCs w:val="22"/>
                <w:lang w:val="uk-UA" w:eastAsia="uk-UA"/>
              </w:rPr>
            </w:pPr>
            <w:r w:rsidRPr="004B464D">
              <w:rPr>
                <w:sz w:val="22"/>
                <w:szCs w:val="22"/>
                <w:lang w:val="uk-UA" w:eastAsia="uk-UA"/>
              </w:rPr>
              <w:t>(894,994)</w:t>
            </w:r>
          </w:p>
        </w:tc>
        <w:tc>
          <w:tcPr>
            <w:tcW w:w="462" w:type="pct"/>
            <w:vMerge w:val="restart"/>
            <w:tcBorders>
              <w:top w:val="nil"/>
              <w:left w:val="single" w:sz="8" w:space="0" w:color="auto"/>
              <w:bottom w:val="single" w:sz="8" w:space="0" w:color="000000"/>
              <w:right w:val="single" w:sz="8" w:space="0" w:color="auto"/>
            </w:tcBorders>
            <w:vAlign w:val="center"/>
            <w:hideMark/>
          </w:tcPr>
          <w:p w14:paraId="2A45F0EF" w14:textId="77777777" w:rsidR="004B464D" w:rsidRPr="004B464D" w:rsidRDefault="004B464D" w:rsidP="004B464D">
            <w:pPr>
              <w:jc w:val="center"/>
              <w:rPr>
                <w:sz w:val="22"/>
                <w:szCs w:val="22"/>
                <w:lang w:val="uk-UA" w:eastAsia="uk-UA"/>
              </w:rPr>
            </w:pPr>
            <w:r w:rsidRPr="004B464D">
              <w:rPr>
                <w:sz w:val="22"/>
                <w:szCs w:val="22"/>
                <w:lang w:val="uk-UA" w:eastAsia="uk-UA"/>
              </w:rPr>
              <w:t>(584,854)</w:t>
            </w:r>
          </w:p>
        </w:tc>
        <w:tc>
          <w:tcPr>
            <w:tcW w:w="432" w:type="pct"/>
            <w:vMerge w:val="restart"/>
            <w:tcBorders>
              <w:top w:val="nil"/>
              <w:left w:val="single" w:sz="8" w:space="0" w:color="auto"/>
              <w:bottom w:val="single" w:sz="8" w:space="0" w:color="000000"/>
              <w:right w:val="single" w:sz="8" w:space="0" w:color="auto"/>
            </w:tcBorders>
            <w:vAlign w:val="center"/>
            <w:hideMark/>
          </w:tcPr>
          <w:p w14:paraId="5838D7F7" w14:textId="77777777" w:rsidR="004B464D" w:rsidRPr="004B464D" w:rsidRDefault="004B464D" w:rsidP="004B464D">
            <w:pPr>
              <w:jc w:val="center"/>
              <w:rPr>
                <w:sz w:val="22"/>
                <w:szCs w:val="22"/>
                <w:lang w:val="uk-UA" w:eastAsia="uk-UA"/>
              </w:rPr>
            </w:pPr>
            <w:r w:rsidRPr="004B464D">
              <w:rPr>
                <w:sz w:val="22"/>
                <w:szCs w:val="22"/>
                <w:lang w:val="uk-UA" w:eastAsia="uk-UA"/>
              </w:rPr>
              <w:t>(446,667)</w:t>
            </w:r>
          </w:p>
        </w:tc>
      </w:tr>
      <w:tr w:rsidR="00D01ED3" w:rsidRPr="00D01ED3" w14:paraId="7336AAA8" w14:textId="77777777" w:rsidTr="005F1A59">
        <w:trPr>
          <w:trHeight w:val="384"/>
        </w:trPr>
        <w:tc>
          <w:tcPr>
            <w:tcW w:w="1430" w:type="pct"/>
            <w:tcBorders>
              <w:top w:val="nil"/>
              <w:left w:val="single" w:sz="8" w:space="0" w:color="auto"/>
              <w:bottom w:val="single" w:sz="8" w:space="0" w:color="auto"/>
              <w:right w:val="single" w:sz="8" w:space="0" w:color="auto"/>
            </w:tcBorders>
            <w:vAlign w:val="center"/>
            <w:hideMark/>
          </w:tcPr>
          <w:p w14:paraId="3581099F" w14:textId="77777777" w:rsidR="004B464D" w:rsidRPr="004B464D" w:rsidRDefault="004B464D" w:rsidP="004B464D">
            <w:pPr>
              <w:rPr>
                <w:sz w:val="22"/>
                <w:szCs w:val="22"/>
                <w:lang w:val="uk-UA" w:eastAsia="uk-UA"/>
              </w:rPr>
            </w:pPr>
            <w:r w:rsidRPr="004B464D">
              <w:rPr>
                <w:sz w:val="22"/>
                <w:szCs w:val="22"/>
                <w:lang w:val="uk-UA" w:eastAsia="uk-UA"/>
              </w:rPr>
              <w:t>(розшифрувати у додатку)</w:t>
            </w:r>
          </w:p>
        </w:tc>
        <w:tc>
          <w:tcPr>
            <w:tcW w:w="335" w:type="pct"/>
            <w:vMerge/>
            <w:tcBorders>
              <w:top w:val="nil"/>
              <w:left w:val="single" w:sz="8" w:space="0" w:color="auto"/>
              <w:bottom w:val="single" w:sz="8" w:space="0" w:color="000000"/>
              <w:right w:val="single" w:sz="8" w:space="0" w:color="auto"/>
            </w:tcBorders>
            <w:vAlign w:val="center"/>
            <w:hideMark/>
          </w:tcPr>
          <w:p w14:paraId="325AF034" w14:textId="77777777" w:rsidR="004B464D" w:rsidRPr="004B464D" w:rsidRDefault="004B464D" w:rsidP="004B464D">
            <w:pPr>
              <w:rPr>
                <w:sz w:val="22"/>
                <w:szCs w:val="22"/>
                <w:lang w:val="uk-UA" w:eastAsia="uk-UA"/>
              </w:rPr>
            </w:pPr>
          </w:p>
        </w:tc>
        <w:tc>
          <w:tcPr>
            <w:tcW w:w="478" w:type="pct"/>
            <w:vMerge/>
            <w:tcBorders>
              <w:top w:val="nil"/>
              <w:left w:val="single" w:sz="8" w:space="0" w:color="auto"/>
              <w:bottom w:val="single" w:sz="8" w:space="0" w:color="000000"/>
              <w:right w:val="single" w:sz="8" w:space="0" w:color="auto"/>
            </w:tcBorders>
            <w:vAlign w:val="center"/>
            <w:hideMark/>
          </w:tcPr>
          <w:p w14:paraId="65BDD3C1" w14:textId="77777777" w:rsidR="004B464D" w:rsidRPr="004B464D" w:rsidRDefault="004B464D" w:rsidP="004B464D">
            <w:pPr>
              <w:rPr>
                <w:sz w:val="22"/>
                <w:szCs w:val="22"/>
                <w:lang w:val="uk-UA" w:eastAsia="uk-UA"/>
              </w:rPr>
            </w:pPr>
          </w:p>
        </w:tc>
        <w:tc>
          <w:tcPr>
            <w:tcW w:w="478" w:type="pct"/>
            <w:vMerge/>
            <w:tcBorders>
              <w:top w:val="nil"/>
              <w:left w:val="single" w:sz="8" w:space="0" w:color="auto"/>
              <w:bottom w:val="single" w:sz="8" w:space="0" w:color="000000"/>
              <w:right w:val="single" w:sz="8" w:space="0" w:color="auto"/>
            </w:tcBorders>
            <w:vAlign w:val="center"/>
            <w:hideMark/>
          </w:tcPr>
          <w:p w14:paraId="3E717D49" w14:textId="77777777" w:rsidR="004B464D" w:rsidRPr="004B464D" w:rsidRDefault="004B464D" w:rsidP="004B464D">
            <w:pPr>
              <w:rPr>
                <w:sz w:val="22"/>
                <w:szCs w:val="22"/>
                <w:lang w:val="uk-UA" w:eastAsia="uk-UA"/>
              </w:rPr>
            </w:pPr>
          </w:p>
        </w:tc>
        <w:tc>
          <w:tcPr>
            <w:tcW w:w="478" w:type="pct"/>
            <w:vMerge/>
            <w:tcBorders>
              <w:top w:val="nil"/>
              <w:left w:val="single" w:sz="8" w:space="0" w:color="auto"/>
              <w:bottom w:val="single" w:sz="8" w:space="0" w:color="000000"/>
              <w:right w:val="single" w:sz="8" w:space="0" w:color="auto"/>
            </w:tcBorders>
            <w:vAlign w:val="center"/>
            <w:hideMark/>
          </w:tcPr>
          <w:p w14:paraId="22E0421F" w14:textId="77777777" w:rsidR="004B464D" w:rsidRPr="004B464D" w:rsidRDefault="004B464D" w:rsidP="004B464D">
            <w:pPr>
              <w:rPr>
                <w:sz w:val="22"/>
                <w:szCs w:val="22"/>
                <w:lang w:val="uk-UA" w:eastAsia="uk-UA"/>
              </w:rPr>
            </w:pPr>
          </w:p>
        </w:tc>
        <w:tc>
          <w:tcPr>
            <w:tcW w:w="477" w:type="pct"/>
            <w:vMerge/>
            <w:tcBorders>
              <w:top w:val="nil"/>
              <w:left w:val="single" w:sz="8" w:space="0" w:color="auto"/>
              <w:bottom w:val="single" w:sz="8" w:space="0" w:color="000000"/>
              <w:right w:val="single" w:sz="8" w:space="0" w:color="auto"/>
            </w:tcBorders>
            <w:vAlign w:val="center"/>
            <w:hideMark/>
          </w:tcPr>
          <w:p w14:paraId="1055689F" w14:textId="77777777" w:rsidR="004B464D" w:rsidRPr="004B464D" w:rsidRDefault="004B464D" w:rsidP="004B464D">
            <w:pPr>
              <w:rPr>
                <w:sz w:val="22"/>
                <w:szCs w:val="22"/>
                <w:lang w:val="uk-UA" w:eastAsia="uk-UA"/>
              </w:rPr>
            </w:pPr>
          </w:p>
        </w:tc>
        <w:tc>
          <w:tcPr>
            <w:tcW w:w="430" w:type="pct"/>
            <w:vMerge/>
            <w:tcBorders>
              <w:top w:val="nil"/>
              <w:left w:val="single" w:sz="8" w:space="0" w:color="auto"/>
              <w:bottom w:val="single" w:sz="8" w:space="0" w:color="000000"/>
              <w:right w:val="single" w:sz="8" w:space="0" w:color="auto"/>
            </w:tcBorders>
            <w:vAlign w:val="center"/>
            <w:hideMark/>
          </w:tcPr>
          <w:p w14:paraId="379B4892" w14:textId="77777777" w:rsidR="004B464D" w:rsidRPr="004B464D" w:rsidRDefault="004B464D" w:rsidP="004B464D">
            <w:pPr>
              <w:rPr>
                <w:sz w:val="22"/>
                <w:szCs w:val="22"/>
                <w:lang w:val="uk-UA" w:eastAsia="uk-UA"/>
              </w:rPr>
            </w:pPr>
          </w:p>
        </w:tc>
        <w:tc>
          <w:tcPr>
            <w:tcW w:w="462" w:type="pct"/>
            <w:vMerge/>
            <w:tcBorders>
              <w:top w:val="nil"/>
              <w:left w:val="single" w:sz="8" w:space="0" w:color="auto"/>
              <w:bottom w:val="single" w:sz="8" w:space="0" w:color="000000"/>
              <w:right w:val="single" w:sz="8" w:space="0" w:color="auto"/>
            </w:tcBorders>
            <w:vAlign w:val="center"/>
            <w:hideMark/>
          </w:tcPr>
          <w:p w14:paraId="5B3BD457" w14:textId="77777777" w:rsidR="004B464D" w:rsidRPr="004B464D" w:rsidRDefault="004B464D" w:rsidP="004B464D">
            <w:pPr>
              <w:rPr>
                <w:sz w:val="22"/>
                <w:szCs w:val="22"/>
                <w:lang w:val="uk-UA" w:eastAsia="uk-UA"/>
              </w:rPr>
            </w:pPr>
          </w:p>
        </w:tc>
        <w:tc>
          <w:tcPr>
            <w:tcW w:w="432" w:type="pct"/>
            <w:vMerge/>
            <w:tcBorders>
              <w:top w:val="nil"/>
              <w:left w:val="single" w:sz="8" w:space="0" w:color="auto"/>
              <w:bottom w:val="single" w:sz="8" w:space="0" w:color="000000"/>
              <w:right w:val="single" w:sz="8" w:space="0" w:color="auto"/>
            </w:tcBorders>
            <w:vAlign w:val="center"/>
            <w:hideMark/>
          </w:tcPr>
          <w:p w14:paraId="214DFC80" w14:textId="77777777" w:rsidR="004B464D" w:rsidRPr="004B464D" w:rsidRDefault="004B464D" w:rsidP="004B464D">
            <w:pPr>
              <w:rPr>
                <w:sz w:val="22"/>
                <w:szCs w:val="22"/>
                <w:lang w:val="uk-UA" w:eastAsia="uk-UA"/>
              </w:rPr>
            </w:pPr>
          </w:p>
        </w:tc>
      </w:tr>
      <w:tr w:rsidR="00D01ED3" w:rsidRPr="00D01ED3" w14:paraId="47C2E96A" w14:textId="77777777" w:rsidTr="005F1A59">
        <w:trPr>
          <w:trHeight w:val="367"/>
        </w:trPr>
        <w:tc>
          <w:tcPr>
            <w:tcW w:w="1430" w:type="pct"/>
            <w:tcBorders>
              <w:top w:val="nil"/>
              <w:left w:val="single" w:sz="8" w:space="0" w:color="auto"/>
              <w:bottom w:val="nil"/>
              <w:right w:val="single" w:sz="8" w:space="0" w:color="auto"/>
            </w:tcBorders>
            <w:vAlign w:val="center"/>
            <w:hideMark/>
          </w:tcPr>
          <w:p w14:paraId="133DD9CF" w14:textId="77777777" w:rsidR="004B464D" w:rsidRPr="004B464D" w:rsidRDefault="004B464D" w:rsidP="004B464D">
            <w:pPr>
              <w:rPr>
                <w:b/>
                <w:bCs/>
                <w:i/>
                <w:iCs/>
                <w:sz w:val="22"/>
                <w:szCs w:val="22"/>
                <w:lang w:val="uk-UA" w:eastAsia="uk-UA"/>
              </w:rPr>
            </w:pPr>
            <w:r w:rsidRPr="004B464D">
              <w:rPr>
                <w:b/>
                <w:bCs/>
                <w:i/>
                <w:iCs/>
                <w:sz w:val="22"/>
                <w:szCs w:val="22"/>
                <w:lang w:val="uk-UA" w:eastAsia="uk-UA"/>
              </w:rPr>
              <w:t xml:space="preserve">Витрати на окремі заходи з реалізації державних та міських цільових програм, не віднесені до заходів розвитку </w:t>
            </w:r>
          </w:p>
        </w:tc>
        <w:tc>
          <w:tcPr>
            <w:tcW w:w="335" w:type="pct"/>
            <w:vMerge w:val="restart"/>
            <w:tcBorders>
              <w:top w:val="nil"/>
              <w:left w:val="single" w:sz="8" w:space="0" w:color="auto"/>
              <w:bottom w:val="single" w:sz="8" w:space="0" w:color="000000"/>
              <w:right w:val="single" w:sz="8" w:space="0" w:color="auto"/>
            </w:tcBorders>
            <w:vAlign w:val="center"/>
            <w:hideMark/>
          </w:tcPr>
          <w:p w14:paraId="46D98788" w14:textId="77777777" w:rsidR="004B464D" w:rsidRPr="004B464D" w:rsidRDefault="004B464D" w:rsidP="004B464D">
            <w:pPr>
              <w:jc w:val="center"/>
              <w:rPr>
                <w:i/>
                <w:iCs/>
                <w:sz w:val="22"/>
                <w:szCs w:val="22"/>
                <w:lang w:val="uk-UA" w:eastAsia="uk-UA"/>
              </w:rPr>
            </w:pPr>
            <w:r w:rsidRPr="004B464D">
              <w:rPr>
                <w:i/>
                <w:iCs/>
                <w:sz w:val="22"/>
                <w:szCs w:val="22"/>
                <w:lang w:val="uk-UA" w:eastAsia="uk-UA"/>
              </w:rPr>
              <w:t>1160</w:t>
            </w:r>
          </w:p>
        </w:tc>
        <w:tc>
          <w:tcPr>
            <w:tcW w:w="478" w:type="pct"/>
            <w:vMerge w:val="restart"/>
            <w:tcBorders>
              <w:top w:val="nil"/>
              <w:left w:val="single" w:sz="8" w:space="0" w:color="auto"/>
              <w:bottom w:val="single" w:sz="8" w:space="0" w:color="000000"/>
              <w:right w:val="single" w:sz="8" w:space="0" w:color="auto"/>
            </w:tcBorders>
            <w:vAlign w:val="center"/>
            <w:hideMark/>
          </w:tcPr>
          <w:p w14:paraId="22314220" w14:textId="77777777" w:rsidR="004B464D" w:rsidRPr="004B464D" w:rsidRDefault="004B464D" w:rsidP="004B464D">
            <w:pPr>
              <w:jc w:val="center"/>
              <w:rPr>
                <w:i/>
                <w:iCs/>
                <w:sz w:val="22"/>
                <w:szCs w:val="22"/>
                <w:lang w:val="uk-UA" w:eastAsia="uk-UA"/>
              </w:rPr>
            </w:pPr>
            <w:r w:rsidRPr="004B464D">
              <w:rPr>
                <w:i/>
                <w:iCs/>
                <w:sz w:val="22"/>
                <w:szCs w:val="22"/>
                <w:lang w:val="uk-UA" w:eastAsia="uk-UA"/>
              </w:rPr>
              <w:t>(710,430)</w:t>
            </w:r>
          </w:p>
        </w:tc>
        <w:tc>
          <w:tcPr>
            <w:tcW w:w="478" w:type="pct"/>
            <w:vMerge w:val="restart"/>
            <w:tcBorders>
              <w:top w:val="nil"/>
              <w:left w:val="single" w:sz="8" w:space="0" w:color="auto"/>
              <w:bottom w:val="single" w:sz="8" w:space="0" w:color="000000"/>
              <w:right w:val="single" w:sz="8" w:space="0" w:color="auto"/>
            </w:tcBorders>
            <w:vAlign w:val="center"/>
            <w:hideMark/>
          </w:tcPr>
          <w:p w14:paraId="56C297AC" w14:textId="77777777" w:rsidR="004B464D" w:rsidRPr="004B464D" w:rsidRDefault="004B464D" w:rsidP="004B464D">
            <w:pPr>
              <w:jc w:val="center"/>
              <w:rPr>
                <w:i/>
                <w:iCs/>
                <w:sz w:val="22"/>
                <w:szCs w:val="22"/>
                <w:lang w:val="uk-UA" w:eastAsia="uk-UA"/>
              </w:rPr>
            </w:pPr>
            <w:r w:rsidRPr="004B464D">
              <w:rPr>
                <w:i/>
                <w:iCs/>
                <w:sz w:val="22"/>
                <w:szCs w:val="22"/>
                <w:lang w:val="uk-UA" w:eastAsia="uk-UA"/>
              </w:rPr>
              <w:t>(543,071)</w:t>
            </w:r>
          </w:p>
        </w:tc>
        <w:tc>
          <w:tcPr>
            <w:tcW w:w="478" w:type="pct"/>
            <w:vMerge w:val="restart"/>
            <w:tcBorders>
              <w:top w:val="nil"/>
              <w:left w:val="single" w:sz="8" w:space="0" w:color="auto"/>
              <w:bottom w:val="single" w:sz="8" w:space="0" w:color="000000"/>
              <w:right w:val="single" w:sz="8" w:space="0" w:color="auto"/>
            </w:tcBorders>
            <w:vAlign w:val="center"/>
            <w:hideMark/>
          </w:tcPr>
          <w:p w14:paraId="0241775B" w14:textId="77777777" w:rsidR="004B464D" w:rsidRPr="004B464D" w:rsidRDefault="004B464D" w:rsidP="004B464D">
            <w:pPr>
              <w:jc w:val="center"/>
              <w:rPr>
                <w:i/>
                <w:iCs/>
                <w:sz w:val="22"/>
                <w:szCs w:val="22"/>
                <w:lang w:val="uk-UA" w:eastAsia="uk-UA"/>
              </w:rPr>
            </w:pPr>
            <w:r w:rsidRPr="004B464D">
              <w:rPr>
                <w:i/>
                <w:iCs/>
                <w:sz w:val="22"/>
                <w:szCs w:val="22"/>
                <w:lang w:val="uk-UA" w:eastAsia="uk-UA"/>
              </w:rPr>
              <w:t>(543,071)</w:t>
            </w:r>
          </w:p>
        </w:tc>
        <w:tc>
          <w:tcPr>
            <w:tcW w:w="477" w:type="pct"/>
            <w:vMerge w:val="restart"/>
            <w:tcBorders>
              <w:top w:val="nil"/>
              <w:left w:val="single" w:sz="8" w:space="0" w:color="auto"/>
              <w:bottom w:val="single" w:sz="8" w:space="0" w:color="000000"/>
              <w:right w:val="single" w:sz="8" w:space="0" w:color="auto"/>
            </w:tcBorders>
            <w:vAlign w:val="center"/>
            <w:hideMark/>
          </w:tcPr>
          <w:p w14:paraId="248C97AE" w14:textId="77777777" w:rsidR="004B464D" w:rsidRPr="004B464D" w:rsidRDefault="004B464D" w:rsidP="004B464D">
            <w:pPr>
              <w:jc w:val="center"/>
              <w:rPr>
                <w:i/>
                <w:iCs/>
                <w:sz w:val="22"/>
                <w:szCs w:val="22"/>
                <w:lang w:val="uk-UA" w:eastAsia="uk-UA"/>
              </w:rPr>
            </w:pPr>
            <w:r w:rsidRPr="004B464D">
              <w:rPr>
                <w:i/>
                <w:iCs/>
                <w:sz w:val="22"/>
                <w:szCs w:val="22"/>
                <w:lang w:val="uk-UA" w:eastAsia="uk-UA"/>
              </w:rPr>
              <w:t>(172,835)</w:t>
            </w:r>
          </w:p>
        </w:tc>
        <w:tc>
          <w:tcPr>
            <w:tcW w:w="430" w:type="pct"/>
            <w:vMerge w:val="restart"/>
            <w:tcBorders>
              <w:top w:val="nil"/>
              <w:left w:val="single" w:sz="8" w:space="0" w:color="auto"/>
              <w:bottom w:val="single" w:sz="8" w:space="0" w:color="000000"/>
              <w:right w:val="single" w:sz="8" w:space="0" w:color="auto"/>
            </w:tcBorders>
            <w:vAlign w:val="center"/>
            <w:hideMark/>
          </w:tcPr>
          <w:p w14:paraId="40A3BBD7" w14:textId="77777777" w:rsidR="004B464D" w:rsidRPr="004B464D" w:rsidRDefault="004B464D" w:rsidP="004B464D">
            <w:pPr>
              <w:jc w:val="center"/>
              <w:rPr>
                <w:i/>
                <w:iCs/>
                <w:sz w:val="22"/>
                <w:szCs w:val="22"/>
                <w:lang w:val="uk-UA" w:eastAsia="uk-UA"/>
              </w:rPr>
            </w:pPr>
            <w:r w:rsidRPr="004B464D">
              <w:rPr>
                <w:i/>
                <w:iCs/>
                <w:sz w:val="22"/>
                <w:szCs w:val="22"/>
                <w:lang w:val="uk-UA" w:eastAsia="uk-UA"/>
              </w:rPr>
              <w:t>(73,337)</w:t>
            </w:r>
          </w:p>
        </w:tc>
        <w:tc>
          <w:tcPr>
            <w:tcW w:w="462" w:type="pct"/>
            <w:vMerge w:val="restart"/>
            <w:tcBorders>
              <w:top w:val="nil"/>
              <w:left w:val="single" w:sz="8" w:space="0" w:color="auto"/>
              <w:bottom w:val="single" w:sz="8" w:space="0" w:color="000000"/>
              <w:right w:val="single" w:sz="8" w:space="0" w:color="auto"/>
            </w:tcBorders>
            <w:vAlign w:val="center"/>
            <w:hideMark/>
          </w:tcPr>
          <w:p w14:paraId="6469F87A" w14:textId="77777777" w:rsidR="004B464D" w:rsidRPr="004B464D" w:rsidRDefault="004B464D" w:rsidP="004B464D">
            <w:pPr>
              <w:jc w:val="center"/>
              <w:rPr>
                <w:i/>
                <w:iCs/>
                <w:sz w:val="22"/>
                <w:szCs w:val="22"/>
                <w:lang w:val="uk-UA" w:eastAsia="uk-UA"/>
              </w:rPr>
            </w:pPr>
            <w:r w:rsidRPr="004B464D">
              <w:rPr>
                <w:i/>
                <w:iCs/>
                <w:sz w:val="22"/>
                <w:szCs w:val="22"/>
                <w:lang w:val="uk-UA" w:eastAsia="uk-UA"/>
              </w:rPr>
              <w:t>(114,445)</w:t>
            </w:r>
          </w:p>
        </w:tc>
        <w:tc>
          <w:tcPr>
            <w:tcW w:w="432" w:type="pct"/>
            <w:vMerge w:val="restart"/>
            <w:tcBorders>
              <w:top w:val="nil"/>
              <w:left w:val="single" w:sz="8" w:space="0" w:color="auto"/>
              <w:bottom w:val="single" w:sz="8" w:space="0" w:color="000000"/>
              <w:right w:val="single" w:sz="8" w:space="0" w:color="auto"/>
            </w:tcBorders>
            <w:vAlign w:val="center"/>
            <w:hideMark/>
          </w:tcPr>
          <w:p w14:paraId="506E4433" w14:textId="77777777" w:rsidR="004B464D" w:rsidRPr="004B464D" w:rsidRDefault="004B464D" w:rsidP="004B464D">
            <w:pPr>
              <w:jc w:val="center"/>
              <w:rPr>
                <w:i/>
                <w:iCs/>
                <w:sz w:val="22"/>
                <w:szCs w:val="22"/>
                <w:lang w:val="uk-UA" w:eastAsia="uk-UA"/>
              </w:rPr>
            </w:pPr>
            <w:r w:rsidRPr="004B464D">
              <w:rPr>
                <w:i/>
                <w:iCs/>
                <w:sz w:val="22"/>
                <w:szCs w:val="22"/>
                <w:lang w:val="uk-UA" w:eastAsia="uk-UA"/>
              </w:rPr>
              <w:t>(182,454)</w:t>
            </w:r>
          </w:p>
        </w:tc>
      </w:tr>
      <w:tr w:rsidR="00D01ED3" w:rsidRPr="00D01ED3" w14:paraId="43D42840" w14:textId="77777777" w:rsidTr="005F1A59">
        <w:trPr>
          <w:trHeight w:val="269"/>
        </w:trPr>
        <w:tc>
          <w:tcPr>
            <w:tcW w:w="1430" w:type="pct"/>
            <w:tcBorders>
              <w:top w:val="nil"/>
              <w:left w:val="single" w:sz="8" w:space="0" w:color="auto"/>
              <w:bottom w:val="single" w:sz="8" w:space="0" w:color="auto"/>
              <w:right w:val="single" w:sz="8" w:space="0" w:color="auto"/>
            </w:tcBorders>
            <w:vAlign w:val="center"/>
            <w:hideMark/>
          </w:tcPr>
          <w:p w14:paraId="1B816193" w14:textId="77777777" w:rsidR="004B464D" w:rsidRPr="004B464D" w:rsidRDefault="004B464D" w:rsidP="004B464D">
            <w:pPr>
              <w:rPr>
                <w:i/>
                <w:iCs/>
                <w:sz w:val="22"/>
                <w:szCs w:val="22"/>
                <w:lang w:val="uk-UA" w:eastAsia="uk-UA"/>
              </w:rPr>
            </w:pPr>
            <w:r w:rsidRPr="004B464D">
              <w:rPr>
                <w:i/>
                <w:iCs/>
                <w:sz w:val="22"/>
                <w:szCs w:val="22"/>
                <w:lang w:val="uk-UA" w:eastAsia="uk-UA"/>
              </w:rPr>
              <w:t>(розшифрувати у додатку)</w:t>
            </w:r>
          </w:p>
        </w:tc>
        <w:tc>
          <w:tcPr>
            <w:tcW w:w="335" w:type="pct"/>
            <w:vMerge/>
            <w:tcBorders>
              <w:top w:val="nil"/>
              <w:left w:val="single" w:sz="8" w:space="0" w:color="auto"/>
              <w:bottom w:val="single" w:sz="8" w:space="0" w:color="000000"/>
              <w:right w:val="single" w:sz="8" w:space="0" w:color="auto"/>
            </w:tcBorders>
            <w:vAlign w:val="center"/>
            <w:hideMark/>
          </w:tcPr>
          <w:p w14:paraId="4D89049E" w14:textId="77777777" w:rsidR="004B464D" w:rsidRPr="004B464D" w:rsidRDefault="004B464D" w:rsidP="004B464D">
            <w:pPr>
              <w:rPr>
                <w:i/>
                <w:iCs/>
                <w:sz w:val="22"/>
                <w:szCs w:val="22"/>
                <w:lang w:val="uk-UA" w:eastAsia="uk-UA"/>
              </w:rPr>
            </w:pPr>
          </w:p>
        </w:tc>
        <w:tc>
          <w:tcPr>
            <w:tcW w:w="478" w:type="pct"/>
            <w:vMerge/>
            <w:tcBorders>
              <w:top w:val="nil"/>
              <w:left w:val="single" w:sz="8" w:space="0" w:color="auto"/>
              <w:bottom w:val="single" w:sz="8" w:space="0" w:color="000000"/>
              <w:right w:val="single" w:sz="8" w:space="0" w:color="auto"/>
            </w:tcBorders>
            <w:vAlign w:val="center"/>
            <w:hideMark/>
          </w:tcPr>
          <w:p w14:paraId="1C82EE6D" w14:textId="77777777" w:rsidR="004B464D" w:rsidRPr="004B464D" w:rsidRDefault="004B464D" w:rsidP="004B464D">
            <w:pPr>
              <w:rPr>
                <w:i/>
                <w:iCs/>
                <w:sz w:val="22"/>
                <w:szCs w:val="22"/>
                <w:lang w:val="uk-UA" w:eastAsia="uk-UA"/>
              </w:rPr>
            </w:pPr>
          </w:p>
        </w:tc>
        <w:tc>
          <w:tcPr>
            <w:tcW w:w="478" w:type="pct"/>
            <w:vMerge/>
            <w:tcBorders>
              <w:top w:val="nil"/>
              <w:left w:val="single" w:sz="8" w:space="0" w:color="auto"/>
              <w:bottom w:val="single" w:sz="8" w:space="0" w:color="000000"/>
              <w:right w:val="single" w:sz="8" w:space="0" w:color="auto"/>
            </w:tcBorders>
            <w:vAlign w:val="center"/>
            <w:hideMark/>
          </w:tcPr>
          <w:p w14:paraId="66019AF2" w14:textId="77777777" w:rsidR="004B464D" w:rsidRPr="004B464D" w:rsidRDefault="004B464D" w:rsidP="004B464D">
            <w:pPr>
              <w:rPr>
                <w:i/>
                <w:iCs/>
                <w:sz w:val="22"/>
                <w:szCs w:val="22"/>
                <w:lang w:val="uk-UA" w:eastAsia="uk-UA"/>
              </w:rPr>
            </w:pPr>
          </w:p>
        </w:tc>
        <w:tc>
          <w:tcPr>
            <w:tcW w:w="478" w:type="pct"/>
            <w:vMerge/>
            <w:tcBorders>
              <w:top w:val="nil"/>
              <w:left w:val="single" w:sz="8" w:space="0" w:color="auto"/>
              <w:bottom w:val="single" w:sz="8" w:space="0" w:color="000000"/>
              <w:right w:val="single" w:sz="8" w:space="0" w:color="auto"/>
            </w:tcBorders>
            <w:vAlign w:val="center"/>
            <w:hideMark/>
          </w:tcPr>
          <w:p w14:paraId="66A21D77" w14:textId="77777777" w:rsidR="004B464D" w:rsidRPr="004B464D" w:rsidRDefault="004B464D" w:rsidP="004B464D">
            <w:pPr>
              <w:rPr>
                <w:i/>
                <w:iCs/>
                <w:sz w:val="22"/>
                <w:szCs w:val="22"/>
                <w:lang w:val="uk-UA" w:eastAsia="uk-UA"/>
              </w:rPr>
            </w:pPr>
          </w:p>
        </w:tc>
        <w:tc>
          <w:tcPr>
            <w:tcW w:w="477" w:type="pct"/>
            <w:vMerge/>
            <w:tcBorders>
              <w:top w:val="nil"/>
              <w:left w:val="single" w:sz="8" w:space="0" w:color="auto"/>
              <w:bottom w:val="single" w:sz="8" w:space="0" w:color="000000"/>
              <w:right w:val="single" w:sz="8" w:space="0" w:color="auto"/>
            </w:tcBorders>
            <w:vAlign w:val="center"/>
            <w:hideMark/>
          </w:tcPr>
          <w:p w14:paraId="7451391E" w14:textId="77777777" w:rsidR="004B464D" w:rsidRPr="004B464D" w:rsidRDefault="004B464D" w:rsidP="004B464D">
            <w:pPr>
              <w:rPr>
                <w:i/>
                <w:iCs/>
                <w:sz w:val="22"/>
                <w:szCs w:val="22"/>
                <w:lang w:val="uk-UA" w:eastAsia="uk-UA"/>
              </w:rPr>
            </w:pPr>
          </w:p>
        </w:tc>
        <w:tc>
          <w:tcPr>
            <w:tcW w:w="430" w:type="pct"/>
            <w:vMerge/>
            <w:tcBorders>
              <w:top w:val="nil"/>
              <w:left w:val="single" w:sz="8" w:space="0" w:color="auto"/>
              <w:bottom w:val="single" w:sz="8" w:space="0" w:color="000000"/>
              <w:right w:val="single" w:sz="8" w:space="0" w:color="auto"/>
            </w:tcBorders>
            <w:vAlign w:val="center"/>
            <w:hideMark/>
          </w:tcPr>
          <w:p w14:paraId="6B091A66" w14:textId="77777777" w:rsidR="004B464D" w:rsidRPr="004B464D" w:rsidRDefault="004B464D" w:rsidP="004B464D">
            <w:pPr>
              <w:rPr>
                <w:i/>
                <w:iCs/>
                <w:sz w:val="22"/>
                <w:szCs w:val="22"/>
                <w:lang w:val="uk-UA" w:eastAsia="uk-UA"/>
              </w:rPr>
            </w:pPr>
          </w:p>
        </w:tc>
        <w:tc>
          <w:tcPr>
            <w:tcW w:w="462" w:type="pct"/>
            <w:vMerge/>
            <w:tcBorders>
              <w:top w:val="nil"/>
              <w:left w:val="single" w:sz="8" w:space="0" w:color="auto"/>
              <w:bottom w:val="single" w:sz="8" w:space="0" w:color="000000"/>
              <w:right w:val="single" w:sz="8" w:space="0" w:color="auto"/>
            </w:tcBorders>
            <w:vAlign w:val="center"/>
            <w:hideMark/>
          </w:tcPr>
          <w:p w14:paraId="5746A77A" w14:textId="77777777" w:rsidR="004B464D" w:rsidRPr="004B464D" w:rsidRDefault="004B464D" w:rsidP="004B464D">
            <w:pPr>
              <w:rPr>
                <w:i/>
                <w:iCs/>
                <w:sz w:val="22"/>
                <w:szCs w:val="22"/>
                <w:lang w:val="uk-UA" w:eastAsia="uk-UA"/>
              </w:rPr>
            </w:pPr>
          </w:p>
        </w:tc>
        <w:tc>
          <w:tcPr>
            <w:tcW w:w="432" w:type="pct"/>
            <w:vMerge/>
            <w:tcBorders>
              <w:top w:val="nil"/>
              <w:left w:val="single" w:sz="8" w:space="0" w:color="auto"/>
              <w:bottom w:val="single" w:sz="8" w:space="0" w:color="000000"/>
              <w:right w:val="single" w:sz="8" w:space="0" w:color="auto"/>
            </w:tcBorders>
            <w:vAlign w:val="center"/>
            <w:hideMark/>
          </w:tcPr>
          <w:p w14:paraId="4C93C6DD" w14:textId="77777777" w:rsidR="004B464D" w:rsidRPr="004B464D" w:rsidRDefault="004B464D" w:rsidP="004B464D">
            <w:pPr>
              <w:rPr>
                <w:i/>
                <w:iCs/>
                <w:sz w:val="22"/>
                <w:szCs w:val="22"/>
                <w:lang w:val="uk-UA" w:eastAsia="uk-UA"/>
              </w:rPr>
            </w:pPr>
          </w:p>
        </w:tc>
      </w:tr>
      <w:tr w:rsidR="00D01ED3" w:rsidRPr="00D01ED3" w14:paraId="60BE3A83" w14:textId="77777777" w:rsidTr="005F1A59">
        <w:trPr>
          <w:trHeight w:val="112"/>
        </w:trPr>
        <w:tc>
          <w:tcPr>
            <w:tcW w:w="1430" w:type="pct"/>
            <w:tcBorders>
              <w:top w:val="nil"/>
              <w:left w:val="single" w:sz="8" w:space="0" w:color="auto"/>
              <w:bottom w:val="nil"/>
              <w:right w:val="single" w:sz="8" w:space="0" w:color="auto"/>
            </w:tcBorders>
            <w:vAlign w:val="center"/>
            <w:hideMark/>
          </w:tcPr>
          <w:p w14:paraId="3D18F45E" w14:textId="77777777" w:rsidR="004B464D" w:rsidRPr="004B464D" w:rsidRDefault="004B464D" w:rsidP="004B464D">
            <w:pPr>
              <w:rPr>
                <w:b/>
                <w:bCs/>
                <w:sz w:val="22"/>
                <w:szCs w:val="22"/>
                <w:lang w:val="uk-UA" w:eastAsia="uk-UA"/>
              </w:rPr>
            </w:pPr>
            <w:r w:rsidRPr="004B464D">
              <w:rPr>
                <w:b/>
                <w:bCs/>
                <w:sz w:val="22"/>
                <w:szCs w:val="22"/>
                <w:lang w:val="uk-UA" w:eastAsia="uk-UA"/>
              </w:rPr>
              <w:t>Інші операційні витрати</w:t>
            </w:r>
          </w:p>
        </w:tc>
        <w:tc>
          <w:tcPr>
            <w:tcW w:w="335" w:type="pct"/>
            <w:vMerge w:val="restart"/>
            <w:tcBorders>
              <w:top w:val="nil"/>
              <w:left w:val="single" w:sz="8" w:space="0" w:color="auto"/>
              <w:bottom w:val="single" w:sz="8" w:space="0" w:color="000000"/>
              <w:right w:val="single" w:sz="8" w:space="0" w:color="auto"/>
            </w:tcBorders>
            <w:vAlign w:val="center"/>
            <w:hideMark/>
          </w:tcPr>
          <w:p w14:paraId="0163A12E" w14:textId="77777777" w:rsidR="004B464D" w:rsidRPr="004B464D" w:rsidRDefault="004B464D" w:rsidP="004B464D">
            <w:pPr>
              <w:jc w:val="center"/>
              <w:rPr>
                <w:sz w:val="22"/>
                <w:szCs w:val="22"/>
                <w:lang w:val="uk-UA" w:eastAsia="uk-UA"/>
              </w:rPr>
            </w:pPr>
            <w:r w:rsidRPr="004B464D">
              <w:rPr>
                <w:sz w:val="22"/>
                <w:szCs w:val="22"/>
                <w:lang w:val="uk-UA" w:eastAsia="uk-UA"/>
              </w:rPr>
              <w:t>1170</w:t>
            </w:r>
          </w:p>
        </w:tc>
        <w:tc>
          <w:tcPr>
            <w:tcW w:w="478" w:type="pct"/>
            <w:vMerge w:val="restart"/>
            <w:tcBorders>
              <w:top w:val="nil"/>
              <w:left w:val="single" w:sz="8" w:space="0" w:color="auto"/>
              <w:bottom w:val="single" w:sz="8" w:space="0" w:color="000000"/>
              <w:right w:val="single" w:sz="8" w:space="0" w:color="auto"/>
            </w:tcBorders>
            <w:vAlign w:val="center"/>
            <w:hideMark/>
          </w:tcPr>
          <w:p w14:paraId="662B0BD2" w14:textId="77777777" w:rsidR="004B464D" w:rsidRPr="004B464D" w:rsidRDefault="004B464D" w:rsidP="004B464D">
            <w:pPr>
              <w:jc w:val="center"/>
              <w:rPr>
                <w:sz w:val="22"/>
                <w:szCs w:val="22"/>
                <w:lang w:val="uk-UA" w:eastAsia="uk-UA"/>
              </w:rPr>
            </w:pPr>
            <w:r w:rsidRPr="004B464D">
              <w:rPr>
                <w:sz w:val="22"/>
                <w:szCs w:val="22"/>
                <w:lang w:val="uk-UA" w:eastAsia="uk-UA"/>
              </w:rPr>
              <w:t>(19,238)</w:t>
            </w:r>
          </w:p>
        </w:tc>
        <w:tc>
          <w:tcPr>
            <w:tcW w:w="478" w:type="pct"/>
            <w:vMerge w:val="restart"/>
            <w:tcBorders>
              <w:top w:val="nil"/>
              <w:left w:val="single" w:sz="8" w:space="0" w:color="auto"/>
              <w:bottom w:val="single" w:sz="8" w:space="0" w:color="000000"/>
              <w:right w:val="single" w:sz="8" w:space="0" w:color="auto"/>
            </w:tcBorders>
            <w:vAlign w:val="center"/>
            <w:hideMark/>
          </w:tcPr>
          <w:p w14:paraId="1C715447" w14:textId="77777777" w:rsidR="004B464D" w:rsidRPr="004B464D" w:rsidRDefault="004B464D" w:rsidP="004B464D">
            <w:pPr>
              <w:jc w:val="center"/>
              <w:rPr>
                <w:sz w:val="22"/>
                <w:szCs w:val="22"/>
                <w:lang w:val="uk-UA" w:eastAsia="uk-UA"/>
              </w:rPr>
            </w:pPr>
            <w:r w:rsidRPr="004B464D">
              <w:rPr>
                <w:sz w:val="22"/>
                <w:szCs w:val="22"/>
                <w:lang w:val="uk-UA" w:eastAsia="uk-UA"/>
              </w:rPr>
              <w:t>(65,848)</w:t>
            </w:r>
          </w:p>
        </w:tc>
        <w:tc>
          <w:tcPr>
            <w:tcW w:w="478"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42BAF6B1" w14:textId="77777777" w:rsidR="004B464D" w:rsidRPr="004B464D" w:rsidRDefault="004B464D" w:rsidP="004B464D">
            <w:pPr>
              <w:jc w:val="center"/>
              <w:rPr>
                <w:sz w:val="22"/>
                <w:szCs w:val="22"/>
                <w:lang w:val="uk-UA" w:eastAsia="uk-UA"/>
              </w:rPr>
            </w:pPr>
            <w:r w:rsidRPr="004B464D">
              <w:rPr>
                <w:sz w:val="22"/>
                <w:szCs w:val="22"/>
                <w:lang w:val="uk-UA" w:eastAsia="uk-UA"/>
              </w:rPr>
              <w:t>(70,348)</w:t>
            </w:r>
          </w:p>
        </w:tc>
        <w:tc>
          <w:tcPr>
            <w:tcW w:w="477" w:type="pct"/>
            <w:vMerge w:val="restart"/>
            <w:tcBorders>
              <w:top w:val="nil"/>
              <w:left w:val="single" w:sz="8" w:space="0" w:color="auto"/>
              <w:bottom w:val="single" w:sz="8" w:space="0" w:color="000000"/>
              <w:right w:val="single" w:sz="8" w:space="0" w:color="auto"/>
            </w:tcBorders>
            <w:vAlign w:val="center"/>
            <w:hideMark/>
          </w:tcPr>
          <w:p w14:paraId="1996C868" w14:textId="77777777" w:rsidR="004B464D" w:rsidRPr="004B464D" w:rsidRDefault="004B464D" w:rsidP="004B464D">
            <w:pPr>
              <w:jc w:val="center"/>
              <w:rPr>
                <w:sz w:val="22"/>
                <w:szCs w:val="22"/>
                <w:lang w:val="uk-UA" w:eastAsia="uk-UA"/>
              </w:rPr>
            </w:pPr>
            <w:r w:rsidRPr="004B464D">
              <w:rPr>
                <w:sz w:val="22"/>
                <w:szCs w:val="22"/>
                <w:lang w:val="uk-UA" w:eastAsia="uk-UA"/>
              </w:rPr>
              <w:t>(15,828)</w:t>
            </w:r>
          </w:p>
        </w:tc>
        <w:tc>
          <w:tcPr>
            <w:tcW w:w="430" w:type="pct"/>
            <w:vMerge w:val="restart"/>
            <w:tcBorders>
              <w:top w:val="nil"/>
              <w:left w:val="single" w:sz="8" w:space="0" w:color="auto"/>
              <w:bottom w:val="single" w:sz="8" w:space="0" w:color="000000"/>
              <w:right w:val="single" w:sz="8" w:space="0" w:color="auto"/>
            </w:tcBorders>
            <w:vAlign w:val="center"/>
            <w:hideMark/>
          </w:tcPr>
          <w:p w14:paraId="48930B08" w14:textId="77777777" w:rsidR="004B464D" w:rsidRPr="004B464D" w:rsidRDefault="004B464D" w:rsidP="004B464D">
            <w:pPr>
              <w:jc w:val="center"/>
              <w:rPr>
                <w:sz w:val="22"/>
                <w:szCs w:val="22"/>
                <w:lang w:val="uk-UA" w:eastAsia="uk-UA"/>
              </w:rPr>
            </w:pPr>
            <w:r w:rsidRPr="004B464D">
              <w:rPr>
                <w:sz w:val="22"/>
                <w:szCs w:val="22"/>
                <w:lang w:val="uk-UA" w:eastAsia="uk-UA"/>
              </w:rPr>
              <w:t>(9,020)</w:t>
            </w:r>
          </w:p>
        </w:tc>
        <w:tc>
          <w:tcPr>
            <w:tcW w:w="462" w:type="pct"/>
            <w:vMerge w:val="restart"/>
            <w:tcBorders>
              <w:top w:val="nil"/>
              <w:left w:val="single" w:sz="8" w:space="0" w:color="auto"/>
              <w:bottom w:val="single" w:sz="8" w:space="0" w:color="000000"/>
              <w:right w:val="single" w:sz="8" w:space="0" w:color="auto"/>
            </w:tcBorders>
            <w:vAlign w:val="center"/>
            <w:hideMark/>
          </w:tcPr>
          <w:p w14:paraId="4C1B1629" w14:textId="77777777" w:rsidR="004B464D" w:rsidRPr="004B464D" w:rsidRDefault="004B464D" w:rsidP="004B464D">
            <w:pPr>
              <w:jc w:val="center"/>
              <w:rPr>
                <w:sz w:val="22"/>
                <w:szCs w:val="22"/>
                <w:lang w:val="uk-UA" w:eastAsia="uk-UA"/>
              </w:rPr>
            </w:pPr>
            <w:r w:rsidRPr="004B464D">
              <w:rPr>
                <w:sz w:val="22"/>
                <w:szCs w:val="22"/>
                <w:lang w:val="uk-UA" w:eastAsia="uk-UA"/>
              </w:rPr>
              <w:t>(24,000)</w:t>
            </w:r>
          </w:p>
        </w:tc>
        <w:tc>
          <w:tcPr>
            <w:tcW w:w="432" w:type="pct"/>
            <w:vMerge w:val="restart"/>
            <w:tcBorders>
              <w:top w:val="nil"/>
              <w:left w:val="single" w:sz="8" w:space="0" w:color="auto"/>
              <w:bottom w:val="single" w:sz="8" w:space="0" w:color="000000"/>
              <w:right w:val="single" w:sz="8" w:space="0" w:color="auto"/>
            </w:tcBorders>
            <w:vAlign w:val="center"/>
            <w:hideMark/>
          </w:tcPr>
          <w:p w14:paraId="462DFE15" w14:textId="77777777" w:rsidR="004B464D" w:rsidRPr="004B464D" w:rsidRDefault="004B464D" w:rsidP="004B464D">
            <w:pPr>
              <w:jc w:val="center"/>
              <w:rPr>
                <w:sz w:val="22"/>
                <w:szCs w:val="22"/>
                <w:lang w:val="uk-UA" w:eastAsia="uk-UA"/>
              </w:rPr>
            </w:pPr>
            <w:r w:rsidRPr="004B464D">
              <w:rPr>
                <w:sz w:val="22"/>
                <w:szCs w:val="22"/>
                <w:lang w:val="uk-UA" w:eastAsia="uk-UA"/>
              </w:rPr>
              <w:t>(21,500)</w:t>
            </w:r>
          </w:p>
        </w:tc>
      </w:tr>
      <w:tr w:rsidR="00D01ED3" w:rsidRPr="00D01ED3" w14:paraId="672E19CB" w14:textId="77777777" w:rsidTr="005F1A59">
        <w:trPr>
          <w:trHeight w:val="60"/>
        </w:trPr>
        <w:tc>
          <w:tcPr>
            <w:tcW w:w="1430" w:type="pct"/>
            <w:tcBorders>
              <w:top w:val="nil"/>
              <w:left w:val="single" w:sz="8" w:space="0" w:color="auto"/>
              <w:bottom w:val="single" w:sz="8" w:space="0" w:color="auto"/>
              <w:right w:val="single" w:sz="8" w:space="0" w:color="auto"/>
            </w:tcBorders>
            <w:vAlign w:val="center"/>
            <w:hideMark/>
          </w:tcPr>
          <w:p w14:paraId="7CD7AEFE" w14:textId="77777777" w:rsidR="004B464D" w:rsidRPr="004B464D" w:rsidRDefault="004B464D" w:rsidP="004B464D">
            <w:pPr>
              <w:rPr>
                <w:b/>
                <w:bCs/>
                <w:sz w:val="22"/>
                <w:szCs w:val="22"/>
                <w:lang w:val="uk-UA" w:eastAsia="uk-UA"/>
              </w:rPr>
            </w:pPr>
            <w:r w:rsidRPr="004B464D">
              <w:rPr>
                <w:b/>
                <w:bCs/>
                <w:sz w:val="22"/>
                <w:szCs w:val="22"/>
                <w:lang w:val="uk-UA" w:eastAsia="uk-UA"/>
              </w:rPr>
              <w:t xml:space="preserve"> </w:t>
            </w:r>
            <w:r w:rsidRPr="004B464D">
              <w:rPr>
                <w:sz w:val="22"/>
                <w:szCs w:val="22"/>
                <w:lang w:val="uk-UA" w:eastAsia="uk-UA"/>
              </w:rPr>
              <w:t>(розшифрувати у додатку)</w:t>
            </w:r>
          </w:p>
        </w:tc>
        <w:tc>
          <w:tcPr>
            <w:tcW w:w="335" w:type="pct"/>
            <w:vMerge/>
            <w:tcBorders>
              <w:top w:val="nil"/>
              <w:left w:val="single" w:sz="8" w:space="0" w:color="auto"/>
              <w:bottom w:val="single" w:sz="8" w:space="0" w:color="000000"/>
              <w:right w:val="single" w:sz="8" w:space="0" w:color="auto"/>
            </w:tcBorders>
            <w:vAlign w:val="center"/>
            <w:hideMark/>
          </w:tcPr>
          <w:p w14:paraId="79614CB1" w14:textId="77777777" w:rsidR="004B464D" w:rsidRPr="004B464D" w:rsidRDefault="004B464D" w:rsidP="004B464D">
            <w:pPr>
              <w:rPr>
                <w:sz w:val="22"/>
                <w:szCs w:val="22"/>
                <w:lang w:val="uk-UA" w:eastAsia="uk-UA"/>
              </w:rPr>
            </w:pPr>
          </w:p>
        </w:tc>
        <w:tc>
          <w:tcPr>
            <w:tcW w:w="478" w:type="pct"/>
            <w:vMerge/>
            <w:tcBorders>
              <w:top w:val="nil"/>
              <w:left w:val="single" w:sz="8" w:space="0" w:color="auto"/>
              <w:bottom w:val="single" w:sz="8" w:space="0" w:color="000000"/>
              <w:right w:val="single" w:sz="8" w:space="0" w:color="auto"/>
            </w:tcBorders>
            <w:vAlign w:val="center"/>
            <w:hideMark/>
          </w:tcPr>
          <w:p w14:paraId="24C81D69" w14:textId="77777777" w:rsidR="004B464D" w:rsidRPr="004B464D" w:rsidRDefault="004B464D" w:rsidP="004B464D">
            <w:pPr>
              <w:rPr>
                <w:sz w:val="22"/>
                <w:szCs w:val="22"/>
                <w:lang w:val="uk-UA" w:eastAsia="uk-UA"/>
              </w:rPr>
            </w:pPr>
          </w:p>
        </w:tc>
        <w:tc>
          <w:tcPr>
            <w:tcW w:w="478" w:type="pct"/>
            <w:vMerge/>
            <w:tcBorders>
              <w:top w:val="nil"/>
              <w:left w:val="single" w:sz="8" w:space="0" w:color="auto"/>
              <w:bottom w:val="single" w:sz="8" w:space="0" w:color="000000"/>
              <w:right w:val="single" w:sz="8" w:space="0" w:color="auto"/>
            </w:tcBorders>
            <w:vAlign w:val="center"/>
            <w:hideMark/>
          </w:tcPr>
          <w:p w14:paraId="2C1D0968" w14:textId="77777777" w:rsidR="004B464D" w:rsidRPr="004B464D" w:rsidRDefault="004B464D" w:rsidP="004B464D">
            <w:pPr>
              <w:rPr>
                <w:sz w:val="22"/>
                <w:szCs w:val="22"/>
                <w:lang w:val="uk-UA" w:eastAsia="uk-UA"/>
              </w:rPr>
            </w:pPr>
          </w:p>
        </w:tc>
        <w:tc>
          <w:tcPr>
            <w:tcW w:w="478" w:type="pct"/>
            <w:vMerge/>
            <w:tcBorders>
              <w:top w:val="nil"/>
              <w:left w:val="single" w:sz="8" w:space="0" w:color="auto"/>
              <w:bottom w:val="single" w:sz="8" w:space="0" w:color="000000"/>
              <w:right w:val="single" w:sz="8" w:space="0" w:color="auto"/>
            </w:tcBorders>
            <w:vAlign w:val="center"/>
            <w:hideMark/>
          </w:tcPr>
          <w:p w14:paraId="70FEA076" w14:textId="77777777" w:rsidR="004B464D" w:rsidRPr="004B464D" w:rsidRDefault="004B464D" w:rsidP="004B464D">
            <w:pPr>
              <w:rPr>
                <w:sz w:val="22"/>
                <w:szCs w:val="22"/>
                <w:lang w:val="uk-UA" w:eastAsia="uk-UA"/>
              </w:rPr>
            </w:pPr>
          </w:p>
        </w:tc>
        <w:tc>
          <w:tcPr>
            <w:tcW w:w="477" w:type="pct"/>
            <w:vMerge/>
            <w:tcBorders>
              <w:top w:val="nil"/>
              <w:left w:val="single" w:sz="8" w:space="0" w:color="auto"/>
              <w:bottom w:val="single" w:sz="8" w:space="0" w:color="000000"/>
              <w:right w:val="single" w:sz="8" w:space="0" w:color="auto"/>
            </w:tcBorders>
            <w:vAlign w:val="center"/>
            <w:hideMark/>
          </w:tcPr>
          <w:p w14:paraId="735ECC38" w14:textId="77777777" w:rsidR="004B464D" w:rsidRPr="004B464D" w:rsidRDefault="004B464D" w:rsidP="004B464D">
            <w:pPr>
              <w:rPr>
                <w:sz w:val="22"/>
                <w:szCs w:val="22"/>
                <w:lang w:val="uk-UA" w:eastAsia="uk-UA"/>
              </w:rPr>
            </w:pPr>
          </w:p>
        </w:tc>
        <w:tc>
          <w:tcPr>
            <w:tcW w:w="430" w:type="pct"/>
            <w:vMerge/>
            <w:tcBorders>
              <w:top w:val="nil"/>
              <w:left w:val="single" w:sz="8" w:space="0" w:color="auto"/>
              <w:bottom w:val="single" w:sz="8" w:space="0" w:color="000000"/>
              <w:right w:val="single" w:sz="8" w:space="0" w:color="auto"/>
            </w:tcBorders>
            <w:vAlign w:val="center"/>
            <w:hideMark/>
          </w:tcPr>
          <w:p w14:paraId="16CD7C34" w14:textId="77777777" w:rsidR="004B464D" w:rsidRPr="004B464D" w:rsidRDefault="004B464D" w:rsidP="004B464D">
            <w:pPr>
              <w:rPr>
                <w:sz w:val="22"/>
                <w:szCs w:val="22"/>
                <w:lang w:val="uk-UA" w:eastAsia="uk-UA"/>
              </w:rPr>
            </w:pPr>
          </w:p>
        </w:tc>
        <w:tc>
          <w:tcPr>
            <w:tcW w:w="462" w:type="pct"/>
            <w:vMerge/>
            <w:tcBorders>
              <w:top w:val="nil"/>
              <w:left w:val="single" w:sz="8" w:space="0" w:color="auto"/>
              <w:bottom w:val="single" w:sz="8" w:space="0" w:color="000000"/>
              <w:right w:val="single" w:sz="8" w:space="0" w:color="auto"/>
            </w:tcBorders>
            <w:vAlign w:val="center"/>
            <w:hideMark/>
          </w:tcPr>
          <w:p w14:paraId="6422941B" w14:textId="77777777" w:rsidR="004B464D" w:rsidRPr="004B464D" w:rsidRDefault="004B464D" w:rsidP="004B464D">
            <w:pPr>
              <w:rPr>
                <w:sz w:val="22"/>
                <w:szCs w:val="22"/>
                <w:lang w:val="uk-UA" w:eastAsia="uk-UA"/>
              </w:rPr>
            </w:pPr>
          </w:p>
        </w:tc>
        <w:tc>
          <w:tcPr>
            <w:tcW w:w="432" w:type="pct"/>
            <w:vMerge/>
            <w:tcBorders>
              <w:top w:val="nil"/>
              <w:left w:val="single" w:sz="8" w:space="0" w:color="auto"/>
              <w:bottom w:val="single" w:sz="8" w:space="0" w:color="000000"/>
              <w:right w:val="single" w:sz="8" w:space="0" w:color="auto"/>
            </w:tcBorders>
            <w:vAlign w:val="center"/>
            <w:hideMark/>
          </w:tcPr>
          <w:p w14:paraId="1D98B903" w14:textId="77777777" w:rsidR="004B464D" w:rsidRPr="004B464D" w:rsidRDefault="004B464D" w:rsidP="004B464D">
            <w:pPr>
              <w:rPr>
                <w:sz w:val="22"/>
                <w:szCs w:val="22"/>
                <w:lang w:val="uk-UA" w:eastAsia="uk-UA"/>
              </w:rPr>
            </w:pPr>
          </w:p>
        </w:tc>
      </w:tr>
      <w:tr w:rsidR="00D01ED3" w:rsidRPr="00D01ED3" w14:paraId="38D606A7" w14:textId="77777777" w:rsidTr="005F1A59">
        <w:trPr>
          <w:trHeight w:val="454"/>
        </w:trPr>
        <w:tc>
          <w:tcPr>
            <w:tcW w:w="1430" w:type="pct"/>
            <w:tcBorders>
              <w:top w:val="nil"/>
              <w:left w:val="single" w:sz="8" w:space="0" w:color="auto"/>
              <w:bottom w:val="single" w:sz="8" w:space="0" w:color="auto"/>
              <w:right w:val="single" w:sz="8" w:space="0" w:color="auto"/>
            </w:tcBorders>
            <w:vAlign w:val="center"/>
            <w:hideMark/>
          </w:tcPr>
          <w:p w14:paraId="6EA07568" w14:textId="77777777" w:rsidR="004B464D" w:rsidRPr="004B464D" w:rsidRDefault="004B464D" w:rsidP="004B464D">
            <w:pPr>
              <w:rPr>
                <w:b/>
                <w:bCs/>
                <w:i/>
                <w:iCs/>
                <w:sz w:val="22"/>
                <w:szCs w:val="22"/>
                <w:lang w:val="uk-UA" w:eastAsia="uk-UA"/>
              </w:rPr>
            </w:pPr>
            <w:r w:rsidRPr="004B464D">
              <w:rPr>
                <w:b/>
                <w:bCs/>
                <w:i/>
                <w:iCs/>
                <w:sz w:val="22"/>
                <w:szCs w:val="22"/>
                <w:lang w:val="uk-UA" w:eastAsia="uk-UA"/>
              </w:rPr>
              <w:t>Разом(сума рядків 1100-1180)</w:t>
            </w:r>
          </w:p>
        </w:tc>
        <w:tc>
          <w:tcPr>
            <w:tcW w:w="335" w:type="pct"/>
            <w:tcBorders>
              <w:top w:val="nil"/>
              <w:left w:val="nil"/>
              <w:bottom w:val="single" w:sz="8" w:space="0" w:color="auto"/>
              <w:right w:val="single" w:sz="8" w:space="0" w:color="auto"/>
            </w:tcBorders>
            <w:vAlign w:val="center"/>
            <w:hideMark/>
          </w:tcPr>
          <w:p w14:paraId="1CC50FDE" w14:textId="77777777" w:rsidR="004B464D" w:rsidRPr="004B464D" w:rsidRDefault="004B464D" w:rsidP="004B464D">
            <w:pPr>
              <w:jc w:val="center"/>
              <w:rPr>
                <w:b/>
                <w:bCs/>
                <w:sz w:val="22"/>
                <w:szCs w:val="22"/>
                <w:lang w:val="uk-UA" w:eastAsia="uk-UA"/>
              </w:rPr>
            </w:pPr>
            <w:r w:rsidRPr="004B464D">
              <w:rPr>
                <w:b/>
                <w:bCs/>
                <w:sz w:val="22"/>
                <w:szCs w:val="22"/>
                <w:lang w:val="uk-UA" w:eastAsia="uk-UA"/>
              </w:rPr>
              <w:t>1180</w:t>
            </w:r>
          </w:p>
        </w:tc>
        <w:tc>
          <w:tcPr>
            <w:tcW w:w="478" w:type="pct"/>
            <w:tcBorders>
              <w:top w:val="nil"/>
              <w:left w:val="nil"/>
              <w:bottom w:val="single" w:sz="8" w:space="0" w:color="auto"/>
              <w:right w:val="single" w:sz="8" w:space="0" w:color="auto"/>
            </w:tcBorders>
            <w:vAlign w:val="center"/>
            <w:hideMark/>
          </w:tcPr>
          <w:p w14:paraId="4EFE7F81" w14:textId="77777777" w:rsidR="004B464D" w:rsidRPr="004B464D" w:rsidRDefault="004B464D" w:rsidP="004B464D">
            <w:pPr>
              <w:jc w:val="center"/>
              <w:rPr>
                <w:sz w:val="22"/>
                <w:szCs w:val="22"/>
                <w:lang w:val="uk-UA" w:eastAsia="uk-UA"/>
              </w:rPr>
            </w:pPr>
            <w:r w:rsidRPr="004B464D">
              <w:rPr>
                <w:sz w:val="22"/>
                <w:szCs w:val="22"/>
                <w:lang w:val="uk-UA" w:eastAsia="uk-UA"/>
              </w:rPr>
              <w:t>(18 502,694)</w:t>
            </w:r>
          </w:p>
        </w:tc>
        <w:tc>
          <w:tcPr>
            <w:tcW w:w="478" w:type="pct"/>
            <w:tcBorders>
              <w:top w:val="nil"/>
              <w:left w:val="nil"/>
              <w:bottom w:val="single" w:sz="8" w:space="0" w:color="auto"/>
              <w:right w:val="single" w:sz="8" w:space="0" w:color="auto"/>
            </w:tcBorders>
            <w:vAlign w:val="center"/>
            <w:hideMark/>
          </w:tcPr>
          <w:p w14:paraId="146E5920" w14:textId="77777777" w:rsidR="004B464D" w:rsidRPr="004B464D" w:rsidRDefault="004B464D" w:rsidP="004B464D">
            <w:pPr>
              <w:jc w:val="center"/>
              <w:rPr>
                <w:sz w:val="22"/>
                <w:szCs w:val="22"/>
                <w:lang w:val="uk-UA" w:eastAsia="uk-UA"/>
              </w:rPr>
            </w:pPr>
            <w:r w:rsidRPr="004B464D">
              <w:rPr>
                <w:sz w:val="22"/>
                <w:szCs w:val="22"/>
                <w:lang w:val="uk-UA" w:eastAsia="uk-UA"/>
              </w:rPr>
              <w:t>(23 432,793)</w:t>
            </w:r>
          </w:p>
        </w:tc>
        <w:tc>
          <w:tcPr>
            <w:tcW w:w="478" w:type="pct"/>
            <w:tcBorders>
              <w:top w:val="nil"/>
              <w:left w:val="nil"/>
              <w:bottom w:val="single" w:sz="8" w:space="0" w:color="auto"/>
              <w:right w:val="single" w:sz="8" w:space="0" w:color="auto"/>
            </w:tcBorders>
            <w:vAlign w:val="center"/>
            <w:hideMark/>
          </w:tcPr>
          <w:p w14:paraId="685DCB42" w14:textId="77777777" w:rsidR="004B464D" w:rsidRPr="004B464D" w:rsidRDefault="004B464D" w:rsidP="004B464D">
            <w:pPr>
              <w:jc w:val="center"/>
              <w:rPr>
                <w:sz w:val="22"/>
                <w:szCs w:val="22"/>
                <w:lang w:val="uk-UA" w:eastAsia="uk-UA"/>
              </w:rPr>
            </w:pPr>
            <w:r w:rsidRPr="004B464D">
              <w:rPr>
                <w:sz w:val="22"/>
                <w:szCs w:val="22"/>
                <w:lang w:val="uk-UA" w:eastAsia="uk-UA"/>
              </w:rPr>
              <w:t>(22 935,609)</w:t>
            </w:r>
          </w:p>
        </w:tc>
        <w:tc>
          <w:tcPr>
            <w:tcW w:w="477" w:type="pct"/>
            <w:tcBorders>
              <w:top w:val="nil"/>
              <w:left w:val="nil"/>
              <w:bottom w:val="single" w:sz="8" w:space="0" w:color="auto"/>
              <w:right w:val="single" w:sz="8" w:space="0" w:color="auto"/>
            </w:tcBorders>
            <w:vAlign w:val="center"/>
            <w:hideMark/>
          </w:tcPr>
          <w:p w14:paraId="714B8A60" w14:textId="77777777" w:rsidR="004B464D" w:rsidRPr="004B464D" w:rsidRDefault="004B464D" w:rsidP="004B464D">
            <w:pPr>
              <w:jc w:val="center"/>
              <w:rPr>
                <w:sz w:val="22"/>
                <w:szCs w:val="22"/>
                <w:lang w:val="uk-UA" w:eastAsia="uk-UA"/>
              </w:rPr>
            </w:pPr>
            <w:r w:rsidRPr="004B464D">
              <w:rPr>
                <w:sz w:val="22"/>
                <w:szCs w:val="22"/>
                <w:lang w:val="uk-UA" w:eastAsia="uk-UA"/>
              </w:rPr>
              <w:t>(6 014,351)</w:t>
            </w:r>
          </w:p>
        </w:tc>
        <w:tc>
          <w:tcPr>
            <w:tcW w:w="430" w:type="pct"/>
            <w:tcBorders>
              <w:top w:val="nil"/>
              <w:left w:val="nil"/>
              <w:bottom w:val="single" w:sz="8" w:space="0" w:color="auto"/>
              <w:right w:val="single" w:sz="8" w:space="0" w:color="auto"/>
            </w:tcBorders>
            <w:vAlign w:val="center"/>
            <w:hideMark/>
          </w:tcPr>
          <w:p w14:paraId="7A087830" w14:textId="77777777" w:rsidR="004B464D" w:rsidRPr="004B464D" w:rsidRDefault="004B464D" w:rsidP="004B464D">
            <w:pPr>
              <w:jc w:val="center"/>
              <w:rPr>
                <w:sz w:val="22"/>
                <w:szCs w:val="22"/>
                <w:lang w:val="uk-UA" w:eastAsia="uk-UA"/>
              </w:rPr>
            </w:pPr>
            <w:r w:rsidRPr="004B464D">
              <w:rPr>
                <w:sz w:val="22"/>
                <w:szCs w:val="22"/>
                <w:lang w:val="uk-UA" w:eastAsia="uk-UA"/>
              </w:rPr>
              <w:t>(5 607,842)</w:t>
            </w:r>
          </w:p>
        </w:tc>
        <w:tc>
          <w:tcPr>
            <w:tcW w:w="462" w:type="pct"/>
            <w:tcBorders>
              <w:top w:val="nil"/>
              <w:left w:val="nil"/>
              <w:bottom w:val="single" w:sz="8" w:space="0" w:color="auto"/>
              <w:right w:val="single" w:sz="8" w:space="0" w:color="auto"/>
            </w:tcBorders>
            <w:vAlign w:val="center"/>
            <w:hideMark/>
          </w:tcPr>
          <w:p w14:paraId="31F7B842" w14:textId="77777777" w:rsidR="004B464D" w:rsidRPr="004B464D" w:rsidRDefault="004B464D" w:rsidP="004B464D">
            <w:pPr>
              <w:jc w:val="center"/>
              <w:rPr>
                <w:sz w:val="22"/>
                <w:szCs w:val="22"/>
                <w:lang w:val="uk-UA" w:eastAsia="uk-UA"/>
              </w:rPr>
            </w:pPr>
            <w:r w:rsidRPr="004B464D">
              <w:rPr>
                <w:sz w:val="22"/>
                <w:szCs w:val="22"/>
                <w:lang w:val="uk-UA" w:eastAsia="uk-UA"/>
              </w:rPr>
              <w:t>(5 698,874)</w:t>
            </w:r>
          </w:p>
        </w:tc>
        <w:tc>
          <w:tcPr>
            <w:tcW w:w="432" w:type="pct"/>
            <w:tcBorders>
              <w:top w:val="nil"/>
              <w:left w:val="nil"/>
              <w:bottom w:val="single" w:sz="8" w:space="0" w:color="auto"/>
              <w:right w:val="single" w:sz="8" w:space="0" w:color="auto"/>
            </w:tcBorders>
            <w:vAlign w:val="center"/>
            <w:hideMark/>
          </w:tcPr>
          <w:p w14:paraId="07648855" w14:textId="77777777" w:rsidR="004B464D" w:rsidRPr="004B464D" w:rsidRDefault="004B464D" w:rsidP="004B464D">
            <w:pPr>
              <w:jc w:val="center"/>
              <w:rPr>
                <w:sz w:val="22"/>
                <w:szCs w:val="22"/>
                <w:lang w:val="uk-UA" w:eastAsia="uk-UA"/>
              </w:rPr>
            </w:pPr>
            <w:r w:rsidRPr="004B464D">
              <w:rPr>
                <w:sz w:val="22"/>
                <w:szCs w:val="22"/>
                <w:lang w:val="uk-UA" w:eastAsia="uk-UA"/>
              </w:rPr>
              <w:t>(5 614,542)</w:t>
            </w:r>
          </w:p>
        </w:tc>
      </w:tr>
      <w:tr w:rsidR="00D01ED3" w:rsidRPr="00D01ED3" w14:paraId="5440DCF7" w14:textId="77777777" w:rsidTr="005F1A59">
        <w:trPr>
          <w:trHeight w:val="330"/>
        </w:trPr>
        <w:tc>
          <w:tcPr>
            <w:tcW w:w="1430" w:type="pct"/>
            <w:tcBorders>
              <w:top w:val="nil"/>
              <w:left w:val="single" w:sz="8" w:space="0" w:color="auto"/>
              <w:bottom w:val="single" w:sz="4" w:space="0" w:color="auto"/>
              <w:right w:val="single" w:sz="8" w:space="0" w:color="auto"/>
            </w:tcBorders>
            <w:vAlign w:val="center"/>
            <w:hideMark/>
          </w:tcPr>
          <w:p w14:paraId="05CA0C30" w14:textId="77777777" w:rsidR="004B464D" w:rsidRPr="004B464D" w:rsidRDefault="004B464D" w:rsidP="004B464D">
            <w:pPr>
              <w:rPr>
                <w:b/>
                <w:bCs/>
                <w:i/>
                <w:iCs/>
                <w:sz w:val="22"/>
                <w:szCs w:val="22"/>
                <w:lang w:val="uk-UA" w:eastAsia="uk-UA"/>
              </w:rPr>
            </w:pPr>
            <w:r w:rsidRPr="004B464D">
              <w:rPr>
                <w:b/>
                <w:bCs/>
                <w:i/>
                <w:iCs/>
                <w:sz w:val="22"/>
                <w:szCs w:val="22"/>
                <w:lang w:val="uk-UA" w:eastAsia="uk-UA"/>
              </w:rPr>
              <w:t> </w:t>
            </w:r>
          </w:p>
        </w:tc>
        <w:tc>
          <w:tcPr>
            <w:tcW w:w="335" w:type="pct"/>
            <w:tcBorders>
              <w:top w:val="nil"/>
              <w:left w:val="nil"/>
              <w:bottom w:val="single" w:sz="4" w:space="0" w:color="auto"/>
              <w:right w:val="single" w:sz="8" w:space="0" w:color="auto"/>
            </w:tcBorders>
            <w:vAlign w:val="center"/>
            <w:hideMark/>
          </w:tcPr>
          <w:p w14:paraId="334246E9" w14:textId="77777777" w:rsidR="004B464D" w:rsidRPr="004B464D" w:rsidRDefault="004B464D" w:rsidP="004B464D">
            <w:pPr>
              <w:jc w:val="center"/>
              <w:rPr>
                <w:b/>
                <w:bCs/>
                <w:sz w:val="22"/>
                <w:szCs w:val="22"/>
                <w:lang w:val="uk-UA" w:eastAsia="uk-UA"/>
              </w:rPr>
            </w:pPr>
            <w:r w:rsidRPr="004B464D">
              <w:rPr>
                <w:b/>
                <w:bCs/>
                <w:sz w:val="22"/>
                <w:szCs w:val="22"/>
                <w:lang w:val="uk-UA" w:eastAsia="uk-UA"/>
              </w:rPr>
              <w:t> </w:t>
            </w:r>
          </w:p>
        </w:tc>
        <w:tc>
          <w:tcPr>
            <w:tcW w:w="478" w:type="pct"/>
            <w:tcBorders>
              <w:top w:val="nil"/>
              <w:left w:val="nil"/>
              <w:bottom w:val="single" w:sz="4" w:space="0" w:color="auto"/>
              <w:right w:val="single" w:sz="8" w:space="0" w:color="auto"/>
            </w:tcBorders>
            <w:vAlign w:val="center"/>
            <w:hideMark/>
          </w:tcPr>
          <w:p w14:paraId="10A71856" w14:textId="77777777" w:rsidR="004B464D" w:rsidRPr="004B464D" w:rsidRDefault="004B464D" w:rsidP="004B464D">
            <w:pPr>
              <w:jc w:val="center"/>
              <w:rPr>
                <w:b/>
                <w:bCs/>
                <w:sz w:val="22"/>
                <w:szCs w:val="22"/>
                <w:lang w:val="uk-UA" w:eastAsia="uk-UA"/>
              </w:rPr>
            </w:pPr>
            <w:r w:rsidRPr="004B464D">
              <w:rPr>
                <w:b/>
                <w:bCs/>
                <w:sz w:val="22"/>
                <w:szCs w:val="22"/>
                <w:lang w:val="uk-UA" w:eastAsia="uk-UA"/>
              </w:rPr>
              <w:t> </w:t>
            </w:r>
          </w:p>
        </w:tc>
        <w:tc>
          <w:tcPr>
            <w:tcW w:w="478" w:type="pct"/>
            <w:tcBorders>
              <w:top w:val="nil"/>
              <w:left w:val="nil"/>
              <w:bottom w:val="single" w:sz="4" w:space="0" w:color="auto"/>
              <w:right w:val="single" w:sz="8" w:space="0" w:color="auto"/>
            </w:tcBorders>
            <w:vAlign w:val="center"/>
            <w:hideMark/>
          </w:tcPr>
          <w:p w14:paraId="755D5DDA" w14:textId="77777777" w:rsidR="004B464D" w:rsidRPr="004B464D" w:rsidRDefault="004B464D" w:rsidP="004B464D">
            <w:pPr>
              <w:jc w:val="center"/>
              <w:rPr>
                <w:b/>
                <w:bCs/>
                <w:sz w:val="22"/>
                <w:szCs w:val="22"/>
                <w:lang w:val="uk-UA" w:eastAsia="uk-UA"/>
              </w:rPr>
            </w:pPr>
            <w:r w:rsidRPr="004B464D">
              <w:rPr>
                <w:b/>
                <w:bCs/>
                <w:sz w:val="22"/>
                <w:szCs w:val="22"/>
                <w:lang w:val="uk-UA" w:eastAsia="uk-UA"/>
              </w:rPr>
              <w:t> </w:t>
            </w:r>
          </w:p>
        </w:tc>
        <w:tc>
          <w:tcPr>
            <w:tcW w:w="478" w:type="pct"/>
            <w:tcBorders>
              <w:top w:val="nil"/>
              <w:left w:val="nil"/>
              <w:bottom w:val="single" w:sz="4" w:space="0" w:color="auto"/>
              <w:right w:val="single" w:sz="8" w:space="0" w:color="auto"/>
            </w:tcBorders>
            <w:vAlign w:val="center"/>
            <w:hideMark/>
          </w:tcPr>
          <w:p w14:paraId="19E66065" w14:textId="77777777" w:rsidR="004B464D" w:rsidRPr="004B464D" w:rsidRDefault="004B464D" w:rsidP="004B464D">
            <w:pPr>
              <w:jc w:val="center"/>
              <w:rPr>
                <w:b/>
                <w:bCs/>
                <w:sz w:val="22"/>
                <w:szCs w:val="22"/>
                <w:lang w:val="uk-UA" w:eastAsia="uk-UA"/>
              </w:rPr>
            </w:pPr>
            <w:r w:rsidRPr="004B464D">
              <w:rPr>
                <w:b/>
                <w:bCs/>
                <w:sz w:val="22"/>
                <w:szCs w:val="22"/>
                <w:lang w:val="uk-UA" w:eastAsia="uk-UA"/>
              </w:rPr>
              <w:t> </w:t>
            </w:r>
          </w:p>
        </w:tc>
        <w:tc>
          <w:tcPr>
            <w:tcW w:w="477" w:type="pct"/>
            <w:tcBorders>
              <w:top w:val="nil"/>
              <w:left w:val="nil"/>
              <w:bottom w:val="single" w:sz="4" w:space="0" w:color="auto"/>
              <w:right w:val="single" w:sz="8" w:space="0" w:color="auto"/>
            </w:tcBorders>
            <w:vAlign w:val="center"/>
            <w:hideMark/>
          </w:tcPr>
          <w:p w14:paraId="360CC142" w14:textId="77777777" w:rsidR="004B464D" w:rsidRPr="004B464D" w:rsidRDefault="004B464D" w:rsidP="004B464D">
            <w:pPr>
              <w:jc w:val="center"/>
              <w:rPr>
                <w:b/>
                <w:bCs/>
                <w:sz w:val="22"/>
                <w:szCs w:val="22"/>
                <w:lang w:val="uk-UA" w:eastAsia="uk-UA"/>
              </w:rPr>
            </w:pPr>
            <w:r w:rsidRPr="004B464D">
              <w:rPr>
                <w:b/>
                <w:bCs/>
                <w:sz w:val="22"/>
                <w:szCs w:val="22"/>
                <w:lang w:val="uk-UA" w:eastAsia="uk-UA"/>
              </w:rPr>
              <w:t> </w:t>
            </w:r>
          </w:p>
        </w:tc>
        <w:tc>
          <w:tcPr>
            <w:tcW w:w="430" w:type="pct"/>
            <w:tcBorders>
              <w:top w:val="nil"/>
              <w:left w:val="nil"/>
              <w:bottom w:val="single" w:sz="4" w:space="0" w:color="auto"/>
              <w:right w:val="single" w:sz="8" w:space="0" w:color="auto"/>
            </w:tcBorders>
            <w:vAlign w:val="center"/>
            <w:hideMark/>
          </w:tcPr>
          <w:p w14:paraId="225ECE28" w14:textId="77777777" w:rsidR="004B464D" w:rsidRPr="004B464D" w:rsidRDefault="004B464D" w:rsidP="004B464D">
            <w:pPr>
              <w:jc w:val="center"/>
              <w:rPr>
                <w:b/>
                <w:bCs/>
                <w:sz w:val="22"/>
                <w:szCs w:val="22"/>
                <w:lang w:val="uk-UA" w:eastAsia="uk-UA"/>
              </w:rPr>
            </w:pPr>
            <w:r w:rsidRPr="004B464D">
              <w:rPr>
                <w:b/>
                <w:bCs/>
                <w:sz w:val="22"/>
                <w:szCs w:val="22"/>
                <w:lang w:val="uk-UA" w:eastAsia="uk-UA"/>
              </w:rPr>
              <w:t> </w:t>
            </w:r>
          </w:p>
        </w:tc>
        <w:tc>
          <w:tcPr>
            <w:tcW w:w="462" w:type="pct"/>
            <w:tcBorders>
              <w:top w:val="nil"/>
              <w:left w:val="nil"/>
              <w:bottom w:val="single" w:sz="4" w:space="0" w:color="auto"/>
              <w:right w:val="single" w:sz="8" w:space="0" w:color="auto"/>
            </w:tcBorders>
            <w:vAlign w:val="center"/>
            <w:hideMark/>
          </w:tcPr>
          <w:p w14:paraId="2A178B75" w14:textId="77777777" w:rsidR="004B464D" w:rsidRPr="004B464D" w:rsidRDefault="004B464D" w:rsidP="004B464D">
            <w:pPr>
              <w:jc w:val="center"/>
              <w:rPr>
                <w:b/>
                <w:bCs/>
                <w:sz w:val="22"/>
                <w:szCs w:val="22"/>
                <w:lang w:val="uk-UA" w:eastAsia="uk-UA"/>
              </w:rPr>
            </w:pPr>
            <w:r w:rsidRPr="004B464D">
              <w:rPr>
                <w:b/>
                <w:bCs/>
                <w:sz w:val="22"/>
                <w:szCs w:val="22"/>
                <w:lang w:val="uk-UA" w:eastAsia="uk-UA"/>
              </w:rPr>
              <w:t> </w:t>
            </w:r>
          </w:p>
        </w:tc>
        <w:tc>
          <w:tcPr>
            <w:tcW w:w="432" w:type="pct"/>
            <w:tcBorders>
              <w:top w:val="nil"/>
              <w:left w:val="nil"/>
              <w:bottom w:val="single" w:sz="4" w:space="0" w:color="auto"/>
              <w:right w:val="single" w:sz="8" w:space="0" w:color="auto"/>
            </w:tcBorders>
            <w:vAlign w:val="center"/>
            <w:hideMark/>
          </w:tcPr>
          <w:p w14:paraId="644DC073" w14:textId="77777777" w:rsidR="004B464D" w:rsidRPr="004B464D" w:rsidRDefault="004B464D" w:rsidP="004B464D">
            <w:pPr>
              <w:jc w:val="center"/>
              <w:rPr>
                <w:b/>
                <w:bCs/>
                <w:sz w:val="22"/>
                <w:szCs w:val="22"/>
                <w:lang w:val="uk-UA" w:eastAsia="uk-UA"/>
              </w:rPr>
            </w:pPr>
            <w:r w:rsidRPr="004B464D">
              <w:rPr>
                <w:b/>
                <w:bCs/>
                <w:sz w:val="22"/>
                <w:szCs w:val="22"/>
                <w:lang w:val="uk-UA" w:eastAsia="uk-UA"/>
              </w:rPr>
              <w:t> </w:t>
            </w:r>
          </w:p>
        </w:tc>
      </w:tr>
      <w:tr w:rsidR="00D01ED3" w:rsidRPr="00D01ED3" w14:paraId="5977E136" w14:textId="77777777" w:rsidTr="005F1A59">
        <w:trPr>
          <w:trHeight w:val="278"/>
        </w:trPr>
        <w:tc>
          <w:tcPr>
            <w:tcW w:w="1430" w:type="pct"/>
            <w:tcBorders>
              <w:top w:val="single" w:sz="4" w:space="0" w:color="auto"/>
              <w:left w:val="single" w:sz="8" w:space="0" w:color="auto"/>
              <w:bottom w:val="single" w:sz="8" w:space="0" w:color="auto"/>
              <w:right w:val="single" w:sz="8" w:space="0" w:color="auto"/>
            </w:tcBorders>
            <w:vAlign w:val="center"/>
            <w:hideMark/>
          </w:tcPr>
          <w:p w14:paraId="5769D94E" w14:textId="77777777" w:rsidR="004B464D" w:rsidRPr="004B464D" w:rsidRDefault="004B464D" w:rsidP="004B464D">
            <w:pPr>
              <w:rPr>
                <w:b/>
                <w:bCs/>
                <w:sz w:val="22"/>
                <w:szCs w:val="22"/>
                <w:lang w:val="uk-UA" w:eastAsia="uk-UA"/>
              </w:rPr>
            </w:pPr>
            <w:r w:rsidRPr="004B464D">
              <w:rPr>
                <w:b/>
                <w:bCs/>
                <w:sz w:val="22"/>
                <w:szCs w:val="22"/>
                <w:lang w:val="uk-UA" w:eastAsia="uk-UA"/>
              </w:rPr>
              <w:lastRenderedPageBreak/>
              <w:t>Усього доходів</w:t>
            </w:r>
          </w:p>
        </w:tc>
        <w:tc>
          <w:tcPr>
            <w:tcW w:w="335" w:type="pct"/>
            <w:tcBorders>
              <w:top w:val="single" w:sz="4" w:space="0" w:color="auto"/>
              <w:left w:val="nil"/>
              <w:bottom w:val="single" w:sz="8" w:space="0" w:color="auto"/>
              <w:right w:val="single" w:sz="8" w:space="0" w:color="auto"/>
            </w:tcBorders>
            <w:vAlign w:val="center"/>
            <w:hideMark/>
          </w:tcPr>
          <w:p w14:paraId="12C25C8E" w14:textId="77777777" w:rsidR="004B464D" w:rsidRPr="004B464D" w:rsidRDefault="004B464D" w:rsidP="004B464D">
            <w:pPr>
              <w:jc w:val="center"/>
              <w:rPr>
                <w:b/>
                <w:bCs/>
                <w:sz w:val="22"/>
                <w:szCs w:val="22"/>
                <w:lang w:val="uk-UA" w:eastAsia="uk-UA"/>
              </w:rPr>
            </w:pPr>
            <w:r w:rsidRPr="004B464D">
              <w:rPr>
                <w:b/>
                <w:bCs/>
                <w:sz w:val="22"/>
                <w:szCs w:val="22"/>
                <w:lang w:val="uk-UA" w:eastAsia="uk-UA"/>
              </w:rPr>
              <w:t>1200</w:t>
            </w:r>
          </w:p>
        </w:tc>
        <w:tc>
          <w:tcPr>
            <w:tcW w:w="478" w:type="pct"/>
            <w:tcBorders>
              <w:top w:val="single" w:sz="4" w:space="0" w:color="auto"/>
              <w:left w:val="nil"/>
              <w:bottom w:val="single" w:sz="8" w:space="0" w:color="auto"/>
              <w:right w:val="single" w:sz="8" w:space="0" w:color="auto"/>
            </w:tcBorders>
            <w:vAlign w:val="center"/>
            <w:hideMark/>
          </w:tcPr>
          <w:p w14:paraId="4565778C" w14:textId="77777777" w:rsidR="004B464D" w:rsidRPr="004B464D" w:rsidRDefault="004B464D" w:rsidP="004B464D">
            <w:pPr>
              <w:jc w:val="center"/>
              <w:rPr>
                <w:b/>
                <w:bCs/>
                <w:sz w:val="22"/>
                <w:szCs w:val="22"/>
                <w:lang w:val="uk-UA" w:eastAsia="uk-UA"/>
              </w:rPr>
            </w:pPr>
            <w:r w:rsidRPr="004B464D">
              <w:rPr>
                <w:b/>
                <w:bCs/>
                <w:sz w:val="22"/>
                <w:szCs w:val="22"/>
                <w:lang w:val="uk-UA" w:eastAsia="uk-UA"/>
              </w:rPr>
              <w:t>19 926,949</w:t>
            </w:r>
          </w:p>
        </w:tc>
        <w:tc>
          <w:tcPr>
            <w:tcW w:w="478" w:type="pct"/>
            <w:tcBorders>
              <w:top w:val="single" w:sz="4" w:space="0" w:color="auto"/>
              <w:left w:val="nil"/>
              <w:bottom w:val="single" w:sz="8" w:space="0" w:color="auto"/>
              <w:right w:val="single" w:sz="8" w:space="0" w:color="auto"/>
            </w:tcBorders>
            <w:vAlign w:val="center"/>
            <w:hideMark/>
          </w:tcPr>
          <w:p w14:paraId="60A80608" w14:textId="77777777" w:rsidR="004B464D" w:rsidRPr="004B464D" w:rsidRDefault="004B464D" w:rsidP="004B464D">
            <w:pPr>
              <w:jc w:val="center"/>
              <w:rPr>
                <w:b/>
                <w:bCs/>
                <w:sz w:val="22"/>
                <w:szCs w:val="22"/>
                <w:lang w:val="uk-UA" w:eastAsia="uk-UA"/>
              </w:rPr>
            </w:pPr>
            <w:r w:rsidRPr="004B464D">
              <w:rPr>
                <w:b/>
                <w:bCs/>
                <w:sz w:val="22"/>
                <w:szCs w:val="22"/>
                <w:lang w:val="uk-UA" w:eastAsia="uk-UA"/>
              </w:rPr>
              <w:t>23 625,793</w:t>
            </w:r>
          </w:p>
        </w:tc>
        <w:tc>
          <w:tcPr>
            <w:tcW w:w="478" w:type="pct"/>
            <w:tcBorders>
              <w:top w:val="single" w:sz="4" w:space="0" w:color="auto"/>
              <w:left w:val="nil"/>
              <w:bottom w:val="single" w:sz="8" w:space="0" w:color="auto"/>
              <w:right w:val="single" w:sz="8" w:space="0" w:color="auto"/>
            </w:tcBorders>
            <w:vAlign w:val="center"/>
            <w:hideMark/>
          </w:tcPr>
          <w:p w14:paraId="28FC4862" w14:textId="77777777" w:rsidR="004B464D" w:rsidRPr="004B464D" w:rsidRDefault="004B464D" w:rsidP="004B464D">
            <w:pPr>
              <w:jc w:val="center"/>
              <w:rPr>
                <w:b/>
                <w:bCs/>
                <w:sz w:val="22"/>
                <w:szCs w:val="22"/>
                <w:lang w:val="uk-UA" w:eastAsia="uk-UA"/>
              </w:rPr>
            </w:pPr>
            <w:r w:rsidRPr="004B464D">
              <w:rPr>
                <w:b/>
                <w:bCs/>
                <w:sz w:val="22"/>
                <w:szCs w:val="22"/>
                <w:lang w:val="uk-UA" w:eastAsia="uk-UA"/>
              </w:rPr>
              <w:t>23 128,609</w:t>
            </w:r>
          </w:p>
        </w:tc>
        <w:tc>
          <w:tcPr>
            <w:tcW w:w="477" w:type="pct"/>
            <w:tcBorders>
              <w:top w:val="single" w:sz="4" w:space="0" w:color="auto"/>
              <w:left w:val="nil"/>
              <w:bottom w:val="single" w:sz="8" w:space="0" w:color="auto"/>
              <w:right w:val="single" w:sz="8" w:space="0" w:color="auto"/>
            </w:tcBorders>
            <w:vAlign w:val="center"/>
            <w:hideMark/>
          </w:tcPr>
          <w:p w14:paraId="7171AB85" w14:textId="77777777" w:rsidR="004B464D" w:rsidRPr="004B464D" w:rsidRDefault="004B464D" w:rsidP="004B464D">
            <w:pPr>
              <w:jc w:val="center"/>
              <w:rPr>
                <w:b/>
                <w:bCs/>
                <w:sz w:val="22"/>
                <w:szCs w:val="22"/>
                <w:lang w:val="uk-UA" w:eastAsia="uk-UA"/>
              </w:rPr>
            </w:pPr>
            <w:r w:rsidRPr="004B464D">
              <w:rPr>
                <w:b/>
                <w:bCs/>
                <w:sz w:val="22"/>
                <w:szCs w:val="22"/>
                <w:lang w:val="uk-UA" w:eastAsia="uk-UA"/>
              </w:rPr>
              <w:t>6 104,351</w:t>
            </w:r>
          </w:p>
        </w:tc>
        <w:tc>
          <w:tcPr>
            <w:tcW w:w="430" w:type="pct"/>
            <w:tcBorders>
              <w:top w:val="single" w:sz="4" w:space="0" w:color="auto"/>
              <w:left w:val="nil"/>
              <w:bottom w:val="single" w:sz="8" w:space="0" w:color="auto"/>
              <w:right w:val="single" w:sz="8" w:space="0" w:color="auto"/>
            </w:tcBorders>
            <w:vAlign w:val="center"/>
            <w:hideMark/>
          </w:tcPr>
          <w:p w14:paraId="30CDF7F1" w14:textId="77777777" w:rsidR="004B464D" w:rsidRPr="004B464D" w:rsidRDefault="004B464D" w:rsidP="004B464D">
            <w:pPr>
              <w:jc w:val="center"/>
              <w:rPr>
                <w:b/>
                <w:bCs/>
                <w:sz w:val="22"/>
                <w:szCs w:val="22"/>
                <w:lang w:val="uk-UA" w:eastAsia="uk-UA"/>
              </w:rPr>
            </w:pPr>
            <w:r w:rsidRPr="004B464D">
              <w:rPr>
                <w:b/>
                <w:bCs/>
                <w:sz w:val="22"/>
                <w:szCs w:val="22"/>
                <w:lang w:val="uk-UA" w:eastAsia="uk-UA"/>
              </w:rPr>
              <w:t>5 614,842</w:t>
            </w:r>
          </w:p>
        </w:tc>
        <w:tc>
          <w:tcPr>
            <w:tcW w:w="462" w:type="pct"/>
            <w:tcBorders>
              <w:top w:val="single" w:sz="4" w:space="0" w:color="auto"/>
              <w:left w:val="nil"/>
              <w:bottom w:val="single" w:sz="8" w:space="0" w:color="auto"/>
              <w:right w:val="single" w:sz="8" w:space="0" w:color="auto"/>
            </w:tcBorders>
            <w:vAlign w:val="center"/>
            <w:hideMark/>
          </w:tcPr>
          <w:p w14:paraId="68AD9E4F" w14:textId="77777777" w:rsidR="004B464D" w:rsidRPr="004B464D" w:rsidRDefault="004B464D" w:rsidP="004B464D">
            <w:pPr>
              <w:jc w:val="center"/>
              <w:rPr>
                <w:b/>
                <w:bCs/>
                <w:sz w:val="22"/>
                <w:szCs w:val="22"/>
                <w:lang w:val="uk-UA" w:eastAsia="uk-UA"/>
              </w:rPr>
            </w:pPr>
            <w:r w:rsidRPr="004B464D">
              <w:rPr>
                <w:b/>
                <w:bCs/>
                <w:sz w:val="22"/>
                <w:szCs w:val="22"/>
                <w:lang w:val="uk-UA" w:eastAsia="uk-UA"/>
              </w:rPr>
              <w:t>5 705,874</w:t>
            </w:r>
          </w:p>
        </w:tc>
        <w:tc>
          <w:tcPr>
            <w:tcW w:w="432" w:type="pct"/>
            <w:tcBorders>
              <w:top w:val="single" w:sz="4" w:space="0" w:color="auto"/>
              <w:left w:val="nil"/>
              <w:bottom w:val="single" w:sz="8" w:space="0" w:color="auto"/>
              <w:right w:val="single" w:sz="8" w:space="0" w:color="auto"/>
            </w:tcBorders>
            <w:vAlign w:val="center"/>
            <w:hideMark/>
          </w:tcPr>
          <w:p w14:paraId="679F1AA8" w14:textId="77777777" w:rsidR="004B464D" w:rsidRPr="004B464D" w:rsidRDefault="004B464D" w:rsidP="004B464D">
            <w:pPr>
              <w:jc w:val="center"/>
              <w:rPr>
                <w:b/>
                <w:bCs/>
                <w:sz w:val="22"/>
                <w:szCs w:val="22"/>
                <w:lang w:val="uk-UA" w:eastAsia="uk-UA"/>
              </w:rPr>
            </w:pPr>
            <w:r w:rsidRPr="004B464D">
              <w:rPr>
                <w:b/>
                <w:bCs/>
                <w:sz w:val="22"/>
                <w:szCs w:val="22"/>
                <w:lang w:val="uk-UA" w:eastAsia="uk-UA"/>
              </w:rPr>
              <w:t>5 703,542</w:t>
            </w:r>
          </w:p>
        </w:tc>
      </w:tr>
      <w:tr w:rsidR="00D01ED3" w:rsidRPr="00D01ED3" w14:paraId="0F2E4F4E" w14:textId="77777777" w:rsidTr="005F1A59">
        <w:trPr>
          <w:trHeight w:val="273"/>
        </w:trPr>
        <w:tc>
          <w:tcPr>
            <w:tcW w:w="1430" w:type="pct"/>
            <w:tcBorders>
              <w:top w:val="nil"/>
              <w:left w:val="single" w:sz="8" w:space="0" w:color="auto"/>
              <w:bottom w:val="single" w:sz="8" w:space="0" w:color="auto"/>
              <w:right w:val="single" w:sz="8" w:space="0" w:color="auto"/>
            </w:tcBorders>
            <w:vAlign w:val="center"/>
            <w:hideMark/>
          </w:tcPr>
          <w:p w14:paraId="6707B772" w14:textId="77777777" w:rsidR="004B464D" w:rsidRPr="004B464D" w:rsidRDefault="004B464D" w:rsidP="004B464D">
            <w:pPr>
              <w:rPr>
                <w:b/>
                <w:bCs/>
                <w:sz w:val="22"/>
                <w:szCs w:val="22"/>
                <w:lang w:val="uk-UA" w:eastAsia="uk-UA"/>
              </w:rPr>
            </w:pPr>
            <w:r w:rsidRPr="004B464D">
              <w:rPr>
                <w:b/>
                <w:bCs/>
                <w:sz w:val="22"/>
                <w:szCs w:val="22"/>
                <w:lang w:val="uk-UA" w:eastAsia="uk-UA"/>
              </w:rPr>
              <w:t>Усього витрат</w:t>
            </w:r>
          </w:p>
        </w:tc>
        <w:tc>
          <w:tcPr>
            <w:tcW w:w="335" w:type="pct"/>
            <w:tcBorders>
              <w:top w:val="nil"/>
              <w:left w:val="nil"/>
              <w:bottom w:val="single" w:sz="8" w:space="0" w:color="auto"/>
              <w:right w:val="single" w:sz="8" w:space="0" w:color="auto"/>
            </w:tcBorders>
            <w:vAlign w:val="center"/>
            <w:hideMark/>
          </w:tcPr>
          <w:p w14:paraId="2E1580A8" w14:textId="77777777" w:rsidR="004B464D" w:rsidRPr="004B464D" w:rsidRDefault="004B464D" w:rsidP="004B464D">
            <w:pPr>
              <w:jc w:val="center"/>
              <w:rPr>
                <w:b/>
                <w:bCs/>
                <w:sz w:val="22"/>
                <w:szCs w:val="22"/>
                <w:lang w:val="uk-UA" w:eastAsia="uk-UA"/>
              </w:rPr>
            </w:pPr>
            <w:r w:rsidRPr="004B464D">
              <w:rPr>
                <w:b/>
                <w:bCs/>
                <w:sz w:val="22"/>
                <w:szCs w:val="22"/>
                <w:lang w:val="uk-UA" w:eastAsia="uk-UA"/>
              </w:rPr>
              <w:t>1210</w:t>
            </w:r>
          </w:p>
        </w:tc>
        <w:tc>
          <w:tcPr>
            <w:tcW w:w="478" w:type="pct"/>
            <w:tcBorders>
              <w:top w:val="nil"/>
              <w:left w:val="nil"/>
              <w:bottom w:val="single" w:sz="8" w:space="0" w:color="auto"/>
              <w:right w:val="single" w:sz="8" w:space="0" w:color="auto"/>
            </w:tcBorders>
            <w:vAlign w:val="center"/>
            <w:hideMark/>
          </w:tcPr>
          <w:p w14:paraId="09F58A9F" w14:textId="77777777" w:rsidR="004B464D" w:rsidRPr="004B464D" w:rsidRDefault="004B464D" w:rsidP="004B464D">
            <w:pPr>
              <w:jc w:val="center"/>
              <w:rPr>
                <w:b/>
                <w:bCs/>
                <w:sz w:val="22"/>
                <w:szCs w:val="22"/>
                <w:lang w:val="uk-UA" w:eastAsia="uk-UA"/>
              </w:rPr>
            </w:pPr>
            <w:r w:rsidRPr="004B464D">
              <w:rPr>
                <w:b/>
                <w:bCs/>
                <w:sz w:val="22"/>
                <w:szCs w:val="22"/>
                <w:lang w:val="uk-UA" w:eastAsia="uk-UA"/>
              </w:rPr>
              <w:t>(18 749,989)</w:t>
            </w:r>
          </w:p>
        </w:tc>
        <w:tc>
          <w:tcPr>
            <w:tcW w:w="478" w:type="pct"/>
            <w:tcBorders>
              <w:top w:val="nil"/>
              <w:left w:val="nil"/>
              <w:bottom w:val="single" w:sz="8" w:space="0" w:color="auto"/>
              <w:right w:val="single" w:sz="8" w:space="0" w:color="auto"/>
            </w:tcBorders>
            <w:vAlign w:val="center"/>
            <w:hideMark/>
          </w:tcPr>
          <w:p w14:paraId="2BD3A438" w14:textId="77777777" w:rsidR="004B464D" w:rsidRPr="004B464D" w:rsidRDefault="004B464D" w:rsidP="004B464D">
            <w:pPr>
              <w:jc w:val="center"/>
              <w:rPr>
                <w:b/>
                <w:bCs/>
                <w:sz w:val="22"/>
                <w:szCs w:val="22"/>
                <w:lang w:val="uk-UA" w:eastAsia="uk-UA"/>
              </w:rPr>
            </w:pPr>
            <w:r w:rsidRPr="004B464D">
              <w:rPr>
                <w:b/>
                <w:bCs/>
                <w:sz w:val="22"/>
                <w:szCs w:val="22"/>
                <w:lang w:val="uk-UA" w:eastAsia="uk-UA"/>
              </w:rPr>
              <w:t>(23 625,793)</w:t>
            </w:r>
          </w:p>
        </w:tc>
        <w:tc>
          <w:tcPr>
            <w:tcW w:w="478" w:type="pct"/>
            <w:tcBorders>
              <w:top w:val="nil"/>
              <w:left w:val="nil"/>
              <w:bottom w:val="single" w:sz="8" w:space="0" w:color="auto"/>
              <w:right w:val="single" w:sz="8" w:space="0" w:color="auto"/>
            </w:tcBorders>
            <w:vAlign w:val="center"/>
            <w:hideMark/>
          </w:tcPr>
          <w:p w14:paraId="714FC37F" w14:textId="77777777" w:rsidR="004B464D" w:rsidRPr="004B464D" w:rsidRDefault="004B464D" w:rsidP="004B464D">
            <w:pPr>
              <w:jc w:val="center"/>
              <w:rPr>
                <w:b/>
                <w:bCs/>
                <w:sz w:val="22"/>
                <w:szCs w:val="22"/>
                <w:lang w:val="uk-UA" w:eastAsia="uk-UA"/>
              </w:rPr>
            </w:pPr>
            <w:r w:rsidRPr="004B464D">
              <w:rPr>
                <w:b/>
                <w:bCs/>
                <w:sz w:val="22"/>
                <w:szCs w:val="22"/>
                <w:lang w:val="uk-UA" w:eastAsia="uk-UA"/>
              </w:rPr>
              <w:t>(23 128,609)</w:t>
            </w:r>
          </w:p>
        </w:tc>
        <w:tc>
          <w:tcPr>
            <w:tcW w:w="477" w:type="pct"/>
            <w:tcBorders>
              <w:top w:val="nil"/>
              <w:left w:val="nil"/>
              <w:bottom w:val="single" w:sz="8" w:space="0" w:color="auto"/>
              <w:right w:val="single" w:sz="8" w:space="0" w:color="auto"/>
            </w:tcBorders>
            <w:vAlign w:val="center"/>
            <w:hideMark/>
          </w:tcPr>
          <w:p w14:paraId="1C0BC019" w14:textId="77777777" w:rsidR="004B464D" w:rsidRPr="004B464D" w:rsidRDefault="004B464D" w:rsidP="004B464D">
            <w:pPr>
              <w:jc w:val="center"/>
              <w:rPr>
                <w:b/>
                <w:bCs/>
                <w:sz w:val="22"/>
                <w:szCs w:val="22"/>
                <w:lang w:val="uk-UA" w:eastAsia="uk-UA"/>
              </w:rPr>
            </w:pPr>
            <w:r w:rsidRPr="004B464D">
              <w:rPr>
                <w:b/>
                <w:bCs/>
                <w:sz w:val="22"/>
                <w:szCs w:val="22"/>
                <w:lang w:val="uk-UA" w:eastAsia="uk-UA"/>
              </w:rPr>
              <w:t>(6 104,351)</w:t>
            </w:r>
          </w:p>
        </w:tc>
        <w:tc>
          <w:tcPr>
            <w:tcW w:w="430" w:type="pct"/>
            <w:tcBorders>
              <w:top w:val="nil"/>
              <w:left w:val="nil"/>
              <w:bottom w:val="single" w:sz="8" w:space="0" w:color="auto"/>
              <w:right w:val="single" w:sz="8" w:space="0" w:color="auto"/>
            </w:tcBorders>
            <w:vAlign w:val="center"/>
            <w:hideMark/>
          </w:tcPr>
          <w:p w14:paraId="09D5345C" w14:textId="77777777" w:rsidR="004B464D" w:rsidRPr="004B464D" w:rsidRDefault="004B464D" w:rsidP="004B464D">
            <w:pPr>
              <w:jc w:val="center"/>
              <w:rPr>
                <w:b/>
                <w:bCs/>
                <w:sz w:val="22"/>
                <w:szCs w:val="22"/>
                <w:lang w:val="uk-UA" w:eastAsia="uk-UA"/>
              </w:rPr>
            </w:pPr>
            <w:r w:rsidRPr="004B464D">
              <w:rPr>
                <w:b/>
                <w:bCs/>
                <w:sz w:val="22"/>
                <w:szCs w:val="22"/>
                <w:lang w:val="uk-UA" w:eastAsia="uk-UA"/>
              </w:rPr>
              <w:t>(5 614,842)</w:t>
            </w:r>
          </w:p>
        </w:tc>
        <w:tc>
          <w:tcPr>
            <w:tcW w:w="462" w:type="pct"/>
            <w:tcBorders>
              <w:top w:val="nil"/>
              <w:left w:val="nil"/>
              <w:bottom w:val="single" w:sz="8" w:space="0" w:color="auto"/>
              <w:right w:val="single" w:sz="8" w:space="0" w:color="auto"/>
            </w:tcBorders>
            <w:vAlign w:val="center"/>
            <w:hideMark/>
          </w:tcPr>
          <w:p w14:paraId="53466684" w14:textId="77777777" w:rsidR="004B464D" w:rsidRPr="004B464D" w:rsidRDefault="004B464D" w:rsidP="004B464D">
            <w:pPr>
              <w:jc w:val="center"/>
              <w:rPr>
                <w:b/>
                <w:bCs/>
                <w:sz w:val="22"/>
                <w:szCs w:val="22"/>
                <w:lang w:val="uk-UA" w:eastAsia="uk-UA"/>
              </w:rPr>
            </w:pPr>
            <w:r w:rsidRPr="004B464D">
              <w:rPr>
                <w:b/>
                <w:bCs/>
                <w:sz w:val="22"/>
                <w:szCs w:val="22"/>
                <w:lang w:val="uk-UA" w:eastAsia="uk-UA"/>
              </w:rPr>
              <w:t>(5 705,874)</w:t>
            </w:r>
          </w:p>
        </w:tc>
        <w:tc>
          <w:tcPr>
            <w:tcW w:w="432" w:type="pct"/>
            <w:tcBorders>
              <w:top w:val="nil"/>
              <w:left w:val="nil"/>
              <w:bottom w:val="single" w:sz="8" w:space="0" w:color="auto"/>
              <w:right w:val="single" w:sz="8" w:space="0" w:color="auto"/>
            </w:tcBorders>
            <w:vAlign w:val="center"/>
            <w:hideMark/>
          </w:tcPr>
          <w:p w14:paraId="4ED7BF87" w14:textId="77777777" w:rsidR="004B464D" w:rsidRPr="004B464D" w:rsidRDefault="004B464D" w:rsidP="004B464D">
            <w:pPr>
              <w:jc w:val="center"/>
              <w:rPr>
                <w:b/>
                <w:bCs/>
                <w:sz w:val="22"/>
                <w:szCs w:val="22"/>
                <w:lang w:val="uk-UA" w:eastAsia="uk-UA"/>
              </w:rPr>
            </w:pPr>
            <w:r w:rsidRPr="004B464D">
              <w:rPr>
                <w:b/>
                <w:bCs/>
                <w:sz w:val="22"/>
                <w:szCs w:val="22"/>
                <w:lang w:val="uk-UA" w:eastAsia="uk-UA"/>
              </w:rPr>
              <w:t>(5 703,542)</w:t>
            </w:r>
          </w:p>
        </w:tc>
      </w:tr>
      <w:tr w:rsidR="00D01ED3" w:rsidRPr="00D01ED3" w14:paraId="15FE2228" w14:textId="77777777" w:rsidTr="005F1A59">
        <w:trPr>
          <w:trHeight w:val="60"/>
        </w:trPr>
        <w:tc>
          <w:tcPr>
            <w:tcW w:w="1430" w:type="pct"/>
            <w:tcBorders>
              <w:top w:val="nil"/>
              <w:left w:val="single" w:sz="8" w:space="0" w:color="auto"/>
              <w:bottom w:val="single" w:sz="4" w:space="0" w:color="auto"/>
              <w:right w:val="single" w:sz="8" w:space="0" w:color="auto"/>
            </w:tcBorders>
            <w:vAlign w:val="center"/>
            <w:hideMark/>
          </w:tcPr>
          <w:p w14:paraId="7EA50D24" w14:textId="77777777" w:rsidR="004B464D" w:rsidRPr="004B464D" w:rsidRDefault="004B464D" w:rsidP="004B464D">
            <w:pPr>
              <w:rPr>
                <w:b/>
                <w:bCs/>
                <w:sz w:val="22"/>
                <w:szCs w:val="22"/>
                <w:lang w:val="uk-UA" w:eastAsia="uk-UA"/>
              </w:rPr>
            </w:pPr>
            <w:r w:rsidRPr="004B464D">
              <w:rPr>
                <w:b/>
                <w:bCs/>
                <w:sz w:val="22"/>
                <w:szCs w:val="22"/>
                <w:lang w:val="uk-UA" w:eastAsia="uk-UA"/>
              </w:rPr>
              <w:t> </w:t>
            </w:r>
          </w:p>
        </w:tc>
        <w:tc>
          <w:tcPr>
            <w:tcW w:w="335" w:type="pct"/>
            <w:tcBorders>
              <w:top w:val="nil"/>
              <w:left w:val="nil"/>
              <w:bottom w:val="single" w:sz="4" w:space="0" w:color="auto"/>
              <w:right w:val="single" w:sz="8" w:space="0" w:color="auto"/>
            </w:tcBorders>
            <w:vAlign w:val="center"/>
            <w:hideMark/>
          </w:tcPr>
          <w:p w14:paraId="1CF62BEB" w14:textId="77777777" w:rsidR="004B464D" w:rsidRPr="004B464D" w:rsidRDefault="004B464D" w:rsidP="004B464D">
            <w:pPr>
              <w:jc w:val="center"/>
              <w:rPr>
                <w:b/>
                <w:bCs/>
                <w:sz w:val="22"/>
                <w:szCs w:val="22"/>
                <w:lang w:val="uk-UA" w:eastAsia="uk-UA"/>
              </w:rPr>
            </w:pPr>
            <w:r w:rsidRPr="004B464D">
              <w:rPr>
                <w:b/>
                <w:bCs/>
                <w:sz w:val="22"/>
                <w:szCs w:val="22"/>
                <w:lang w:val="uk-UA" w:eastAsia="uk-UA"/>
              </w:rPr>
              <w:t> </w:t>
            </w:r>
          </w:p>
        </w:tc>
        <w:tc>
          <w:tcPr>
            <w:tcW w:w="478" w:type="pct"/>
            <w:tcBorders>
              <w:top w:val="nil"/>
              <w:left w:val="nil"/>
              <w:bottom w:val="single" w:sz="4" w:space="0" w:color="auto"/>
              <w:right w:val="single" w:sz="8" w:space="0" w:color="auto"/>
            </w:tcBorders>
            <w:vAlign w:val="center"/>
            <w:hideMark/>
          </w:tcPr>
          <w:p w14:paraId="2AFFAA5E" w14:textId="77777777" w:rsidR="004B464D" w:rsidRPr="004B464D" w:rsidRDefault="004B464D" w:rsidP="004B464D">
            <w:pPr>
              <w:jc w:val="center"/>
              <w:rPr>
                <w:b/>
                <w:bCs/>
                <w:sz w:val="22"/>
                <w:szCs w:val="22"/>
                <w:lang w:val="uk-UA" w:eastAsia="uk-UA"/>
              </w:rPr>
            </w:pPr>
            <w:r w:rsidRPr="004B464D">
              <w:rPr>
                <w:b/>
                <w:bCs/>
                <w:sz w:val="22"/>
                <w:szCs w:val="22"/>
                <w:lang w:val="uk-UA" w:eastAsia="uk-UA"/>
              </w:rPr>
              <w:t> </w:t>
            </w:r>
          </w:p>
        </w:tc>
        <w:tc>
          <w:tcPr>
            <w:tcW w:w="478" w:type="pct"/>
            <w:tcBorders>
              <w:top w:val="nil"/>
              <w:left w:val="nil"/>
              <w:bottom w:val="single" w:sz="4" w:space="0" w:color="auto"/>
              <w:right w:val="single" w:sz="8" w:space="0" w:color="auto"/>
            </w:tcBorders>
            <w:vAlign w:val="center"/>
            <w:hideMark/>
          </w:tcPr>
          <w:p w14:paraId="2D37A361" w14:textId="77777777" w:rsidR="004B464D" w:rsidRPr="004B464D" w:rsidRDefault="004B464D" w:rsidP="004B464D">
            <w:pPr>
              <w:jc w:val="center"/>
              <w:rPr>
                <w:b/>
                <w:bCs/>
                <w:sz w:val="22"/>
                <w:szCs w:val="22"/>
                <w:lang w:val="uk-UA" w:eastAsia="uk-UA"/>
              </w:rPr>
            </w:pPr>
            <w:r w:rsidRPr="004B464D">
              <w:rPr>
                <w:b/>
                <w:bCs/>
                <w:sz w:val="22"/>
                <w:szCs w:val="22"/>
                <w:lang w:val="uk-UA" w:eastAsia="uk-UA"/>
              </w:rPr>
              <w:t> </w:t>
            </w:r>
          </w:p>
        </w:tc>
        <w:tc>
          <w:tcPr>
            <w:tcW w:w="478" w:type="pct"/>
            <w:tcBorders>
              <w:top w:val="nil"/>
              <w:left w:val="nil"/>
              <w:bottom w:val="single" w:sz="4" w:space="0" w:color="auto"/>
              <w:right w:val="single" w:sz="8" w:space="0" w:color="auto"/>
            </w:tcBorders>
            <w:vAlign w:val="center"/>
            <w:hideMark/>
          </w:tcPr>
          <w:p w14:paraId="4A8381CD" w14:textId="77777777" w:rsidR="004B464D" w:rsidRPr="004B464D" w:rsidRDefault="004B464D" w:rsidP="004B464D">
            <w:pPr>
              <w:jc w:val="center"/>
              <w:rPr>
                <w:b/>
                <w:bCs/>
                <w:sz w:val="22"/>
                <w:szCs w:val="22"/>
                <w:lang w:val="uk-UA" w:eastAsia="uk-UA"/>
              </w:rPr>
            </w:pPr>
            <w:r w:rsidRPr="004B464D">
              <w:rPr>
                <w:b/>
                <w:bCs/>
                <w:sz w:val="22"/>
                <w:szCs w:val="22"/>
                <w:lang w:val="uk-UA" w:eastAsia="uk-UA"/>
              </w:rPr>
              <w:t> </w:t>
            </w:r>
          </w:p>
        </w:tc>
        <w:tc>
          <w:tcPr>
            <w:tcW w:w="477" w:type="pct"/>
            <w:tcBorders>
              <w:top w:val="nil"/>
              <w:left w:val="nil"/>
              <w:bottom w:val="single" w:sz="4" w:space="0" w:color="auto"/>
              <w:right w:val="single" w:sz="8" w:space="0" w:color="auto"/>
            </w:tcBorders>
            <w:vAlign w:val="center"/>
            <w:hideMark/>
          </w:tcPr>
          <w:p w14:paraId="32176CD7" w14:textId="77777777" w:rsidR="004B464D" w:rsidRPr="004B464D" w:rsidRDefault="004B464D" w:rsidP="004B464D">
            <w:pPr>
              <w:jc w:val="center"/>
              <w:rPr>
                <w:b/>
                <w:bCs/>
                <w:sz w:val="22"/>
                <w:szCs w:val="22"/>
                <w:lang w:val="uk-UA" w:eastAsia="uk-UA"/>
              </w:rPr>
            </w:pPr>
            <w:r w:rsidRPr="004B464D">
              <w:rPr>
                <w:b/>
                <w:bCs/>
                <w:sz w:val="22"/>
                <w:szCs w:val="22"/>
                <w:lang w:val="uk-UA" w:eastAsia="uk-UA"/>
              </w:rPr>
              <w:t> </w:t>
            </w:r>
          </w:p>
        </w:tc>
        <w:tc>
          <w:tcPr>
            <w:tcW w:w="430" w:type="pct"/>
            <w:tcBorders>
              <w:top w:val="nil"/>
              <w:left w:val="nil"/>
              <w:bottom w:val="single" w:sz="4" w:space="0" w:color="auto"/>
              <w:right w:val="single" w:sz="8" w:space="0" w:color="auto"/>
            </w:tcBorders>
            <w:vAlign w:val="center"/>
            <w:hideMark/>
          </w:tcPr>
          <w:p w14:paraId="47B74600" w14:textId="77777777" w:rsidR="004B464D" w:rsidRPr="004B464D" w:rsidRDefault="004B464D" w:rsidP="004B464D">
            <w:pPr>
              <w:jc w:val="center"/>
              <w:rPr>
                <w:b/>
                <w:bCs/>
                <w:sz w:val="22"/>
                <w:szCs w:val="22"/>
                <w:lang w:val="uk-UA" w:eastAsia="uk-UA"/>
              </w:rPr>
            </w:pPr>
            <w:r w:rsidRPr="004B464D">
              <w:rPr>
                <w:b/>
                <w:bCs/>
                <w:sz w:val="22"/>
                <w:szCs w:val="22"/>
                <w:lang w:val="uk-UA" w:eastAsia="uk-UA"/>
              </w:rPr>
              <w:t> </w:t>
            </w:r>
          </w:p>
        </w:tc>
        <w:tc>
          <w:tcPr>
            <w:tcW w:w="462" w:type="pct"/>
            <w:tcBorders>
              <w:top w:val="nil"/>
              <w:left w:val="nil"/>
              <w:bottom w:val="single" w:sz="4" w:space="0" w:color="auto"/>
              <w:right w:val="single" w:sz="8" w:space="0" w:color="auto"/>
            </w:tcBorders>
            <w:vAlign w:val="center"/>
            <w:hideMark/>
          </w:tcPr>
          <w:p w14:paraId="5D055C4B" w14:textId="77777777" w:rsidR="004B464D" w:rsidRPr="004B464D" w:rsidRDefault="004B464D" w:rsidP="004B464D">
            <w:pPr>
              <w:jc w:val="center"/>
              <w:rPr>
                <w:b/>
                <w:bCs/>
                <w:sz w:val="22"/>
                <w:szCs w:val="22"/>
                <w:lang w:val="uk-UA" w:eastAsia="uk-UA"/>
              </w:rPr>
            </w:pPr>
            <w:r w:rsidRPr="004B464D">
              <w:rPr>
                <w:b/>
                <w:bCs/>
                <w:sz w:val="22"/>
                <w:szCs w:val="22"/>
                <w:lang w:val="uk-UA" w:eastAsia="uk-UA"/>
              </w:rPr>
              <w:t> </w:t>
            </w:r>
          </w:p>
        </w:tc>
        <w:tc>
          <w:tcPr>
            <w:tcW w:w="432" w:type="pct"/>
            <w:tcBorders>
              <w:top w:val="nil"/>
              <w:left w:val="nil"/>
              <w:bottom w:val="single" w:sz="4" w:space="0" w:color="auto"/>
              <w:right w:val="single" w:sz="8" w:space="0" w:color="auto"/>
            </w:tcBorders>
            <w:vAlign w:val="center"/>
            <w:hideMark/>
          </w:tcPr>
          <w:p w14:paraId="31B29179" w14:textId="77777777" w:rsidR="004B464D" w:rsidRPr="004B464D" w:rsidRDefault="004B464D" w:rsidP="004B464D">
            <w:pPr>
              <w:jc w:val="center"/>
              <w:rPr>
                <w:b/>
                <w:bCs/>
                <w:sz w:val="22"/>
                <w:szCs w:val="22"/>
                <w:lang w:val="uk-UA" w:eastAsia="uk-UA"/>
              </w:rPr>
            </w:pPr>
            <w:r w:rsidRPr="004B464D">
              <w:rPr>
                <w:b/>
                <w:bCs/>
                <w:sz w:val="22"/>
                <w:szCs w:val="22"/>
                <w:lang w:val="uk-UA" w:eastAsia="uk-UA"/>
              </w:rPr>
              <w:t> </w:t>
            </w:r>
          </w:p>
        </w:tc>
      </w:tr>
      <w:tr w:rsidR="00D01ED3" w:rsidRPr="00D01ED3" w14:paraId="03725CBE" w14:textId="77777777" w:rsidTr="005F1A59">
        <w:trPr>
          <w:trHeight w:val="136"/>
        </w:trPr>
        <w:tc>
          <w:tcPr>
            <w:tcW w:w="1430" w:type="pct"/>
            <w:tcBorders>
              <w:top w:val="single" w:sz="4" w:space="0" w:color="auto"/>
              <w:left w:val="single" w:sz="8" w:space="0" w:color="auto"/>
              <w:bottom w:val="single" w:sz="8" w:space="0" w:color="auto"/>
              <w:right w:val="single" w:sz="8" w:space="0" w:color="auto"/>
            </w:tcBorders>
            <w:vAlign w:val="center"/>
            <w:hideMark/>
          </w:tcPr>
          <w:p w14:paraId="517121F6" w14:textId="77777777" w:rsidR="004B464D" w:rsidRPr="004B464D" w:rsidRDefault="004B464D" w:rsidP="004B464D">
            <w:pPr>
              <w:rPr>
                <w:b/>
                <w:bCs/>
                <w:sz w:val="22"/>
                <w:szCs w:val="22"/>
                <w:lang w:val="uk-UA" w:eastAsia="uk-UA"/>
              </w:rPr>
            </w:pPr>
            <w:r w:rsidRPr="004B464D">
              <w:rPr>
                <w:b/>
                <w:bCs/>
                <w:sz w:val="22"/>
                <w:szCs w:val="22"/>
                <w:lang w:val="uk-UA" w:eastAsia="uk-UA"/>
              </w:rPr>
              <w:t>Чистий фінансовий результат, у тому числі:</w:t>
            </w:r>
          </w:p>
        </w:tc>
        <w:tc>
          <w:tcPr>
            <w:tcW w:w="335" w:type="pct"/>
            <w:tcBorders>
              <w:top w:val="single" w:sz="4" w:space="0" w:color="auto"/>
              <w:left w:val="nil"/>
              <w:bottom w:val="single" w:sz="8" w:space="0" w:color="auto"/>
              <w:right w:val="single" w:sz="8" w:space="0" w:color="auto"/>
            </w:tcBorders>
            <w:vAlign w:val="center"/>
            <w:hideMark/>
          </w:tcPr>
          <w:p w14:paraId="7C30B481" w14:textId="77777777" w:rsidR="004B464D" w:rsidRPr="004B464D" w:rsidRDefault="004B464D" w:rsidP="004B464D">
            <w:pPr>
              <w:jc w:val="center"/>
              <w:rPr>
                <w:b/>
                <w:bCs/>
                <w:sz w:val="22"/>
                <w:szCs w:val="22"/>
                <w:lang w:val="uk-UA" w:eastAsia="uk-UA"/>
              </w:rPr>
            </w:pPr>
            <w:r w:rsidRPr="004B464D">
              <w:rPr>
                <w:b/>
                <w:bCs/>
                <w:sz w:val="22"/>
                <w:szCs w:val="22"/>
                <w:lang w:val="uk-UA" w:eastAsia="uk-UA"/>
              </w:rPr>
              <w:t>1220</w:t>
            </w:r>
          </w:p>
        </w:tc>
        <w:tc>
          <w:tcPr>
            <w:tcW w:w="478" w:type="pct"/>
            <w:tcBorders>
              <w:top w:val="single" w:sz="4" w:space="0" w:color="auto"/>
              <w:left w:val="nil"/>
              <w:bottom w:val="single" w:sz="8" w:space="0" w:color="auto"/>
              <w:right w:val="single" w:sz="8" w:space="0" w:color="auto"/>
            </w:tcBorders>
            <w:vAlign w:val="center"/>
            <w:hideMark/>
          </w:tcPr>
          <w:p w14:paraId="7389A668" w14:textId="77777777" w:rsidR="004B464D" w:rsidRPr="004B464D" w:rsidRDefault="004B464D" w:rsidP="004B464D">
            <w:pPr>
              <w:jc w:val="center"/>
              <w:rPr>
                <w:b/>
                <w:bCs/>
                <w:sz w:val="22"/>
                <w:szCs w:val="22"/>
                <w:lang w:val="uk-UA" w:eastAsia="uk-UA"/>
              </w:rPr>
            </w:pPr>
            <w:r w:rsidRPr="004B464D">
              <w:rPr>
                <w:b/>
                <w:bCs/>
                <w:sz w:val="22"/>
                <w:szCs w:val="22"/>
                <w:lang w:val="uk-UA" w:eastAsia="uk-UA"/>
              </w:rPr>
              <w:t>1 176,960</w:t>
            </w:r>
          </w:p>
        </w:tc>
        <w:tc>
          <w:tcPr>
            <w:tcW w:w="478" w:type="pct"/>
            <w:tcBorders>
              <w:top w:val="single" w:sz="4" w:space="0" w:color="auto"/>
              <w:left w:val="nil"/>
              <w:bottom w:val="single" w:sz="8" w:space="0" w:color="auto"/>
              <w:right w:val="single" w:sz="8" w:space="0" w:color="auto"/>
            </w:tcBorders>
            <w:vAlign w:val="center"/>
            <w:hideMark/>
          </w:tcPr>
          <w:p w14:paraId="02C1D334" w14:textId="77777777" w:rsidR="004B464D" w:rsidRPr="004B464D" w:rsidRDefault="004B464D" w:rsidP="004B464D">
            <w:pPr>
              <w:jc w:val="center"/>
              <w:rPr>
                <w:b/>
                <w:bCs/>
                <w:sz w:val="22"/>
                <w:szCs w:val="22"/>
                <w:lang w:val="uk-UA" w:eastAsia="uk-UA"/>
              </w:rPr>
            </w:pPr>
            <w:r w:rsidRPr="004B464D">
              <w:rPr>
                <w:b/>
                <w:bCs/>
                <w:sz w:val="22"/>
                <w:szCs w:val="22"/>
                <w:lang w:val="uk-UA" w:eastAsia="uk-UA"/>
              </w:rPr>
              <w:t>0,000</w:t>
            </w:r>
          </w:p>
        </w:tc>
        <w:tc>
          <w:tcPr>
            <w:tcW w:w="478" w:type="pct"/>
            <w:tcBorders>
              <w:top w:val="single" w:sz="4" w:space="0" w:color="auto"/>
              <w:left w:val="nil"/>
              <w:bottom w:val="single" w:sz="8" w:space="0" w:color="auto"/>
              <w:right w:val="single" w:sz="8" w:space="0" w:color="auto"/>
            </w:tcBorders>
            <w:vAlign w:val="center"/>
            <w:hideMark/>
          </w:tcPr>
          <w:p w14:paraId="60D02943" w14:textId="77777777" w:rsidR="004B464D" w:rsidRPr="004B464D" w:rsidRDefault="004B464D" w:rsidP="004B464D">
            <w:pPr>
              <w:jc w:val="center"/>
              <w:rPr>
                <w:b/>
                <w:bCs/>
                <w:sz w:val="22"/>
                <w:szCs w:val="22"/>
                <w:lang w:val="uk-UA" w:eastAsia="uk-UA"/>
              </w:rPr>
            </w:pPr>
            <w:r w:rsidRPr="004B464D">
              <w:rPr>
                <w:b/>
                <w:bCs/>
                <w:sz w:val="22"/>
                <w:szCs w:val="22"/>
                <w:lang w:val="uk-UA" w:eastAsia="uk-UA"/>
              </w:rPr>
              <w:t>0,000</w:t>
            </w:r>
          </w:p>
        </w:tc>
        <w:tc>
          <w:tcPr>
            <w:tcW w:w="477" w:type="pct"/>
            <w:tcBorders>
              <w:top w:val="single" w:sz="4" w:space="0" w:color="auto"/>
              <w:left w:val="nil"/>
              <w:bottom w:val="single" w:sz="8" w:space="0" w:color="auto"/>
              <w:right w:val="single" w:sz="8" w:space="0" w:color="auto"/>
            </w:tcBorders>
            <w:vAlign w:val="center"/>
            <w:hideMark/>
          </w:tcPr>
          <w:p w14:paraId="2CCBD219" w14:textId="77777777" w:rsidR="004B464D" w:rsidRPr="004B464D" w:rsidRDefault="004B464D" w:rsidP="004B464D">
            <w:pPr>
              <w:jc w:val="center"/>
              <w:rPr>
                <w:b/>
                <w:bCs/>
                <w:sz w:val="22"/>
                <w:szCs w:val="22"/>
                <w:lang w:val="uk-UA" w:eastAsia="uk-UA"/>
              </w:rPr>
            </w:pPr>
            <w:r w:rsidRPr="004B464D">
              <w:rPr>
                <w:b/>
                <w:bCs/>
                <w:sz w:val="22"/>
                <w:szCs w:val="22"/>
                <w:lang w:val="uk-UA" w:eastAsia="uk-UA"/>
              </w:rPr>
              <w:t>0,000</w:t>
            </w:r>
          </w:p>
        </w:tc>
        <w:tc>
          <w:tcPr>
            <w:tcW w:w="430" w:type="pct"/>
            <w:tcBorders>
              <w:top w:val="single" w:sz="4" w:space="0" w:color="auto"/>
              <w:left w:val="nil"/>
              <w:bottom w:val="single" w:sz="8" w:space="0" w:color="auto"/>
              <w:right w:val="single" w:sz="8" w:space="0" w:color="auto"/>
            </w:tcBorders>
            <w:vAlign w:val="center"/>
            <w:hideMark/>
          </w:tcPr>
          <w:p w14:paraId="2247E300" w14:textId="77777777" w:rsidR="004B464D" w:rsidRPr="004B464D" w:rsidRDefault="004B464D" w:rsidP="004B464D">
            <w:pPr>
              <w:jc w:val="center"/>
              <w:rPr>
                <w:b/>
                <w:bCs/>
                <w:sz w:val="22"/>
                <w:szCs w:val="22"/>
                <w:lang w:val="uk-UA" w:eastAsia="uk-UA"/>
              </w:rPr>
            </w:pPr>
            <w:r w:rsidRPr="004B464D">
              <w:rPr>
                <w:b/>
                <w:bCs/>
                <w:sz w:val="22"/>
                <w:szCs w:val="22"/>
                <w:lang w:val="uk-UA" w:eastAsia="uk-UA"/>
              </w:rPr>
              <w:t>0,000</w:t>
            </w:r>
          </w:p>
        </w:tc>
        <w:tc>
          <w:tcPr>
            <w:tcW w:w="462" w:type="pct"/>
            <w:tcBorders>
              <w:top w:val="single" w:sz="4" w:space="0" w:color="auto"/>
              <w:left w:val="nil"/>
              <w:bottom w:val="single" w:sz="8" w:space="0" w:color="auto"/>
              <w:right w:val="single" w:sz="8" w:space="0" w:color="auto"/>
            </w:tcBorders>
            <w:vAlign w:val="center"/>
            <w:hideMark/>
          </w:tcPr>
          <w:p w14:paraId="3ADC2947" w14:textId="77777777" w:rsidR="004B464D" w:rsidRPr="004B464D" w:rsidRDefault="004B464D" w:rsidP="004B464D">
            <w:pPr>
              <w:jc w:val="center"/>
              <w:rPr>
                <w:b/>
                <w:bCs/>
                <w:sz w:val="22"/>
                <w:szCs w:val="22"/>
                <w:lang w:val="uk-UA" w:eastAsia="uk-UA"/>
              </w:rPr>
            </w:pPr>
            <w:r w:rsidRPr="004B464D">
              <w:rPr>
                <w:b/>
                <w:bCs/>
                <w:sz w:val="22"/>
                <w:szCs w:val="22"/>
                <w:lang w:val="uk-UA" w:eastAsia="uk-UA"/>
              </w:rPr>
              <w:t>0,000</w:t>
            </w:r>
          </w:p>
        </w:tc>
        <w:tc>
          <w:tcPr>
            <w:tcW w:w="432" w:type="pct"/>
            <w:tcBorders>
              <w:top w:val="single" w:sz="4" w:space="0" w:color="auto"/>
              <w:left w:val="nil"/>
              <w:bottom w:val="single" w:sz="8" w:space="0" w:color="auto"/>
              <w:right w:val="single" w:sz="8" w:space="0" w:color="auto"/>
            </w:tcBorders>
            <w:vAlign w:val="center"/>
            <w:hideMark/>
          </w:tcPr>
          <w:p w14:paraId="2B285E10" w14:textId="77777777" w:rsidR="004B464D" w:rsidRPr="004B464D" w:rsidRDefault="004B464D" w:rsidP="004B464D">
            <w:pPr>
              <w:jc w:val="center"/>
              <w:rPr>
                <w:b/>
                <w:bCs/>
                <w:sz w:val="22"/>
                <w:szCs w:val="22"/>
                <w:lang w:val="uk-UA" w:eastAsia="uk-UA"/>
              </w:rPr>
            </w:pPr>
            <w:r w:rsidRPr="004B464D">
              <w:rPr>
                <w:b/>
                <w:bCs/>
                <w:sz w:val="22"/>
                <w:szCs w:val="22"/>
                <w:lang w:val="uk-UA" w:eastAsia="uk-UA"/>
              </w:rPr>
              <w:t>0,000</w:t>
            </w:r>
          </w:p>
        </w:tc>
      </w:tr>
      <w:tr w:rsidR="00D01ED3" w:rsidRPr="00D01ED3" w14:paraId="46D04B87" w14:textId="77777777" w:rsidTr="005F1A59">
        <w:trPr>
          <w:trHeight w:val="134"/>
        </w:trPr>
        <w:tc>
          <w:tcPr>
            <w:tcW w:w="1430" w:type="pct"/>
            <w:tcBorders>
              <w:top w:val="nil"/>
              <w:left w:val="single" w:sz="8" w:space="0" w:color="auto"/>
              <w:bottom w:val="single" w:sz="8" w:space="0" w:color="auto"/>
              <w:right w:val="single" w:sz="8" w:space="0" w:color="auto"/>
            </w:tcBorders>
            <w:vAlign w:val="center"/>
            <w:hideMark/>
          </w:tcPr>
          <w:p w14:paraId="555C9C65" w14:textId="77777777" w:rsidR="004B464D" w:rsidRPr="004B464D" w:rsidRDefault="004B464D" w:rsidP="004B464D">
            <w:pPr>
              <w:rPr>
                <w:sz w:val="22"/>
                <w:szCs w:val="22"/>
                <w:lang w:val="uk-UA" w:eastAsia="uk-UA"/>
              </w:rPr>
            </w:pPr>
            <w:r w:rsidRPr="004B464D">
              <w:rPr>
                <w:sz w:val="22"/>
                <w:szCs w:val="22"/>
                <w:lang w:val="uk-UA" w:eastAsia="uk-UA"/>
              </w:rPr>
              <w:t>-прибуток</w:t>
            </w:r>
          </w:p>
        </w:tc>
        <w:tc>
          <w:tcPr>
            <w:tcW w:w="335" w:type="pct"/>
            <w:tcBorders>
              <w:top w:val="nil"/>
              <w:left w:val="nil"/>
              <w:bottom w:val="single" w:sz="8" w:space="0" w:color="auto"/>
              <w:right w:val="single" w:sz="8" w:space="0" w:color="auto"/>
            </w:tcBorders>
            <w:vAlign w:val="center"/>
            <w:hideMark/>
          </w:tcPr>
          <w:p w14:paraId="5CE8B172" w14:textId="77777777" w:rsidR="004B464D" w:rsidRPr="004B464D" w:rsidRDefault="004B464D" w:rsidP="004B464D">
            <w:pPr>
              <w:jc w:val="center"/>
              <w:rPr>
                <w:sz w:val="22"/>
                <w:szCs w:val="22"/>
                <w:lang w:val="uk-UA" w:eastAsia="uk-UA"/>
              </w:rPr>
            </w:pPr>
            <w:r w:rsidRPr="004B464D">
              <w:rPr>
                <w:sz w:val="22"/>
                <w:szCs w:val="22"/>
                <w:lang w:val="uk-UA" w:eastAsia="uk-UA"/>
              </w:rPr>
              <w:t>1221</w:t>
            </w:r>
          </w:p>
        </w:tc>
        <w:tc>
          <w:tcPr>
            <w:tcW w:w="478" w:type="pct"/>
            <w:tcBorders>
              <w:top w:val="nil"/>
              <w:left w:val="nil"/>
              <w:bottom w:val="single" w:sz="8" w:space="0" w:color="auto"/>
              <w:right w:val="single" w:sz="8" w:space="0" w:color="auto"/>
            </w:tcBorders>
            <w:vAlign w:val="center"/>
            <w:hideMark/>
          </w:tcPr>
          <w:p w14:paraId="65EC4BB0" w14:textId="77777777" w:rsidR="004B464D" w:rsidRPr="004B464D" w:rsidRDefault="004B464D" w:rsidP="004B464D">
            <w:pPr>
              <w:jc w:val="center"/>
              <w:rPr>
                <w:sz w:val="22"/>
                <w:szCs w:val="22"/>
                <w:lang w:val="uk-UA" w:eastAsia="uk-UA"/>
              </w:rPr>
            </w:pPr>
            <w:r w:rsidRPr="004B464D">
              <w:rPr>
                <w:sz w:val="22"/>
                <w:szCs w:val="22"/>
                <w:lang w:val="uk-UA" w:eastAsia="uk-UA"/>
              </w:rPr>
              <w:t>1 176,960</w:t>
            </w:r>
          </w:p>
        </w:tc>
        <w:tc>
          <w:tcPr>
            <w:tcW w:w="478" w:type="pct"/>
            <w:tcBorders>
              <w:top w:val="nil"/>
              <w:left w:val="nil"/>
              <w:bottom w:val="single" w:sz="8" w:space="0" w:color="auto"/>
              <w:right w:val="single" w:sz="8" w:space="0" w:color="auto"/>
            </w:tcBorders>
            <w:vAlign w:val="center"/>
            <w:hideMark/>
          </w:tcPr>
          <w:p w14:paraId="352080A5"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8" w:type="pct"/>
            <w:tcBorders>
              <w:top w:val="nil"/>
              <w:left w:val="nil"/>
              <w:bottom w:val="single" w:sz="8" w:space="0" w:color="auto"/>
              <w:right w:val="single" w:sz="8" w:space="0" w:color="auto"/>
            </w:tcBorders>
            <w:vAlign w:val="center"/>
            <w:hideMark/>
          </w:tcPr>
          <w:p w14:paraId="3AF40E63"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7" w:type="pct"/>
            <w:tcBorders>
              <w:top w:val="nil"/>
              <w:left w:val="nil"/>
              <w:bottom w:val="single" w:sz="8" w:space="0" w:color="auto"/>
              <w:right w:val="single" w:sz="8" w:space="0" w:color="auto"/>
            </w:tcBorders>
            <w:vAlign w:val="center"/>
            <w:hideMark/>
          </w:tcPr>
          <w:p w14:paraId="3FD8BAA4"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30" w:type="pct"/>
            <w:tcBorders>
              <w:top w:val="nil"/>
              <w:left w:val="nil"/>
              <w:bottom w:val="single" w:sz="8" w:space="0" w:color="auto"/>
              <w:right w:val="single" w:sz="8" w:space="0" w:color="auto"/>
            </w:tcBorders>
            <w:vAlign w:val="center"/>
            <w:hideMark/>
          </w:tcPr>
          <w:p w14:paraId="787CF4C6"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62" w:type="pct"/>
            <w:tcBorders>
              <w:top w:val="nil"/>
              <w:left w:val="nil"/>
              <w:bottom w:val="single" w:sz="8" w:space="0" w:color="auto"/>
              <w:right w:val="single" w:sz="8" w:space="0" w:color="auto"/>
            </w:tcBorders>
            <w:vAlign w:val="center"/>
            <w:hideMark/>
          </w:tcPr>
          <w:p w14:paraId="6CC74FE8"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32" w:type="pct"/>
            <w:tcBorders>
              <w:top w:val="nil"/>
              <w:left w:val="nil"/>
              <w:bottom w:val="single" w:sz="8" w:space="0" w:color="auto"/>
              <w:right w:val="single" w:sz="8" w:space="0" w:color="auto"/>
            </w:tcBorders>
            <w:vAlign w:val="center"/>
            <w:hideMark/>
          </w:tcPr>
          <w:p w14:paraId="35515A6A"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r>
      <w:tr w:rsidR="00D01ED3" w:rsidRPr="00D01ED3" w14:paraId="0CBDC1E9" w14:textId="77777777" w:rsidTr="005F1A59">
        <w:trPr>
          <w:trHeight w:val="280"/>
        </w:trPr>
        <w:tc>
          <w:tcPr>
            <w:tcW w:w="1430" w:type="pct"/>
            <w:tcBorders>
              <w:top w:val="nil"/>
              <w:left w:val="single" w:sz="8" w:space="0" w:color="auto"/>
              <w:bottom w:val="single" w:sz="8" w:space="0" w:color="auto"/>
              <w:right w:val="single" w:sz="8" w:space="0" w:color="auto"/>
            </w:tcBorders>
            <w:vAlign w:val="center"/>
            <w:hideMark/>
          </w:tcPr>
          <w:p w14:paraId="3FEE4C3D" w14:textId="77777777" w:rsidR="004B464D" w:rsidRPr="004B464D" w:rsidRDefault="004B464D" w:rsidP="004B464D">
            <w:pPr>
              <w:rPr>
                <w:sz w:val="22"/>
                <w:szCs w:val="22"/>
                <w:lang w:val="uk-UA" w:eastAsia="uk-UA"/>
              </w:rPr>
            </w:pPr>
            <w:r w:rsidRPr="004B464D">
              <w:rPr>
                <w:sz w:val="22"/>
                <w:szCs w:val="22"/>
                <w:lang w:val="uk-UA" w:eastAsia="uk-UA"/>
              </w:rPr>
              <w:t>-збиток</w:t>
            </w:r>
          </w:p>
        </w:tc>
        <w:tc>
          <w:tcPr>
            <w:tcW w:w="335" w:type="pct"/>
            <w:tcBorders>
              <w:top w:val="nil"/>
              <w:left w:val="nil"/>
              <w:bottom w:val="single" w:sz="8" w:space="0" w:color="auto"/>
              <w:right w:val="single" w:sz="8" w:space="0" w:color="auto"/>
            </w:tcBorders>
            <w:vAlign w:val="center"/>
            <w:hideMark/>
          </w:tcPr>
          <w:p w14:paraId="33EFA3F7" w14:textId="77777777" w:rsidR="004B464D" w:rsidRPr="004B464D" w:rsidRDefault="004B464D" w:rsidP="004B464D">
            <w:pPr>
              <w:jc w:val="center"/>
              <w:rPr>
                <w:sz w:val="22"/>
                <w:szCs w:val="22"/>
                <w:lang w:val="uk-UA" w:eastAsia="uk-UA"/>
              </w:rPr>
            </w:pPr>
            <w:r w:rsidRPr="004B464D">
              <w:rPr>
                <w:sz w:val="22"/>
                <w:szCs w:val="22"/>
                <w:lang w:val="uk-UA" w:eastAsia="uk-UA"/>
              </w:rPr>
              <w:t>1222</w:t>
            </w:r>
          </w:p>
        </w:tc>
        <w:tc>
          <w:tcPr>
            <w:tcW w:w="478" w:type="pct"/>
            <w:tcBorders>
              <w:top w:val="nil"/>
              <w:left w:val="nil"/>
              <w:bottom w:val="single" w:sz="8" w:space="0" w:color="auto"/>
              <w:right w:val="single" w:sz="8" w:space="0" w:color="auto"/>
            </w:tcBorders>
            <w:vAlign w:val="center"/>
            <w:hideMark/>
          </w:tcPr>
          <w:p w14:paraId="0B72127A"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8" w:type="pct"/>
            <w:tcBorders>
              <w:top w:val="nil"/>
              <w:left w:val="nil"/>
              <w:bottom w:val="single" w:sz="8" w:space="0" w:color="auto"/>
              <w:right w:val="single" w:sz="8" w:space="0" w:color="auto"/>
            </w:tcBorders>
            <w:vAlign w:val="center"/>
            <w:hideMark/>
          </w:tcPr>
          <w:p w14:paraId="323B7A55"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8" w:type="pct"/>
            <w:tcBorders>
              <w:top w:val="nil"/>
              <w:left w:val="nil"/>
              <w:bottom w:val="single" w:sz="8" w:space="0" w:color="auto"/>
              <w:right w:val="single" w:sz="8" w:space="0" w:color="auto"/>
            </w:tcBorders>
            <w:vAlign w:val="center"/>
            <w:hideMark/>
          </w:tcPr>
          <w:p w14:paraId="2ED0E892"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7" w:type="pct"/>
            <w:tcBorders>
              <w:top w:val="nil"/>
              <w:left w:val="nil"/>
              <w:bottom w:val="single" w:sz="8" w:space="0" w:color="auto"/>
              <w:right w:val="single" w:sz="8" w:space="0" w:color="auto"/>
            </w:tcBorders>
            <w:vAlign w:val="center"/>
            <w:hideMark/>
          </w:tcPr>
          <w:p w14:paraId="1F76ECC7"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30" w:type="pct"/>
            <w:tcBorders>
              <w:top w:val="nil"/>
              <w:left w:val="nil"/>
              <w:bottom w:val="single" w:sz="8" w:space="0" w:color="auto"/>
              <w:right w:val="single" w:sz="8" w:space="0" w:color="auto"/>
            </w:tcBorders>
            <w:vAlign w:val="center"/>
            <w:hideMark/>
          </w:tcPr>
          <w:p w14:paraId="30664990"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62" w:type="pct"/>
            <w:tcBorders>
              <w:top w:val="nil"/>
              <w:left w:val="nil"/>
              <w:bottom w:val="single" w:sz="8" w:space="0" w:color="auto"/>
              <w:right w:val="single" w:sz="8" w:space="0" w:color="auto"/>
            </w:tcBorders>
            <w:vAlign w:val="center"/>
            <w:hideMark/>
          </w:tcPr>
          <w:p w14:paraId="5F20E6C9"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32" w:type="pct"/>
            <w:tcBorders>
              <w:top w:val="nil"/>
              <w:left w:val="nil"/>
              <w:bottom w:val="single" w:sz="8" w:space="0" w:color="auto"/>
              <w:right w:val="single" w:sz="8" w:space="0" w:color="auto"/>
            </w:tcBorders>
            <w:vAlign w:val="center"/>
            <w:hideMark/>
          </w:tcPr>
          <w:p w14:paraId="0C42A62F"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r>
      <w:tr w:rsidR="00D01ED3" w:rsidRPr="00D01ED3" w14:paraId="5DE386DD" w14:textId="77777777" w:rsidTr="005F1A59">
        <w:trPr>
          <w:trHeight w:val="60"/>
        </w:trPr>
        <w:tc>
          <w:tcPr>
            <w:tcW w:w="1430" w:type="pct"/>
            <w:tcBorders>
              <w:top w:val="nil"/>
              <w:left w:val="single" w:sz="8" w:space="0" w:color="auto"/>
              <w:bottom w:val="single" w:sz="8" w:space="0" w:color="auto"/>
              <w:right w:val="single" w:sz="8" w:space="0" w:color="auto"/>
            </w:tcBorders>
            <w:vAlign w:val="center"/>
            <w:hideMark/>
          </w:tcPr>
          <w:p w14:paraId="66C4B2BA" w14:textId="77777777" w:rsidR="004B464D" w:rsidRPr="004B464D" w:rsidRDefault="004B464D" w:rsidP="004B464D">
            <w:pPr>
              <w:rPr>
                <w:b/>
                <w:bCs/>
                <w:sz w:val="22"/>
                <w:szCs w:val="22"/>
                <w:lang w:val="uk-UA" w:eastAsia="uk-UA"/>
              </w:rPr>
            </w:pPr>
            <w:r w:rsidRPr="004B464D">
              <w:rPr>
                <w:b/>
                <w:bCs/>
                <w:sz w:val="22"/>
                <w:szCs w:val="22"/>
                <w:lang w:val="uk-UA" w:eastAsia="uk-UA"/>
              </w:rPr>
              <w:t> </w:t>
            </w:r>
          </w:p>
        </w:tc>
        <w:tc>
          <w:tcPr>
            <w:tcW w:w="335" w:type="pct"/>
            <w:tcBorders>
              <w:top w:val="nil"/>
              <w:left w:val="nil"/>
              <w:bottom w:val="single" w:sz="8" w:space="0" w:color="auto"/>
              <w:right w:val="single" w:sz="8" w:space="0" w:color="auto"/>
            </w:tcBorders>
            <w:vAlign w:val="center"/>
            <w:hideMark/>
          </w:tcPr>
          <w:p w14:paraId="2309746C" w14:textId="77777777" w:rsidR="004B464D" w:rsidRPr="004B464D" w:rsidRDefault="004B464D" w:rsidP="004B464D">
            <w:pPr>
              <w:jc w:val="center"/>
              <w:rPr>
                <w:b/>
                <w:bCs/>
                <w:sz w:val="22"/>
                <w:szCs w:val="22"/>
                <w:lang w:val="uk-UA" w:eastAsia="uk-UA"/>
              </w:rPr>
            </w:pPr>
            <w:r w:rsidRPr="004B464D">
              <w:rPr>
                <w:b/>
                <w:bCs/>
                <w:sz w:val="22"/>
                <w:szCs w:val="22"/>
                <w:lang w:val="uk-UA" w:eastAsia="uk-UA"/>
              </w:rPr>
              <w:t> </w:t>
            </w:r>
          </w:p>
        </w:tc>
        <w:tc>
          <w:tcPr>
            <w:tcW w:w="478" w:type="pct"/>
            <w:tcBorders>
              <w:top w:val="nil"/>
              <w:left w:val="nil"/>
              <w:bottom w:val="single" w:sz="8" w:space="0" w:color="auto"/>
              <w:right w:val="single" w:sz="8" w:space="0" w:color="auto"/>
            </w:tcBorders>
            <w:vAlign w:val="center"/>
            <w:hideMark/>
          </w:tcPr>
          <w:p w14:paraId="3CC40776" w14:textId="77777777" w:rsidR="004B464D" w:rsidRPr="004B464D" w:rsidRDefault="004B464D" w:rsidP="004B464D">
            <w:pPr>
              <w:jc w:val="center"/>
              <w:rPr>
                <w:b/>
                <w:bCs/>
                <w:sz w:val="22"/>
                <w:szCs w:val="22"/>
                <w:lang w:val="uk-UA" w:eastAsia="uk-UA"/>
              </w:rPr>
            </w:pPr>
            <w:r w:rsidRPr="004B464D">
              <w:rPr>
                <w:b/>
                <w:bCs/>
                <w:sz w:val="22"/>
                <w:szCs w:val="22"/>
                <w:lang w:val="uk-UA" w:eastAsia="uk-UA"/>
              </w:rPr>
              <w:t> </w:t>
            </w:r>
          </w:p>
        </w:tc>
        <w:tc>
          <w:tcPr>
            <w:tcW w:w="478" w:type="pct"/>
            <w:tcBorders>
              <w:top w:val="nil"/>
              <w:left w:val="nil"/>
              <w:bottom w:val="single" w:sz="8" w:space="0" w:color="auto"/>
              <w:right w:val="single" w:sz="8" w:space="0" w:color="auto"/>
            </w:tcBorders>
            <w:vAlign w:val="center"/>
            <w:hideMark/>
          </w:tcPr>
          <w:p w14:paraId="475F047F" w14:textId="77777777" w:rsidR="004B464D" w:rsidRPr="004B464D" w:rsidRDefault="004B464D" w:rsidP="004B464D">
            <w:pPr>
              <w:jc w:val="center"/>
              <w:rPr>
                <w:b/>
                <w:bCs/>
                <w:sz w:val="22"/>
                <w:szCs w:val="22"/>
                <w:lang w:val="uk-UA" w:eastAsia="uk-UA"/>
              </w:rPr>
            </w:pPr>
            <w:r w:rsidRPr="004B464D">
              <w:rPr>
                <w:b/>
                <w:bCs/>
                <w:sz w:val="22"/>
                <w:szCs w:val="22"/>
                <w:lang w:val="uk-UA" w:eastAsia="uk-UA"/>
              </w:rPr>
              <w:t> </w:t>
            </w:r>
          </w:p>
        </w:tc>
        <w:tc>
          <w:tcPr>
            <w:tcW w:w="478" w:type="pct"/>
            <w:tcBorders>
              <w:top w:val="nil"/>
              <w:left w:val="nil"/>
              <w:bottom w:val="single" w:sz="8" w:space="0" w:color="auto"/>
              <w:right w:val="single" w:sz="8" w:space="0" w:color="auto"/>
            </w:tcBorders>
            <w:vAlign w:val="center"/>
            <w:hideMark/>
          </w:tcPr>
          <w:p w14:paraId="233C52AE" w14:textId="77777777" w:rsidR="004B464D" w:rsidRPr="004B464D" w:rsidRDefault="004B464D" w:rsidP="004B464D">
            <w:pPr>
              <w:jc w:val="center"/>
              <w:rPr>
                <w:b/>
                <w:bCs/>
                <w:sz w:val="22"/>
                <w:szCs w:val="22"/>
                <w:lang w:val="uk-UA" w:eastAsia="uk-UA"/>
              </w:rPr>
            </w:pPr>
            <w:r w:rsidRPr="004B464D">
              <w:rPr>
                <w:b/>
                <w:bCs/>
                <w:sz w:val="22"/>
                <w:szCs w:val="22"/>
                <w:lang w:val="uk-UA" w:eastAsia="uk-UA"/>
              </w:rPr>
              <w:t> </w:t>
            </w:r>
          </w:p>
        </w:tc>
        <w:tc>
          <w:tcPr>
            <w:tcW w:w="477" w:type="pct"/>
            <w:tcBorders>
              <w:top w:val="nil"/>
              <w:left w:val="nil"/>
              <w:bottom w:val="single" w:sz="8" w:space="0" w:color="auto"/>
              <w:right w:val="single" w:sz="8" w:space="0" w:color="auto"/>
            </w:tcBorders>
            <w:vAlign w:val="center"/>
            <w:hideMark/>
          </w:tcPr>
          <w:p w14:paraId="5C3CAF2E" w14:textId="77777777" w:rsidR="004B464D" w:rsidRPr="004B464D" w:rsidRDefault="004B464D" w:rsidP="004B464D">
            <w:pPr>
              <w:jc w:val="center"/>
              <w:rPr>
                <w:b/>
                <w:bCs/>
                <w:sz w:val="22"/>
                <w:szCs w:val="22"/>
                <w:lang w:val="uk-UA" w:eastAsia="uk-UA"/>
              </w:rPr>
            </w:pPr>
            <w:r w:rsidRPr="004B464D">
              <w:rPr>
                <w:b/>
                <w:bCs/>
                <w:sz w:val="22"/>
                <w:szCs w:val="22"/>
                <w:lang w:val="uk-UA" w:eastAsia="uk-UA"/>
              </w:rPr>
              <w:t> </w:t>
            </w:r>
          </w:p>
        </w:tc>
        <w:tc>
          <w:tcPr>
            <w:tcW w:w="430" w:type="pct"/>
            <w:tcBorders>
              <w:top w:val="nil"/>
              <w:left w:val="nil"/>
              <w:bottom w:val="single" w:sz="8" w:space="0" w:color="auto"/>
              <w:right w:val="single" w:sz="8" w:space="0" w:color="auto"/>
            </w:tcBorders>
            <w:vAlign w:val="center"/>
            <w:hideMark/>
          </w:tcPr>
          <w:p w14:paraId="1F196CFA" w14:textId="77777777" w:rsidR="004B464D" w:rsidRPr="004B464D" w:rsidRDefault="004B464D" w:rsidP="004B464D">
            <w:pPr>
              <w:jc w:val="center"/>
              <w:rPr>
                <w:b/>
                <w:bCs/>
                <w:sz w:val="22"/>
                <w:szCs w:val="22"/>
                <w:lang w:val="uk-UA" w:eastAsia="uk-UA"/>
              </w:rPr>
            </w:pPr>
            <w:r w:rsidRPr="004B464D">
              <w:rPr>
                <w:b/>
                <w:bCs/>
                <w:sz w:val="22"/>
                <w:szCs w:val="22"/>
                <w:lang w:val="uk-UA" w:eastAsia="uk-UA"/>
              </w:rPr>
              <w:t> </w:t>
            </w:r>
          </w:p>
        </w:tc>
        <w:tc>
          <w:tcPr>
            <w:tcW w:w="462" w:type="pct"/>
            <w:tcBorders>
              <w:top w:val="nil"/>
              <w:left w:val="nil"/>
              <w:bottom w:val="single" w:sz="8" w:space="0" w:color="auto"/>
              <w:right w:val="single" w:sz="8" w:space="0" w:color="auto"/>
            </w:tcBorders>
            <w:vAlign w:val="center"/>
            <w:hideMark/>
          </w:tcPr>
          <w:p w14:paraId="2D767090" w14:textId="77777777" w:rsidR="004B464D" w:rsidRPr="004B464D" w:rsidRDefault="004B464D" w:rsidP="004B464D">
            <w:pPr>
              <w:jc w:val="center"/>
              <w:rPr>
                <w:b/>
                <w:bCs/>
                <w:sz w:val="22"/>
                <w:szCs w:val="22"/>
                <w:lang w:val="uk-UA" w:eastAsia="uk-UA"/>
              </w:rPr>
            </w:pPr>
            <w:r w:rsidRPr="004B464D">
              <w:rPr>
                <w:b/>
                <w:bCs/>
                <w:sz w:val="22"/>
                <w:szCs w:val="22"/>
                <w:lang w:val="uk-UA" w:eastAsia="uk-UA"/>
              </w:rPr>
              <w:t> </w:t>
            </w:r>
          </w:p>
        </w:tc>
        <w:tc>
          <w:tcPr>
            <w:tcW w:w="432" w:type="pct"/>
            <w:tcBorders>
              <w:top w:val="nil"/>
              <w:left w:val="nil"/>
              <w:bottom w:val="single" w:sz="8" w:space="0" w:color="auto"/>
              <w:right w:val="single" w:sz="8" w:space="0" w:color="auto"/>
            </w:tcBorders>
            <w:vAlign w:val="center"/>
            <w:hideMark/>
          </w:tcPr>
          <w:p w14:paraId="33C91191" w14:textId="77777777" w:rsidR="004B464D" w:rsidRPr="004B464D" w:rsidRDefault="004B464D" w:rsidP="004B464D">
            <w:pPr>
              <w:jc w:val="center"/>
              <w:rPr>
                <w:b/>
                <w:bCs/>
                <w:sz w:val="22"/>
                <w:szCs w:val="22"/>
                <w:lang w:val="uk-UA" w:eastAsia="uk-UA"/>
              </w:rPr>
            </w:pPr>
            <w:r w:rsidRPr="004B464D">
              <w:rPr>
                <w:b/>
                <w:bCs/>
                <w:sz w:val="22"/>
                <w:szCs w:val="22"/>
                <w:lang w:val="uk-UA" w:eastAsia="uk-UA"/>
              </w:rPr>
              <w:t> </w:t>
            </w:r>
          </w:p>
        </w:tc>
      </w:tr>
      <w:tr w:rsidR="00D01ED3" w:rsidRPr="00D01ED3" w14:paraId="02FCDFC1" w14:textId="77777777" w:rsidTr="005F1A59">
        <w:trPr>
          <w:trHeight w:val="73"/>
        </w:trPr>
        <w:tc>
          <w:tcPr>
            <w:tcW w:w="1430" w:type="pct"/>
            <w:tcBorders>
              <w:top w:val="nil"/>
              <w:left w:val="single" w:sz="8" w:space="0" w:color="auto"/>
              <w:bottom w:val="single" w:sz="8" w:space="0" w:color="auto"/>
              <w:right w:val="single" w:sz="8" w:space="0" w:color="auto"/>
            </w:tcBorders>
            <w:vAlign w:val="center"/>
            <w:hideMark/>
          </w:tcPr>
          <w:p w14:paraId="7CB9A84B" w14:textId="77777777" w:rsidR="004B464D" w:rsidRPr="004B464D" w:rsidRDefault="004B464D" w:rsidP="004B464D">
            <w:pPr>
              <w:rPr>
                <w:b/>
                <w:bCs/>
                <w:sz w:val="22"/>
                <w:szCs w:val="22"/>
                <w:lang w:val="uk-UA" w:eastAsia="uk-UA"/>
              </w:rPr>
            </w:pPr>
            <w:r w:rsidRPr="004B464D">
              <w:rPr>
                <w:b/>
                <w:bCs/>
                <w:sz w:val="22"/>
                <w:szCs w:val="22"/>
                <w:lang w:val="uk-UA" w:eastAsia="uk-UA"/>
              </w:rPr>
              <w:t xml:space="preserve">Нерозподілені доходи </w:t>
            </w:r>
          </w:p>
        </w:tc>
        <w:tc>
          <w:tcPr>
            <w:tcW w:w="335" w:type="pct"/>
            <w:tcBorders>
              <w:top w:val="nil"/>
              <w:left w:val="nil"/>
              <w:bottom w:val="single" w:sz="8" w:space="0" w:color="auto"/>
              <w:right w:val="single" w:sz="8" w:space="0" w:color="auto"/>
            </w:tcBorders>
            <w:vAlign w:val="center"/>
            <w:hideMark/>
          </w:tcPr>
          <w:p w14:paraId="797A478B" w14:textId="77777777" w:rsidR="004B464D" w:rsidRPr="004B464D" w:rsidRDefault="004B464D" w:rsidP="004B464D">
            <w:pPr>
              <w:jc w:val="center"/>
              <w:rPr>
                <w:b/>
                <w:bCs/>
                <w:sz w:val="22"/>
                <w:szCs w:val="22"/>
                <w:lang w:val="uk-UA" w:eastAsia="uk-UA"/>
              </w:rPr>
            </w:pPr>
            <w:r w:rsidRPr="004B464D">
              <w:rPr>
                <w:b/>
                <w:bCs/>
                <w:sz w:val="22"/>
                <w:szCs w:val="22"/>
                <w:lang w:val="uk-UA" w:eastAsia="uk-UA"/>
              </w:rPr>
              <w:t>1230</w:t>
            </w:r>
          </w:p>
        </w:tc>
        <w:tc>
          <w:tcPr>
            <w:tcW w:w="478" w:type="pct"/>
            <w:tcBorders>
              <w:top w:val="nil"/>
              <w:left w:val="nil"/>
              <w:bottom w:val="single" w:sz="8" w:space="0" w:color="auto"/>
              <w:right w:val="single" w:sz="8" w:space="0" w:color="auto"/>
            </w:tcBorders>
            <w:vAlign w:val="center"/>
            <w:hideMark/>
          </w:tcPr>
          <w:p w14:paraId="63179AE7" w14:textId="77777777" w:rsidR="004B464D" w:rsidRPr="004B464D" w:rsidRDefault="004B464D" w:rsidP="004B464D">
            <w:pPr>
              <w:jc w:val="center"/>
              <w:rPr>
                <w:b/>
                <w:bCs/>
                <w:sz w:val="22"/>
                <w:szCs w:val="22"/>
                <w:lang w:val="uk-UA" w:eastAsia="uk-UA"/>
              </w:rPr>
            </w:pPr>
            <w:r w:rsidRPr="004B464D">
              <w:rPr>
                <w:b/>
                <w:bCs/>
                <w:sz w:val="22"/>
                <w:szCs w:val="22"/>
                <w:lang w:val="uk-UA" w:eastAsia="uk-UA"/>
              </w:rPr>
              <w:t>1176,960</w:t>
            </w:r>
          </w:p>
        </w:tc>
        <w:tc>
          <w:tcPr>
            <w:tcW w:w="478" w:type="pct"/>
            <w:tcBorders>
              <w:top w:val="nil"/>
              <w:left w:val="nil"/>
              <w:bottom w:val="single" w:sz="8" w:space="0" w:color="auto"/>
              <w:right w:val="single" w:sz="8" w:space="0" w:color="auto"/>
            </w:tcBorders>
            <w:vAlign w:val="center"/>
            <w:hideMark/>
          </w:tcPr>
          <w:p w14:paraId="1B9E700E" w14:textId="77777777" w:rsidR="004B464D" w:rsidRPr="004B464D" w:rsidRDefault="004B464D" w:rsidP="004B464D">
            <w:pPr>
              <w:jc w:val="center"/>
              <w:rPr>
                <w:b/>
                <w:bCs/>
                <w:sz w:val="22"/>
                <w:szCs w:val="22"/>
                <w:lang w:val="uk-UA" w:eastAsia="uk-UA"/>
              </w:rPr>
            </w:pPr>
            <w:r w:rsidRPr="004B464D">
              <w:rPr>
                <w:b/>
                <w:bCs/>
                <w:sz w:val="22"/>
                <w:szCs w:val="22"/>
                <w:lang w:val="uk-UA" w:eastAsia="uk-UA"/>
              </w:rPr>
              <w:t>0,000</w:t>
            </w:r>
          </w:p>
        </w:tc>
        <w:tc>
          <w:tcPr>
            <w:tcW w:w="478" w:type="pct"/>
            <w:tcBorders>
              <w:top w:val="nil"/>
              <w:left w:val="nil"/>
              <w:bottom w:val="single" w:sz="8" w:space="0" w:color="auto"/>
              <w:right w:val="single" w:sz="8" w:space="0" w:color="auto"/>
            </w:tcBorders>
            <w:vAlign w:val="center"/>
            <w:hideMark/>
          </w:tcPr>
          <w:p w14:paraId="283D7E49" w14:textId="77777777" w:rsidR="004B464D" w:rsidRPr="004B464D" w:rsidRDefault="004B464D" w:rsidP="004B464D">
            <w:pPr>
              <w:jc w:val="center"/>
              <w:rPr>
                <w:b/>
                <w:bCs/>
                <w:sz w:val="22"/>
                <w:szCs w:val="22"/>
                <w:lang w:val="uk-UA" w:eastAsia="uk-UA"/>
              </w:rPr>
            </w:pPr>
            <w:r w:rsidRPr="004B464D">
              <w:rPr>
                <w:b/>
                <w:bCs/>
                <w:sz w:val="22"/>
                <w:szCs w:val="22"/>
                <w:lang w:val="uk-UA" w:eastAsia="uk-UA"/>
              </w:rPr>
              <w:t>0,000</w:t>
            </w:r>
          </w:p>
        </w:tc>
        <w:tc>
          <w:tcPr>
            <w:tcW w:w="477" w:type="pct"/>
            <w:tcBorders>
              <w:top w:val="nil"/>
              <w:left w:val="nil"/>
              <w:bottom w:val="single" w:sz="8" w:space="0" w:color="auto"/>
              <w:right w:val="single" w:sz="8" w:space="0" w:color="auto"/>
            </w:tcBorders>
            <w:vAlign w:val="center"/>
            <w:hideMark/>
          </w:tcPr>
          <w:p w14:paraId="5A228F02" w14:textId="77777777" w:rsidR="004B464D" w:rsidRPr="004B464D" w:rsidRDefault="004B464D" w:rsidP="004B464D">
            <w:pPr>
              <w:jc w:val="center"/>
              <w:rPr>
                <w:b/>
                <w:bCs/>
                <w:sz w:val="22"/>
                <w:szCs w:val="22"/>
                <w:lang w:val="uk-UA" w:eastAsia="uk-UA"/>
              </w:rPr>
            </w:pPr>
            <w:r w:rsidRPr="004B464D">
              <w:rPr>
                <w:b/>
                <w:bCs/>
                <w:sz w:val="22"/>
                <w:szCs w:val="22"/>
                <w:lang w:val="uk-UA" w:eastAsia="uk-UA"/>
              </w:rPr>
              <w:t>0,000</w:t>
            </w:r>
          </w:p>
        </w:tc>
        <w:tc>
          <w:tcPr>
            <w:tcW w:w="430" w:type="pct"/>
            <w:tcBorders>
              <w:top w:val="nil"/>
              <w:left w:val="nil"/>
              <w:bottom w:val="single" w:sz="8" w:space="0" w:color="auto"/>
              <w:right w:val="single" w:sz="8" w:space="0" w:color="auto"/>
            </w:tcBorders>
            <w:vAlign w:val="center"/>
            <w:hideMark/>
          </w:tcPr>
          <w:p w14:paraId="7AD52D6B" w14:textId="77777777" w:rsidR="004B464D" w:rsidRPr="004B464D" w:rsidRDefault="004B464D" w:rsidP="004B464D">
            <w:pPr>
              <w:jc w:val="center"/>
              <w:rPr>
                <w:b/>
                <w:bCs/>
                <w:sz w:val="22"/>
                <w:szCs w:val="22"/>
                <w:lang w:val="uk-UA" w:eastAsia="uk-UA"/>
              </w:rPr>
            </w:pPr>
            <w:r w:rsidRPr="004B464D">
              <w:rPr>
                <w:b/>
                <w:bCs/>
                <w:sz w:val="22"/>
                <w:szCs w:val="22"/>
                <w:lang w:val="uk-UA" w:eastAsia="uk-UA"/>
              </w:rPr>
              <w:t>0,000</w:t>
            </w:r>
          </w:p>
        </w:tc>
        <w:tc>
          <w:tcPr>
            <w:tcW w:w="462" w:type="pct"/>
            <w:tcBorders>
              <w:top w:val="nil"/>
              <w:left w:val="nil"/>
              <w:bottom w:val="single" w:sz="8" w:space="0" w:color="auto"/>
              <w:right w:val="single" w:sz="8" w:space="0" w:color="auto"/>
            </w:tcBorders>
            <w:vAlign w:val="center"/>
            <w:hideMark/>
          </w:tcPr>
          <w:p w14:paraId="5F3C5F13" w14:textId="77777777" w:rsidR="004B464D" w:rsidRPr="004B464D" w:rsidRDefault="004B464D" w:rsidP="004B464D">
            <w:pPr>
              <w:jc w:val="center"/>
              <w:rPr>
                <w:b/>
                <w:bCs/>
                <w:sz w:val="22"/>
                <w:szCs w:val="22"/>
                <w:lang w:val="uk-UA" w:eastAsia="uk-UA"/>
              </w:rPr>
            </w:pPr>
            <w:r w:rsidRPr="004B464D">
              <w:rPr>
                <w:b/>
                <w:bCs/>
                <w:sz w:val="22"/>
                <w:szCs w:val="22"/>
                <w:lang w:val="uk-UA" w:eastAsia="uk-UA"/>
              </w:rPr>
              <w:t>0,000</w:t>
            </w:r>
          </w:p>
        </w:tc>
        <w:tc>
          <w:tcPr>
            <w:tcW w:w="432" w:type="pct"/>
            <w:tcBorders>
              <w:top w:val="nil"/>
              <w:left w:val="nil"/>
              <w:bottom w:val="single" w:sz="8" w:space="0" w:color="auto"/>
              <w:right w:val="single" w:sz="8" w:space="0" w:color="auto"/>
            </w:tcBorders>
            <w:vAlign w:val="center"/>
            <w:hideMark/>
          </w:tcPr>
          <w:p w14:paraId="2A1849D3" w14:textId="77777777" w:rsidR="004B464D" w:rsidRPr="004B464D" w:rsidRDefault="004B464D" w:rsidP="004B464D">
            <w:pPr>
              <w:jc w:val="center"/>
              <w:rPr>
                <w:b/>
                <w:bCs/>
                <w:sz w:val="22"/>
                <w:szCs w:val="22"/>
                <w:lang w:val="uk-UA" w:eastAsia="uk-UA"/>
              </w:rPr>
            </w:pPr>
            <w:r w:rsidRPr="004B464D">
              <w:rPr>
                <w:b/>
                <w:bCs/>
                <w:sz w:val="22"/>
                <w:szCs w:val="22"/>
                <w:lang w:val="uk-UA" w:eastAsia="uk-UA"/>
              </w:rPr>
              <w:t>0,000</w:t>
            </w:r>
          </w:p>
        </w:tc>
      </w:tr>
      <w:tr w:rsidR="00D01ED3" w:rsidRPr="00D01ED3" w14:paraId="65632392" w14:textId="77777777" w:rsidTr="005F1A59">
        <w:trPr>
          <w:trHeight w:val="60"/>
        </w:trPr>
        <w:tc>
          <w:tcPr>
            <w:tcW w:w="1430" w:type="pct"/>
            <w:tcBorders>
              <w:top w:val="nil"/>
              <w:left w:val="single" w:sz="8" w:space="0" w:color="auto"/>
              <w:bottom w:val="single" w:sz="8" w:space="0" w:color="auto"/>
              <w:right w:val="single" w:sz="8" w:space="0" w:color="auto"/>
            </w:tcBorders>
            <w:vAlign w:val="center"/>
            <w:hideMark/>
          </w:tcPr>
          <w:p w14:paraId="3A20AEA8" w14:textId="77777777" w:rsidR="004B464D" w:rsidRPr="004B464D" w:rsidRDefault="004B464D" w:rsidP="004B464D">
            <w:pPr>
              <w:rPr>
                <w:b/>
                <w:bCs/>
                <w:i/>
                <w:iCs/>
                <w:sz w:val="22"/>
                <w:szCs w:val="22"/>
                <w:lang w:val="uk-UA" w:eastAsia="uk-UA"/>
              </w:rPr>
            </w:pPr>
            <w:r w:rsidRPr="004B464D">
              <w:rPr>
                <w:b/>
                <w:bCs/>
                <w:i/>
                <w:iCs/>
                <w:sz w:val="22"/>
                <w:szCs w:val="22"/>
                <w:lang w:val="uk-UA" w:eastAsia="uk-UA"/>
              </w:rPr>
              <w:t> </w:t>
            </w:r>
          </w:p>
        </w:tc>
        <w:tc>
          <w:tcPr>
            <w:tcW w:w="335" w:type="pct"/>
            <w:tcBorders>
              <w:top w:val="nil"/>
              <w:left w:val="nil"/>
              <w:bottom w:val="single" w:sz="8" w:space="0" w:color="auto"/>
              <w:right w:val="single" w:sz="8" w:space="0" w:color="auto"/>
            </w:tcBorders>
            <w:vAlign w:val="center"/>
            <w:hideMark/>
          </w:tcPr>
          <w:p w14:paraId="12D92335" w14:textId="77777777" w:rsidR="004B464D" w:rsidRPr="004B464D" w:rsidRDefault="004B464D" w:rsidP="004B464D">
            <w:pPr>
              <w:jc w:val="center"/>
              <w:rPr>
                <w:sz w:val="22"/>
                <w:szCs w:val="22"/>
                <w:lang w:val="uk-UA" w:eastAsia="uk-UA"/>
              </w:rPr>
            </w:pPr>
            <w:r w:rsidRPr="004B464D">
              <w:rPr>
                <w:sz w:val="22"/>
                <w:szCs w:val="22"/>
                <w:lang w:val="uk-UA" w:eastAsia="uk-UA"/>
              </w:rPr>
              <w:t> </w:t>
            </w:r>
          </w:p>
        </w:tc>
        <w:tc>
          <w:tcPr>
            <w:tcW w:w="478" w:type="pct"/>
            <w:tcBorders>
              <w:top w:val="nil"/>
              <w:left w:val="nil"/>
              <w:bottom w:val="single" w:sz="8" w:space="0" w:color="auto"/>
              <w:right w:val="single" w:sz="8" w:space="0" w:color="auto"/>
            </w:tcBorders>
            <w:vAlign w:val="center"/>
            <w:hideMark/>
          </w:tcPr>
          <w:p w14:paraId="2F286E03" w14:textId="77777777" w:rsidR="004B464D" w:rsidRPr="004B464D" w:rsidRDefault="004B464D" w:rsidP="004B464D">
            <w:pPr>
              <w:jc w:val="center"/>
              <w:rPr>
                <w:sz w:val="22"/>
                <w:szCs w:val="22"/>
                <w:lang w:val="uk-UA" w:eastAsia="uk-UA"/>
              </w:rPr>
            </w:pPr>
            <w:r w:rsidRPr="004B464D">
              <w:rPr>
                <w:sz w:val="22"/>
                <w:szCs w:val="22"/>
                <w:lang w:val="uk-UA" w:eastAsia="uk-UA"/>
              </w:rPr>
              <w:t> </w:t>
            </w:r>
          </w:p>
        </w:tc>
        <w:tc>
          <w:tcPr>
            <w:tcW w:w="478" w:type="pct"/>
            <w:tcBorders>
              <w:top w:val="nil"/>
              <w:left w:val="nil"/>
              <w:bottom w:val="single" w:sz="8" w:space="0" w:color="auto"/>
              <w:right w:val="single" w:sz="8" w:space="0" w:color="auto"/>
            </w:tcBorders>
            <w:vAlign w:val="center"/>
            <w:hideMark/>
          </w:tcPr>
          <w:p w14:paraId="3D11470D" w14:textId="77777777" w:rsidR="004B464D" w:rsidRPr="004B464D" w:rsidRDefault="004B464D" w:rsidP="004B464D">
            <w:pPr>
              <w:jc w:val="center"/>
              <w:rPr>
                <w:sz w:val="22"/>
                <w:szCs w:val="22"/>
                <w:lang w:val="uk-UA" w:eastAsia="uk-UA"/>
              </w:rPr>
            </w:pPr>
            <w:r w:rsidRPr="004B464D">
              <w:rPr>
                <w:sz w:val="22"/>
                <w:szCs w:val="22"/>
                <w:lang w:val="uk-UA" w:eastAsia="uk-UA"/>
              </w:rPr>
              <w:t> </w:t>
            </w:r>
          </w:p>
        </w:tc>
        <w:tc>
          <w:tcPr>
            <w:tcW w:w="478" w:type="pct"/>
            <w:tcBorders>
              <w:top w:val="nil"/>
              <w:left w:val="nil"/>
              <w:bottom w:val="single" w:sz="8" w:space="0" w:color="auto"/>
              <w:right w:val="single" w:sz="8" w:space="0" w:color="auto"/>
            </w:tcBorders>
            <w:vAlign w:val="center"/>
            <w:hideMark/>
          </w:tcPr>
          <w:p w14:paraId="5ADF8F05" w14:textId="77777777" w:rsidR="004B464D" w:rsidRPr="004B464D" w:rsidRDefault="004B464D" w:rsidP="004B464D">
            <w:pPr>
              <w:jc w:val="center"/>
              <w:rPr>
                <w:sz w:val="22"/>
                <w:szCs w:val="22"/>
                <w:lang w:val="uk-UA" w:eastAsia="uk-UA"/>
              </w:rPr>
            </w:pPr>
            <w:r w:rsidRPr="004B464D">
              <w:rPr>
                <w:sz w:val="22"/>
                <w:szCs w:val="22"/>
                <w:lang w:val="uk-UA" w:eastAsia="uk-UA"/>
              </w:rPr>
              <w:t> </w:t>
            </w:r>
          </w:p>
        </w:tc>
        <w:tc>
          <w:tcPr>
            <w:tcW w:w="477" w:type="pct"/>
            <w:tcBorders>
              <w:top w:val="nil"/>
              <w:left w:val="nil"/>
              <w:bottom w:val="single" w:sz="8" w:space="0" w:color="auto"/>
              <w:right w:val="single" w:sz="8" w:space="0" w:color="auto"/>
            </w:tcBorders>
            <w:vAlign w:val="center"/>
            <w:hideMark/>
          </w:tcPr>
          <w:p w14:paraId="4D7E8FBA" w14:textId="77777777" w:rsidR="004B464D" w:rsidRPr="004B464D" w:rsidRDefault="004B464D" w:rsidP="004B464D">
            <w:pPr>
              <w:jc w:val="center"/>
              <w:rPr>
                <w:sz w:val="22"/>
                <w:szCs w:val="22"/>
                <w:lang w:val="uk-UA" w:eastAsia="uk-UA"/>
              </w:rPr>
            </w:pPr>
            <w:r w:rsidRPr="004B464D">
              <w:rPr>
                <w:sz w:val="22"/>
                <w:szCs w:val="22"/>
                <w:lang w:val="uk-UA" w:eastAsia="uk-UA"/>
              </w:rPr>
              <w:t> </w:t>
            </w:r>
          </w:p>
        </w:tc>
        <w:tc>
          <w:tcPr>
            <w:tcW w:w="430" w:type="pct"/>
            <w:tcBorders>
              <w:top w:val="nil"/>
              <w:left w:val="nil"/>
              <w:bottom w:val="single" w:sz="8" w:space="0" w:color="auto"/>
              <w:right w:val="single" w:sz="8" w:space="0" w:color="auto"/>
            </w:tcBorders>
            <w:vAlign w:val="center"/>
            <w:hideMark/>
          </w:tcPr>
          <w:p w14:paraId="0B5CB567" w14:textId="77777777" w:rsidR="004B464D" w:rsidRPr="004B464D" w:rsidRDefault="004B464D" w:rsidP="004B464D">
            <w:pPr>
              <w:jc w:val="center"/>
              <w:rPr>
                <w:sz w:val="22"/>
                <w:szCs w:val="22"/>
                <w:lang w:val="uk-UA" w:eastAsia="uk-UA"/>
              </w:rPr>
            </w:pPr>
            <w:r w:rsidRPr="004B464D">
              <w:rPr>
                <w:sz w:val="22"/>
                <w:szCs w:val="22"/>
                <w:lang w:val="uk-UA" w:eastAsia="uk-UA"/>
              </w:rPr>
              <w:t> </w:t>
            </w:r>
          </w:p>
        </w:tc>
        <w:tc>
          <w:tcPr>
            <w:tcW w:w="462" w:type="pct"/>
            <w:tcBorders>
              <w:top w:val="nil"/>
              <w:left w:val="nil"/>
              <w:bottom w:val="single" w:sz="8" w:space="0" w:color="auto"/>
              <w:right w:val="single" w:sz="8" w:space="0" w:color="auto"/>
            </w:tcBorders>
            <w:vAlign w:val="center"/>
            <w:hideMark/>
          </w:tcPr>
          <w:p w14:paraId="7EA7FA4B" w14:textId="77777777" w:rsidR="004B464D" w:rsidRPr="004B464D" w:rsidRDefault="004B464D" w:rsidP="004B464D">
            <w:pPr>
              <w:jc w:val="center"/>
              <w:rPr>
                <w:sz w:val="22"/>
                <w:szCs w:val="22"/>
                <w:lang w:val="uk-UA" w:eastAsia="uk-UA"/>
              </w:rPr>
            </w:pPr>
            <w:r w:rsidRPr="004B464D">
              <w:rPr>
                <w:sz w:val="22"/>
                <w:szCs w:val="22"/>
                <w:lang w:val="uk-UA" w:eastAsia="uk-UA"/>
              </w:rPr>
              <w:t> </w:t>
            </w:r>
          </w:p>
        </w:tc>
        <w:tc>
          <w:tcPr>
            <w:tcW w:w="432" w:type="pct"/>
            <w:tcBorders>
              <w:top w:val="nil"/>
              <w:left w:val="nil"/>
              <w:bottom w:val="single" w:sz="8" w:space="0" w:color="auto"/>
              <w:right w:val="single" w:sz="8" w:space="0" w:color="auto"/>
            </w:tcBorders>
            <w:vAlign w:val="center"/>
            <w:hideMark/>
          </w:tcPr>
          <w:p w14:paraId="0D3A1333" w14:textId="77777777" w:rsidR="004B464D" w:rsidRPr="004B464D" w:rsidRDefault="004B464D" w:rsidP="004B464D">
            <w:pPr>
              <w:jc w:val="center"/>
              <w:rPr>
                <w:sz w:val="22"/>
                <w:szCs w:val="22"/>
                <w:lang w:val="uk-UA" w:eastAsia="uk-UA"/>
              </w:rPr>
            </w:pPr>
            <w:r w:rsidRPr="004B464D">
              <w:rPr>
                <w:sz w:val="22"/>
                <w:szCs w:val="22"/>
                <w:lang w:val="uk-UA" w:eastAsia="uk-UA"/>
              </w:rPr>
              <w:t> </w:t>
            </w:r>
          </w:p>
        </w:tc>
      </w:tr>
      <w:tr w:rsidR="004B464D" w:rsidRPr="00D01ED3" w14:paraId="1D389F2A" w14:textId="77777777" w:rsidTr="00D01ED3">
        <w:trPr>
          <w:trHeight w:val="136"/>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14:paraId="275874E1" w14:textId="77777777" w:rsidR="004B464D" w:rsidRPr="004B464D" w:rsidRDefault="004B464D" w:rsidP="004B464D">
            <w:pPr>
              <w:rPr>
                <w:b/>
                <w:bCs/>
                <w:sz w:val="22"/>
                <w:szCs w:val="22"/>
                <w:lang w:val="uk-UA" w:eastAsia="uk-UA"/>
              </w:rPr>
            </w:pPr>
            <w:r w:rsidRPr="004B464D">
              <w:rPr>
                <w:b/>
                <w:bCs/>
                <w:sz w:val="22"/>
                <w:szCs w:val="22"/>
                <w:lang w:val="uk-UA" w:eastAsia="uk-UA"/>
              </w:rPr>
              <w:t>II  Сплата податків, зборів та інших обов’язкових платежів</w:t>
            </w:r>
          </w:p>
        </w:tc>
      </w:tr>
      <w:tr w:rsidR="00D01ED3" w:rsidRPr="00D01ED3" w14:paraId="7E857AA0" w14:textId="77777777" w:rsidTr="005F1A59">
        <w:trPr>
          <w:trHeight w:val="299"/>
        </w:trPr>
        <w:tc>
          <w:tcPr>
            <w:tcW w:w="1430" w:type="pct"/>
            <w:tcBorders>
              <w:top w:val="nil"/>
              <w:left w:val="single" w:sz="8" w:space="0" w:color="auto"/>
              <w:bottom w:val="single" w:sz="8" w:space="0" w:color="auto"/>
              <w:right w:val="single" w:sz="8" w:space="0" w:color="auto"/>
            </w:tcBorders>
            <w:vAlign w:val="center"/>
            <w:hideMark/>
          </w:tcPr>
          <w:p w14:paraId="203EC51C" w14:textId="77777777" w:rsidR="004B464D" w:rsidRPr="004B464D" w:rsidRDefault="004B464D" w:rsidP="004B464D">
            <w:pPr>
              <w:rPr>
                <w:sz w:val="22"/>
                <w:szCs w:val="22"/>
                <w:lang w:val="uk-UA" w:eastAsia="uk-UA"/>
              </w:rPr>
            </w:pPr>
            <w:r w:rsidRPr="004B464D">
              <w:rPr>
                <w:sz w:val="22"/>
                <w:szCs w:val="22"/>
                <w:lang w:val="uk-UA" w:eastAsia="uk-UA"/>
              </w:rPr>
              <w:t>Податок на прибуток підприємств</w:t>
            </w:r>
          </w:p>
        </w:tc>
        <w:tc>
          <w:tcPr>
            <w:tcW w:w="335" w:type="pct"/>
            <w:tcBorders>
              <w:top w:val="nil"/>
              <w:left w:val="nil"/>
              <w:bottom w:val="single" w:sz="8" w:space="0" w:color="auto"/>
              <w:right w:val="single" w:sz="8" w:space="0" w:color="auto"/>
            </w:tcBorders>
            <w:vAlign w:val="center"/>
            <w:hideMark/>
          </w:tcPr>
          <w:p w14:paraId="231C7527" w14:textId="77777777" w:rsidR="004B464D" w:rsidRPr="004B464D" w:rsidRDefault="004B464D" w:rsidP="004B464D">
            <w:pPr>
              <w:jc w:val="center"/>
              <w:rPr>
                <w:sz w:val="22"/>
                <w:szCs w:val="22"/>
                <w:lang w:val="uk-UA" w:eastAsia="uk-UA"/>
              </w:rPr>
            </w:pPr>
            <w:r w:rsidRPr="004B464D">
              <w:rPr>
                <w:sz w:val="22"/>
                <w:szCs w:val="22"/>
                <w:lang w:val="uk-UA" w:eastAsia="uk-UA"/>
              </w:rPr>
              <w:t>2111</w:t>
            </w:r>
          </w:p>
        </w:tc>
        <w:tc>
          <w:tcPr>
            <w:tcW w:w="478" w:type="pct"/>
            <w:tcBorders>
              <w:top w:val="nil"/>
              <w:left w:val="nil"/>
              <w:bottom w:val="single" w:sz="8" w:space="0" w:color="auto"/>
              <w:right w:val="single" w:sz="8" w:space="0" w:color="auto"/>
            </w:tcBorders>
            <w:vAlign w:val="center"/>
            <w:hideMark/>
          </w:tcPr>
          <w:p w14:paraId="15C71291"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8" w:type="pct"/>
            <w:tcBorders>
              <w:top w:val="nil"/>
              <w:left w:val="nil"/>
              <w:bottom w:val="single" w:sz="8" w:space="0" w:color="auto"/>
              <w:right w:val="single" w:sz="8" w:space="0" w:color="auto"/>
            </w:tcBorders>
            <w:vAlign w:val="center"/>
            <w:hideMark/>
          </w:tcPr>
          <w:p w14:paraId="111FFD66"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8" w:type="pct"/>
            <w:tcBorders>
              <w:top w:val="nil"/>
              <w:left w:val="nil"/>
              <w:bottom w:val="single" w:sz="8" w:space="0" w:color="auto"/>
              <w:right w:val="single" w:sz="8" w:space="0" w:color="auto"/>
            </w:tcBorders>
            <w:vAlign w:val="center"/>
            <w:hideMark/>
          </w:tcPr>
          <w:p w14:paraId="1348F8CA"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7" w:type="pct"/>
            <w:tcBorders>
              <w:top w:val="nil"/>
              <w:left w:val="nil"/>
              <w:bottom w:val="single" w:sz="8" w:space="0" w:color="auto"/>
              <w:right w:val="single" w:sz="8" w:space="0" w:color="auto"/>
            </w:tcBorders>
            <w:vAlign w:val="center"/>
            <w:hideMark/>
          </w:tcPr>
          <w:p w14:paraId="717D22D7"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30" w:type="pct"/>
            <w:tcBorders>
              <w:top w:val="nil"/>
              <w:left w:val="nil"/>
              <w:bottom w:val="single" w:sz="8" w:space="0" w:color="auto"/>
              <w:right w:val="single" w:sz="8" w:space="0" w:color="auto"/>
            </w:tcBorders>
            <w:vAlign w:val="center"/>
            <w:hideMark/>
          </w:tcPr>
          <w:p w14:paraId="68AE7A8E"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62" w:type="pct"/>
            <w:tcBorders>
              <w:top w:val="nil"/>
              <w:left w:val="nil"/>
              <w:bottom w:val="single" w:sz="8" w:space="0" w:color="auto"/>
              <w:right w:val="single" w:sz="8" w:space="0" w:color="auto"/>
            </w:tcBorders>
            <w:vAlign w:val="center"/>
            <w:hideMark/>
          </w:tcPr>
          <w:p w14:paraId="08A07B85"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32" w:type="pct"/>
            <w:tcBorders>
              <w:top w:val="nil"/>
              <w:left w:val="nil"/>
              <w:bottom w:val="single" w:sz="8" w:space="0" w:color="auto"/>
              <w:right w:val="single" w:sz="8" w:space="0" w:color="auto"/>
            </w:tcBorders>
            <w:vAlign w:val="center"/>
            <w:hideMark/>
          </w:tcPr>
          <w:p w14:paraId="0FAF604E"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r>
      <w:tr w:rsidR="00D01ED3" w:rsidRPr="00D01ED3" w14:paraId="79475AA4" w14:textId="77777777" w:rsidTr="005F1A59">
        <w:trPr>
          <w:trHeight w:val="503"/>
        </w:trPr>
        <w:tc>
          <w:tcPr>
            <w:tcW w:w="1430" w:type="pct"/>
            <w:tcBorders>
              <w:top w:val="nil"/>
              <w:left w:val="single" w:sz="8" w:space="0" w:color="auto"/>
              <w:bottom w:val="single" w:sz="8" w:space="0" w:color="auto"/>
              <w:right w:val="single" w:sz="8" w:space="0" w:color="auto"/>
            </w:tcBorders>
            <w:vAlign w:val="center"/>
            <w:hideMark/>
          </w:tcPr>
          <w:p w14:paraId="61BE4189" w14:textId="77777777" w:rsidR="004B464D" w:rsidRPr="004B464D" w:rsidRDefault="004B464D" w:rsidP="004B464D">
            <w:pPr>
              <w:rPr>
                <w:sz w:val="22"/>
                <w:szCs w:val="22"/>
                <w:lang w:val="uk-UA" w:eastAsia="uk-UA"/>
              </w:rPr>
            </w:pPr>
            <w:r w:rsidRPr="004B464D">
              <w:rPr>
                <w:sz w:val="22"/>
                <w:szCs w:val="22"/>
                <w:lang w:val="uk-UA" w:eastAsia="uk-UA"/>
              </w:rPr>
              <w:t>Податок на додану вартість, що підлягає сплаті до бюджету за підсумками звітного періоду</w:t>
            </w:r>
          </w:p>
        </w:tc>
        <w:tc>
          <w:tcPr>
            <w:tcW w:w="335" w:type="pct"/>
            <w:tcBorders>
              <w:top w:val="nil"/>
              <w:left w:val="nil"/>
              <w:bottom w:val="single" w:sz="8" w:space="0" w:color="auto"/>
              <w:right w:val="single" w:sz="8" w:space="0" w:color="auto"/>
            </w:tcBorders>
            <w:vAlign w:val="center"/>
            <w:hideMark/>
          </w:tcPr>
          <w:p w14:paraId="5AE516E2" w14:textId="77777777" w:rsidR="004B464D" w:rsidRPr="004B464D" w:rsidRDefault="004B464D" w:rsidP="004B464D">
            <w:pPr>
              <w:jc w:val="center"/>
              <w:rPr>
                <w:sz w:val="22"/>
                <w:szCs w:val="22"/>
                <w:lang w:val="uk-UA" w:eastAsia="uk-UA"/>
              </w:rPr>
            </w:pPr>
            <w:r w:rsidRPr="004B464D">
              <w:rPr>
                <w:sz w:val="22"/>
                <w:szCs w:val="22"/>
                <w:lang w:val="uk-UA" w:eastAsia="uk-UA"/>
              </w:rPr>
              <w:t>2112</w:t>
            </w:r>
          </w:p>
        </w:tc>
        <w:tc>
          <w:tcPr>
            <w:tcW w:w="478" w:type="pct"/>
            <w:tcBorders>
              <w:top w:val="nil"/>
              <w:left w:val="nil"/>
              <w:bottom w:val="single" w:sz="8" w:space="0" w:color="auto"/>
              <w:right w:val="single" w:sz="8" w:space="0" w:color="auto"/>
            </w:tcBorders>
            <w:vAlign w:val="center"/>
            <w:hideMark/>
          </w:tcPr>
          <w:p w14:paraId="21ABCE72" w14:textId="77777777" w:rsidR="004B464D" w:rsidRPr="004B464D" w:rsidRDefault="004B464D" w:rsidP="004B464D">
            <w:pPr>
              <w:jc w:val="center"/>
              <w:rPr>
                <w:sz w:val="22"/>
                <w:szCs w:val="22"/>
                <w:lang w:val="uk-UA" w:eastAsia="uk-UA"/>
              </w:rPr>
            </w:pPr>
            <w:r w:rsidRPr="004B464D">
              <w:rPr>
                <w:sz w:val="22"/>
                <w:szCs w:val="22"/>
                <w:lang w:val="uk-UA" w:eastAsia="uk-UA"/>
              </w:rPr>
              <w:t>(0,993)</w:t>
            </w:r>
          </w:p>
        </w:tc>
        <w:tc>
          <w:tcPr>
            <w:tcW w:w="478" w:type="pct"/>
            <w:tcBorders>
              <w:top w:val="nil"/>
              <w:left w:val="nil"/>
              <w:bottom w:val="single" w:sz="8" w:space="0" w:color="auto"/>
              <w:right w:val="single" w:sz="8" w:space="0" w:color="auto"/>
            </w:tcBorders>
            <w:vAlign w:val="center"/>
            <w:hideMark/>
          </w:tcPr>
          <w:p w14:paraId="571BA5EF" w14:textId="77777777" w:rsidR="004B464D" w:rsidRPr="004B464D" w:rsidRDefault="004B464D" w:rsidP="004B464D">
            <w:pPr>
              <w:jc w:val="center"/>
              <w:rPr>
                <w:sz w:val="22"/>
                <w:szCs w:val="22"/>
                <w:lang w:val="uk-UA" w:eastAsia="uk-UA"/>
              </w:rPr>
            </w:pPr>
            <w:r w:rsidRPr="004B464D">
              <w:rPr>
                <w:sz w:val="22"/>
                <w:szCs w:val="22"/>
                <w:lang w:val="uk-UA" w:eastAsia="uk-UA"/>
              </w:rPr>
              <w:t>(36,000)</w:t>
            </w:r>
          </w:p>
        </w:tc>
        <w:tc>
          <w:tcPr>
            <w:tcW w:w="478" w:type="pct"/>
            <w:tcBorders>
              <w:top w:val="nil"/>
              <w:left w:val="nil"/>
              <w:bottom w:val="single" w:sz="8" w:space="0" w:color="auto"/>
              <w:right w:val="single" w:sz="8" w:space="0" w:color="auto"/>
            </w:tcBorders>
            <w:vAlign w:val="center"/>
            <w:hideMark/>
          </w:tcPr>
          <w:p w14:paraId="5AB99658" w14:textId="77777777" w:rsidR="004B464D" w:rsidRPr="004B464D" w:rsidRDefault="004B464D" w:rsidP="004B464D">
            <w:pPr>
              <w:jc w:val="center"/>
              <w:rPr>
                <w:sz w:val="22"/>
                <w:szCs w:val="22"/>
                <w:lang w:val="uk-UA" w:eastAsia="uk-UA"/>
              </w:rPr>
            </w:pPr>
            <w:r w:rsidRPr="004B464D">
              <w:rPr>
                <w:sz w:val="22"/>
                <w:szCs w:val="22"/>
                <w:lang w:val="uk-UA" w:eastAsia="uk-UA"/>
              </w:rPr>
              <w:t>(36,000)</w:t>
            </w:r>
          </w:p>
        </w:tc>
        <w:tc>
          <w:tcPr>
            <w:tcW w:w="477" w:type="pct"/>
            <w:tcBorders>
              <w:top w:val="nil"/>
              <w:left w:val="nil"/>
              <w:bottom w:val="single" w:sz="8" w:space="0" w:color="auto"/>
              <w:right w:val="single" w:sz="8" w:space="0" w:color="auto"/>
            </w:tcBorders>
            <w:vAlign w:val="center"/>
            <w:hideMark/>
          </w:tcPr>
          <w:p w14:paraId="1CC9839D" w14:textId="77777777" w:rsidR="004B464D" w:rsidRPr="004B464D" w:rsidRDefault="004B464D" w:rsidP="004B464D">
            <w:pPr>
              <w:jc w:val="center"/>
              <w:rPr>
                <w:sz w:val="22"/>
                <w:szCs w:val="22"/>
                <w:lang w:val="uk-UA" w:eastAsia="uk-UA"/>
              </w:rPr>
            </w:pPr>
            <w:r w:rsidRPr="004B464D">
              <w:rPr>
                <w:sz w:val="22"/>
                <w:szCs w:val="22"/>
                <w:lang w:val="uk-UA" w:eastAsia="uk-UA"/>
              </w:rPr>
              <w:t>(15,000)</w:t>
            </w:r>
          </w:p>
        </w:tc>
        <w:tc>
          <w:tcPr>
            <w:tcW w:w="430" w:type="pct"/>
            <w:tcBorders>
              <w:top w:val="nil"/>
              <w:left w:val="nil"/>
              <w:bottom w:val="single" w:sz="8" w:space="0" w:color="auto"/>
              <w:right w:val="single" w:sz="8" w:space="0" w:color="auto"/>
            </w:tcBorders>
            <w:vAlign w:val="center"/>
            <w:hideMark/>
          </w:tcPr>
          <w:p w14:paraId="79CAE91C" w14:textId="77777777" w:rsidR="004B464D" w:rsidRPr="004B464D" w:rsidRDefault="004B464D" w:rsidP="004B464D">
            <w:pPr>
              <w:jc w:val="center"/>
              <w:rPr>
                <w:sz w:val="22"/>
                <w:szCs w:val="22"/>
                <w:lang w:val="uk-UA" w:eastAsia="uk-UA"/>
              </w:rPr>
            </w:pPr>
            <w:r w:rsidRPr="004B464D">
              <w:rPr>
                <w:sz w:val="22"/>
                <w:szCs w:val="22"/>
                <w:lang w:val="uk-UA" w:eastAsia="uk-UA"/>
              </w:rPr>
              <w:t>(7,000)</w:t>
            </w:r>
          </w:p>
        </w:tc>
        <w:tc>
          <w:tcPr>
            <w:tcW w:w="462" w:type="pct"/>
            <w:tcBorders>
              <w:top w:val="nil"/>
              <w:left w:val="nil"/>
              <w:bottom w:val="single" w:sz="8" w:space="0" w:color="auto"/>
              <w:right w:val="single" w:sz="8" w:space="0" w:color="auto"/>
            </w:tcBorders>
            <w:vAlign w:val="center"/>
            <w:hideMark/>
          </w:tcPr>
          <w:p w14:paraId="785DD785" w14:textId="77777777" w:rsidR="004B464D" w:rsidRPr="004B464D" w:rsidRDefault="004B464D" w:rsidP="004B464D">
            <w:pPr>
              <w:jc w:val="center"/>
              <w:rPr>
                <w:sz w:val="22"/>
                <w:szCs w:val="22"/>
                <w:lang w:val="uk-UA" w:eastAsia="uk-UA"/>
              </w:rPr>
            </w:pPr>
            <w:r w:rsidRPr="004B464D">
              <w:rPr>
                <w:sz w:val="22"/>
                <w:szCs w:val="22"/>
                <w:lang w:val="uk-UA" w:eastAsia="uk-UA"/>
              </w:rPr>
              <w:t>(7,000)</w:t>
            </w:r>
          </w:p>
        </w:tc>
        <w:tc>
          <w:tcPr>
            <w:tcW w:w="432" w:type="pct"/>
            <w:tcBorders>
              <w:top w:val="nil"/>
              <w:left w:val="nil"/>
              <w:bottom w:val="single" w:sz="8" w:space="0" w:color="auto"/>
              <w:right w:val="single" w:sz="8" w:space="0" w:color="auto"/>
            </w:tcBorders>
            <w:vAlign w:val="center"/>
            <w:hideMark/>
          </w:tcPr>
          <w:p w14:paraId="43220F5D" w14:textId="77777777" w:rsidR="004B464D" w:rsidRPr="004B464D" w:rsidRDefault="004B464D" w:rsidP="004B464D">
            <w:pPr>
              <w:jc w:val="center"/>
              <w:rPr>
                <w:sz w:val="22"/>
                <w:szCs w:val="22"/>
                <w:lang w:val="uk-UA" w:eastAsia="uk-UA"/>
              </w:rPr>
            </w:pPr>
            <w:r w:rsidRPr="004B464D">
              <w:rPr>
                <w:sz w:val="22"/>
                <w:szCs w:val="22"/>
                <w:lang w:val="uk-UA" w:eastAsia="uk-UA"/>
              </w:rPr>
              <w:t>(7,000)</w:t>
            </w:r>
          </w:p>
        </w:tc>
      </w:tr>
      <w:tr w:rsidR="00D01ED3" w:rsidRPr="00D01ED3" w14:paraId="1FB62062" w14:textId="77777777" w:rsidTr="005F1A59">
        <w:trPr>
          <w:trHeight w:val="541"/>
        </w:trPr>
        <w:tc>
          <w:tcPr>
            <w:tcW w:w="1430" w:type="pct"/>
            <w:tcBorders>
              <w:top w:val="nil"/>
              <w:left w:val="single" w:sz="8" w:space="0" w:color="auto"/>
              <w:bottom w:val="single" w:sz="8" w:space="0" w:color="auto"/>
              <w:right w:val="single" w:sz="8" w:space="0" w:color="auto"/>
            </w:tcBorders>
            <w:vAlign w:val="center"/>
            <w:hideMark/>
          </w:tcPr>
          <w:p w14:paraId="416D2CE8" w14:textId="77777777" w:rsidR="004B464D" w:rsidRPr="004B464D" w:rsidRDefault="004B464D" w:rsidP="004B464D">
            <w:pPr>
              <w:rPr>
                <w:sz w:val="22"/>
                <w:szCs w:val="22"/>
                <w:lang w:val="uk-UA" w:eastAsia="uk-UA"/>
              </w:rPr>
            </w:pPr>
            <w:r w:rsidRPr="004B464D">
              <w:rPr>
                <w:sz w:val="22"/>
                <w:szCs w:val="22"/>
                <w:lang w:val="uk-UA" w:eastAsia="uk-UA"/>
              </w:rPr>
              <w:t>Податок на додану вартість, що підлягає відшкодуванню з бюджету за підсумками звітного періоду</w:t>
            </w:r>
          </w:p>
        </w:tc>
        <w:tc>
          <w:tcPr>
            <w:tcW w:w="335" w:type="pct"/>
            <w:tcBorders>
              <w:top w:val="nil"/>
              <w:left w:val="nil"/>
              <w:bottom w:val="single" w:sz="8" w:space="0" w:color="auto"/>
              <w:right w:val="single" w:sz="8" w:space="0" w:color="auto"/>
            </w:tcBorders>
            <w:vAlign w:val="center"/>
            <w:hideMark/>
          </w:tcPr>
          <w:p w14:paraId="14608658" w14:textId="77777777" w:rsidR="004B464D" w:rsidRPr="004B464D" w:rsidRDefault="004B464D" w:rsidP="004B464D">
            <w:pPr>
              <w:jc w:val="center"/>
              <w:rPr>
                <w:sz w:val="22"/>
                <w:szCs w:val="22"/>
                <w:lang w:val="uk-UA" w:eastAsia="uk-UA"/>
              </w:rPr>
            </w:pPr>
            <w:r w:rsidRPr="004B464D">
              <w:rPr>
                <w:sz w:val="22"/>
                <w:szCs w:val="22"/>
                <w:lang w:val="uk-UA" w:eastAsia="uk-UA"/>
              </w:rPr>
              <w:t>2113</w:t>
            </w:r>
          </w:p>
        </w:tc>
        <w:tc>
          <w:tcPr>
            <w:tcW w:w="478" w:type="pct"/>
            <w:tcBorders>
              <w:top w:val="nil"/>
              <w:left w:val="nil"/>
              <w:bottom w:val="single" w:sz="8" w:space="0" w:color="auto"/>
              <w:right w:val="single" w:sz="8" w:space="0" w:color="auto"/>
            </w:tcBorders>
            <w:vAlign w:val="center"/>
            <w:hideMark/>
          </w:tcPr>
          <w:p w14:paraId="560E8B13"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8" w:type="pct"/>
            <w:tcBorders>
              <w:top w:val="nil"/>
              <w:left w:val="nil"/>
              <w:bottom w:val="single" w:sz="8" w:space="0" w:color="auto"/>
              <w:right w:val="single" w:sz="8" w:space="0" w:color="auto"/>
            </w:tcBorders>
            <w:vAlign w:val="center"/>
            <w:hideMark/>
          </w:tcPr>
          <w:p w14:paraId="06FA3F15"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8" w:type="pct"/>
            <w:tcBorders>
              <w:top w:val="nil"/>
              <w:left w:val="nil"/>
              <w:bottom w:val="single" w:sz="8" w:space="0" w:color="auto"/>
              <w:right w:val="single" w:sz="8" w:space="0" w:color="auto"/>
            </w:tcBorders>
            <w:vAlign w:val="center"/>
            <w:hideMark/>
          </w:tcPr>
          <w:p w14:paraId="4952C0AD"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7" w:type="pct"/>
            <w:tcBorders>
              <w:top w:val="nil"/>
              <w:left w:val="nil"/>
              <w:bottom w:val="single" w:sz="8" w:space="0" w:color="auto"/>
              <w:right w:val="single" w:sz="8" w:space="0" w:color="auto"/>
            </w:tcBorders>
            <w:vAlign w:val="center"/>
            <w:hideMark/>
          </w:tcPr>
          <w:p w14:paraId="06B68198"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30" w:type="pct"/>
            <w:tcBorders>
              <w:top w:val="nil"/>
              <w:left w:val="nil"/>
              <w:bottom w:val="single" w:sz="8" w:space="0" w:color="auto"/>
              <w:right w:val="single" w:sz="8" w:space="0" w:color="auto"/>
            </w:tcBorders>
            <w:vAlign w:val="center"/>
            <w:hideMark/>
          </w:tcPr>
          <w:p w14:paraId="22966868"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62" w:type="pct"/>
            <w:tcBorders>
              <w:top w:val="nil"/>
              <w:left w:val="nil"/>
              <w:bottom w:val="single" w:sz="8" w:space="0" w:color="auto"/>
              <w:right w:val="single" w:sz="8" w:space="0" w:color="auto"/>
            </w:tcBorders>
            <w:vAlign w:val="center"/>
            <w:hideMark/>
          </w:tcPr>
          <w:p w14:paraId="7F301C7E"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32" w:type="pct"/>
            <w:tcBorders>
              <w:top w:val="nil"/>
              <w:left w:val="nil"/>
              <w:bottom w:val="single" w:sz="8" w:space="0" w:color="auto"/>
              <w:right w:val="single" w:sz="8" w:space="0" w:color="auto"/>
            </w:tcBorders>
            <w:vAlign w:val="center"/>
            <w:hideMark/>
          </w:tcPr>
          <w:p w14:paraId="73C20F3F"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r>
      <w:tr w:rsidR="00D01ED3" w:rsidRPr="00D01ED3" w14:paraId="419A3264" w14:textId="77777777" w:rsidTr="005F1A59">
        <w:trPr>
          <w:trHeight w:val="126"/>
        </w:trPr>
        <w:tc>
          <w:tcPr>
            <w:tcW w:w="1430" w:type="pct"/>
            <w:tcBorders>
              <w:top w:val="nil"/>
              <w:left w:val="single" w:sz="8" w:space="0" w:color="auto"/>
              <w:bottom w:val="single" w:sz="8" w:space="0" w:color="auto"/>
              <w:right w:val="single" w:sz="8" w:space="0" w:color="auto"/>
            </w:tcBorders>
            <w:vAlign w:val="center"/>
            <w:hideMark/>
          </w:tcPr>
          <w:p w14:paraId="290504E1" w14:textId="77777777" w:rsidR="004B464D" w:rsidRPr="004B464D" w:rsidRDefault="004B464D" w:rsidP="004B464D">
            <w:pPr>
              <w:rPr>
                <w:b/>
                <w:bCs/>
                <w:sz w:val="22"/>
                <w:szCs w:val="22"/>
                <w:lang w:val="uk-UA" w:eastAsia="uk-UA"/>
              </w:rPr>
            </w:pPr>
            <w:r w:rsidRPr="004B464D">
              <w:rPr>
                <w:b/>
                <w:bCs/>
                <w:sz w:val="22"/>
                <w:szCs w:val="22"/>
                <w:lang w:val="uk-UA" w:eastAsia="uk-UA"/>
              </w:rPr>
              <w:t>Усього виплат на користь держави</w:t>
            </w:r>
          </w:p>
        </w:tc>
        <w:tc>
          <w:tcPr>
            <w:tcW w:w="335" w:type="pct"/>
            <w:tcBorders>
              <w:top w:val="nil"/>
              <w:left w:val="nil"/>
              <w:bottom w:val="single" w:sz="8" w:space="0" w:color="auto"/>
              <w:right w:val="single" w:sz="8" w:space="0" w:color="auto"/>
            </w:tcBorders>
            <w:vAlign w:val="center"/>
            <w:hideMark/>
          </w:tcPr>
          <w:p w14:paraId="4098E4D5" w14:textId="77777777" w:rsidR="004B464D" w:rsidRPr="004B464D" w:rsidRDefault="004B464D" w:rsidP="004B464D">
            <w:pPr>
              <w:jc w:val="center"/>
              <w:rPr>
                <w:b/>
                <w:bCs/>
                <w:sz w:val="22"/>
                <w:szCs w:val="22"/>
                <w:lang w:val="uk-UA" w:eastAsia="uk-UA"/>
              </w:rPr>
            </w:pPr>
            <w:r w:rsidRPr="004B464D">
              <w:rPr>
                <w:b/>
                <w:bCs/>
                <w:sz w:val="22"/>
                <w:szCs w:val="22"/>
                <w:lang w:val="uk-UA" w:eastAsia="uk-UA"/>
              </w:rPr>
              <w:t>2200</w:t>
            </w:r>
          </w:p>
        </w:tc>
        <w:tc>
          <w:tcPr>
            <w:tcW w:w="478" w:type="pct"/>
            <w:tcBorders>
              <w:top w:val="nil"/>
              <w:left w:val="nil"/>
              <w:bottom w:val="single" w:sz="8" w:space="0" w:color="auto"/>
              <w:right w:val="single" w:sz="8" w:space="0" w:color="auto"/>
            </w:tcBorders>
            <w:vAlign w:val="center"/>
            <w:hideMark/>
          </w:tcPr>
          <w:p w14:paraId="448FA8F4" w14:textId="77777777" w:rsidR="004B464D" w:rsidRPr="004B464D" w:rsidRDefault="004B464D" w:rsidP="004B464D">
            <w:pPr>
              <w:jc w:val="center"/>
              <w:rPr>
                <w:b/>
                <w:bCs/>
                <w:sz w:val="22"/>
                <w:szCs w:val="22"/>
                <w:lang w:val="uk-UA" w:eastAsia="uk-UA"/>
              </w:rPr>
            </w:pPr>
            <w:r w:rsidRPr="004B464D">
              <w:rPr>
                <w:b/>
                <w:bCs/>
                <w:sz w:val="22"/>
                <w:szCs w:val="22"/>
                <w:lang w:val="uk-UA" w:eastAsia="uk-UA"/>
              </w:rPr>
              <w:t>(0,993)</w:t>
            </w:r>
          </w:p>
        </w:tc>
        <w:tc>
          <w:tcPr>
            <w:tcW w:w="478" w:type="pct"/>
            <w:tcBorders>
              <w:top w:val="nil"/>
              <w:left w:val="nil"/>
              <w:bottom w:val="single" w:sz="8" w:space="0" w:color="auto"/>
              <w:right w:val="single" w:sz="8" w:space="0" w:color="auto"/>
            </w:tcBorders>
            <w:vAlign w:val="center"/>
            <w:hideMark/>
          </w:tcPr>
          <w:p w14:paraId="56516FDB" w14:textId="77777777" w:rsidR="004B464D" w:rsidRPr="004B464D" w:rsidRDefault="004B464D" w:rsidP="004B464D">
            <w:pPr>
              <w:jc w:val="center"/>
              <w:rPr>
                <w:b/>
                <w:bCs/>
                <w:sz w:val="22"/>
                <w:szCs w:val="22"/>
                <w:lang w:val="uk-UA" w:eastAsia="uk-UA"/>
              </w:rPr>
            </w:pPr>
            <w:r w:rsidRPr="004B464D">
              <w:rPr>
                <w:b/>
                <w:bCs/>
                <w:sz w:val="22"/>
                <w:szCs w:val="22"/>
                <w:lang w:val="uk-UA" w:eastAsia="uk-UA"/>
              </w:rPr>
              <w:t>(36,000)</w:t>
            </w:r>
          </w:p>
        </w:tc>
        <w:tc>
          <w:tcPr>
            <w:tcW w:w="478" w:type="pct"/>
            <w:tcBorders>
              <w:top w:val="nil"/>
              <w:left w:val="nil"/>
              <w:bottom w:val="single" w:sz="8" w:space="0" w:color="auto"/>
              <w:right w:val="single" w:sz="8" w:space="0" w:color="auto"/>
            </w:tcBorders>
            <w:vAlign w:val="center"/>
            <w:hideMark/>
          </w:tcPr>
          <w:p w14:paraId="0D3D0EE3" w14:textId="77777777" w:rsidR="004B464D" w:rsidRPr="004B464D" w:rsidRDefault="004B464D" w:rsidP="004B464D">
            <w:pPr>
              <w:jc w:val="center"/>
              <w:rPr>
                <w:b/>
                <w:bCs/>
                <w:sz w:val="22"/>
                <w:szCs w:val="22"/>
                <w:lang w:val="uk-UA" w:eastAsia="uk-UA"/>
              </w:rPr>
            </w:pPr>
            <w:r w:rsidRPr="004B464D">
              <w:rPr>
                <w:b/>
                <w:bCs/>
                <w:sz w:val="22"/>
                <w:szCs w:val="22"/>
                <w:lang w:val="uk-UA" w:eastAsia="uk-UA"/>
              </w:rPr>
              <w:t>(36,000)</w:t>
            </w:r>
          </w:p>
        </w:tc>
        <w:tc>
          <w:tcPr>
            <w:tcW w:w="477" w:type="pct"/>
            <w:tcBorders>
              <w:top w:val="nil"/>
              <w:left w:val="nil"/>
              <w:bottom w:val="single" w:sz="8" w:space="0" w:color="auto"/>
              <w:right w:val="single" w:sz="8" w:space="0" w:color="auto"/>
            </w:tcBorders>
            <w:vAlign w:val="center"/>
            <w:hideMark/>
          </w:tcPr>
          <w:p w14:paraId="7A70C446" w14:textId="77777777" w:rsidR="004B464D" w:rsidRPr="004B464D" w:rsidRDefault="004B464D" w:rsidP="004B464D">
            <w:pPr>
              <w:jc w:val="center"/>
              <w:rPr>
                <w:b/>
                <w:bCs/>
                <w:sz w:val="22"/>
                <w:szCs w:val="22"/>
                <w:lang w:val="uk-UA" w:eastAsia="uk-UA"/>
              </w:rPr>
            </w:pPr>
            <w:r w:rsidRPr="004B464D">
              <w:rPr>
                <w:b/>
                <w:bCs/>
                <w:sz w:val="22"/>
                <w:szCs w:val="22"/>
                <w:lang w:val="uk-UA" w:eastAsia="uk-UA"/>
              </w:rPr>
              <w:t>(15,000)</w:t>
            </w:r>
          </w:p>
        </w:tc>
        <w:tc>
          <w:tcPr>
            <w:tcW w:w="430" w:type="pct"/>
            <w:tcBorders>
              <w:top w:val="nil"/>
              <w:left w:val="nil"/>
              <w:bottom w:val="single" w:sz="8" w:space="0" w:color="auto"/>
              <w:right w:val="single" w:sz="8" w:space="0" w:color="auto"/>
            </w:tcBorders>
            <w:vAlign w:val="center"/>
            <w:hideMark/>
          </w:tcPr>
          <w:p w14:paraId="532698E8" w14:textId="77777777" w:rsidR="004B464D" w:rsidRPr="004B464D" w:rsidRDefault="004B464D" w:rsidP="004B464D">
            <w:pPr>
              <w:jc w:val="center"/>
              <w:rPr>
                <w:b/>
                <w:bCs/>
                <w:sz w:val="22"/>
                <w:szCs w:val="22"/>
                <w:lang w:val="uk-UA" w:eastAsia="uk-UA"/>
              </w:rPr>
            </w:pPr>
            <w:r w:rsidRPr="004B464D">
              <w:rPr>
                <w:b/>
                <w:bCs/>
                <w:sz w:val="22"/>
                <w:szCs w:val="22"/>
                <w:lang w:val="uk-UA" w:eastAsia="uk-UA"/>
              </w:rPr>
              <w:t>(7,000)</w:t>
            </w:r>
          </w:p>
        </w:tc>
        <w:tc>
          <w:tcPr>
            <w:tcW w:w="462" w:type="pct"/>
            <w:tcBorders>
              <w:top w:val="nil"/>
              <w:left w:val="nil"/>
              <w:bottom w:val="single" w:sz="8" w:space="0" w:color="auto"/>
              <w:right w:val="single" w:sz="8" w:space="0" w:color="auto"/>
            </w:tcBorders>
            <w:vAlign w:val="center"/>
            <w:hideMark/>
          </w:tcPr>
          <w:p w14:paraId="0AC4D048" w14:textId="77777777" w:rsidR="004B464D" w:rsidRPr="004B464D" w:rsidRDefault="004B464D" w:rsidP="004B464D">
            <w:pPr>
              <w:jc w:val="center"/>
              <w:rPr>
                <w:b/>
                <w:bCs/>
                <w:sz w:val="22"/>
                <w:szCs w:val="22"/>
                <w:lang w:val="uk-UA" w:eastAsia="uk-UA"/>
              </w:rPr>
            </w:pPr>
            <w:r w:rsidRPr="004B464D">
              <w:rPr>
                <w:b/>
                <w:bCs/>
                <w:sz w:val="22"/>
                <w:szCs w:val="22"/>
                <w:lang w:val="uk-UA" w:eastAsia="uk-UA"/>
              </w:rPr>
              <w:t>(7,000)</w:t>
            </w:r>
          </w:p>
        </w:tc>
        <w:tc>
          <w:tcPr>
            <w:tcW w:w="432" w:type="pct"/>
            <w:tcBorders>
              <w:top w:val="nil"/>
              <w:left w:val="nil"/>
              <w:bottom w:val="single" w:sz="8" w:space="0" w:color="auto"/>
              <w:right w:val="single" w:sz="8" w:space="0" w:color="auto"/>
            </w:tcBorders>
            <w:vAlign w:val="center"/>
            <w:hideMark/>
          </w:tcPr>
          <w:p w14:paraId="3B76FF06" w14:textId="77777777" w:rsidR="004B464D" w:rsidRPr="004B464D" w:rsidRDefault="004B464D" w:rsidP="004B464D">
            <w:pPr>
              <w:jc w:val="center"/>
              <w:rPr>
                <w:b/>
                <w:bCs/>
                <w:sz w:val="22"/>
                <w:szCs w:val="22"/>
                <w:lang w:val="uk-UA" w:eastAsia="uk-UA"/>
              </w:rPr>
            </w:pPr>
            <w:r w:rsidRPr="004B464D">
              <w:rPr>
                <w:b/>
                <w:bCs/>
                <w:sz w:val="22"/>
                <w:szCs w:val="22"/>
                <w:lang w:val="uk-UA" w:eastAsia="uk-UA"/>
              </w:rPr>
              <w:t>(7,000)</w:t>
            </w:r>
          </w:p>
        </w:tc>
      </w:tr>
      <w:tr w:rsidR="00D01ED3" w:rsidRPr="00D01ED3" w14:paraId="7D0A269A" w14:textId="77777777" w:rsidTr="005F1A59">
        <w:trPr>
          <w:trHeight w:val="146"/>
        </w:trPr>
        <w:tc>
          <w:tcPr>
            <w:tcW w:w="1430" w:type="pct"/>
            <w:tcBorders>
              <w:top w:val="nil"/>
              <w:left w:val="single" w:sz="8" w:space="0" w:color="auto"/>
              <w:bottom w:val="single" w:sz="8" w:space="0" w:color="auto"/>
              <w:right w:val="single" w:sz="8" w:space="0" w:color="auto"/>
            </w:tcBorders>
            <w:vAlign w:val="center"/>
            <w:hideMark/>
          </w:tcPr>
          <w:p w14:paraId="538BF839" w14:textId="77777777" w:rsidR="004B464D" w:rsidRPr="004B464D" w:rsidRDefault="004B464D" w:rsidP="004B464D">
            <w:pPr>
              <w:rPr>
                <w:sz w:val="22"/>
                <w:szCs w:val="22"/>
                <w:lang w:val="uk-UA" w:eastAsia="uk-UA"/>
              </w:rPr>
            </w:pPr>
            <w:r w:rsidRPr="004B464D">
              <w:rPr>
                <w:sz w:val="22"/>
                <w:szCs w:val="22"/>
                <w:lang w:val="uk-UA" w:eastAsia="uk-UA"/>
              </w:rPr>
              <w:t> </w:t>
            </w:r>
          </w:p>
        </w:tc>
        <w:tc>
          <w:tcPr>
            <w:tcW w:w="335" w:type="pct"/>
            <w:tcBorders>
              <w:top w:val="nil"/>
              <w:left w:val="nil"/>
              <w:bottom w:val="single" w:sz="8" w:space="0" w:color="auto"/>
              <w:right w:val="single" w:sz="8" w:space="0" w:color="auto"/>
            </w:tcBorders>
            <w:vAlign w:val="center"/>
            <w:hideMark/>
          </w:tcPr>
          <w:p w14:paraId="3BBE9101" w14:textId="77777777" w:rsidR="004B464D" w:rsidRPr="004B464D" w:rsidRDefault="004B464D" w:rsidP="004B464D">
            <w:pPr>
              <w:jc w:val="center"/>
              <w:rPr>
                <w:sz w:val="22"/>
                <w:szCs w:val="22"/>
                <w:lang w:val="uk-UA" w:eastAsia="uk-UA"/>
              </w:rPr>
            </w:pPr>
            <w:r w:rsidRPr="004B464D">
              <w:rPr>
                <w:sz w:val="22"/>
                <w:szCs w:val="22"/>
                <w:lang w:val="uk-UA" w:eastAsia="uk-UA"/>
              </w:rPr>
              <w:t> </w:t>
            </w:r>
          </w:p>
        </w:tc>
        <w:tc>
          <w:tcPr>
            <w:tcW w:w="478" w:type="pct"/>
            <w:tcBorders>
              <w:top w:val="nil"/>
              <w:left w:val="nil"/>
              <w:bottom w:val="single" w:sz="8" w:space="0" w:color="auto"/>
              <w:right w:val="single" w:sz="8" w:space="0" w:color="auto"/>
            </w:tcBorders>
            <w:vAlign w:val="center"/>
            <w:hideMark/>
          </w:tcPr>
          <w:p w14:paraId="18CD953A" w14:textId="77777777" w:rsidR="004B464D" w:rsidRPr="004B464D" w:rsidRDefault="004B464D" w:rsidP="004B464D">
            <w:pPr>
              <w:jc w:val="center"/>
              <w:rPr>
                <w:sz w:val="22"/>
                <w:szCs w:val="22"/>
                <w:lang w:val="uk-UA" w:eastAsia="uk-UA"/>
              </w:rPr>
            </w:pPr>
            <w:r w:rsidRPr="004B464D">
              <w:rPr>
                <w:sz w:val="22"/>
                <w:szCs w:val="22"/>
                <w:lang w:val="uk-UA" w:eastAsia="uk-UA"/>
              </w:rPr>
              <w:t> </w:t>
            </w:r>
          </w:p>
        </w:tc>
        <w:tc>
          <w:tcPr>
            <w:tcW w:w="478" w:type="pct"/>
            <w:tcBorders>
              <w:top w:val="nil"/>
              <w:left w:val="nil"/>
              <w:bottom w:val="single" w:sz="8" w:space="0" w:color="auto"/>
              <w:right w:val="single" w:sz="8" w:space="0" w:color="auto"/>
            </w:tcBorders>
            <w:vAlign w:val="center"/>
            <w:hideMark/>
          </w:tcPr>
          <w:p w14:paraId="21E29EF3" w14:textId="77777777" w:rsidR="004B464D" w:rsidRPr="004B464D" w:rsidRDefault="004B464D" w:rsidP="004B464D">
            <w:pPr>
              <w:jc w:val="center"/>
              <w:rPr>
                <w:color w:val="00B0F0"/>
                <w:sz w:val="22"/>
                <w:szCs w:val="22"/>
                <w:lang w:val="uk-UA" w:eastAsia="uk-UA"/>
              </w:rPr>
            </w:pPr>
            <w:r w:rsidRPr="004B464D">
              <w:rPr>
                <w:color w:val="00B0F0"/>
                <w:sz w:val="22"/>
                <w:szCs w:val="22"/>
                <w:lang w:val="uk-UA" w:eastAsia="uk-UA"/>
              </w:rPr>
              <w:t> </w:t>
            </w:r>
          </w:p>
        </w:tc>
        <w:tc>
          <w:tcPr>
            <w:tcW w:w="478" w:type="pct"/>
            <w:tcBorders>
              <w:top w:val="nil"/>
              <w:left w:val="nil"/>
              <w:bottom w:val="single" w:sz="8" w:space="0" w:color="auto"/>
              <w:right w:val="single" w:sz="8" w:space="0" w:color="auto"/>
            </w:tcBorders>
            <w:vAlign w:val="center"/>
            <w:hideMark/>
          </w:tcPr>
          <w:p w14:paraId="0DF891B1" w14:textId="77777777" w:rsidR="004B464D" w:rsidRPr="004B464D" w:rsidRDefault="004B464D" w:rsidP="004B464D">
            <w:pPr>
              <w:jc w:val="center"/>
              <w:rPr>
                <w:sz w:val="22"/>
                <w:szCs w:val="22"/>
                <w:lang w:val="uk-UA" w:eastAsia="uk-UA"/>
              </w:rPr>
            </w:pPr>
            <w:r w:rsidRPr="004B464D">
              <w:rPr>
                <w:sz w:val="22"/>
                <w:szCs w:val="22"/>
                <w:lang w:val="uk-UA" w:eastAsia="uk-UA"/>
              </w:rPr>
              <w:t> </w:t>
            </w:r>
          </w:p>
        </w:tc>
        <w:tc>
          <w:tcPr>
            <w:tcW w:w="477" w:type="pct"/>
            <w:tcBorders>
              <w:top w:val="nil"/>
              <w:left w:val="nil"/>
              <w:bottom w:val="single" w:sz="8" w:space="0" w:color="auto"/>
              <w:right w:val="single" w:sz="8" w:space="0" w:color="auto"/>
            </w:tcBorders>
            <w:vAlign w:val="center"/>
            <w:hideMark/>
          </w:tcPr>
          <w:p w14:paraId="13F9FCBC" w14:textId="77777777" w:rsidR="004B464D" w:rsidRPr="004B464D" w:rsidRDefault="004B464D" w:rsidP="004B464D">
            <w:pPr>
              <w:jc w:val="center"/>
              <w:rPr>
                <w:sz w:val="22"/>
                <w:szCs w:val="22"/>
                <w:lang w:val="uk-UA" w:eastAsia="uk-UA"/>
              </w:rPr>
            </w:pPr>
            <w:r w:rsidRPr="004B464D">
              <w:rPr>
                <w:sz w:val="22"/>
                <w:szCs w:val="22"/>
                <w:lang w:val="uk-UA" w:eastAsia="uk-UA"/>
              </w:rPr>
              <w:t> </w:t>
            </w:r>
          </w:p>
        </w:tc>
        <w:tc>
          <w:tcPr>
            <w:tcW w:w="430" w:type="pct"/>
            <w:tcBorders>
              <w:top w:val="nil"/>
              <w:left w:val="nil"/>
              <w:bottom w:val="single" w:sz="8" w:space="0" w:color="auto"/>
              <w:right w:val="single" w:sz="8" w:space="0" w:color="auto"/>
            </w:tcBorders>
            <w:vAlign w:val="center"/>
            <w:hideMark/>
          </w:tcPr>
          <w:p w14:paraId="78616C12" w14:textId="77777777" w:rsidR="004B464D" w:rsidRPr="004B464D" w:rsidRDefault="004B464D" w:rsidP="004B464D">
            <w:pPr>
              <w:jc w:val="center"/>
              <w:rPr>
                <w:sz w:val="22"/>
                <w:szCs w:val="22"/>
                <w:lang w:val="uk-UA" w:eastAsia="uk-UA"/>
              </w:rPr>
            </w:pPr>
            <w:r w:rsidRPr="004B464D">
              <w:rPr>
                <w:sz w:val="22"/>
                <w:szCs w:val="22"/>
                <w:lang w:val="uk-UA" w:eastAsia="uk-UA"/>
              </w:rPr>
              <w:t> </w:t>
            </w:r>
          </w:p>
        </w:tc>
        <w:tc>
          <w:tcPr>
            <w:tcW w:w="462" w:type="pct"/>
            <w:tcBorders>
              <w:top w:val="nil"/>
              <w:left w:val="nil"/>
              <w:bottom w:val="single" w:sz="8" w:space="0" w:color="auto"/>
              <w:right w:val="single" w:sz="8" w:space="0" w:color="auto"/>
            </w:tcBorders>
            <w:vAlign w:val="center"/>
            <w:hideMark/>
          </w:tcPr>
          <w:p w14:paraId="4C7BDC15" w14:textId="77777777" w:rsidR="004B464D" w:rsidRPr="004B464D" w:rsidRDefault="004B464D" w:rsidP="004B464D">
            <w:pPr>
              <w:jc w:val="center"/>
              <w:rPr>
                <w:sz w:val="22"/>
                <w:szCs w:val="22"/>
                <w:lang w:val="uk-UA" w:eastAsia="uk-UA"/>
              </w:rPr>
            </w:pPr>
            <w:r w:rsidRPr="004B464D">
              <w:rPr>
                <w:sz w:val="22"/>
                <w:szCs w:val="22"/>
                <w:lang w:val="uk-UA" w:eastAsia="uk-UA"/>
              </w:rPr>
              <w:t> </w:t>
            </w:r>
          </w:p>
        </w:tc>
        <w:tc>
          <w:tcPr>
            <w:tcW w:w="432" w:type="pct"/>
            <w:tcBorders>
              <w:top w:val="nil"/>
              <w:left w:val="nil"/>
              <w:bottom w:val="single" w:sz="8" w:space="0" w:color="auto"/>
              <w:right w:val="single" w:sz="8" w:space="0" w:color="auto"/>
            </w:tcBorders>
            <w:vAlign w:val="center"/>
            <w:hideMark/>
          </w:tcPr>
          <w:p w14:paraId="46B7010C" w14:textId="77777777" w:rsidR="004B464D" w:rsidRPr="004B464D" w:rsidRDefault="004B464D" w:rsidP="004B464D">
            <w:pPr>
              <w:jc w:val="center"/>
              <w:rPr>
                <w:sz w:val="22"/>
                <w:szCs w:val="22"/>
                <w:lang w:val="uk-UA" w:eastAsia="uk-UA"/>
              </w:rPr>
            </w:pPr>
            <w:r w:rsidRPr="004B464D">
              <w:rPr>
                <w:sz w:val="22"/>
                <w:szCs w:val="22"/>
                <w:lang w:val="uk-UA" w:eastAsia="uk-UA"/>
              </w:rPr>
              <w:t> </w:t>
            </w:r>
          </w:p>
        </w:tc>
      </w:tr>
      <w:tr w:rsidR="004B464D" w:rsidRPr="00D01ED3" w14:paraId="0E84A1EB" w14:textId="77777777" w:rsidTr="004B464D">
        <w:trPr>
          <w:trHeight w:val="276"/>
        </w:trPr>
        <w:tc>
          <w:tcPr>
            <w:tcW w:w="5000" w:type="pct"/>
            <w:gridSpan w:val="9"/>
            <w:vMerge w:val="restart"/>
            <w:tcBorders>
              <w:top w:val="single" w:sz="8" w:space="0" w:color="auto"/>
              <w:left w:val="single" w:sz="8" w:space="0" w:color="auto"/>
              <w:bottom w:val="single" w:sz="8" w:space="0" w:color="000000"/>
              <w:right w:val="single" w:sz="8" w:space="0" w:color="000000"/>
            </w:tcBorders>
            <w:vAlign w:val="center"/>
            <w:hideMark/>
          </w:tcPr>
          <w:p w14:paraId="0977CF6B" w14:textId="77777777" w:rsidR="004B464D" w:rsidRPr="004B464D" w:rsidRDefault="004B464D" w:rsidP="004B464D">
            <w:pPr>
              <w:rPr>
                <w:b/>
                <w:bCs/>
                <w:sz w:val="22"/>
                <w:szCs w:val="22"/>
                <w:lang w:val="uk-UA" w:eastAsia="uk-UA"/>
              </w:rPr>
            </w:pPr>
            <w:r w:rsidRPr="004B464D">
              <w:rPr>
                <w:b/>
                <w:bCs/>
                <w:sz w:val="22"/>
                <w:szCs w:val="22"/>
                <w:lang w:val="uk-UA" w:eastAsia="uk-UA"/>
              </w:rPr>
              <w:t>III. Капітальні інвестиції</w:t>
            </w:r>
          </w:p>
        </w:tc>
      </w:tr>
      <w:tr w:rsidR="004B464D" w:rsidRPr="00D01ED3" w14:paraId="5A03BAF1" w14:textId="77777777" w:rsidTr="005F1A59">
        <w:trPr>
          <w:trHeight w:val="276"/>
        </w:trPr>
        <w:tc>
          <w:tcPr>
            <w:tcW w:w="5000" w:type="pct"/>
            <w:gridSpan w:val="9"/>
            <w:vMerge/>
            <w:tcBorders>
              <w:top w:val="single" w:sz="8" w:space="0" w:color="auto"/>
              <w:left w:val="single" w:sz="8" w:space="0" w:color="auto"/>
              <w:bottom w:val="single" w:sz="8" w:space="0" w:color="000000"/>
              <w:right w:val="single" w:sz="8" w:space="0" w:color="000000"/>
            </w:tcBorders>
            <w:vAlign w:val="center"/>
            <w:hideMark/>
          </w:tcPr>
          <w:p w14:paraId="11446D8B" w14:textId="77777777" w:rsidR="004B464D" w:rsidRPr="004B464D" w:rsidRDefault="004B464D" w:rsidP="004B464D">
            <w:pPr>
              <w:rPr>
                <w:b/>
                <w:bCs/>
                <w:sz w:val="22"/>
                <w:szCs w:val="22"/>
                <w:lang w:val="uk-UA" w:eastAsia="uk-UA"/>
              </w:rPr>
            </w:pPr>
          </w:p>
        </w:tc>
      </w:tr>
      <w:tr w:rsidR="00D01ED3" w:rsidRPr="00D01ED3" w14:paraId="49E52514" w14:textId="77777777" w:rsidTr="005F1A59">
        <w:trPr>
          <w:trHeight w:val="127"/>
        </w:trPr>
        <w:tc>
          <w:tcPr>
            <w:tcW w:w="1430" w:type="pct"/>
            <w:tcBorders>
              <w:top w:val="nil"/>
              <w:left w:val="single" w:sz="8" w:space="0" w:color="auto"/>
              <w:bottom w:val="single" w:sz="8" w:space="0" w:color="auto"/>
              <w:right w:val="single" w:sz="8" w:space="0" w:color="auto"/>
            </w:tcBorders>
            <w:vAlign w:val="center"/>
            <w:hideMark/>
          </w:tcPr>
          <w:p w14:paraId="5C279A3F" w14:textId="77777777" w:rsidR="004B464D" w:rsidRPr="004B464D" w:rsidRDefault="004B464D" w:rsidP="004B464D">
            <w:pPr>
              <w:rPr>
                <w:b/>
                <w:bCs/>
                <w:sz w:val="22"/>
                <w:szCs w:val="22"/>
                <w:lang w:val="uk-UA" w:eastAsia="uk-UA"/>
              </w:rPr>
            </w:pPr>
            <w:r w:rsidRPr="004B464D">
              <w:rPr>
                <w:b/>
                <w:bCs/>
                <w:sz w:val="22"/>
                <w:szCs w:val="22"/>
                <w:lang w:val="uk-UA" w:eastAsia="uk-UA"/>
              </w:rPr>
              <w:t>Інвестиційна діяльність</w:t>
            </w:r>
          </w:p>
        </w:tc>
        <w:tc>
          <w:tcPr>
            <w:tcW w:w="335" w:type="pct"/>
            <w:tcBorders>
              <w:top w:val="nil"/>
              <w:left w:val="nil"/>
              <w:bottom w:val="single" w:sz="8" w:space="0" w:color="auto"/>
              <w:right w:val="single" w:sz="8" w:space="0" w:color="auto"/>
            </w:tcBorders>
            <w:vAlign w:val="center"/>
            <w:hideMark/>
          </w:tcPr>
          <w:p w14:paraId="765555E6" w14:textId="77777777" w:rsidR="004B464D" w:rsidRPr="004B464D" w:rsidRDefault="004B464D" w:rsidP="004B464D">
            <w:pPr>
              <w:jc w:val="center"/>
              <w:rPr>
                <w:b/>
                <w:bCs/>
                <w:sz w:val="22"/>
                <w:szCs w:val="22"/>
                <w:lang w:val="uk-UA" w:eastAsia="uk-UA"/>
              </w:rPr>
            </w:pPr>
            <w:r w:rsidRPr="004B464D">
              <w:rPr>
                <w:b/>
                <w:bCs/>
                <w:sz w:val="22"/>
                <w:szCs w:val="22"/>
                <w:lang w:val="uk-UA" w:eastAsia="uk-UA"/>
              </w:rPr>
              <w:t> </w:t>
            </w:r>
          </w:p>
        </w:tc>
        <w:tc>
          <w:tcPr>
            <w:tcW w:w="478" w:type="pct"/>
            <w:tcBorders>
              <w:top w:val="nil"/>
              <w:left w:val="nil"/>
              <w:bottom w:val="single" w:sz="8" w:space="0" w:color="auto"/>
              <w:right w:val="single" w:sz="8" w:space="0" w:color="auto"/>
            </w:tcBorders>
            <w:vAlign w:val="center"/>
            <w:hideMark/>
          </w:tcPr>
          <w:p w14:paraId="42CD51CA" w14:textId="77777777" w:rsidR="004B464D" w:rsidRPr="004B464D" w:rsidRDefault="004B464D" w:rsidP="004B464D">
            <w:pPr>
              <w:jc w:val="center"/>
              <w:rPr>
                <w:b/>
                <w:bCs/>
                <w:sz w:val="22"/>
                <w:szCs w:val="22"/>
                <w:lang w:val="uk-UA" w:eastAsia="uk-UA"/>
              </w:rPr>
            </w:pPr>
            <w:r w:rsidRPr="004B464D">
              <w:rPr>
                <w:b/>
                <w:bCs/>
                <w:sz w:val="22"/>
                <w:szCs w:val="22"/>
                <w:lang w:val="uk-UA" w:eastAsia="uk-UA"/>
              </w:rPr>
              <w:t> </w:t>
            </w:r>
          </w:p>
        </w:tc>
        <w:tc>
          <w:tcPr>
            <w:tcW w:w="478" w:type="pct"/>
            <w:tcBorders>
              <w:top w:val="nil"/>
              <w:left w:val="nil"/>
              <w:bottom w:val="single" w:sz="8" w:space="0" w:color="auto"/>
              <w:right w:val="single" w:sz="8" w:space="0" w:color="auto"/>
            </w:tcBorders>
            <w:vAlign w:val="center"/>
            <w:hideMark/>
          </w:tcPr>
          <w:p w14:paraId="59C78853" w14:textId="77777777" w:rsidR="004B464D" w:rsidRPr="004B464D" w:rsidRDefault="004B464D" w:rsidP="004B464D">
            <w:pPr>
              <w:jc w:val="center"/>
              <w:rPr>
                <w:b/>
                <w:bCs/>
                <w:sz w:val="22"/>
                <w:szCs w:val="22"/>
                <w:lang w:val="uk-UA" w:eastAsia="uk-UA"/>
              </w:rPr>
            </w:pPr>
            <w:r w:rsidRPr="004B464D">
              <w:rPr>
                <w:b/>
                <w:bCs/>
                <w:sz w:val="22"/>
                <w:szCs w:val="22"/>
                <w:lang w:val="uk-UA" w:eastAsia="uk-UA"/>
              </w:rPr>
              <w:t> </w:t>
            </w:r>
          </w:p>
        </w:tc>
        <w:tc>
          <w:tcPr>
            <w:tcW w:w="478" w:type="pct"/>
            <w:tcBorders>
              <w:top w:val="nil"/>
              <w:left w:val="nil"/>
              <w:bottom w:val="single" w:sz="8" w:space="0" w:color="auto"/>
              <w:right w:val="single" w:sz="8" w:space="0" w:color="auto"/>
            </w:tcBorders>
            <w:shd w:val="clear" w:color="000000" w:fill="FFFFFF"/>
            <w:vAlign w:val="center"/>
            <w:hideMark/>
          </w:tcPr>
          <w:p w14:paraId="56C5BF1A" w14:textId="77777777" w:rsidR="004B464D" w:rsidRPr="004B464D" w:rsidRDefault="004B464D" w:rsidP="004B464D">
            <w:pPr>
              <w:jc w:val="center"/>
              <w:rPr>
                <w:b/>
                <w:bCs/>
                <w:sz w:val="22"/>
                <w:szCs w:val="22"/>
                <w:lang w:val="uk-UA" w:eastAsia="uk-UA"/>
              </w:rPr>
            </w:pPr>
            <w:r w:rsidRPr="004B464D">
              <w:rPr>
                <w:b/>
                <w:bCs/>
                <w:sz w:val="22"/>
                <w:szCs w:val="22"/>
                <w:lang w:val="uk-UA" w:eastAsia="uk-UA"/>
              </w:rPr>
              <w:t> </w:t>
            </w:r>
          </w:p>
        </w:tc>
        <w:tc>
          <w:tcPr>
            <w:tcW w:w="477" w:type="pct"/>
            <w:tcBorders>
              <w:top w:val="nil"/>
              <w:left w:val="nil"/>
              <w:bottom w:val="single" w:sz="8" w:space="0" w:color="auto"/>
              <w:right w:val="single" w:sz="8" w:space="0" w:color="auto"/>
            </w:tcBorders>
            <w:vAlign w:val="center"/>
            <w:hideMark/>
          </w:tcPr>
          <w:p w14:paraId="7B41384F" w14:textId="77777777" w:rsidR="004B464D" w:rsidRPr="004B464D" w:rsidRDefault="004B464D" w:rsidP="004B464D">
            <w:pPr>
              <w:jc w:val="center"/>
              <w:rPr>
                <w:b/>
                <w:bCs/>
                <w:sz w:val="22"/>
                <w:szCs w:val="22"/>
                <w:lang w:val="uk-UA" w:eastAsia="uk-UA"/>
              </w:rPr>
            </w:pPr>
            <w:r w:rsidRPr="004B464D">
              <w:rPr>
                <w:b/>
                <w:bCs/>
                <w:sz w:val="22"/>
                <w:szCs w:val="22"/>
                <w:lang w:val="uk-UA" w:eastAsia="uk-UA"/>
              </w:rPr>
              <w:t> </w:t>
            </w:r>
          </w:p>
        </w:tc>
        <w:tc>
          <w:tcPr>
            <w:tcW w:w="430" w:type="pct"/>
            <w:tcBorders>
              <w:top w:val="nil"/>
              <w:left w:val="nil"/>
              <w:bottom w:val="single" w:sz="8" w:space="0" w:color="auto"/>
              <w:right w:val="single" w:sz="8" w:space="0" w:color="auto"/>
            </w:tcBorders>
            <w:vAlign w:val="center"/>
            <w:hideMark/>
          </w:tcPr>
          <w:p w14:paraId="101A362C" w14:textId="77777777" w:rsidR="004B464D" w:rsidRPr="004B464D" w:rsidRDefault="004B464D" w:rsidP="004B464D">
            <w:pPr>
              <w:jc w:val="center"/>
              <w:rPr>
                <w:b/>
                <w:bCs/>
                <w:sz w:val="22"/>
                <w:szCs w:val="22"/>
                <w:lang w:val="uk-UA" w:eastAsia="uk-UA"/>
              </w:rPr>
            </w:pPr>
            <w:r w:rsidRPr="004B464D">
              <w:rPr>
                <w:b/>
                <w:bCs/>
                <w:sz w:val="22"/>
                <w:szCs w:val="22"/>
                <w:lang w:val="uk-UA" w:eastAsia="uk-UA"/>
              </w:rPr>
              <w:t> </w:t>
            </w:r>
          </w:p>
        </w:tc>
        <w:tc>
          <w:tcPr>
            <w:tcW w:w="462" w:type="pct"/>
            <w:tcBorders>
              <w:top w:val="nil"/>
              <w:left w:val="nil"/>
              <w:bottom w:val="single" w:sz="8" w:space="0" w:color="auto"/>
              <w:right w:val="single" w:sz="8" w:space="0" w:color="auto"/>
            </w:tcBorders>
            <w:vAlign w:val="center"/>
            <w:hideMark/>
          </w:tcPr>
          <w:p w14:paraId="589CF90B" w14:textId="77777777" w:rsidR="004B464D" w:rsidRPr="004B464D" w:rsidRDefault="004B464D" w:rsidP="004B464D">
            <w:pPr>
              <w:jc w:val="center"/>
              <w:rPr>
                <w:b/>
                <w:bCs/>
                <w:sz w:val="22"/>
                <w:szCs w:val="22"/>
                <w:lang w:val="uk-UA" w:eastAsia="uk-UA"/>
              </w:rPr>
            </w:pPr>
            <w:r w:rsidRPr="004B464D">
              <w:rPr>
                <w:b/>
                <w:bCs/>
                <w:sz w:val="22"/>
                <w:szCs w:val="22"/>
                <w:lang w:val="uk-UA" w:eastAsia="uk-UA"/>
              </w:rPr>
              <w:t> </w:t>
            </w:r>
          </w:p>
        </w:tc>
        <w:tc>
          <w:tcPr>
            <w:tcW w:w="432" w:type="pct"/>
            <w:tcBorders>
              <w:top w:val="nil"/>
              <w:left w:val="nil"/>
              <w:bottom w:val="single" w:sz="8" w:space="0" w:color="auto"/>
              <w:right w:val="single" w:sz="8" w:space="0" w:color="auto"/>
            </w:tcBorders>
            <w:vAlign w:val="center"/>
            <w:hideMark/>
          </w:tcPr>
          <w:p w14:paraId="190B0AA4" w14:textId="77777777" w:rsidR="004B464D" w:rsidRPr="004B464D" w:rsidRDefault="004B464D" w:rsidP="004B464D">
            <w:pPr>
              <w:jc w:val="center"/>
              <w:rPr>
                <w:b/>
                <w:bCs/>
                <w:sz w:val="22"/>
                <w:szCs w:val="22"/>
                <w:lang w:val="uk-UA" w:eastAsia="uk-UA"/>
              </w:rPr>
            </w:pPr>
            <w:r w:rsidRPr="004B464D">
              <w:rPr>
                <w:b/>
                <w:bCs/>
                <w:sz w:val="22"/>
                <w:szCs w:val="22"/>
                <w:lang w:val="uk-UA" w:eastAsia="uk-UA"/>
              </w:rPr>
              <w:t> </w:t>
            </w:r>
          </w:p>
        </w:tc>
      </w:tr>
      <w:tr w:rsidR="00D01ED3" w:rsidRPr="00D01ED3" w14:paraId="41E32934" w14:textId="77777777" w:rsidTr="005F1A59">
        <w:trPr>
          <w:trHeight w:val="301"/>
        </w:trPr>
        <w:tc>
          <w:tcPr>
            <w:tcW w:w="1430" w:type="pct"/>
            <w:tcBorders>
              <w:top w:val="nil"/>
              <w:left w:val="single" w:sz="8" w:space="0" w:color="auto"/>
              <w:bottom w:val="single" w:sz="8" w:space="0" w:color="auto"/>
              <w:right w:val="single" w:sz="8" w:space="0" w:color="auto"/>
            </w:tcBorders>
            <w:vAlign w:val="center"/>
            <w:hideMark/>
          </w:tcPr>
          <w:p w14:paraId="76CC5EC8" w14:textId="77777777" w:rsidR="004B464D" w:rsidRPr="004B464D" w:rsidRDefault="004B464D" w:rsidP="004B464D">
            <w:pPr>
              <w:jc w:val="both"/>
              <w:rPr>
                <w:b/>
                <w:bCs/>
                <w:sz w:val="22"/>
                <w:szCs w:val="22"/>
                <w:lang w:val="uk-UA" w:eastAsia="uk-UA"/>
              </w:rPr>
            </w:pPr>
            <w:r w:rsidRPr="004B464D">
              <w:rPr>
                <w:b/>
                <w:bCs/>
                <w:sz w:val="22"/>
                <w:szCs w:val="22"/>
                <w:lang w:val="uk-UA" w:eastAsia="uk-UA"/>
              </w:rPr>
              <w:t>Доходи від інвестиційної діяльності, у тому числі:</w:t>
            </w:r>
          </w:p>
        </w:tc>
        <w:tc>
          <w:tcPr>
            <w:tcW w:w="335" w:type="pct"/>
            <w:tcBorders>
              <w:top w:val="nil"/>
              <w:left w:val="nil"/>
              <w:bottom w:val="single" w:sz="8" w:space="0" w:color="auto"/>
              <w:right w:val="single" w:sz="8" w:space="0" w:color="auto"/>
            </w:tcBorders>
            <w:vAlign w:val="center"/>
            <w:hideMark/>
          </w:tcPr>
          <w:p w14:paraId="195D1BCA" w14:textId="77777777" w:rsidR="004B464D" w:rsidRPr="004B464D" w:rsidRDefault="004B464D" w:rsidP="004B464D">
            <w:pPr>
              <w:jc w:val="center"/>
              <w:rPr>
                <w:b/>
                <w:bCs/>
                <w:sz w:val="22"/>
                <w:szCs w:val="22"/>
                <w:lang w:val="uk-UA" w:eastAsia="uk-UA"/>
              </w:rPr>
            </w:pPr>
            <w:r w:rsidRPr="004B464D">
              <w:rPr>
                <w:b/>
                <w:bCs/>
                <w:sz w:val="22"/>
                <w:szCs w:val="22"/>
                <w:lang w:val="uk-UA" w:eastAsia="uk-UA"/>
              </w:rPr>
              <w:t>3000</w:t>
            </w:r>
          </w:p>
        </w:tc>
        <w:tc>
          <w:tcPr>
            <w:tcW w:w="478" w:type="pct"/>
            <w:tcBorders>
              <w:top w:val="nil"/>
              <w:left w:val="nil"/>
              <w:bottom w:val="single" w:sz="8" w:space="0" w:color="auto"/>
              <w:right w:val="single" w:sz="8" w:space="0" w:color="auto"/>
            </w:tcBorders>
            <w:vAlign w:val="center"/>
            <w:hideMark/>
          </w:tcPr>
          <w:p w14:paraId="23FFD50C" w14:textId="77777777" w:rsidR="004B464D" w:rsidRPr="004B464D" w:rsidRDefault="004B464D" w:rsidP="004B464D">
            <w:pPr>
              <w:jc w:val="center"/>
              <w:rPr>
                <w:b/>
                <w:bCs/>
                <w:sz w:val="22"/>
                <w:szCs w:val="22"/>
                <w:lang w:val="uk-UA" w:eastAsia="uk-UA"/>
              </w:rPr>
            </w:pPr>
            <w:r w:rsidRPr="004B464D">
              <w:rPr>
                <w:b/>
                <w:bCs/>
                <w:sz w:val="22"/>
                <w:szCs w:val="22"/>
                <w:lang w:val="uk-UA" w:eastAsia="uk-UA"/>
              </w:rPr>
              <w:t>230,802</w:t>
            </w:r>
          </w:p>
        </w:tc>
        <w:tc>
          <w:tcPr>
            <w:tcW w:w="478" w:type="pct"/>
            <w:tcBorders>
              <w:top w:val="nil"/>
              <w:left w:val="nil"/>
              <w:bottom w:val="single" w:sz="8" w:space="0" w:color="auto"/>
              <w:right w:val="single" w:sz="8" w:space="0" w:color="auto"/>
            </w:tcBorders>
            <w:vAlign w:val="center"/>
            <w:hideMark/>
          </w:tcPr>
          <w:p w14:paraId="289CFDD6" w14:textId="77777777" w:rsidR="004B464D" w:rsidRPr="004B464D" w:rsidRDefault="004B464D" w:rsidP="004B464D">
            <w:pPr>
              <w:jc w:val="center"/>
              <w:rPr>
                <w:b/>
                <w:bCs/>
                <w:sz w:val="22"/>
                <w:szCs w:val="22"/>
                <w:lang w:val="uk-UA" w:eastAsia="uk-UA"/>
              </w:rPr>
            </w:pPr>
            <w:r w:rsidRPr="004B464D">
              <w:rPr>
                <w:b/>
                <w:bCs/>
                <w:sz w:val="22"/>
                <w:szCs w:val="22"/>
                <w:lang w:val="uk-UA" w:eastAsia="uk-UA"/>
              </w:rPr>
              <w:t>0,000</w:t>
            </w:r>
          </w:p>
        </w:tc>
        <w:tc>
          <w:tcPr>
            <w:tcW w:w="478" w:type="pct"/>
            <w:tcBorders>
              <w:top w:val="nil"/>
              <w:left w:val="nil"/>
              <w:bottom w:val="single" w:sz="8" w:space="0" w:color="auto"/>
              <w:right w:val="single" w:sz="8" w:space="0" w:color="auto"/>
            </w:tcBorders>
            <w:shd w:val="clear" w:color="000000" w:fill="FFFFFF"/>
            <w:vAlign w:val="center"/>
            <w:hideMark/>
          </w:tcPr>
          <w:p w14:paraId="29C2B15E" w14:textId="77777777" w:rsidR="004B464D" w:rsidRPr="004B464D" w:rsidRDefault="004B464D" w:rsidP="004B464D">
            <w:pPr>
              <w:jc w:val="center"/>
              <w:rPr>
                <w:b/>
                <w:bCs/>
                <w:sz w:val="22"/>
                <w:szCs w:val="22"/>
                <w:lang w:val="uk-UA" w:eastAsia="uk-UA"/>
              </w:rPr>
            </w:pPr>
            <w:r w:rsidRPr="004B464D">
              <w:rPr>
                <w:b/>
                <w:bCs/>
                <w:sz w:val="22"/>
                <w:szCs w:val="22"/>
                <w:lang w:val="uk-UA" w:eastAsia="uk-UA"/>
              </w:rPr>
              <w:t>0,000</w:t>
            </w:r>
          </w:p>
        </w:tc>
        <w:tc>
          <w:tcPr>
            <w:tcW w:w="477" w:type="pct"/>
            <w:tcBorders>
              <w:top w:val="nil"/>
              <w:left w:val="nil"/>
              <w:bottom w:val="single" w:sz="8" w:space="0" w:color="auto"/>
              <w:right w:val="single" w:sz="8" w:space="0" w:color="auto"/>
            </w:tcBorders>
            <w:vAlign w:val="center"/>
            <w:hideMark/>
          </w:tcPr>
          <w:p w14:paraId="2D1B2696" w14:textId="77777777" w:rsidR="004B464D" w:rsidRPr="004B464D" w:rsidRDefault="004B464D" w:rsidP="004B464D">
            <w:pPr>
              <w:jc w:val="center"/>
              <w:rPr>
                <w:b/>
                <w:bCs/>
                <w:sz w:val="22"/>
                <w:szCs w:val="22"/>
                <w:lang w:val="uk-UA" w:eastAsia="uk-UA"/>
              </w:rPr>
            </w:pPr>
            <w:r w:rsidRPr="004B464D">
              <w:rPr>
                <w:b/>
                <w:bCs/>
                <w:sz w:val="22"/>
                <w:szCs w:val="22"/>
                <w:lang w:val="uk-UA" w:eastAsia="uk-UA"/>
              </w:rPr>
              <w:t>0,000</w:t>
            </w:r>
          </w:p>
        </w:tc>
        <w:tc>
          <w:tcPr>
            <w:tcW w:w="430" w:type="pct"/>
            <w:tcBorders>
              <w:top w:val="nil"/>
              <w:left w:val="nil"/>
              <w:bottom w:val="single" w:sz="8" w:space="0" w:color="auto"/>
              <w:right w:val="single" w:sz="8" w:space="0" w:color="auto"/>
            </w:tcBorders>
            <w:vAlign w:val="center"/>
            <w:hideMark/>
          </w:tcPr>
          <w:p w14:paraId="05A40E41" w14:textId="77777777" w:rsidR="004B464D" w:rsidRPr="004B464D" w:rsidRDefault="004B464D" w:rsidP="004B464D">
            <w:pPr>
              <w:jc w:val="center"/>
              <w:rPr>
                <w:b/>
                <w:bCs/>
                <w:sz w:val="22"/>
                <w:szCs w:val="22"/>
                <w:lang w:val="uk-UA" w:eastAsia="uk-UA"/>
              </w:rPr>
            </w:pPr>
            <w:r w:rsidRPr="004B464D">
              <w:rPr>
                <w:b/>
                <w:bCs/>
                <w:sz w:val="22"/>
                <w:szCs w:val="22"/>
                <w:lang w:val="uk-UA" w:eastAsia="uk-UA"/>
              </w:rPr>
              <w:t>0,000</w:t>
            </w:r>
          </w:p>
        </w:tc>
        <w:tc>
          <w:tcPr>
            <w:tcW w:w="462" w:type="pct"/>
            <w:tcBorders>
              <w:top w:val="nil"/>
              <w:left w:val="nil"/>
              <w:bottom w:val="single" w:sz="8" w:space="0" w:color="auto"/>
              <w:right w:val="single" w:sz="8" w:space="0" w:color="auto"/>
            </w:tcBorders>
            <w:vAlign w:val="center"/>
            <w:hideMark/>
          </w:tcPr>
          <w:p w14:paraId="01C38B37" w14:textId="77777777" w:rsidR="004B464D" w:rsidRPr="004B464D" w:rsidRDefault="004B464D" w:rsidP="004B464D">
            <w:pPr>
              <w:jc w:val="center"/>
              <w:rPr>
                <w:b/>
                <w:bCs/>
                <w:sz w:val="22"/>
                <w:szCs w:val="22"/>
                <w:lang w:val="uk-UA" w:eastAsia="uk-UA"/>
              </w:rPr>
            </w:pPr>
            <w:r w:rsidRPr="004B464D">
              <w:rPr>
                <w:b/>
                <w:bCs/>
                <w:sz w:val="22"/>
                <w:szCs w:val="22"/>
                <w:lang w:val="uk-UA" w:eastAsia="uk-UA"/>
              </w:rPr>
              <w:t>0,000</w:t>
            </w:r>
          </w:p>
        </w:tc>
        <w:tc>
          <w:tcPr>
            <w:tcW w:w="432" w:type="pct"/>
            <w:tcBorders>
              <w:top w:val="nil"/>
              <w:left w:val="nil"/>
              <w:bottom w:val="single" w:sz="8" w:space="0" w:color="auto"/>
              <w:right w:val="single" w:sz="8" w:space="0" w:color="auto"/>
            </w:tcBorders>
            <w:vAlign w:val="center"/>
            <w:hideMark/>
          </w:tcPr>
          <w:p w14:paraId="45C067EA" w14:textId="77777777" w:rsidR="004B464D" w:rsidRPr="004B464D" w:rsidRDefault="004B464D" w:rsidP="004B464D">
            <w:pPr>
              <w:jc w:val="center"/>
              <w:rPr>
                <w:b/>
                <w:bCs/>
                <w:sz w:val="22"/>
                <w:szCs w:val="22"/>
                <w:lang w:val="uk-UA" w:eastAsia="uk-UA"/>
              </w:rPr>
            </w:pPr>
            <w:r w:rsidRPr="004B464D">
              <w:rPr>
                <w:b/>
                <w:bCs/>
                <w:sz w:val="22"/>
                <w:szCs w:val="22"/>
                <w:lang w:val="uk-UA" w:eastAsia="uk-UA"/>
              </w:rPr>
              <w:t>0,000</w:t>
            </w:r>
          </w:p>
        </w:tc>
      </w:tr>
      <w:tr w:rsidR="00D01ED3" w:rsidRPr="00D01ED3" w14:paraId="6DE1615D" w14:textId="77777777" w:rsidTr="005F1A59">
        <w:trPr>
          <w:trHeight w:val="549"/>
        </w:trPr>
        <w:tc>
          <w:tcPr>
            <w:tcW w:w="1430" w:type="pct"/>
            <w:tcBorders>
              <w:top w:val="nil"/>
              <w:left w:val="single" w:sz="8" w:space="0" w:color="auto"/>
              <w:bottom w:val="single" w:sz="8" w:space="0" w:color="auto"/>
              <w:right w:val="single" w:sz="8" w:space="0" w:color="auto"/>
            </w:tcBorders>
            <w:vAlign w:val="center"/>
            <w:hideMark/>
          </w:tcPr>
          <w:p w14:paraId="42B09711" w14:textId="77777777" w:rsidR="004B464D" w:rsidRPr="004B464D" w:rsidRDefault="004B464D" w:rsidP="004B464D">
            <w:pPr>
              <w:rPr>
                <w:i/>
                <w:iCs/>
                <w:sz w:val="22"/>
                <w:szCs w:val="22"/>
                <w:lang w:val="uk-UA" w:eastAsia="uk-UA"/>
              </w:rPr>
            </w:pPr>
            <w:r w:rsidRPr="004B464D">
              <w:rPr>
                <w:i/>
                <w:iCs/>
                <w:sz w:val="22"/>
                <w:szCs w:val="22"/>
                <w:lang w:val="uk-UA" w:eastAsia="uk-UA"/>
              </w:rPr>
              <w:t xml:space="preserve">Дохід (кошти) з місцевого бюджету за цільовими програмами по капітальних видатках, </w:t>
            </w:r>
          </w:p>
        </w:tc>
        <w:tc>
          <w:tcPr>
            <w:tcW w:w="335" w:type="pct"/>
            <w:vMerge w:val="restart"/>
            <w:tcBorders>
              <w:top w:val="nil"/>
              <w:left w:val="single" w:sz="8" w:space="0" w:color="auto"/>
              <w:bottom w:val="single" w:sz="8" w:space="0" w:color="000000"/>
              <w:right w:val="single" w:sz="8" w:space="0" w:color="auto"/>
            </w:tcBorders>
            <w:vAlign w:val="center"/>
            <w:hideMark/>
          </w:tcPr>
          <w:p w14:paraId="0BA0510E" w14:textId="77777777" w:rsidR="004B464D" w:rsidRPr="004B464D" w:rsidRDefault="004B464D" w:rsidP="004B464D">
            <w:pPr>
              <w:jc w:val="center"/>
              <w:rPr>
                <w:i/>
                <w:iCs/>
                <w:sz w:val="22"/>
                <w:szCs w:val="22"/>
                <w:lang w:val="uk-UA" w:eastAsia="uk-UA"/>
              </w:rPr>
            </w:pPr>
            <w:r w:rsidRPr="004B464D">
              <w:rPr>
                <w:i/>
                <w:iCs/>
                <w:sz w:val="22"/>
                <w:szCs w:val="22"/>
                <w:lang w:val="uk-UA" w:eastAsia="uk-UA"/>
              </w:rPr>
              <w:t>3010</w:t>
            </w:r>
          </w:p>
        </w:tc>
        <w:tc>
          <w:tcPr>
            <w:tcW w:w="478" w:type="pct"/>
            <w:vMerge w:val="restart"/>
            <w:tcBorders>
              <w:top w:val="nil"/>
              <w:left w:val="single" w:sz="8" w:space="0" w:color="auto"/>
              <w:bottom w:val="single" w:sz="8" w:space="0" w:color="000000"/>
              <w:right w:val="single" w:sz="8" w:space="0" w:color="auto"/>
            </w:tcBorders>
            <w:vAlign w:val="center"/>
            <w:hideMark/>
          </w:tcPr>
          <w:p w14:paraId="20522C74" w14:textId="77777777" w:rsidR="004B464D" w:rsidRPr="004B464D" w:rsidRDefault="004B464D" w:rsidP="004B464D">
            <w:pPr>
              <w:jc w:val="center"/>
              <w:rPr>
                <w:i/>
                <w:iCs/>
                <w:sz w:val="22"/>
                <w:szCs w:val="22"/>
                <w:lang w:val="uk-UA" w:eastAsia="uk-UA"/>
              </w:rPr>
            </w:pPr>
            <w:r w:rsidRPr="004B464D">
              <w:rPr>
                <w:i/>
                <w:iCs/>
                <w:sz w:val="22"/>
                <w:szCs w:val="22"/>
                <w:lang w:val="uk-UA" w:eastAsia="uk-UA"/>
              </w:rPr>
              <w:t>230,802</w:t>
            </w:r>
          </w:p>
        </w:tc>
        <w:tc>
          <w:tcPr>
            <w:tcW w:w="478" w:type="pct"/>
            <w:vMerge w:val="restart"/>
            <w:tcBorders>
              <w:top w:val="nil"/>
              <w:left w:val="single" w:sz="8" w:space="0" w:color="auto"/>
              <w:bottom w:val="single" w:sz="8" w:space="0" w:color="000000"/>
              <w:right w:val="single" w:sz="8" w:space="0" w:color="auto"/>
            </w:tcBorders>
            <w:vAlign w:val="center"/>
            <w:hideMark/>
          </w:tcPr>
          <w:p w14:paraId="0B80119F" w14:textId="77777777" w:rsidR="004B464D" w:rsidRPr="004B464D" w:rsidRDefault="004B464D" w:rsidP="004B464D">
            <w:pPr>
              <w:jc w:val="center"/>
              <w:rPr>
                <w:i/>
                <w:iCs/>
                <w:sz w:val="22"/>
                <w:szCs w:val="22"/>
                <w:lang w:val="uk-UA" w:eastAsia="uk-UA"/>
              </w:rPr>
            </w:pPr>
            <w:r w:rsidRPr="004B464D">
              <w:rPr>
                <w:i/>
                <w:iCs/>
                <w:sz w:val="22"/>
                <w:szCs w:val="22"/>
                <w:lang w:val="uk-UA" w:eastAsia="uk-UA"/>
              </w:rPr>
              <w:t>0,000</w:t>
            </w:r>
          </w:p>
        </w:tc>
        <w:tc>
          <w:tcPr>
            <w:tcW w:w="478"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4B30AC12" w14:textId="77777777" w:rsidR="004B464D" w:rsidRPr="004B464D" w:rsidRDefault="004B464D" w:rsidP="004B464D">
            <w:pPr>
              <w:jc w:val="center"/>
              <w:rPr>
                <w:i/>
                <w:iCs/>
                <w:sz w:val="22"/>
                <w:szCs w:val="22"/>
                <w:lang w:val="uk-UA" w:eastAsia="uk-UA"/>
              </w:rPr>
            </w:pPr>
            <w:r w:rsidRPr="004B464D">
              <w:rPr>
                <w:i/>
                <w:iCs/>
                <w:sz w:val="22"/>
                <w:szCs w:val="22"/>
                <w:lang w:val="uk-UA" w:eastAsia="uk-UA"/>
              </w:rPr>
              <w:t>0,000</w:t>
            </w:r>
          </w:p>
        </w:tc>
        <w:tc>
          <w:tcPr>
            <w:tcW w:w="477" w:type="pct"/>
            <w:vMerge w:val="restart"/>
            <w:tcBorders>
              <w:top w:val="nil"/>
              <w:left w:val="single" w:sz="8" w:space="0" w:color="auto"/>
              <w:bottom w:val="single" w:sz="8" w:space="0" w:color="000000"/>
              <w:right w:val="single" w:sz="8" w:space="0" w:color="auto"/>
            </w:tcBorders>
            <w:vAlign w:val="center"/>
            <w:hideMark/>
          </w:tcPr>
          <w:p w14:paraId="254607EE" w14:textId="77777777" w:rsidR="004B464D" w:rsidRPr="004B464D" w:rsidRDefault="004B464D" w:rsidP="004B464D">
            <w:pPr>
              <w:jc w:val="center"/>
              <w:rPr>
                <w:i/>
                <w:iCs/>
                <w:sz w:val="22"/>
                <w:szCs w:val="22"/>
                <w:lang w:val="uk-UA" w:eastAsia="uk-UA"/>
              </w:rPr>
            </w:pPr>
            <w:r w:rsidRPr="004B464D">
              <w:rPr>
                <w:i/>
                <w:iCs/>
                <w:sz w:val="22"/>
                <w:szCs w:val="22"/>
                <w:lang w:val="uk-UA" w:eastAsia="uk-UA"/>
              </w:rPr>
              <w:t>0,000</w:t>
            </w:r>
          </w:p>
        </w:tc>
        <w:tc>
          <w:tcPr>
            <w:tcW w:w="430" w:type="pct"/>
            <w:vMerge w:val="restart"/>
            <w:tcBorders>
              <w:top w:val="nil"/>
              <w:left w:val="single" w:sz="8" w:space="0" w:color="auto"/>
              <w:bottom w:val="single" w:sz="8" w:space="0" w:color="000000"/>
              <w:right w:val="single" w:sz="8" w:space="0" w:color="auto"/>
            </w:tcBorders>
            <w:vAlign w:val="center"/>
            <w:hideMark/>
          </w:tcPr>
          <w:p w14:paraId="0AAB03B1" w14:textId="77777777" w:rsidR="004B464D" w:rsidRPr="004B464D" w:rsidRDefault="004B464D" w:rsidP="004B464D">
            <w:pPr>
              <w:jc w:val="center"/>
              <w:rPr>
                <w:i/>
                <w:iCs/>
                <w:sz w:val="22"/>
                <w:szCs w:val="22"/>
                <w:lang w:val="uk-UA" w:eastAsia="uk-UA"/>
              </w:rPr>
            </w:pPr>
            <w:r w:rsidRPr="004B464D">
              <w:rPr>
                <w:i/>
                <w:iCs/>
                <w:sz w:val="22"/>
                <w:szCs w:val="22"/>
                <w:lang w:val="uk-UA" w:eastAsia="uk-UA"/>
              </w:rPr>
              <w:t>0,000</w:t>
            </w:r>
          </w:p>
        </w:tc>
        <w:tc>
          <w:tcPr>
            <w:tcW w:w="462" w:type="pct"/>
            <w:vMerge w:val="restart"/>
            <w:tcBorders>
              <w:top w:val="nil"/>
              <w:left w:val="single" w:sz="8" w:space="0" w:color="auto"/>
              <w:bottom w:val="single" w:sz="8" w:space="0" w:color="000000"/>
              <w:right w:val="single" w:sz="8" w:space="0" w:color="auto"/>
            </w:tcBorders>
            <w:vAlign w:val="center"/>
            <w:hideMark/>
          </w:tcPr>
          <w:p w14:paraId="5DB942B0" w14:textId="77777777" w:rsidR="004B464D" w:rsidRPr="004B464D" w:rsidRDefault="004B464D" w:rsidP="004B464D">
            <w:pPr>
              <w:jc w:val="center"/>
              <w:rPr>
                <w:i/>
                <w:iCs/>
                <w:sz w:val="22"/>
                <w:szCs w:val="22"/>
                <w:lang w:val="uk-UA" w:eastAsia="uk-UA"/>
              </w:rPr>
            </w:pPr>
            <w:r w:rsidRPr="004B464D">
              <w:rPr>
                <w:i/>
                <w:iCs/>
                <w:sz w:val="22"/>
                <w:szCs w:val="22"/>
                <w:lang w:val="uk-UA" w:eastAsia="uk-UA"/>
              </w:rPr>
              <w:t>0,000</w:t>
            </w:r>
          </w:p>
        </w:tc>
        <w:tc>
          <w:tcPr>
            <w:tcW w:w="432" w:type="pct"/>
            <w:vMerge w:val="restart"/>
            <w:tcBorders>
              <w:top w:val="nil"/>
              <w:left w:val="single" w:sz="8" w:space="0" w:color="auto"/>
              <w:bottom w:val="single" w:sz="8" w:space="0" w:color="000000"/>
              <w:right w:val="single" w:sz="8" w:space="0" w:color="auto"/>
            </w:tcBorders>
            <w:vAlign w:val="center"/>
            <w:hideMark/>
          </w:tcPr>
          <w:p w14:paraId="27404C48" w14:textId="77777777" w:rsidR="004B464D" w:rsidRPr="004B464D" w:rsidRDefault="004B464D" w:rsidP="004B464D">
            <w:pPr>
              <w:jc w:val="center"/>
              <w:rPr>
                <w:i/>
                <w:iCs/>
                <w:sz w:val="22"/>
                <w:szCs w:val="22"/>
                <w:lang w:val="uk-UA" w:eastAsia="uk-UA"/>
              </w:rPr>
            </w:pPr>
            <w:r w:rsidRPr="004B464D">
              <w:rPr>
                <w:i/>
                <w:iCs/>
                <w:sz w:val="22"/>
                <w:szCs w:val="22"/>
                <w:lang w:val="uk-UA" w:eastAsia="uk-UA"/>
              </w:rPr>
              <w:t>0,000</w:t>
            </w:r>
          </w:p>
        </w:tc>
      </w:tr>
      <w:tr w:rsidR="00D01ED3" w:rsidRPr="00D01ED3" w14:paraId="49AB5DEC" w14:textId="77777777" w:rsidTr="005F1A59">
        <w:trPr>
          <w:trHeight w:val="192"/>
        </w:trPr>
        <w:tc>
          <w:tcPr>
            <w:tcW w:w="1430" w:type="pct"/>
            <w:tcBorders>
              <w:top w:val="nil"/>
              <w:left w:val="single" w:sz="8" w:space="0" w:color="auto"/>
              <w:bottom w:val="single" w:sz="8" w:space="0" w:color="auto"/>
              <w:right w:val="single" w:sz="8" w:space="0" w:color="auto"/>
            </w:tcBorders>
            <w:vAlign w:val="center"/>
            <w:hideMark/>
          </w:tcPr>
          <w:p w14:paraId="7A6128CA" w14:textId="77777777" w:rsidR="004B464D" w:rsidRPr="004B464D" w:rsidRDefault="004B464D" w:rsidP="004B464D">
            <w:pPr>
              <w:rPr>
                <w:b/>
                <w:bCs/>
                <w:sz w:val="22"/>
                <w:szCs w:val="22"/>
                <w:lang w:val="uk-UA" w:eastAsia="uk-UA"/>
              </w:rPr>
            </w:pPr>
            <w:r w:rsidRPr="004B464D">
              <w:rPr>
                <w:b/>
                <w:bCs/>
                <w:sz w:val="22"/>
                <w:szCs w:val="22"/>
                <w:lang w:val="uk-UA" w:eastAsia="uk-UA"/>
              </w:rPr>
              <w:t>спеціальний фонд; (розшифрувати):</w:t>
            </w:r>
          </w:p>
        </w:tc>
        <w:tc>
          <w:tcPr>
            <w:tcW w:w="335" w:type="pct"/>
            <w:vMerge/>
            <w:tcBorders>
              <w:top w:val="nil"/>
              <w:left w:val="single" w:sz="8" w:space="0" w:color="auto"/>
              <w:bottom w:val="single" w:sz="8" w:space="0" w:color="000000"/>
              <w:right w:val="single" w:sz="8" w:space="0" w:color="auto"/>
            </w:tcBorders>
            <w:vAlign w:val="center"/>
            <w:hideMark/>
          </w:tcPr>
          <w:p w14:paraId="7C66BEE5" w14:textId="77777777" w:rsidR="004B464D" w:rsidRPr="004B464D" w:rsidRDefault="004B464D" w:rsidP="004B464D">
            <w:pPr>
              <w:rPr>
                <w:i/>
                <w:iCs/>
                <w:sz w:val="22"/>
                <w:szCs w:val="22"/>
                <w:lang w:val="uk-UA" w:eastAsia="uk-UA"/>
              </w:rPr>
            </w:pPr>
          </w:p>
        </w:tc>
        <w:tc>
          <w:tcPr>
            <w:tcW w:w="478" w:type="pct"/>
            <w:vMerge/>
            <w:tcBorders>
              <w:top w:val="nil"/>
              <w:left w:val="single" w:sz="8" w:space="0" w:color="auto"/>
              <w:bottom w:val="single" w:sz="8" w:space="0" w:color="000000"/>
              <w:right w:val="single" w:sz="8" w:space="0" w:color="auto"/>
            </w:tcBorders>
            <w:vAlign w:val="center"/>
            <w:hideMark/>
          </w:tcPr>
          <w:p w14:paraId="0CB65E97" w14:textId="77777777" w:rsidR="004B464D" w:rsidRPr="004B464D" w:rsidRDefault="004B464D" w:rsidP="004B464D">
            <w:pPr>
              <w:rPr>
                <w:i/>
                <w:iCs/>
                <w:sz w:val="22"/>
                <w:szCs w:val="22"/>
                <w:lang w:val="uk-UA" w:eastAsia="uk-UA"/>
              </w:rPr>
            </w:pPr>
          </w:p>
        </w:tc>
        <w:tc>
          <w:tcPr>
            <w:tcW w:w="478" w:type="pct"/>
            <w:vMerge/>
            <w:tcBorders>
              <w:top w:val="nil"/>
              <w:left w:val="single" w:sz="8" w:space="0" w:color="auto"/>
              <w:bottom w:val="single" w:sz="8" w:space="0" w:color="000000"/>
              <w:right w:val="single" w:sz="8" w:space="0" w:color="auto"/>
            </w:tcBorders>
            <w:vAlign w:val="center"/>
            <w:hideMark/>
          </w:tcPr>
          <w:p w14:paraId="4B578306" w14:textId="77777777" w:rsidR="004B464D" w:rsidRPr="004B464D" w:rsidRDefault="004B464D" w:rsidP="004B464D">
            <w:pPr>
              <w:rPr>
                <w:i/>
                <w:iCs/>
                <w:sz w:val="22"/>
                <w:szCs w:val="22"/>
                <w:lang w:val="uk-UA" w:eastAsia="uk-UA"/>
              </w:rPr>
            </w:pPr>
          </w:p>
        </w:tc>
        <w:tc>
          <w:tcPr>
            <w:tcW w:w="478" w:type="pct"/>
            <w:vMerge/>
            <w:tcBorders>
              <w:top w:val="nil"/>
              <w:left w:val="single" w:sz="8" w:space="0" w:color="auto"/>
              <w:bottom w:val="single" w:sz="8" w:space="0" w:color="000000"/>
              <w:right w:val="single" w:sz="8" w:space="0" w:color="auto"/>
            </w:tcBorders>
            <w:vAlign w:val="center"/>
            <w:hideMark/>
          </w:tcPr>
          <w:p w14:paraId="774A518C" w14:textId="77777777" w:rsidR="004B464D" w:rsidRPr="004B464D" w:rsidRDefault="004B464D" w:rsidP="004B464D">
            <w:pPr>
              <w:rPr>
                <w:i/>
                <w:iCs/>
                <w:sz w:val="22"/>
                <w:szCs w:val="22"/>
                <w:lang w:val="uk-UA" w:eastAsia="uk-UA"/>
              </w:rPr>
            </w:pPr>
          </w:p>
        </w:tc>
        <w:tc>
          <w:tcPr>
            <w:tcW w:w="477" w:type="pct"/>
            <w:vMerge/>
            <w:tcBorders>
              <w:top w:val="nil"/>
              <w:left w:val="single" w:sz="8" w:space="0" w:color="auto"/>
              <w:bottom w:val="single" w:sz="8" w:space="0" w:color="000000"/>
              <w:right w:val="single" w:sz="8" w:space="0" w:color="auto"/>
            </w:tcBorders>
            <w:vAlign w:val="center"/>
            <w:hideMark/>
          </w:tcPr>
          <w:p w14:paraId="792755ED" w14:textId="77777777" w:rsidR="004B464D" w:rsidRPr="004B464D" w:rsidRDefault="004B464D" w:rsidP="004B464D">
            <w:pPr>
              <w:rPr>
                <w:i/>
                <w:iCs/>
                <w:sz w:val="22"/>
                <w:szCs w:val="22"/>
                <w:lang w:val="uk-UA" w:eastAsia="uk-UA"/>
              </w:rPr>
            </w:pPr>
          </w:p>
        </w:tc>
        <w:tc>
          <w:tcPr>
            <w:tcW w:w="430" w:type="pct"/>
            <w:vMerge/>
            <w:tcBorders>
              <w:top w:val="nil"/>
              <w:left w:val="single" w:sz="8" w:space="0" w:color="auto"/>
              <w:bottom w:val="single" w:sz="8" w:space="0" w:color="000000"/>
              <w:right w:val="single" w:sz="8" w:space="0" w:color="auto"/>
            </w:tcBorders>
            <w:vAlign w:val="center"/>
            <w:hideMark/>
          </w:tcPr>
          <w:p w14:paraId="75185EDA" w14:textId="77777777" w:rsidR="004B464D" w:rsidRPr="004B464D" w:rsidRDefault="004B464D" w:rsidP="004B464D">
            <w:pPr>
              <w:rPr>
                <w:i/>
                <w:iCs/>
                <w:sz w:val="22"/>
                <w:szCs w:val="22"/>
                <w:lang w:val="uk-UA" w:eastAsia="uk-UA"/>
              </w:rPr>
            </w:pPr>
          </w:p>
        </w:tc>
        <w:tc>
          <w:tcPr>
            <w:tcW w:w="462" w:type="pct"/>
            <w:vMerge/>
            <w:tcBorders>
              <w:top w:val="nil"/>
              <w:left w:val="single" w:sz="8" w:space="0" w:color="auto"/>
              <w:bottom w:val="single" w:sz="8" w:space="0" w:color="000000"/>
              <w:right w:val="single" w:sz="8" w:space="0" w:color="auto"/>
            </w:tcBorders>
            <w:vAlign w:val="center"/>
            <w:hideMark/>
          </w:tcPr>
          <w:p w14:paraId="42FBD7D7" w14:textId="77777777" w:rsidR="004B464D" w:rsidRPr="004B464D" w:rsidRDefault="004B464D" w:rsidP="004B464D">
            <w:pPr>
              <w:rPr>
                <w:i/>
                <w:iCs/>
                <w:sz w:val="22"/>
                <w:szCs w:val="22"/>
                <w:lang w:val="uk-UA" w:eastAsia="uk-UA"/>
              </w:rPr>
            </w:pPr>
          </w:p>
        </w:tc>
        <w:tc>
          <w:tcPr>
            <w:tcW w:w="432" w:type="pct"/>
            <w:vMerge/>
            <w:tcBorders>
              <w:top w:val="nil"/>
              <w:left w:val="single" w:sz="8" w:space="0" w:color="auto"/>
              <w:bottom w:val="single" w:sz="8" w:space="0" w:color="000000"/>
              <w:right w:val="single" w:sz="8" w:space="0" w:color="auto"/>
            </w:tcBorders>
            <w:vAlign w:val="center"/>
            <w:hideMark/>
          </w:tcPr>
          <w:p w14:paraId="52943CAE" w14:textId="77777777" w:rsidR="004B464D" w:rsidRPr="004B464D" w:rsidRDefault="004B464D" w:rsidP="004B464D">
            <w:pPr>
              <w:rPr>
                <w:i/>
                <w:iCs/>
                <w:sz w:val="22"/>
                <w:szCs w:val="22"/>
                <w:lang w:val="uk-UA" w:eastAsia="uk-UA"/>
              </w:rPr>
            </w:pPr>
          </w:p>
        </w:tc>
      </w:tr>
      <w:tr w:rsidR="00D01ED3" w:rsidRPr="00D01ED3" w14:paraId="5BB4A03A" w14:textId="77777777" w:rsidTr="005F1A59">
        <w:trPr>
          <w:trHeight w:val="452"/>
        </w:trPr>
        <w:tc>
          <w:tcPr>
            <w:tcW w:w="1430" w:type="pct"/>
            <w:tcBorders>
              <w:top w:val="nil"/>
              <w:left w:val="single" w:sz="8" w:space="0" w:color="auto"/>
              <w:bottom w:val="single" w:sz="4" w:space="0" w:color="auto"/>
              <w:right w:val="single" w:sz="8" w:space="0" w:color="auto"/>
            </w:tcBorders>
            <w:vAlign w:val="center"/>
            <w:hideMark/>
          </w:tcPr>
          <w:p w14:paraId="4E3EF6E8" w14:textId="77777777" w:rsidR="004B464D" w:rsidRPr="004B464D" w:rsidRDefault="004B464D" w:rsidP="004B464D">
            <w:pPr>
              <w:rPr>
                <w:i/>
                <w:iCs/>
                <w:sz w:val="22"/>
                <w:szCs w:val="22"/>
                <w:lang w:val="uk-UA" w:eastAsia="uk-UA"/>
              </w:rPr>
            </w:pPr>
            <w:r w:rsidRPr="004B464D">
              <w:rPr>
                <w:i/>
                <w:iCs/>
                <w:sz w:val="22"/>
                <w:szCs w:val="22"/>
                <w:lang w:val="uk-UA" w:eastAsia="uk-UA"/>
              </w:rPr>
              <w:t>*Розвиток підприємства та зміцнення його матеріально-технічної бази.</w:t>
            </w:r>
          </w:p>
        </w:tc>
        <w:tc>
          <w:tcPr>
            <w:tcW w:w="335" w:type="pct"/>
            <w:tcBorders>
              <w:top w:val="nil"/>
              <w:left w:val="nil"/>
              <w:bottom w:val="single" w:sz="4" w:space="0" w:color="auto"/>
              <w:right w:val="single" w:sz="8" w:space="0" w:color="auto"/>
            </w:tcBorders>
            <w:vAlign w:val="center"/>
            <w:hideMark/>
          </w:tcPr>
          <w:p w14:paraId="609309C1" w14:textId="77777777" w:rsidR="004B464D" w:rsidRPr="004B464D" w:rsidRDefault="004B464D" w:rsidP="004B464D">
            <w:pPr>
              <w:jc w:val="center"/>
              <w:rPr>
                <w:sz w:val="22"/>
                <w:szCs w:val="22"/>
                <w:lang w:val="uk-UA" w:eastAsia="uk-UA"/>
              </w:rPr>
            </w:pPr>
            <w:r w:rsidRPr="004B464D">
              <w:rPr>
                <w:sz w:val="22"/>
                <w:szCs w:val="22"/>
                <w:lang w:val="uk-UA" w:eastAsia="uk-UA"/>
              </w:rPr>
              <w:t>3011</w:t>
            </w:r>
          </w:p>
        </w:tc>
        <w:tc>
          <w:tcPr>
            <w:tcW w:w="478" w:type="pct"/>
            <w:tcBorders>
              <w:top w:val="nil"/>
              <w:left w:val="nil"/>
              <w:bottom w:val="single" w:sz="4" w:space="0" w:color="auto"/>
              <w:right w:val="single" w:sz="8" w:space="0" w:color="auto"/>
            </w:tcBorders>
            <w:vAlign w:val="center"/>
            <w:hideMark/>
          </w:tcPr>
          <w:p w14:paraId="03EA2B66" w14:textId="77777777" w:rsidR="004B464D" w:rsidRPr="004B464D" w:rsidRDefault="004B464D" w:rsidP="004B464D">
            <w:pPr>
              <w:jc w:val="center"/>
              <w:rPr>
                <w:sz w:val="22"/>
                <w:szCs w:val="22"/>
                <w:lang w:val="uk-UA" w:eastAsia="uk-UA"/>
              </w:rPr>
            </w:pPr>
            <w:r w:rsidRPr="004B464D">
              <w:rPr>
                <w:sz w:val="22"/>
                <w:szCs w:val="22"/>
                <w:lang w:val="uk-UA" w:eastAsia="uk-UA"/>
              </w:rPr>
              <w:t>230,802</w:t>
            </w:r>
          </w:p>
        </w:tc>
        <w:tc>
          <w:tcPr>
            <w:tcW w:w="478" w:type="pct"/>
            <w:tcBorders>
              <w:top w:val="nil"/>
              <w:left w:val="nil"/>
              <w:bottom w:val="single" w:sz="4" w:space="0" w:color="auto"/>
              <w:right w:val="single" w:sz="8" w:space="0" w:color="auto"/>
            </w:tcBorders>
            <w:vAlign w:val="center"/>
            <w:hideMark/>
          </w:tcPr>
          <w:p w14:paraId="498FAC50"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8" w:type="pct"/>
            <w:tcBorders>
              <w:top w:val="nil"/>
              <w:left w:val="nil"/>
              <w:bottom w:val="single" w:sz="4" w:space="0" w:color="auto"/>
              <w:right w:val="single" w:sz="8" w:space="0" w:color="auto"/>
            </w:tcBorders>
            <w:shd w:val="clear" w:color="000000" w:fill="FFFFFF"/>
            <w:vAlign w:val="center"/>
            <w:hideMark/>
          </w:tcPr>
          <w:p w14:paraId="27D2651C"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7" w:type="pct"/>
            <w:tcBorders>
              <w:top w:val="nil"/>
              <w:left w:val="nil"/>
              <w:bottom w:val="single" w:sz="4" w:space="0" w:color="auto"/>
              <w:right w:val="single" w:sz="8" w:space="0" w:color="auto"/>
            </w:tcBorders>
            <w:vAlign w:val="center"/>
            <w:hideMark/>
          </w:tcPr>
          <w:p w14:paraId="4D7DBA2A"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30" w:type="pct"/>
            <w:tcBorders>
              <w:top w:val="nil"/>
              <w:left w:val="nil"/>
              <w:bottom w:val="single" w:sz="4" w:space="0" w:color="auto"/>
              <w:right w:val="single" w:sz="8" w:space="0" w:color="auto"/>
            </w:tcBorders>
            <w:vAlign w:val="center"/>
            <w:hideMark/>
          </w:tcPr>
          <w:p w14:paraId="6B5BB2AC"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62" w:type="pct"/>
            <w:tcBorders>
              <w:top w:val="nil"/>
              <w:left w:val="nil"/>
              <w:bottom w:val="single" w:sz="4" w:space="0" w:color="auto"/>
              <w:right w:val="single" w:sz="8" w:space="0" w:color="auto"/>
            </w:tcBorders>
            <w:vAlign w:val="center"/>
            <w:hideMark/>
          </w:tcPr>
          <w:p w14:paraId="37E27363"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32" w:type="pct"/>
            <w:tcBorders>
              <w:top w:val="nil"/>
              <w:left w:val="nil"/>
              <w:bottom w:val="single" w:sz="4" w:space="0" w:color="auto"/>
              <w:right w:val="single" w:sz="8" w:space="0" w:color="auto"/>
            </w:tcBorders>
            <w:vAlign w:val="center"/>
            <w:hideMark/>
          </w:tcPr>
          <w:p w14:paraId="05715D08"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r>
      <w:tr w:rsidR="00D01ED3" w:rsidRPr="00D01ED3" w14:paraId="0C72557E" w14:textId="77777777" w:rsidTr="005F1A59">
        <w:trPr>
          <w:trHeight w:val="260"/>
        </w:trPr>
        <w:tc>
          <w:tcPr>
            <w:tcW w:w="1430" w:type="pct"/>
            <w:tcBorders>
              <w:top w:val="single" w:sz="4" w:space="0" w:color="auto"/>
              <w:left w:val="single" w:sz="8" w:space="0" w:color="auto"/>
              <w:bottom w:val="single" w:sz="4" w:space="0" w:color="auto"/>
              <w:right w:val="single" w:sz="8" w:space="0" w:color="auto"/>
            </w:tcBorders>
            <w:vAlign w:val="center"/>
            <w:hideMark/>
          </w:tcPr>
          <w:p w14:paraId="3B73B7DF" w14:textId="77777777" w:rsidR="004B464D" w:rsidRPr="004B464D" w:rsidRDefault="004B464D" w:rsidP="004B464D">
            <w:pPr>
              <w:rPr>
                <w:i/>
                <w:iCs/>
                <w:sz w:val="22"/>
                <w:szCs w:val="22"/>
                <w:lang w:val="uk-UA" w:eastAsia="uk-UA"/>
              </w:rPr>
            </w:pPr>
            <w:r w:rsidRPr="004B464D">
              <w:rPr>
                <w:i/>
                <w:iCs/>
                <w:sz w:val="22"/>
                <w:szCs w:val="22"/>
                <w:lang w:val="uk-UA" w:eastAsia="uk-UA"/>
              </w:rPr>
              <w:t>*Інші заходи згідно міських цільових програм</w:t>
            </w:r>
          </w:p>
        </w:tc>
        <w:tc>
          <w:tcPr>
            <w:tcW w:w="335" w:type="pct"/>
            <w:tcBorders>
              <w:top w:val="single" w:sz="4" w:space="0" w:color="auto"/>
              <w:left w:val="nil"/>
              <w:bottom w:val="single" w:sz="4" w:space="0" w:color="auto"/>
              <w:right w:val="single" w:sz="8" w:space="0" w:color="auto"/>
            </w:tcBorders>
            <w:vAlign w:val="center"/>
            <w:hideMark/>
          </w:tcPr>
          <w:p w14:paraId="6161C7F1" w14:textId="77777777" w:rsidR="004B464D" w:rsidRPr="004B464D" w:rsidRDefault="004B464D" w:rsidP="004B464D">
            <w:pPr>
              <w:jc w:val="center"/>
              <w:rPr>
                <w:sz w:val="22"/>
                <w:szCs w:val="22"/>
                <w:lang w:val="uk-UA" w:eastAsia="uk-UA"/>
              </w:rPr>
            </w:pPr>
            <w:r w:rsidRPr="004B464D">
              <w:rPr>
                <w:sz w:val="22"/>
                <w:szCs w:val="22"/>
                <w:lang w:val="uk-UA" w:eastAsia="uk-UA"/>
              </w:rPr>
              <w:t>3012</w:t>
            </w:r>
          </w:p>
        </w:tc>
        <w:tc>
          <w:tcPr>
            <w:tcW w:w="478" w:type="pct"/>
            <w:tcBorders>
              <w:top w:val="single" w:sz="4" w:space="0" w:color="auto"/>
              <w:left w:val="nil"/>
              <w:bottom w:val="single" w:sz="4" w:space="0" w:color="auto"/>
              <w:right w:val="single" w:sz="8" w:space="0" w:color="auto"/>
            </w:tcBorders>
            <w:vAlign w:val="center"/>
            <w:hideMark/>
          </w:tcPr>
          <w:p w14:paraId="7F4051E5"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8" w:type="pct"/>
            <w:tcBorders>
              <w:top w:val="single" w:sz="4" w:space="0" w:color="auto"/>
              <w:left w:val="nil"/>
              <w:bottom w:val="single" w:sz="4" w:space="0" w:color="auto"/>
              <w:right w:val="single" w:sz="8" w:space="0" w:color="auto"/>
            </w:tcBorders>
            <w:vAlign w:val="center"/>
            <w:hideMark/>
          </w:tcPr>
          <w:p w14:paraId="6192CD3A"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8" w:type="pct"/>
            <w:tcBorders>
              <w:top w:val="single" w:sz="4" w:space="0" w:color="auto"/>
              <w:left w:val="nil"/>
              <w:bottom w:val="single" w:sz="4" w:space="0" w:color="auto"/>
              <w:right w:val="single" w:sz="8" w:space="0" w:color="auto"/>
            </w:tcBorders>
            <w:shd w:val="clear" w:color="000000" w:fill="FFFFFF"/>
            <w:vAlign w:val="center"/>
            <w:hideMark/>
          </w:tcPr>
          <w:p w14:paraId="57D820D5"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7" w:type="pct"/>
            <w:tcBorders>
              <w:top w:val="single" w:sz="4" w:space="0" w:color="auto"/>
              <w:left w:val="nil"/>
              <w:bottom w:val="single" w:sz="4" w:space="0" w:color="auto"/>
              <w:right w:val="single" w:sz="8" w:space="0" w:color="auto"/>
            </w:tcBorders>
            <w:vAlign w:val="center"/>
            <w:hideMark/>
          </w:tcPr>
          <w:p w14:paraId="19706166"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30" w:type="pct"/>
            <w:tcBorders>
              <w:top w:val="single" w:sz="4" w:space="0" w:color="auto"/>
              <w:left w:val="nil"/>
              <w:bottom w:val="single" w:sz="4" w:space="0" w:color="auto"/>
              <w:right w:val="single" w:sz="8" w:space="0" w:color="auto"/>
            </w:tcBorders>
            <w:vAlign w:val="center"/>
            <w:hideMark/>
          </w:tcPr>
          <w:p w14:paraId="07554D9D"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62" w:type="pct"/>
            <w:tcBorders>
              <w:top w:val="single" w:sz="4" w:space="0" w:color="auto"/>
              <w:left w:val="nil"/>
              <w:bottom w:val="single" w:sz="4" w:space="0" w:color="auto"/>
              <w:right w:val="single" w:sz="8" w:space="0" w:color="auto"/>
            </w:tcBorders>
            <w:vAlign w:val="center"/>
            <w:hideMark/>
          </w:tcPr>
          <w:p w14:paraId="6E8F456B"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32" w:type="pct"/>
            <w:tcBorders>
              <w:top w:val="single" w:sz="4" w:space="0" w:color="auto"/>
              <w:left w:val="nil"/>
              <w:bottom w:val="single" w:sz="4" w:space="0" w:color="auto"/>
              <w:right w:val="single" w:sz="8" w:space="0" w:color="auto"/>
            </w:tcBorders>
            <w:vAlign w:val="center"/>
            <w:hideMark/>
          </w:tcPr>
          <w:p w14:paraId="0966FB5B"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r>
      <w:tr w:rsidR="00D01ED3" w:rsidRPr="00D01ED3" w14:paraId="064134A3" w14:textId="77777777" w:rsidTr="005F1A59">
        <w:trPr>
          <w:trHeight w:val="330"/>
        </w:trPr>
        <w:tc>
          <w:tcPr>
            <w:tcW w:w="1430" w:type="pct"/>
            <w:tcBorders>
              <w:top w:val="single" w:sz="4" w:space="0" w:color="auto"/>
              <w:left w:val="single" w:sz="8" w:space="0" w:color="auto"/>
              <w:bottom w:val="single" w:sz="8" w:space="0" w:color="auto"/>
              <w:right w:val="single" w:sz="8" w:space="0" w:color="auto"/>
            </w:tcBorders>
            <w:vAlign w:val="center"/>
            <w:hideMark/>
          </w:tcPr>
          <w:p w14:paraId="19468CBB" w14:textId="77777777" w:rsidR="004B464D" w:rsidRPr="004B464D" w:rsidRDefault="004B464D" w:rsidP="004B464D">
            <w:pPr>
              <w:rPr>
                <w:b/>
                <w:bCs/>
                <w:sz w:val="22"/>
                <w:szCs w:val="22"/>
                <w:lang w:val="uk-UA" w:eastAsia="uk-UA"/>
              </w:rPr>
            </w:pPr>
            <w:r w:rsidRPr="004B464D">
              <w:rPr>
                <w:b/>
                <w:bCs/>
                <w:sz w:val="22"/>
                <w:szCs w:val="22"/>
                <w:lang w:val="uk-UA" w:eastAsia="uk-UA"/>
              </w:rPr>
              <w:lastRenderedPageBreak/>
              <w:t>Інші доходи</w:t>
            </w:r>
          </w:p>
        </w:tc>
        <w:tc>
          <w:tcPr>
            <w:tcW w:w="335" w:type="pct"/>
            <w:tcBorders>
              <w:top w:val="single" w:sz="4" w:space="0" w:color="auto"/>
              <w:left w:val="nil"/>
              <w:bottom w:val="single" w:sz="8" w:space="0" w:color="auto"/>
              <w:right w:val="single" w:sz="8" w:space="0" w:color="auto"/>
            </w:tcBorders>
            <w:vAlign w:val="center"/>
            <w:hideMark/>
          </w:tcPr>
          <w:p w14:paraId="4291A020" w14:textId="77777777" w:rsidR="004B464D" w:rsidRPr="004B464D" w:rsidRDefault="004B464D" w:rsidP="004B464D">
            <w:pPr>
              <w:jc w:val="center"/>
              <w:rPr>
                <w:b/>
                <w:bCs/>
                <w:sz w:val="22"/>
                <w:szCs w:val="22"/>
                <w:lang w:val="uk-UA" w:eastAsia="uk-UA"/>
              </w:rPr>
            </w:pPr>
            <w:r w:rsidRPr="004B464D">
              <w:rPr>
                <w:b/>
                <w:bCs/>
                <w:sz w:val="22"/>
                <w:szCs w:val="22"/>
                <w:lang w:val="uk-UA" w:eastAsia="uk-UA"/>
              </w:rPr>
              <w:t>3013</w:t>
            </w:r>
          </w:p>
        </w:tc>
        <w:tc>
          <w:tcPr>
            <w:tcW w:w="478" w:type="pct"/>
            <w:tcBorders>
              <w:top w:val="single" w:sz="4" w:space="0" w:color="auto"/>
              <w:left w:val="nil"/>
              <w:bottom w:val="single" w:sz="8" w:space="0" w:color="auto"/>
              <w:right w:val="single" w:sz="8" w:space="0" w:color="auto"/>
            </w:tcBorders>
            <w:vAlign w:val="center"/>
            <w:hideMark/>
          </w:tcPr>
          <w:p w14:paraId="67B8BC52" w14:textId="77777777" w:rsidR="004B464D" w:rsidRPr="004B464D" w:rsidRDefault="004B464D" w:rsidP="004B464D">
            <w:pPr>
              <w:jc w:val="center"/>
              <w:rPr>
                <w:b/>
                <w:bCs/>
                <w:sz w:val="22"/>
                <w:szCs w:val="22"/>
                <w:lang w:val="uk-UA" w:eastAsia="uk-UA"/>
              </w:rPr>
            </w:pPr>
            <w:r w:rsidRPr="004B464D">
              <w:rPr>
                <w:b/>
                <w:bCs/>
                <w:sz w:val="22"/>
                <w:szCs w:val="22"/>
                <w:lang w:val="uk-UA" w:eastAsia="uk-UA"/>
              </w:rPr>
              <w:t>0,000</w:t>
            </w:r>
          </w:p>
        </w:tc>
        <w:tc>
          <w:tcPr>
            <w:tcW w:w="478" w:type="pct"/>
            <w:tcBorders>
              <w:top w:val="single" w:sz="4" w:space="0" w:color="auto"/>
              <w:left w:val="nil"/>
              <w:bottom w:val="single" w:sz="8" w:space="0" w:color="auto"/>
              <w:right w:val="single" w:sz="8" w:space="0" w:color="auto"/>
            </w:tcBorders>
            <w:vAlign w:val="center"/>
            <w:hideMark/>
          </w:tcPr>
          <w:p w14:paraId="351D87AE" w14:textId="77777777" w:rsidR="004B464D" w:rsidRPr="004B464D" w:rsidRDefault="004B464D" w:rsidP="004B464D">
            <w:pPr>
              <w:jc w:val="center"/>
              <w:rPr>
                <w:b/>
                <w:bCs/>
                <w:sz w:val="22"/>
                <w:szCs w:val="22"/>
                <w:lang w:val="uk-UA" w:eastAsia="uk-UA"/>
              </w:rPr>
            </w:pPr>
            <w:r w:rsidRPr="004B464D">
              <w:rPr>
                <w:b/>
                <w:bCs/>
                <w:sz w:val="22"/>
                <w:szCs w:val="22"/>
                <w:lang w:val="uk-UA" w:eastAsia="uk-UA"/>
              </w:rPr>
              <w:t>0,000</w:t>
            </w:r>
          </w:p>
        </w:tc>
        <w:tc>
          <w:tcPr>
            <w:tcW w:w="478" w:type="pct"/>
            <w:tcBorders>
              <w:top w:val="single" w:sz="4" w:space="0" w:color="auto"/>
              <w:left w:val="nil"/>
              <w:bottom w:val="single" w:sz="8" w:space="0" w:color="auto"/>
              <w:right w:val="single" w:sz="8" w:space="0" w:color="auto"/>
            </w:tcBorders>
            <w:shd w:val="clear" w:color="000000" w:fill="FFFFFF"/>
            <w:vAlign w:val="center"/>
            <w:hideMark/>
          </w:tcPr>
          <w:p w14:paraId="48EAFBA5" w14:textId="77777777" w:rsidR="004B464D" w:rsidRPr="004B464D" w:rsidRDefault="004B464D" w:rsidP="004B464D">
            <w:pPr>
              <w:jc w:val="center"/>
              <w:rPr>
                <w:b/>
                <w:bCs/>
                <w:sz w:val="22"/>
                <w:szCs w:val="22"/>
                <w:lang w:val="uk-UA" w:eastAsia="uk-UA"/>
              </w:rPr>
            </w:pPr>
            <w:r w:rsidRPr="004B464D">
              <w:rPr>
                <w:b/>
                <w:bCs/>
                <w:sz w:val="22"/>
                <w:szCs w:val="22"/>
                <w:lang w:val="uk-UA" w:eastAsia="uk-UA"/>
              </w:rPr>
              <w:t>0,000</w:t>
            </w:r>
          </w:p>
        </w:tc>
        <w:tc>
          <w:tcPr>
            <w:tcW w:w="477" w:type="pct"/>
            <w:tcBorders>
              <w:top w:val="single" w:sz="4" w:space="0" w:color="auto"/>
              <w:left w:val="nil"/>
              <w:bottom w:val="single" w:sz="8" w:space="0" w:color="auto"/>
              <w:right w:val="single" w:sz="8" w:space="0" w:color="auto"/>
            </w:tcBorders>
            <w:vAlign w:val="center"/>
            <w:hideMark/>
          </w:tcPr>
          <w:p w14:paraId="79C4D62F" w14:textId="77777777" w:rsidR="004B464D" w:rsidRPr="004B464D" w:rsidRDefault="004B464D" w:rsidP="004B464D">
            <w:pPr>
              <w:jc w:val="center"/>
              <w:rPr>
                <w:b/>
                <w:bCs/>
                <w:sz w:val="22"/>
                <w:szCs w:val="22"/>
                <w:lang w:val="uk-UA" w:eastAsia="uk-UA"/>
              </w:rPr>
            </w:pPr>
            <w:r w:rsidRPr="004B464D">
              <w:rPr>
                <w:b/>
                <w:bCs/>
                <w:sz w:val="22"/>
                <w:szCs w:val="22"/>
                <w:lang w:val="uk-UA" w:eastAsia="uk-UA"/>
              </w:rPr>
              <w:t>0,000</w:t>
            </w:r>
          </w:p>
        </w:tc>
        <w:tc>
          <w:tcPr>
            <w:tcW w:w="430" w:type="pct"/>
            <w:tcBorders>
              <w:top w:val="single" w:sz="4" w:space="0" w:color="auto"/>
              <w:left w:val="nil"/>
              <w:bottom w:val="single" w:sz="8" w:space="0" w:color="auto"/>
              <w:right w:val="single" w:sz="8" w:space="0" w:color="auto"/>
            </w:tcBorders>
            <w:vAlign w:val="center"/>
            <w:hideMark/>
          </w:tcPr>
          <w:p w14:paraId="0F59C2D6" w14:textId="77777777" w:rsidR="004B464D" w:rsidRPr="004B464D" w:rsidRDefault="004B464D" w:rsidP="004B464D">
            <w:pPr>
              <w:jc w:val="center"/>
              <w:rPr>
                <w:b/>
                <w:bCs/>
                <w:sz w:val="22"/>
                <w:szCs w:val="22"/>
                <w:lang w:val="uk-UA" w:eastAsia="uk-UA"/>
              </w:rPr>
            </w:pPr>
            <w:r w:rsidRPr="004B464D">
              <w:rPr>
                <w:b/>
                <w:bCs/>
                <w:sz w:val="22"/>
                <w:szCs w:val="22"/>
                <w:lang w:val="uk-UA" w:eastAsia="uk-UA"/>
              </w:rPr>
              <w:t>0,000</w:t>
            </w:r>
          </w:p>
        </w:tc>
        <w:tc>
          <w:tcPr>
            <w:tcW w:w="462" w:type="pct"/>
            <w:tcBorders>
              <w:top w:val="single" w:sz="4" w:space="0" w:color="auto"/>
              <w:left w:val="nil"/>
              <w:bottom w:val="single" w:sz="8" w:space="0" w:color="auto"/>
              <w:right w:val="single" w:sz="8" w:space="0" w:color="auto"/>
            </w:tcBorders>
            <w:vAlign w:val="center"/>
            <w:hideMark/>
          </w:tcPr>
          <w:p w14:paraId="019445AA" w14:textId="77777777" w:rsidR="004B464D" w:rsidRPr="004B464D" w:rsidRDefault="004B464D" w:rsidP="004B464D">
            <w:pPr>
              <w:jc w:val="center"/>
              <w:rPr>
                <w:b/>
                <w:bCs/>
                <w:sz w:val="22"/>
                <w:szCs w:val="22"/>
                <w:lang w:val="uk-UA" w:eastAsia="uk-UA"/>
              </w:rPr>
            </w:pPr>
            <w:r w:rsidRPr="004B464D">
              <w:rPr>
                <w:b/>
                <w:bCs/>
                <w:sz w:val="22"/>
                <w:szCs w:val="22"/>
                <w:lang w:val="uk-UA" w:eastAsia="uk-UA"/>
              </w:rPr>
              <w:t>0,000</w:t>
            </w:r>
          </w:p>
        </w:tc>
        <w:tc>
          <w:tcPr>
            <w:tcW w:w="432" w:type="pct"/>
            <w:tcBorders>
              <w:top w:val="single" w:sz="4" w:space="0" w:color="auto"/>
              <w:left w:val="nil"/>
              <w:bottom w:val="single" w:sz="8" w:space="0" w:color="auto"/>
              <w:right w:val="single" w:sz="8" w:space="0" w:color="auto"/>
            </w:tcBorders>
            <w:vAlign w:val="center"/>
            <w:hideMark/>
          </w:tcPr>
          <w:p w14:paraId="30414DE5" w14:textId="77777777" w:rsidR="004B464D" w:rsidRPr="004B464D" w:rsidRDefault="004B464D" w:rsidP="004B464D">
            <w:pPr>
              <w:jc w:val="center"/>
              <w:rPr>
                <w:b/>
                <w:bCs/>
                <w:sz w:val="22"/>
                <w:szCs w:val="22"/>
                <w:lang w:val="uk-UA" w:eastAsia="uk-UA"/>
              </w:rPr>
            </w:pPr>
            <w:r w:rsidRPr="004B464D">
              <w:rPr>
                <w:b/>
                <w:bCs/>
                <w:sz w:val="22"/>
                <w:szCs w:val="22"/>
                <w:lang w:val="uk-UA" w:eastAsia="uk-UA"/>
              </w:rPr>
              <w:t>0,000</w:t>
            </w:r>
          </w:p>
        </w:tc>
      </w:tr>
      <w:tr w:rsidR="00D01ED3" w:rsidRPr="00D01ED3" w14:paraId="4588D9B3" w14:textId="77777777" w:rsidTr="005F1A59">
        <w:trPr>
          <w:trHeight w:val="645"/>
        </w:trPr>
        <w:tc>
          <w:tcPr>
            <w:tcW w:w="1430" w:type="pct"/>
            <w:tcBorders>
              <w:top w:val="nil"/>
              <w:left w:val="single" w:sz="8" w:space="0" w:color="auto"/>
              <w:bottom w:val="single" w:sz="8" w:space="0" w:color="auto"/>
              <w:right w:val="single" w:sz="8" w:space="0" w:color="auto"/>
            </w:tcBorders>
            <w:vAlign w:val="center"/>
            <w:hideMark/>
          </w:tcPr>
          <w:p w14:paraId="0E8D0944" w14:textId="77777777" w:rsidR="004B464D" w:rsidRPr="004B464D" w:rsidRDefault="004B464D" w:rsidP="004B464D">
            <w:pPr>
              <w:rPr>
                <w:b/>
                <w:bCs/>
                <w:sz w:val="22"/>
                <w:szCs w:val="22"/>
                <w:lang w:val="uk-UA" w:eastAsia="uk-UA"/>
              </w:rPr>
            </w:pPr>
            <w:r w:rsidRPr="004B464D">
              <w:rPr>
                <w:b/>
                <w:bCs/>
                <w:sz w:val="22"/>
                <w:szCs w:val="22"/>
                <w:lang w:val="uk-UA" w:eastAsia="uk-UA"/>
              </w:rPr>
              <w:t>Капітальні інвестиції, усього, утому числі:</w:t>
            </w:r>
          </w:p>
        </w:tc>
        <w:tc>
          <w:tcPr>
            <w:tcW w:w="335" w:type="pct"/>
            <w:tcBorders>
              <w:top w:val="nil"/>
              <w:left w:val="nil"/>
              <w:bottom w:val="single" w:sz="8" w:space="0" w:color="auto"/>
              <w:right w:val="single" w:sz="8" w:space="0" w:color="auto"/>
            </w:tcBorders>
            <w:vAlign w:val="center"/>
            <w:hideMark/>
          </w:tcPr>
          <w:p w14:paraId="53A92415" w14:textId="77777777" w:rsidR="004B464D" w:rsidRPr="004B464D" w:rsidRDefault="004B464D" w:rsidP="004B464D">
            <w:pPr>
              <w:jc w:val="center"/>
              <w:rPr>
                <w:b/>
                <w:bCs/>
                <w:sz w:val="22"/>
                <w:szCs w:val="22"/>
                <w:lang w:val="uk-UA" w:eastAsia="uk-UA"/>
              </w:rPr>
            </w:pPr>
            <w:r w:rsidRPr="004B464D">
              <w:rPr>
                <w:b/>
                <w:bCs/>
                <w:sz w:val="22"/>
                <w:szCs w:val="22"/>
                <w:lang w:val="uk-UA" w:eastAsia="uk-UA"/>
              </w:rPr>
              <w:t>3020</w:t>
            </w:r>
          </w:p>
        </w:tc>
        <w:tc>
          <w:tcPr>
            <w:tcW w:w="478" w:type="pct"/>
            <w:tcBorders>
              <w:top w:val="nil"/>
              <w:left w:val="nil"/>
              <w:bottom w:val="single" w:sz="8" w:space="0" w:color="auto"/>
              <w:right w:val="single" w:sz="8" w:space="0" w:color="auto"/>
            </w:tcBorders>
            <w:vAlign w:val="center"/>
            <w:hideMark/>
          </w:tcPr>
          <w:p w14:paraId="1ADA242E" w14:textId="77777777" w:rsidR="004B464D" w:rsidRPr="004B464D" w:rsidRDefault="004B464D" w:rsidP="004B464D">
            <w:pPr>
              <w:jc w:val="center"/>
              <w:rPr>
                <w:b/>
                <w:bCs/>
                <w:sz w:val="22"/>
                <w:szCs w:val="22"/>
                <w:lang w:val="uk-UA" w:eastAsia="uk-UA"/>
              </w:rPr>
            </w:pPr>
            <w:r w:rsidRPr="004B464D">
              <w:rPr>
                <w:b/>
                <w:bCs/>
                <w:sz w:val="22"/>
                <w:szCs w:val="22"/>
                <w:lang w:val="uk-UA" w:eastAsia="uk-UA"/>
              </w:rPr>
              <w:t>(246,302)</w:t>
            </w:r>
          </w:p>
        </w:tc>
        <w:tc>
          <w:tcPr>
            <w:tcW w:w="478" w:type="pct"/>
            <w:tcBorders>
              <w:top w:val="nil"/>
              <w:left w:val="nil"/>
              <w:bottom w:val="single" w:sz="8" w:space="0" w:color="auto"/>
              <w:right w:val="single" w:sz="8" w:space="0" w:color="auto"/>
            </w:tcBorders>
            <w:vAlign w:val="center"/>
            <w:hideMark/>
          </w:tcPr>
          <w:p w14:paraId="3DAAB76D" w14:textId="77777777" w:rsidR="004B464D" w:rsidRPr="004B464D" w:rsidRDefault="004B464D" w:rsidP="004B464D">
            <w:pPr>
              <w:jc w:val="center"/>
              <w:rPr>
                <w:b/>
                <w:bCs/>
                <w:sz w:val="22"/>
                <w:szCs w:val="22"/>
                <w:lang w:val="uk-UA" w:eastAsia="uk-UA"/>
              </w:rPr>
            </w:pPr>
            <w:r w:rsidRPr="004B464D">
              <w:rPr>
                <w:b/>
                <w:bCs/>
                <w:sz w:val="22"/>
                <w:szCs w:val="22"/>
                <w:lang w:val="uk-UA" w:eastAsia="uk-UA"/>
              </w:rPr>
              <w:t>(157,000)</w:t>
            </w:r>
          </w:p>
        </w:tc>
        <w:tc>
          <w:tcPr>
            <w:tcW w:w="478" w:type="pct"/>
            <w:tcBorders>
              <w:top w:val="nil"/>
              <w:left w:val="nil"/>
              <w:bottom w:val="single" w:sz="8" w:space="0" w:color="auto"/>
              <w:right w:val="single" w:sz="8" w:space="0" w:color="auto"/>
            </w:tcBorders>
            <w:shd w:val="clear" w:color="000000" w:fill="FFFFFF"/>
            <w:vAlign w:val="center"/>
            <w:hideMark/>
          </w:tcPr>
          <w:p w14:paraId="594BABB6" w14:textId="77777777" w:rsidR="004B464D" w:rsidRPr="004B464D" w:rsidRDefault="004B464D" w:rsidP="004B464D">
            <w:pPr>
              <w:jc w:val="center"/>
              <w:rPr>
                <w:b/>
                <w:bCs/>
                <w:sz w:val="22"/>
                <w:szCs w:val="22"/>
                <w:lang w:val="uk-UA" w:eastAsia="uk-UA"/>
              </w:rPr>
            </w:pPr>
            <w:r w:rsidRPr="004B464D">
              <w:rPr>
                <w:b/>
                <w:bCs/>
                <w:sz w:val="22"/>
                <w:szCs w:val="22"/>
                <w:lang w:val="uk-UA" w:eastAsia="uk-UA"/>
              </w:rPr>
              <w:t>(157,000)</w:t>
            </w:r>
          </w:p>
        </w:tc>
        <w:tc>
          <w:tcPr>
            <w:tcW w:w="477" w:type="pct"/>
            <w:tcBorders>
              <w:top w:val="nil"/>
              <w:left w:val="nil"/>
              <w:bottom w:val="single" w:sz="8" w:space="0" w:color="auto"/>
              <w:right w:val="single" w:sz="8" w:space="0" w:color="auto"/>
            </w:tcBorders>
            <w:vAlign w:val="center"/>
            <w:hideMark/>
          </w:tcPr>
          <w:p w14:paraId="47073A29" w14:textId="77777777" w:rsidR="004B464D" w:rsidRPr="004B464D" w:rsidRDefault="004B464D" w:rsidP="004B464D">
            <w:pPr>
              <w:jc w:val="center"/>
              <w:rPr>
                <w:b/>
                <w:bCs/>
                <w:sz w:val="22"/>
                <w:szCs w:val="22"/>
                <w:lang w:val="uk-UA" w:eastAsia="uk-UA"/>
              </w:rPr>
            </w:pPr>
            <w:r w:rsidRPr="004B464D">
              <w:rPr>
                <w:b/>
                <w:bCs/>
                <w:sz w:val="22"/>
                <w:szCs w:val="22"/>
                <w:lang w:val="uk-UA" w:eastAsia="uk-UA"/>
              </w:rPr>
              <w:t>(75,000)</w:t>
            </w:r>
          </w:p>
        </w:tc>
        <w:tc>
          <w:tcPr>
            <w:tcW w:w="430" w:type="pct"/>
            <w:tcBorders>
              <w:top w:val="nil"/>
              <w:left w:val="nil"/>
              <w:bottom w:val="single" w:sz="8" w:space="0" w:color="auto"/>
              <w:right w:val="single" w:sz="8" w:space="0" w:color="auto"/>
            </w:tcBorders>
            <w:vAlign w:val="center"/>
            <w:hideMark/>
          </w:tcPr>
          <w:p w14:paraId="7B4F16F3" w14:textId="77777777" w:rsidR="004B464D" w:rsidRPr="004B464D" w:rsidRDefault="004B464D" w:rsidP="004B464D">
            <w:pPr>
              <w:jc w:val="center"/>
              <w:rPr>
                <w:b/>
                <w:bCs/>
                <w:sz w:val="22"/>
                <w:szCs w:val="22"/>
                <w:lang w:val="uk-UA" w:eastAsia="uk-UA"/>
              </w:rPr>
            </w:pPr>
            <w:r w:rsidRPr="004B464D">
              <w:rPr>
                <w:b/>
                <w:bCs/>
                <w:sz w:val="22"/>
                <w:szCs w:val="22"/>
                <w:lang w:val="uk-UA" w:eastAsia="uk-UA"/>
              </w:rPr>
              <w:t>0,000</w:t>
            </w:r>
          </w:p>
        </w:tc>
        <w:tc>
          <w:tcPr>
            <w:tcW w:w="462" w:type="pct"/>
            <w:tcBorders>
              <w:top w:val="nil"/>
              <w:left w:val="nil"/>
              <w:bottom w:val="single" w:sz="8" w:space="0" w:color="auto"/>
              <w:right w:val="single" w:sz="8" w:space="0" w:color="auto"/>
            </w:tcBorders>
            <w:vAlign w:val="center"/>
            <w:hideMark/>
          </w:tcPr>
          <w:p w14:paraId="2430633D" w14:textId="77777777" w:rsidR="004B464D" w:rsidRPr="004B464D" w:rsidRDefault="004B464D" w:rsidP="004B464D">
            <w:pPr>
              <w:jc w:val="center"/>
              <w:rPr>
                <w:b/>
                <w:bCs/>
                <w:sz w:val="22"/>
                <w:szCs w:val="22"/>
                <w:lang w:val="uk-UA" w:eastAsia="uk-UA"/>
              </w:rPr>
            </w:pPr>
            <w:r w:rsidRPr="004B464D">
              <w:rPr>
                <w:b/>
                <w:bCs/>
                <w:sz w:val="22"/>
                <w:szCs w:val="22"/>
                <w:lang w:val="uk-UA" w:eastAsia="uk-UA"/>
              </w:rPr>
              <w:t>0,000</w:t>
            </w:r>
          </w:p>
        </w:tc>
        <w:tc>
          <w:tcPr>
            <w:tcW w:w="432" w:type="pct"/>
            <w:tcBorders>
              <w:top w:val="nil"/>
              <w:left w:val="nil"/>
              <w:bottom w:val="single" w:sz="8" w:space="0" w:color="auto"/>
              <w:right w:val="single" w:sz="8" w:space="0" w:color="auto"/>
            </w:tcBorders>
            <w:vAlign w:val="center"/>
            <w:hideMark/>
          </w:tcPr>
          <w:p w14:paraId="6F5BD17B" w14:textId="77777777" w:rsidR="004B464D" w:rsidRPr="004B464D" w:rsidRDefault="004B464D" w:rsidP="004B464D">
            <w:pPr>
              <w:jc w:val="center"/>
              <w:rPr>
                <w:b/>
                <w:bCs/>
                <w:sz w:val="22"/>
                <w:szCs w:val="22"/>
                <w:lang w:val="uk-UA" w:eastAsia="uk-UA"/>
              </w:rPr>
            </w:pPr>
            <w:r w:rsidRPr="004B464D">
              <w:rPr>
                <w:b/>
                <w:bCs/>
                <w:sz w:val="22"/>
                <w:szCs w:val="22"/>
                <w:lang w:val="uk-UA" w:eastAsia="uk-UA"/>
              </w:rPr>
              <w:t>(82,000)</w:t>
            </w:r>
          </w:p>
        </w:tc>
      </w:tr>
      <w:tr w:rsidR="00D01ED3" w:rsidRPr="00D01ED3" w14:paraId="5F3C3442" w14:textId="77777777" w:rsidTr="005F1A59">
        <w:trPr>
          <w:trHeight w:val="330"/>
        </w:trPr>
        <w:tc>
          <w:tcPr>
            <w:tcW w:w="1430" w:type="pct"/>
            <w:tcBorders>
              <w:top w:val="nil"/>
              <w:left w:val="single" w:sz="8" w:space="0" w:color="auto"/>
              <w:bottom w:val="single" w:sz="8" w:space="0" w:color="auto"/>
              <w:right w:val="single" w:sz="8" w:space="0" w:color="auto"/>
            </w:tcBorders>
            <w:vAlign w:val="center"/>
            <w:hideMark/>
          </w:tcPr>
          <w:p w14:paraId="2E14847E" w14:textId="77777777" w:rsidR="004B464D" w:rsidRPr="004B464D" w:rsidRDefault="004B464D" w:rsidP="004B464D">
            <w:pPr>
              <w:rPr>
                <w:sz w:val="22"/>
                <w:szCs w:val="22"/>
                <w:lang w:val="uk-UA" w:eastAsia="uk-UA"/>
              </w:rPr>
            </w:pPr>
            <w:r w:rsidRPr="004B464D">
              <w:rPr>
                <w:sz w:val="22"/>
                <w:szCs w:val="22"/>
                <w:lang w:val="uk-UA" w:eastAsia="uk-UA"/>
              </w:rPr>
              <w:t>-капітальне будівництво</w:t>
            </w:r>
          </w:p>
        </w:tc>
        <w:tc>
          <w:tcPr>
            <w:tcW w:w="335" w:type="pct"/>
            <w:tcBorders>
              <w:top w:val="nil"/>
              <w:left w:val="nil"/>
              <w:bottom w:val="single" w:sz="8" w:space="0" w:color="auto"/>
              <w:right w:val="single" w:sz="8" w:space="0" w:color="auto"/>
            </w:tcBorders>
            <w:vAlign w:val="center"/>
            <w:hideMark/>
          </w:tcPr>
          <w:p w14:paraId="642B8ECB" w14:textId="77777777" w:rsidR="004B464D" w:rsidRPr="004B464D" w:rsidRDefault="004B464D" w:rsidP="004B464D">
            <w:pPr>
              <w:jc w:val="center"/>
              <w:rPr>
                <w:sz w:val="22"/>
                <w:szCs w:val="22"/>
                <w:lang w:val="uk-UA" w:eastAsia="uk-UA"/>
              </w:rPr>
            </w:pPr>
            <w:r w:rsidRPr="004B464D">
              <w:rPr>
                <w:sz w:val="22"/>
                <w:szCs w:val="22"/>
                <w:lang w:val="uk-UA" w:eastAsia="uk-UA"/>
              </w:rPr>
              <w:t>3021</w:t>
            </w:r>
          </w:p>
        </w:tc>
        <w:tc>
          <w:tcPr>
            <w:tcW w:w="478" w:type="pct"/>
            <w:tcBorders>
              <w:top w:val="nil"/>
              <w:left w:val="nil"/>
              <w:bottom w:val="single" w:sz="8" w:space="0" w:color="auto"/>
              <w:right w:val="single" w:sz="8" w:space="0" w:color="auto"/>
            </w:tcBorders>
            <w:vAlign w:val="center"/>
            <w:hideMark/>
          </w:tcPr>
          <w:p w14:paraId="7611E459"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8" w:type="pct"/>
            <w:tcBorders>
              <w:top w:val="nil"/>
              <w:left w:val="nil"/>
              <w:bottom w:val="single" w:sz="8" w:space="0" w:color="auto"/>
              <w:right w:val="single" w:sz="8" w:space="0" w:color="auto"/>
            </w:tcBorders>
            <w:vAlign w:val="center"/>
            <w:hideMark/>
          </w:tcPr>
          <w:p w14:paraId="27722C09"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8" w:type="pct"/>
            <w:tcBorders>
              <w:top w:val="nil"/>
              <w:left w:val="nil"/>
              <w:bottom w:val="single" w:sz="8" w:space="0" w:color="auto"/>
              <w:right w:val="single" w:sz="8" w:space="0" w:color="auto"/>
            </w:tcBorders>
            <w:shd w:val="clear" w:color="000000" w:fill="FFFFFF"/>
            <w:vAlign w:val="center"/>
            <w:hideMark/>
          </w:tcPr>
          <w:p w14:paraId="621018EE"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7" w:type="pct"/>
            <w:tcBorders>
              <w:top w:val="nil"/>
              <w:left w:val="nil"/>
              <w:bottom w:val="single" w:sz="8" w:space="0" w:color="auto"/>
              <w:right w:val="single" w:sz="8" w:space="0" w:color="auto"/>
            </w:tcBorders>
            <w:vAlign w:val="center"/>
            <w:hideMark/>
          </w:tcPr>
          <w:p w14:paraId="1E993D20"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30" w:type="pct"/>
            <w:tcBorders>
              <w:top w:val="nil"/>
              <w:left w:val="nil"/>
              <w:bottom w:val="single" w:sz="8" w:space="0" w:color="auto"/>
              <w:right w:val="single" w:sz="8" w:space="0" w:color="auto"/>
            </w:tcBorders>
            <w:vAlign w:val="center"/>
            <w:hideMark/>
          </w:tcPr>
          <w:p w14:paraId="77CAC638"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62" w:type="pct"/>
            <w:tcBorders>
              <w:top w:val="nil"/>
              <w:left w:val="nil"/>
              <w:bottom w:val="single" w:sz="8" w:space="0" w:color="auto"/>
              <w:right w:val="single" w:sz="8" w:space="0" w:color="auto"/>
            </w:tcBorders>
            <w:vAlign w:val="center"/>
            <w:hideMark/>
          </w:tcPr>
          <w:p w14:paraId="39234B21"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32" w:type="pct"/>
            <w:tcBorders>
              <w:top w:val="nil"/>
              <w:left w:val="nil"/>
              <w:bottom w:val="single" w:sz="8" w:space="0" w:color="auto"/>
              <w:right w:val="single" w:sz="8" w:space="0" w:color="auto"/>
            </w:tcBorders>
            <w:vAlign w:val="center"/>
            <w:hideMark/>
          </w:tcPr>
          <w:p w14:paraId="1A060356"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r>
      <w:tr w:rsidR="00D01ED3" w:rsidRPr="00D01ED3" w14:paraId="72C2B0D4" w14:textId="77777777" w:rsidTr="005F1A59">
        <w:trPr>
          <w:trHeight w:val="486"/>
        </w:trPr>
        <w:tc>
          <w:tcPr>
            <w:tcW w:w="1430" w:type="pct"/>
            <w:tcBorders>
              <w:top w:val="nil"/>
              <w:left w:val="single" w:sz="8" w:space="0" w:color="auto"/>
              <w:bottom w:val="single" w:sz="8" w:space="0" w:color="auto"/>
              <w:right w:val="single" w:sz="8" w:space="0" w:color="auto"/>
            </w:tcBorders>
            <w:vAlign w:val="center"/>
            <w:hideMark/>
          </w:tcPr>
          <w:p w14:paraId="23ADBD8B" w14:textId="77777777" w:rsidR="004B464D" w:rsidRPr="004B464D" w:rsidRDefault="004B464D" w:rsidP="004B464D">
            <w:pPr>
              <w:rPr>
                <w:sz w:val="22"/>
                <w:szCs w:val="22"/>
                <w:lang w:val="uk-UA" w:eastAsia="uk-UA"/>
              </w:rPr>
            </w:pPr>
            <w:r w:rsidRPr="004B464D">
              <w:rPr>
                <w:sz w:val="22"/>
                <w:szCs w:val="22"/>
                <w:lang w:val="uk-UA" w:eastAsia="uk-UA"/>
              </w:rPr>
              <w:t>придбання (виготовлення) основних засобів</w:t>
            </w:r>
          </w:p>
        </w:tc>
        <w:tc>
          <w:tcPr>
            <w:tcW w:w="335" w:type="pct"/>
            <w:tcBorders>
              <w:top w:val="nil"/>
              <w:left w:val="nil"/>
              <w:bottom w:val="single" w:sz="8" w:space="0" w:color="auto"/>
              <w:right w:val="single" w:sz="8" w:space="0" w:color="auto"/>
            </w:tcBorders>
            <w:vAlign w:val="center"/>
            <w:hideMark/>
          </w:tcPr>
          <w:p w14:paraId="5B4D30BF" w14:textId="77777777" w:rsidR="004B464D" w:rsidRPr="004B464D" w:rsidRDefault="004B464D" w:rsidP="004B464D">
            <w:pPr>
              <w:jc w:val="center"/>
              <w:rPr>
                <w:sz w:val="22"/>
                <w:szCs w:val="22"/>
                <w:lang w:val="uk-UA" w:eastAsia="uk-UA"/>
              </w:rPr>
            </w:pPr>
            <w:r w:rsidRPr="004B464D">
              <w:rPr>
                <w:sz w:val="22"/>
                <w:szCs w:val="22"/>
                <w:lang w:val="uk-UA" w:eastAsia="uk-UA"/>
              </w:rPr>
              <w:t>3022</w:t>
            </w:r>
          </w:p>
        </w:tc>
        <w:tc>
          <w:tcPr>
            <w:tcW w:w="478" w:type="pct"/>
            <w:tcBorders>
              <w:top w:val="nil"/>
              <w:left w:val="nil"/>
              <w:bottom w:val="single" w:sz="8" w:space="0" w:color="auto"/>
              <w:right w:val="single" w:sz="8" w:space="0" w:color="auto"/>
            </w:tcBorders>
            <w:vAlign w:val="center"/>
            <w:hideMark/>
          </w:tcPr>
          <w:p w14:paraId="3B53F284" w14:textId="77777777" w:rsidR="004B464D" w:rsidRPr="004B464D" w:rsidRDefault="004B464D" w:rsidP="004B464D">
            <w:pPr>
              <w:jc w:val="center"/>
              <w:rPr>
                <w:sz w:val="22"/>
                <w:szCs w:val="22"/>
                <w:lang w:val="uk-UA" w:eastAsia="uk-UA"/>
              </w:rPr>
            </w:pPr>
            <w:r w:rsidRPr="004B464D">
              <w:rPr>
                <w:sz w:val="22"/>
                <w:szCs w:val="22"/>
                <w:lang w:val="uk-UA" w:eastAsia="uk-UA"/>
              </w:rPr>
              <w:t>(246,302)</w:t>
            </w:r>
          </w:p>
        </w:tc>
        <w:tc>
          <w:tcPr>
            <w:tcW w:w="478" w:type="pct"/>
            <w:tcBorders>
              <w:top w:val="nil"/>
              <w:left w:val="nil"/>
              <w:bottom w:val="single" w:sz="8" w:space="0" w:color="auto"/>
              <w:right w:val="single" w:sz="8" w:space="0" w:color="auto"/>
            </w:tcBorders>
            <w:vAlign w:val="center"/>
            <w:hideMark/>
          </w:tcPr>
          <w:p w14:paraId="1E8B97B5" w14:textId="77777777" w:rsidR="004B464D" w:rsidRPr="004B464D" w:rsidRDefault="004B464D" w:rsidP="004B464D">
            <w:pPr>
              <w:jc w:val="center"/>
              <w:rPr>
                <w:sz w:val="22"/>
                <w:szCs w:val="22"/>
                <w:lang w:val="uk-UA" w:eastAsia="uk-UA"/>
              </w:rPr>
            </w:pPr>
            <w:r w:rsidRPr="004B464D">
              <w:rPr>
                <w:sz w:val="22"/>
                <w:szCs w:val="22"/>
                <w:lang w:val="uk-UA" w:eastAsia="uk-UA"/>
              </w:rPr>
              <w:t>(157,000)</w:t>
            </w:r>
          </w:p>
        </w:tc>
        <w:tc>
          <w:tcPr>
            <w:tcW w:w="478" w:type="pct"/>
            <w:tcBorders>
              <w:top w:val="nil"/>
              <w:left w:val="nil"/>
              <w:bottom w:val="single" w:sz="8" w:space="0" w:color="auto"/>
              <w:right w:val="single" w:sz="8" w:space="0" w:color="auto"/>
            </w:tcBorders>
            <w:shd w:val="clear" w:color="000000" w:fill="FFFFFF"/>
            <w:vAlign w:val="center"/>
            <w:hideMark/>
          </w:tcPr>
          <w:p w14:paraId="6C47C7DA" w14:textId="77777777" w:rsidR="004B464D" w:rsidRPr="004B464D" w:rsidRDefault="004B464D" w:rsidP="004B464D">
            <w:pPr>
              <w:jc w:val="center"/>
              <w:rPr>
                <w:sz w:val="22"/>
                <w:szCs w:val="22"/>
                <w:lang w:val="uk-UA" w:eastAsia="uk-UA"/>
              </w:rPr>
            </w:pPr>
            <w:r w:rsidRPr="004B464D">
              <w:rPr>
                <w:sz w:val="22"/>
                <w:szCs w:val="22"/>
                <w:lang w:val="uk-UA" w:eastAsia="uk-UA"/>
              </w:rPr>
              <w:t>(157,000)</w:t>
            </w:r>
          </w:p>
        </w:tc>
        <w:tc>
          <w:tcPr>
            <w:tcW w:w="477" w:type="pct"/>
            <w:tcBorders>
              <w:top w:val="nil"/>
              <w:left w:val="nil"/>
              <w:bottom w:val="single" w:sz="8" w:space="0" w:color="auto"/>
              <w:right w:val="single" w:sz="8" w:space="0" w:color="auto"/>
            </w:tcBorders>
            <w:vAlign w:val="center"/>
            <w:hideMark/>
          </w:tcPr>
          <w:p w14:paraId="18CAF2E1" w14:textId="77777777" w:rsidR="004B464D" w:rsidRPr="004B464D" w:rsidRDefault="004B464D" w:rsidP="004B464D">
            <w:pPr>
              <w:jc w:val="center"/>
              <w:rPr>
                <w:sz w:val="22"/>
                <w:szCs w:val="22"/>
                <w:lang w:val="uk-UA" w:eastAsia="uk-UA"/>
              </w:rPr>
            </w:pPr>
            <w:r w:rsidRPr="004B464D">
              <w:rPr>
                <w:sz w:val="22"/>
                <w:szCs w:val="22"/>
                <w:lang w:val="uk-UA" w:eastAsia="uk-UA"/>
              </w:rPr>
              <w:t>(75,000)</w:t>
            </w:r>
          </w:p>
        </w:tc>
        <w:tc>
          <w:tcPr>
            <w:tcW w:w="430" w:type="pct"/>
            <w:tcBorders>
              <w:top w:val="nil"/>
              <w:left w:val="nil"/>
              <w:bottom w:val="single" w:sz="8" w:space="0" w:color="auto"/>
              <w:right w:val="single" w:sz="8" w:space="0" w:color="auto"/>
            </w:tcBorders>
            <w:vAlign w:val="center"/>
            <w:hideMark/>
          </w:tcPr>
          <w:p w14:paraId="3CD45ECE"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62" w:type="pct"/>
            <w:tcBorders>
              <w:top w:val="nil"/>
              <w:left w:val="nil"/>
              <w:bottom w:val="single" w:sz="8" w:space="0" w:color="auto"/>
              <w:right w:val="single" w:sz="8" w:space="0" w:color="auto"/>
            </w:tcBorders>
            <w:vAlign w:val="center"/>
            <w:hideMark/>
          </w:tcPr>
          <w:p w14:paraId="3A45E019"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32" w:type="pct"/>
            <w:tcBorders>
              <w:top w:val="nil"/>
              <w:left w:val="nil"/>
              <w:bottom w:val="single" w:sz="8" w:space="0" w:color="auto"/>
              <w:right w:val="single" w:sz="8" w:space="0" w:color="auto"/>
            </w:tcBorders>
            <w:vAlign w:val="center"/>
            <w:hideMark/>
          </w:tcPr>
          <w:p w14:paraId="25B30210" w14:textId="77777777" w:rsidR="004B464D" w:rsidRPr="004B464D" w:rsidRDefault="004B464D" w:rsidP="004B464D">
            <w:pPr>
              <w:jc w:val="center"/>
              <w:rPr>
                <w:sz w:val="22"/>
                <w:szCs w:val="22"/>
                <w:lang w:val="uk-UA" w:eastAsia="uk-UA"/>
              </w:rPr>
            </w:pPr>
            <w:r w:rsidRPr="004B464D">
              <w:rPr>
                <w:sz w:val="22"/>
                <w:szCs w:val="22"/>
                <w:lang w:val="uk-UA" w:eastAsia="uk-UA"/>
              </w:rPr>
              <w:t>(82,000)</w:t>
            </w:r>
          </w:p>
        </w:tc>
      </w:tr>
      <w:tr w:rsidR="00D01ED3" w:rsidRPr="00D01ED3" w14:paraId="62CF98DA" w14:textId="77777777" w:rsidTr="005F1A59">
        <w:trPr>
          <w:trHeight w:val="379"/>
        </w:trPr>
        <w:tc>
          <w:tcPr>
            <w:tcW w:w="1430" w:type="pct"/>
            <w:tcBorders>
              <w:top w:val="nil"/>
              <w:left w:val="single" w:sz="8" w:space="0" w:color="auto"/>
              <w:bottom w:val="single" w:sz="8" w:space="0" w:color="auto"/>
              <w:right w:val="single" w:sz="8" w:space="0" w:color="auto"/>
            </w:tcBorders>
            <w:vAlign w:val="center"/>
            <w:hideMark/>
          </w:tcPr>
          <w:p w14:paraId="3206B0F3" w14:textId="77777777" w:rsidR="004B464D" w:rsidRPr="004B464D" w:rsidRDefault="004B464D" w:rsidP="004B464D">
            <w:pPr>
              <w:rPr>
                <w:sz w:val="22"/>
                <w:szCs w:val="22"/>
                <w:lang w:val="uk-UA" w:eastAsia="uk-UA"/>
              </w:rPr>
            </w:pPr>
            <w:r w:rsidRPr="004B464D">
              <w:rPr>
                <w:sz w:val="22"/>
                <w:szCs w:val="22"/>
                <w:lang w:val="uk-UA" w:eastAsia="uk-UA"/>
              </w:rPr>
              <w:t>- придбання (виготовлення) інших необоротних активів</w:t>
            </w:r>
          </w:p>
        </w:tc>
        <w:tc>
          <w:tcPr>
            <w:tcW w:w="335" w:type="pct"/>
            <w:tcBorders>
              <w:top w:val="nil"/>
              <w:left w:val="nil"/>
              <w:bottom w:val="single" w:sz="8" w:space="0" w:color="auto"/>
              <w:right w:val="single" w:sz="8" w:space="0" w:color="auto"/>
            </w:tcBorders>
            <w:vAlign w:val="center"/>
            <w:hideMark/>
          </w:tcPr>
          <w:p w14:paraId="45BF1E89" w14:textId="77777777" w:rsidR="004B464D" w:rsidRPr="004B464D" w:rsidRDefault="004B464D" w:rsidP="004B464D">
            <w:pPr>
              <w:jc w:val="center"/>
              <w:rPr>
                <w:sz w:val="22"/>
                <w:szCs w:val="22"/>
                <w:lang w:val="uk-UA" w:eastAsia="uk-UA"/>
              </w:rPr>
            </w:pPr>
            <w:r w:rsidRPr="004B464D">
              <w:rPr>
                <w:sz w:val="22"/>
                <w:szCs w:val="22"/>
                <w:lang w:val="uk-UA" w:eastAsia="uk-UA"/>
              </w:rPr>
              <w:t>3023</w:t>
            </w:r>
          </w:p>
        </w:tc>
        <w:tc>
          <w:tcPr>
            <w:tcW w:w="478" w:type="pct"/>
            <w:tcBorders>
              <w:top w:val="nil"/>
              <w:left w:val="nil"/>
              <w:bottom w:val="single" w:sz="8" w:space="0" w:color="auto"/>
              <w:right w:val="single" w:sz="8" w:space="0" w:color="auto"/>
            </w:tcBorders>
            <w:vAlign w:val="center"/>
            <w:hideMark/>
          </w:tcPr>
          <w:p w14:paraId="500359D1"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8" w:type="pct"/>
            <w:tcBorders>
              <w:top w:val="nil"/>
              <w:left w:val="nil"/>
              <w:bottom w:val="single" w:sz="8" w:space="0" w:color="auto"/>
              <w:right w:val="single" w:sz="8" w:space="0" w:color="auto"/>
            </w:tcBorders>
            <w:vAlign w:val="center"/>
            <w:hideMark/>
          </w:tcPr>
          <w:p w14:paraId="2B997DEB"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8" w:type="pct"/>
            <w:tcBorders>
              <w:top w:val="nil"/>
              <w:left w:val="nil"/>
              <w:bottom w:val="single" w:sz="8" w:space="0" w:color="auto"/>
              <w:right w:val="single" w:sz="8" w:space="0" w:color="auto"/>
            </w:tcBorders>
            <w:shd w:val="clear" w:color="000000" w:fill="FFFFFF"/>
            <w:vAlign w:val="center"/>
            <w:hideMark/>
          </w:tcPr>
          <w:p w14:paraId="3A8075CA"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7" w:type="pct"/>
            <w:tcBorders>
              <w:top w:val="nil"/>
              <w:left w:val="nil"/>
              <w:bottom w:val="single" w:sz="8" w:space="0" w:color="auto"/>
              <w:right w:val="single" w:sz="8" w:space="0" w:color="auto"/>
            </w:tcBorders>
            <w:vAlign w:val="center"/>
            <w:hideMark/>
          </w:tcPr>
          <w:p w14:paraId="6D33A2EB"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30" w:type="pct"/>
            <w:tcBorders>
              <w:top w:val="nil"/>
              <w:left w:val="nil"/>
              <w:bottom w:val="single" w:sz="8" w:space="0" w:color="auto"/>
              <w:right w:val="single" w:sz="8" w:space="0" w:color="auto"/>
            </w:tcBorders>
            <w:vAlign w:val="center"/>
            <w:hideMark/>
          </w:tcPr>
          <w:p w14:paraId="70FDF7B8"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62" w:type="pct"/>
            <w:tcBorders>
              <w:top w:val="nil"/>
              <w:left w:val="nil"/>
              <w:bottom w:val="single" w:sz="8" w:space="0" w:color="auto"/>
              <w:right w:val="single" w:sz="8" w:space="0" w:color="auto"/>
            </w:tcBorders>
            <w:vAlign w:val="center"/>
            <w:hideMark/>
          </w:tcPr>
          <w:p w14:paraId="5A1552D7"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32" w:type="pct"/>
            <w:tcBorders>
              <w:top w:val="nil"/>
              <w:left w:val="nil"/>
              <w:bottom w:val="single" w:sz="8" w:space="0" w:color="auto"/>
              <w:right w:val="single" w:sz="8" w:space="0" w:color="auto"/>
            </w:tcBorders>
            <w:vAlign w:val="center"/>
            <w:hideMark/>
          </w:tcPr>
          <w:p w14:paraId="7F17EBD3"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r>
      <w:tr w:rsidR="00D01ED3" w:rsidRPr="00D01ED3" w14:paraId="483C6A18" w14:textId="77777777" w:rsidTr="005F1A59">
        <w:trPr>
          <w:trHeight w:val="415"/>
        </w:trPr>
        <w:tc>
          <w:tcPr>
            <w:tcW w:w="1430" w:type="pct"/>
            <w:tcBorders>
              <w:top w:val="nil"/>
              <w:left w:val="single" w:sz="8" w:space="0" w:color="auto"/>
              <w:bottom w:val="single" w:sz="8" w:space="0" w:color="auto"/>
              <w:right w:val="single" w:sz="8" w:space="0" w:color="auto"/>
            </w:tcBorders>
            <w:vAlign w:val="center"/>
            <w:hideMark/>
          </w:tcPr>
          <w:p w14:paraId="5127C20E" w14:textId="77777777" w:rsidR="004B464D" w:rsidRPr="004B464D" w:rsidRDefault="004B464D" w:rsidP="004B464D">
            <w:pPr>
              <w:rPr>
                <w:sz w:val="22"/>
                <w:szCs w:val="22"/>
                <w:lang w:val="uk-UA" w:eastAsia="uk-UA"/>
              </w:rPr>
            </w:pPr>
            <w:r w:rsidRPr="004B464D">
              <w:rPr>
                <w:sz w:val="22"/>
                <w:szCs w:val="22"/>
                <w:lang w:val="uk-UA" w:eastAsia="uk-UA"/>
              </w:rPr>
              <w:t>- придбання (створення) нематеріальних активів</w:t>
            </w:r>
          </w:p>
        </w:tc>
        <w:tc>
          <w:tcPr>
            <w:tcW w:w="335" w:type="pct"/>
            <w:tcBorders>
              <w:top w:val="nil"/>
              <w:left w:val="nil"/>
              <w:bottom w:val="single" w:sz="8" w:space="0" w:color="auto"/>
              <w:right w:val="single" w:sz="8" w:space="0" w:color="auto"/>
            </w:tcBorders>
            <w:vAlign w:val="center"/>
            <w:hideMark/>
          </w:tcPr>
          <w:p w14:paraId="7D4C6B46" w14:textId="77777777" w:rsidR="004B464D" w:rsidRPr="004B464D" w:rsidRDefault="004B464D" w:rsidP="004B464D">
            <w:pPr>
              <w:jc w:val="center"/>
              <w:rPr>
                <w:sz w:val="22"/>
                <w:szCs w:val="22"/>
                <w:lang w:val="uk-UA" w:eastAsia="uk-UA"/>
              </w:rPr>
            </w:pPr>
            <w:r w:rsidRPr="004B464D">
              <w:rPr>
                <w:sz w:val="22"/>
                <w:szCs w:val="22"/>
                <w:lang w:val="uk-UA" w:eastAsia="uk-UA"/>
              </w:rPr>
              <w:t>3024</w:t>
            </w:r>
          </w:p>
        </w:tc>
        <w:tc>
          <w:tcPr>
            <w:tcW w:w="478" w:type="pct"/>
            <w:tcBorders>
              <w:top w:val="nil"/>
              <w:left w:val="nil"/>
              <w:bottom w:val="single" w:sz="8" w:space="0" w:color="auto"/>
              <w:right w:val="single" w:sz="8" w:space="0" w:color="auto"/>
            </w:tcBorders>
            <w:vAlign w:val="center"/>
            <w:hideMark/>
          </w:tcPr>
          <w:p w14:paraId="77BC549D"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8" w:type="pct"/>
            <w:tcBorders>
              <w:top w:val="nil"/>
              <w:left w:val="nil"/>
              <w:bottom w:val="single" w:sz="8" w:space="0" w:color="auto"/>
              <w:right w:val="single" w:sz="8" w:space="0" w:color="auto"/>
            </w:tcBorders>
            <w:vAlign w:val="center"/>
            <w:hideMark/>
          </w:tcPr>
          <w:p w14:paraId="0F06F25D"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8" w:type="pct"/>
            <w:tcBorders>
              <w:top w:val="nil"/>
              <w:left w:val="nil"/>
              <w:bottom w:val="single" w:sz="8" w:space="0" w:color="auto"/>
              <w:right w:val="single" w:sz="8" w:space="0" w:color="auto"/>
            </w:tcBorders>
            <w:shd w:val="clear" w:color="000000" w:fill="FFFFFF"/>
            <w:vAlign w:val="center"/>
            <w:hideMark/>
          </w:tcPr>
          <w:p w14:paraId="188C9FD9"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7" w:type="pct"/>
            <w:tcBorders>
              <w:top w:val="nil"/>
              <w:left w:val="nil"/>
              <w:bottom w:val="single" w:sz="8" w:space="0" w:color="auto"/>
              <w:right w:val="single" w:sz="8" w:space="0" w:color="auto"/>
            </w:tcBorders>
            <w:vAlign w:val="center"/>
            <w:hideMark/>
          </w:tcPr>
          <w:p w14:paraId="65DCF4F0"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30" w:type="pct"/>
            <w:tcBorders>
              <w:top w:val="nil"/>
              <w:left w:val="nil"/>
              <w:bottom w:val="single" w:sz="8" w:space="0" w:color="auto"/>
              <w:right w:val="single" w:sz="8" w:space="0" w:color="auto"/>
            </w:tcBorders>
            <w:vAlign w:val="center"/>
            <w:hideMark/>
          </w:tcPr>
          <w:p w14:paraId="68AD825D"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62" w:type="pct"/>
            <w:tcBorders>
              <w:top w:val="nil"/>
              <w:left w:val="nil"/>
              <w:bottom w:val="single" w:sz="8" w:space="0" w:color="auto"/>
              <w:right w:val="single" w:sz="8" w:space="0" w:color="auto"/>
            </w:tcBorders>
            <w:vAlign w:val="center"/>
            <w:hideMark/>
          </w:tcPr>
          <w:p w14:paraId="636F0831"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32" w:type="pct"/>
            <w:tcBorders>
              <w:top w:val="nil"/>
              <w:left w:val="nil"/>
              <w:bottom w:val="single" w:sz="8" w:space="0" w:color="auto"/>
              <w:right w:val="single" w:sz="8" w:space="0" w:color="auto"/>
            </w:tcBorders>
            <w:vAlign w:val="center"/>
            <w:hideMark/>
          </w:tcPr>
          <w:p w14:paraId="359A3AE9"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r>
      <w:tr w:rsidR="00D01ED3" w:rsidRPr="00D01ED3" w14:paraId="6FE9E8CD" w14:textId="77777777" w:rsidTr="005F1A59">
        <w:trPr>
          <w:trHeight w:val="168"/>
        </w:trPr>
        <w:tc>
          <w:tcPr>
            <w:tcW w:w="1430" w:type="pct"/>
            <w:tcBorders>
              <w:top w:val="nil"/>
              <w:left w:val="single" w:sz="8" w:space="0" w:color="auto"/>
              <w:bottom w:val="single" w:sz="8" w:space="0" w:color="auto"/>
              <w:right w:val="single" w:sz="8" w:space="0" w:color="auto"/>
            </w:tcBorders>
            <w:vAlign w:val="center"/>
            <w:hideMark/>
          </w:tcPr>
          <w:p w14:paraId="50BEF5E8" w14:textId="77777777" w:rsidR="004B464D" w:rsidRPr="004B464D" w:rsidRDefault="004B464D" w:rsidP="004B464D">
            <w:pPr>
              <w:rPr>
                <w:sz w:val="22"/>
                <w:szCs w:val="22"/>
                <w:lang w:val="uk-UA" w:eastAsia="uk-UA"/>
              </w:rPr>
            </w:pPr>
            <w:r w:rsidRPr="004B464D">
              <w:rPr>
                <w:sz w:val="22"/>
                <w:szCs w:val="22"/>
                <w:lang w:val="uk-UA" w:eastAsia="uk-UA"/>
              </w:rPr>
              <w:t>- модернізація, модифікація (добудова, дообладнання, реконструкція)</w:t>
            </w:r>
          </w:p>
        </w:tc>
        <w:tc>
          <w:tcPr>
            <w:tcW w:w="335" w:type="pct"/>
            <w:tcBorders>
              <w:top w:val="nil"/>
              <w:left w:val="nil"/>
              <w:bottom w:val="single" w:sz="8" w:space="0" w:color="auto"/>
              <w:right w:val="single" w:sz="8" w:space="0" w:color="auto"/>
            </w:tcBorders>
            <w:vAlign w:val="center"/>
            <w:hideMark/>
          </w:tcPr>
          <w:p w14:paraId="48ECA14B" w14:textId="77777777" w:rsidR="004B464D" w:rsidRPr="004B464D" w:rsidRDefault="004B464D" w:rsidP="004B464D">
            <w:pPr>
              <w:jc w:val="center"/>
              <w:rPr>
                <w:sz w:val="22"/>
                <w:szCs w:val="22"/>
                <w:lang w:val="uk-UA" w:eastAsia="uk-UA"/>
              </w:rPr>
            </w:pPr>
            <w:r w:rsidRPr="004B464D">
              <w:rPr>
                <w:sz w:val="22"/>
                <w:szCs w:val="22"/>
                <w:lang w:val="uk-UA" w:eastAsia="uk-UA"/>
              </w:rPr>
              <w:t>3025</w:t>
            </w:r>
          </w:p>
        </w:tc>
        <w:tc>
          <w:tcPr>
            <w:tcW w:w="478" w:type="pct"/>
            <w:tcBorders>
              <w:top w:val="nil"/>
              <w:left w:val="nil"/>
              <w:bottom w:val="single" w:sz="8" w:space="0" w:color="auto"/>
              <w:right w:val="single" w:sz="8" w:space="0" w:color="auto"/>
            </w:tcBorders>
            <w:vAlign w:val="center"/>
            <w:hideMark/>
          </w:tcPr>
          <w:p w14:paraId="38F4962F"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8" w:type="pct"/>
            <w:tcBorders>
              <w:top w:val="nil"/>
              <w:left w:val="nil"/>
              <w:bottom w:val="single" w:sz="8" w:space="0" w:color="auto"/>
              <w:right w:val="single" w:sz="8" w:space="0" w:color="auto"/>
            </w:tcBorders>
            <w:vAlign w:val="center"/>
            <w:hideMark/>
          </w:tcPr>
          <w:p w14:paraId="1A325E0C"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8" w:type="pct"/>
            <w:tcBorders>
              <w:top w:val="nil"/>
              <w:left w:val="nil"/>
              <w:bottom w:val="single" w:sz="8" w:space="0" w:color="auto"/>
              <w:right w:val="single" w:sz="8" w:space="0" w:color="auto"/>
            </w:tcBorders>
            <w:shd w:val="clear" w:color="000000" w:fill="FFFFFF"/>
            <w:vAlign w:val="center"/>
            <w:hideMark/>
          </w:tcPr>
          <w:p w14:paraId="194EA517"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7" w:type="pct"/>
            <w:tcBorders>
              <w:top w:val="nil"/>
              <w:left w:val="nil"/>
              <w:bottom w:val="single" w:sz="8" w:space="0" w:color="auto"/>
              <w:right w:val="single" w:sz="8" w:space="0" w:color="auto"/>
            </w:tcBorders>
            <w:vAlign w:val="center"/>
            <w:hideMark/>
          </w:tcPr>
          <w:p w14:paraId="792015B4"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30" w:type="pct"/>
            <w:tcBorders>
              <w:top w:val="nil"/>
              <w:left w:val="nil"/>
              <w:bottom w:val="single" w:sz="8" w:space="0" w:color="auto"/>
              <w:right w:val="single" w:sz="8" w:space="0" w:color="auto"/>
            </w:tcBorders>
            <w:vAlign w:val="center"/>
            <w:hideMark/>
          </w:tcPr>
          <w:p w14:paraId="5EED9CFD"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62" w:type="pct"/>
            <w:tcBorders>
              <w:top w:val="nil"/>
              <w:left w:val="nil"/>
              <w:bottom w:val="single" w:sz="8" w:space="0" w:color="auto"/>
              <w:right w:val="single" w:sz="8" w:space="0" w:color="auto"/>
            </w:tcBorders>
            <w:vAlign w:val="center"/>
            <w:hideMark/>
          </w:tcPr>
          <w:p w14:paraId="5CAC86D3"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32" w:type="pct"/>
            <w:tcBorders>
              <w:top w:val="nil"/>
              <w:left w:val="nil"/>
              <w:bottom w:val="single" w:sz="8" w:space="0" w:color="auto"/>
              <w:right w:val="single" w:sz="8" w:space="0" w:color="auto"/>
            </w:tcBorders>
            <w:vAlign w:val="center"/>
            <w:hideMark/>
          </w:tcPr>
          <w:p w14:paraId="61BD4296"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r>
      <w:tr w:rsidR="00D01ED3" w:rsidRPr="00D01ED3" w14:paraId="06B4F15D" w14:textId="77777777" w:rsidTr="005F1A59">
        <w:trPr>
          <w:trHeight w:val="330"/>
        </w:trPr>
        <w:tc>
          <w:tcPr>
            <w:tcW w:w="1430" w:type="pct"/>
            <w:tcBorders>
              <w:top w:val="nil"/>
              <w:left w:val="single" w:sz="8" w:space="0" w:color="auto"/>
              <w:bottom w:val="single" w:sz="8" w:space="0" w:color="auto"/>
              <w:right w:val="single" w:sz="8" w:space="0" w:color="auto"/>
            </w:tcBorders>
            <w:vAlign w:val="center"/>
            <w:hideMark/>
          </w:tcPr>
          <w:p w14:paraId="7B94E818" w14:textId="77777777" w:rsidR="004B464D" w:rsidRPr="004B464D" w:rsidRDefault="004B464D" w:rsidP="004B464D">
            <w:pPr>
              <w:rPr>
                <w:sz w:val="22"/>
                <w:szCs w:val="22"/>
                <w:lang w:val="uk-UA" w:eastAsia="uk-UA"/>
              </w:rPr>
            </w:pPr>
            <w:r w:rsidRPr="004B464D">
              <w:rPr>
                <w:sz w:val="22"/>
                <w:szCs w:val="22"/>
                <w:lang w:val="uk-UA" w:eastAsia="uk-UA"/>
              </w:rPr>
              <w:t>- капітальний ремонт</w:t>
            </w:r>
          </w:p>
        </w:tc>
        <w:tc>
          <w:tcPr>
            <w:tcW w:w="335" w:type="pct"/>
            <w:tcBorders>
              <w:top w:val="nil"/>
              <w:left w:val="nil"/>
              <w:bottom w:val="single" w:sz="8" w:space="0" w:color="auto"/>
              <w:right w:val="single" w:sz="8" w:space="0" w:color="auto"/>
            </w:tcBorders>
            <w:vAlign w:val="center"/>
            <w:hideMark/>
          </w:tcPr>
          <w:p w14:paraId="1A98E904" w14:textId="77777777" w:rsidR="004B464D" w:rsidRPr="004B464D" w:rsidRDefault="004B464D" w:rsidP="004B464D">
            <w:pPr>
              <w:jc w:val="center"/>
              <w:rPr>
                <w:sz w:val="22"/>
                <w:szCs w:val="22"/>
                <w:lang w:val="uk-UA" w:eastAsia="uk-UA"/>
              </w:rPr>
            </w:pPr>
            <w:r w:rsidRPr="004B464D">
              <w:rPr>
                <w:sz w:val="22"/>
                <w:szCs w:val="22"/>
                <w:lang w:val="uk-UA" w:eastAsia="uk-UA"/>
              </w:rPr>
              <w:t>3026</w:t>
            </w:r>
          </w:p>
        </w:tc>
        <w:tc>
          <w:tcPr>
            <w:tcW w:w="478" w:type="pct"/>
            <w:tcBorders>
              <w:top w:val="nil"/>
              <w:left w:val="nil"/>
              <w:bottom w:val="single" w:sz="8" w:space="0" w:color="auto"/>
              <w:right w:val="single" w:sz="8" w:space="0" w:color="auto"/>
            </w:tcBorders>
            <w:vAlign w:val="center"/>
            <w:hideMark/>
          </w:tcPr>
          <w:p w14:paraId="77300183"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8" w:type="pct"/>
            <w:tcBorders>
              <w:top w:val="nil"/>
              <w:left w:val="nil"/>
              <w:bottom w:val="single" w:sz="8" w:space="0" w:color="auto"/>
              <w:right w:val="single" w:sz="8" w:space="0" w:color="auto"/>
            </w:tcBorders>
            <w:vAlign w:val="center"/>
            <w:hideMark/>
          </w:tcPr>
          <w:p w14:paraId="07B6EE3D"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8" w:type="pct"/>
            <w:tcBorders>
              <w:top w:val="nil"/>
              <w:left w:val="nil"/>
              <w:bottom w:val="single" w:sz="8" w:space="0" w:color="auto"/>
              <w:right w:val="single" w:sz="8" w:space="0" w:color="auto"/>
            </w:tcBorders>
            <w:shd w:val="clear" w:color="000000" w:fill="FFFFFF"/>
            <w:vAlign w:val="center"/>
            <w:hideMark/>
          </w:tcPr>
          <w:p w14:paraId="0FDE4027"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7" w:type="pct"/>
            <w:tcBorders>
              <w:top w:val="nil"/>
              <w:left w:val="nil"/>
              <w:bottom w:val="single" w:sz="8" w:space="0" w:color="auto"/>
              <w:right w:val="single" w:sz="8" w:space="0" w:color="auto"/>
            </w:tcBorders>
            <w:vAlign w:val="center"/>
            <w:hideMark/>
          </w:tcPr>
          <w:p w14:paraId="5C4FCF2A"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30" w:type="pct"/>
            <w:tcBorders>
              <w:top w:val="nil"/>
              <w:left w:val="nil"/>
              <w:bottom w:val="single" w:sz="8" w:space="0" w:color="auto"/>
              <w:right w:val="single" w:sz="8" w:space="0" w:color="auto"/>
            </w:tcBorders>
            <w:vAlign w:val="center"/>
            <w:hideMark/>
          </w:tcPr>
          <w:p w14:paraId="7CCB6488"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62" w:type="pct"/>
            <w:tcBorders>
              <w:top w:val="nil"/>
              <w:left w:val="nil"/>
              <w:bottom w:val="single" w:sz="8" w:space="0" w:color="auto"/>
              <w:right w:val="single" w:sz="8" w:space="0" w:color="auto"/>
            </w:tcBorders>
            <w:vAlign w:val="center"/>
            <w:hideMark/>
          </w:tcPr>
          <w:p w14:paraId="21DCB34A"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32" w:type="pct"/>
            <w:tcBorders>
              <w:top w:val="nil"/>
              <w:left w:val="nil"/>
              <w:bottom w:val="single" w:sz="8" w:space="0" w:color="auto"/>
              <w:right w:val="single" w:sz="8" w:space="0" w:color="auto"/>
            </w:tcBorders>
            <w:vAlign w:val="center"/>
            <w:hideMark/>
          </w:tcPr>
          <w:p w14:paraId="2AD6D75B"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r>
      <w:tr w:rsidR="00D01ED3" w:rsidRPr="00D01ED3" w14:paraId="456EDDE6" w14:textId="77777777" w:rsidTr="005F1A59">
        <w:trPr>
          <w:trHeight w:val="131"/>
        </w:trPr>
        <w:tc>
          <w:tcPr>
            <w:tcW w:w="1430" w:type="pct"/>
            <w:tcBorders>
              <w:top w:val="nil"/>
              <w:left w:val="single" w:sz="8" w:space="0" w:color="auto"/>
              <w:bottom w:val="single" w:sz="8" w:space="0" w:color="auto"/>
              <w:right w:val="single" w:sz="8" w:space="0" w:color="auto"/>
            </w:tcBorders>
            <w:vAlign w:val="center"/>
            <w:hideMark/>
          </w:tcPr>
          <w:p w14:paraId="669C429E" w14:textId="77777777" w:rsidR="004B464D" w:rsidRPr="004B464D" w:rsidRDefault="004B464D" w:rsidP="004B464D">
            <w:pPr>
              <w:rPr>
                <w:sz w:val="22"/>
                <w:szCs w:val="22"/>
                <w:lang w:val="uk-UA" w:eastAsia="uk-UA"/>
              </w:rPr>
            </w:pPr>
            <w:r w:rsidRPr="004B464D">
              <w:rPr>
                <w:sz w:val="22"/>
                <w:szCs w:val="22"/>
                <w:lang w:val="uk-UA" w:eastAsia="uk-UA"/>
              </w:rPr>
              <w:t> </w:t>
            </w:r>
          </w:p>
        </w:tc>
        <w:tc>
          <w:tcPr>
            <w:tcW w:w="335" w:type="pct"/>
            <w:tcBorders>
              <w:top w:val="nil"/>
              <w:left w:val="nil"/>
              <w:bottom w:val="single" w:sz="8" w:space="0" w:color="auto"/>
              <w:right w:val="single" w:sz="8" w:space="0" w:color="auto"/>
            </w:tcBorders>
            <w:vAlign w:val="center"/>
            <w:hideMark/>
          </w:tcPr>
          <w:p w14:paraId="13B48C54" w14:textId="77777777" w:rsidR="004B464D" w:rsidRPr="004B464D" w:rsidRDefault="004B464D" w:rsidP="004B464D">
            <w:pPr>
              <w:jc w:val="center"/>
              <w:rPr>
                <w:sz w:val="22"/>
                <w:szCs w:val="22"/>
                <w:lang w:val="uk-UA" w:eastAsia="uk-UA"/>
              </w:rPr>
            </w:pPr>
            <w:r w:rsidRPr="004B464D">
              <w:rPr>
                <w:sz w:val="22"/>
                <w:szCs w:val="22"/>
                <w:lang w:val="uk-UA" w:eastAsia="uk-UA"/>
              </w:rPr>
              <w:t> </w:t>
            </w:r>
          </w:p>
        </w:tc>
        <w:tc>
          <w:tcPr>
            <w:tcW w:w="478" w:type="pct"/>
            <w:tcBorders>
              <w:top w:val="nil"/>
              <w:left w:val="nil"/>
              <w:bottom w:val="single" w:sz="8" w:space="0" w:color="auto"/>
              <w:right w:val="single" w:sz="8" w:space="0" w:color="auto"/>
            </w:tcBorders>
            <w:vAlign w:val="center"/>
            <w:hideMark/>
          </w:tcPr>
          <w:p w14:paraId="10783FB2" w14:textId="77777777" w:rsidR="004B464D" w:rsidRPr="004B464D" w:rsidRDefault="004B464D" w:rsidP="004B464D">
            <w:pPr>
              <w:jc w:val="center"/>
              <w:rPr>
                <w:sz w:val="22"/>
                <w:szCs w:val="22"/>
                <w:lang w:val="uk-UA" w:eastAsia="uk-UA"/>
              </w:rPr>
            </w:pPr>
            <w:r w:rsidRPr="004B464D">
              <w:rPr>
                <w:sz w:val="22"/>
                <w:szCs w:val="22"/>
                <w:lang w:val="uk-UA" w:eastAsia="uk-UA"/>
              </w:rPr>
              <w:t> </w:t>
            </w:r>
          </w:p>
        </w:tc>
        <w:tc>
          <w:tcPr>
            <w:tcW w:w="478" w:type="pct"/>
            <w:tcBorders>
              <w:top w:val="nil"/>
              <w:left w:val="nil"/>
              <w:bottom w:val="single" w:sz="8" w:space="0" w:color="auto"/>
              <w:right w:val="single" w:sz="8" w:space="0" w:color="auto"/>
            </w:tcBorders>
            <w:vAlign w:val="center"/>
            <w:hideMark/>
          </w:tcPr>
          <w:p w14:paraId="70304695" w14:textId="77777777" w:rsidR="004B464D" w:rsidRPr="004B464D" w:rsidRDefault="004B464D" w:rsidP="004B464D">
            <w:pPr>
              <w:jc w:val="center"/>
              <w:rPr>
                <w:sz w:val="22"/>
                <w:szCs w:val="22"/>
                <w:lang w:val="uk-UA" w:eastAsia="uk-UA"/>
              </w:rPr>
            </w:pPr>
            <w:r w:rsidRPr="004B464D">
              <w:rPr>
                <w:sz w:val="22"/>
                <w:szCs w:val="22"/>
                <w:lang w:val="uk-UA" w:eastAsia="uk-UA"/>
              </w:rPr>
              <w:t> </w:t>
            </w:r>
          </w:p>
        </w:tc>
        <w:tc>
          <w:tcPr>
            <w:tcW w:w="478" w:type="pct"/>
            <w:tcBorders>
              <w:top w:val="nil"/>
              <w:left w:val="nil"/>
              <w:bottom w:val="single" w:sz="8" w:space="0" w:color="auto"/>
              <w:right w:val="single" w:sz="8" w:space="0" w:color="auto"/>
            </w:tcBorders>
            <w:shd w:val="clear" w:color="000000" w:fill="FFFFFF"/>
            <w:vAlign w:val="center"/>
            <w:hideMark/>
          </w:tcPr>
          <w:p w14:paraId="0710C7CE" w14:textId="77777777" w:rsidR="004B464D" w:rsidRPr="004B464D" w:rsidRDefault="004B464D" w:rsidP="004B464D">
            <w:pPr>
              <w:jc w:val="center"/>
              <w:rPr>
                <w:sz w:val="22"/>
                <w:szCs w:val="22"/>
                <w:lang w:val="uk-UA" w:eastAsia="uk-UA"/>
              </w:rPr>
            </w:pPr>
            <w:r w:rsidRPr="004B464D">
              <w:rPr>
                <w:sz w:val="22"/>
                <w:szCs w:val="22"/>
                <w:lang w:val="uk-UA" w:eastAsia="uk-UA"/>
              </w:rPr>
              <w:t> </w:t>
            </w:r>
          </w:p>
        </w:tc>
        <w:tc>
          <w:tcPr>
            <w:tcW w:w="477" w:type="pct"/>
            <w:tcBorders>
              <w:top w:val="nil"/>
              <w:left w:val="nil"/>
              <w:bottom w:val="single" w:sz="8" w:space="0" w:color="auto"/>
              <w:right w:val="single" w:sz="8" w:space="0" w:color="auto"/>
            </w:tcBorders>
            <w:vAlign w:val="center"/>
            <w:hideMark/>
          </w:tcPr>
          <w:p w14:paraId="29CDDF1D" w14:textId="77777777" w:rsidR="004B464D" w:rsidRPr="004B464D" w:rsidRDefault="004B464D" w:rsidP="004B464D">
            <w:pPr>
              <w:jc w:val="center"/>
              <w:rPr>
                <w:sz w:val="22"/>
                <w:szCs w:val="22"/>
                <w:lang w:val="uk-UA" w:eastAsia="uk-UA"/>
              </w:rPr>
            </w:pPr>
            <w:r w:rsidRPr="004B464D">
              <w:rPr>
                <w:sz w:val="22"/>
                <w:szCs w:val="22"/>
                <w:lang w:val="uk-UA" w:eastAsia="uk-UA"/>
              </w:rPr>
              <w:t> </w:t>
            </w:r>
          </w:p>
        </w:tc>
        <w:tc>
          <w:tcPr>
            <w:tcW w:w="430" w:type="pct"/>
            <w:tcBorders>
              <w:top w:val="nil"/>
              <w:left w:val="nil"/>
              <w:bottom w:val="single" w:sz="8" w:space="0" w:color="auto"/>
              <w:right w:val="single" w:sz="8" w:space="0" w:color="auto"/>
            </w:tcBorders>
            <w:vAlign w:val="center"/>
            <w:hideMark/>
          </w:tcPr>
          <w:p w14:paraId="59F514A1" w14:textId="77777777" w:rsidR="004B464D" w:rsidRPr="004B464D" w:rsidRDefault="004B464D" w:rsidP="004B464D">
            <w:pPr>
              <w:jc w:val="center"/>
              <w:rPr>
                <w:sz w:val="22"/>
                <w:szCs w:val="22"/>
                <w:lang w:val="uk-UA" w:eastAsia="uk-UA"/>
              </w:rPr>
            </w:pPr>
            <w:r w:rsidRPr="004B464D">
              <w:rPr>
                <w:sz w:val="22"/>
                <w:szCs w:val="22"/>
                <w:lang w:val="uk-UA" w:eastAsia="uk-UA"/>
              </w:rPr>
              <w:t> </w:t>
            </w:r>
          </w:p>
        </w:tc>
        <w:tc>
          <w:tcPr>
            <w:tcW w:w="462" w:type="pct"/>
            <w:tcBorders>
              <w:top w:val="nil"/>
              <w:left w:val="nil"/>
              <w:bottom w:val="single" w:sz="8" w:space="0" w:color="auto"/>
              <w:right w:val="single" w:sz="8" w:space="0" w:color="auto"/>
            </w:tcBorders>
            <w:vAlign w:val="center"/>
            <w:hideMark/>
          </w:tcPr>
          <w:p w14:paraId="2A254E10" w14:textId="77777777" w:rsidR="004B464D" w:rsidRPr="004B464D" w:rsidRDefault="004B464D" w:rsidP="004B464D">
            <w:pPr>
              <w:jc w:val="center"/>
              <w:rPr>
                <w:sz w:val="22"/>
                <w:szCs w:val="22"/>
                <w:lang w:val="uk-UA" w:eastAsia="uk-UA"/>
              </w:rPr>
            </w:pPr>
            <w:r w:rsidRPr="004B464D">
              <w:rPr>
                <w:sz w:val="22"/>
                <w:szCs w:val="22"/>
                <w:lang w:val="uk-UA" w:eastAsia="uk-UA"/>
              </w:rPr>
              <w:t> </w:t>
            </w:r>
          </w:p>
        </w:tc>
        <w:tc>
          <w:tcPr>
            <w:tcW w:w="432" w:type="pct"/>
            <w:tcBorders>
              <w:top w:val="nil"/>
              <w:left w:val="nil"/>
              <w:bottom w:val="single" w:sz="8" w:space="0" w:color="auto"/>
              <w:right w:val="single" w:sz="8" w:space="0" w:color="auto"/>
            </w:tcBorders>
            <w:vAlign w:val="center"/>
            <w:hideMark/>
          </w:tcPr>
          <w:p w14:paraId="74309307" w14:textId="77777777" w:rsidR="004B464D" w:rsidRPr="004B464D" w:rsidRDefault="004B464D" w:rsidP="004B464D">
            <w:pPr>
              <w:jc w:val="center"/>
              <w:rPr>
                <w:sz w:val="22"/>
                <w:szCs w:val="22"/>
                <w:lang w:val="uk-UA" w:eastAsia="uk-UA"/>
              </w:rPr>
            </w:pPr>
            <w:r w:rsidRPr="004B464D">
              <w:rPr>
                <w:sz w:val="22"/>
                <w:szCs w:val="22"/>
                <w:lang w:val="uk-UA" w:eastAsia="uk-UA"/>
              </w:rPr>
              <w:t> </w:t>
            </w:r>
          </w:p>
        </w:tc>
      </w:tr>
      <w:tr w:rsidR="004B464D" w:rsidRPr="00D01ED3" w14:paraId="58104F16" w14:textId="77777777" w:rsidTr="004B464D">
        <w:trPr>
          <w:trHeight w:val="33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14:paraId="494388A3" w14:textId="77777777" w:rsidR="004B464D" w:rsidRPr="004B464D" w:rsidRDefault="004B464D" w:rsidP="004B464D">
            <w:pPr>
              <w:rPr>
                <w:b/>
                <w:bCs/>
                <w:sz w:val="22"/>
                <w:szCs w:val="22"/>
                <w:lang w:val="uk-UA" w:eastAsia="uk-UA"/>
              </w:rPr>
            </w:pPr>
            <w:r w:rsidRPr="004B464D">
              <w:rPr>
                <w:b/>
                <w:bCs/>
                <w:sz w:val="22"/>
                <w:szCs w:val="22"/>
                <w:lang w:val="uk-UA" w:eastAsia="uk-UA"/>
              </w:rPr>
              <w:t xml:space="preserve">IV. Фінансова діяльність </w:t>
            </w:r>
          </w:p>
        </w:tc>
      </w:tr>
      <w:tr w:rsidR="00D01ED3" w:rsidRPr="00D01ED3" w14:paraId="6317365D" w14:textId="77777777" w:rsidTr="005F1A59">
        <w:trPr>
          <w:trHeight w:val="645"/>
        </w:trPr>
        <w:tc>
          <w:tcPr>
            <w:tcW w:w="1430" w:type="pct"/>
            <w:tcBorders>
              <w:top w:val="nil"/>
              <w:left w:val="single" w:sz="8" w:space="0" w:color="auto"/>
              <w:bottom w:val="single" w:sz="8" w:space="0" w:color="auto"/>
              <w:right w:val="single" w:sz="8" w:space="0" w:color="auto"/>
            </w:tcBorders>
            <w:vAlign w:val="center"/>
            <w:hideMark/>
          </w:tcPr>
          <w:p w14:paraId="04B6E785" w14:textId="77777777" w:rsidR="004B464D" w:rsidRPr="004B464D" w:rsidRDefault="004B464D" w:rsidP="004B464D">
            <w:pPr>
              <w:rPr>
                <w:b/>
                <w:bCs/>
                <w:sz w:val="22"/>
                <w:szCs w:val="22"/>
                <w:lang w:val="uk-UA" w:eastAsia="uk-UA"/>
              </w:rPr>
            </w:pPr>
            <w:r w:rsidRPr="004B464D">
              <w:rPr>
                <w:b/>
                <w:bCs/>
                <w:sz w:val="22"/>
                <w:szCs w:val="22"/>
                <w:lang w:val="uk-UA" w:eastAsia="uk-UA"/>
              </w:rPr>
              <w:t>Доходи від фінансової діяльності за зобов’язаннями, у тому числі:</w:t>
            </w:r>
          </w:p>
        </w:tc>
        <w:tc>
          <w:tcPr>
            <w:tcW w:w="335" w:type="pct"/>
            <w:tcBorders>
              <w:top w:val="nil"/>
              <w:left w:val="nil"/>
              <w:bottom w:val="single" w:sz="8" w:space="0" w:color="auto"/>
              <w:right w:val="single" w:sz="8" w:space="0" w:color="auto"/>
            </w:tcBorders>
            <w:vAlign w:val="center"/>
            <w:hideMark/>
          </w:tcPr>
          <w:p w14:paraId="77DC9BB3" w14:textId="77777777" w:rsidR="004B464D" w:rsidRPr="004B464D" w:rsidRDefault="004B464D" w:rsidP="004B464D">
            <w:pPr>
              <w:jc w:val="center"/>
              <w:rPr>
                <w:b/>
                <w:bCs/>
                <w:sz w:val="22"/>
                <w:szCs w:val="22"/>
                <w:lang w:val="uk-UA" w:eastAsia="uk-UA"/>
              </w:rPr>
            </w:pPr>
            <w:r w:rsidRPr="004B464D">
              <w:rPr>
                <w:b/>
                <w:bCs/>
                <w:sz w:val="22"/>
                <w:szCs w:val="22"/>
                <w:lang w:val="uk-UA" w:eastAsia="uk-UA"/>
              </w:rPr>
              <w:t>4000</w:t>
            </w:r>
          </w:p>
        </w:tc>
        <w:tc>
          <w:tcPr>
            <w:tcW w:w="478" w:type="pct"/>
            <w:tcBorders>
              <w:top w:val="nil"/>
              <w:left w:val="nil"/>
              <w:bottom w:val="single" w:sz="8" w:space="0" w:color="auto"/>
              <w:right w:val="single" w:sz="8" w:space="0" w:color="auto"/>
            </w:tcBorders>
            <w:vAlign w:val="center"/>
            <w:hideMark/>
          </w:tcPr>
          <w:p w14:paraId="654E1FAE" w14:textId="77777777" w:rsidR="004B464D" w:rsidRPr="004B464D" w:rsidRDefault="004B464D" w:rsidP="004B464D">
            <w:pPr>
              <w:jc w:val="center"/>
              <w:rPr>
                <w:b/>
                <w:bCs/>
                <w:sz w:val="22"/>
                <w:szCs w:val="22"/>
                <w:lang w:val="uk-UA" w:eastAsia="uk-UA"/>
              </w:rPr>
            </w:pPr>
            <w:r w:rsidRPr="004B464D">
              <w:rPr>
                <w:b/>
                <w:bCs/>
                <w:sz w:val="22"/>
                <w:szCs w:val="22"/>
                <w:lang w:val="uk-UA" w:eastAsia="uk-UA"/>
              </w:rPr>
              <w:t>0,000</w:t>
            </w:r>
          </w:p>
        </w:tc>
        <w:tc>
          <w:tcPr>
            <w:tcW w:w="478" w:type="pct"/>
            <w:tcBorders>
              <w:top w:val="nil"/>
              <w:left w:val="nil"/>
              <w:bottom w:val="single" w:sz="8" w:space="0" w:color="auto"/>
              <w:right w:val="single" w:sz="8" w:space="0" w:color="auto"/>
            </w:tcBorders>
            <w:vAlign w:val="center"/>
            <w:hideMark/>
          </w:tcPr>
          <w:p w14:paraId="01224795" w14:textId="77777777" w:rsidR="004B464D" w:rsidRPr="004B464D" w:rsidRDefault="004B464D" w:rsidP="004B464D">
            <w:pPr>
              <w:jc w:val="center"/>
              <w:rPr>
                <w:b/>
                <w:bCs/>
                <w:sz w:val="22"/>
                <w:szCs w:val="22"/>
                <w:lang w:val="uk-UA" w:eastAsia="uk-UA"/>
              </w:rPr>
            </w:pPr>
            <w:r w:rsidRPr="004B464D">
              <w:rPr>
                <w:b/>
                <w:bCs/>
                <w:sz w:val="22"/>
                <w:szCs w:val="22"/>
                <w:lang w:val="uk-UA" w:eastAsia="uk-UA"/>
              </w:rPr>
              <w:t>0,000</w:t>
            </w:r>
          </w:p>
        </w:tc>
        <w:tc>
          <w:tcPr>
            <w:tcW w:w="478" w:type="pct"/>
            <w:tcBorders>
              <w:top w:val="nil"/>
              <w:left w:val="nil"/>
              <w:bottom w:val="single" w:sz="8" w:space="0" w:color="auto"/>
              <w:right w:val="single" w:sz="8" w:space="0" w:color="auto"/>
            </w:tcBorders>
            <w:shd w:val="clear" w:color="000000" w:fill="FFFFFF"/>
            <w:vAlign w:val="center"/>
            <w:hideMark/>
          </w:tcPr>
          <w:p w14:paraId="1B20CBCA" w14:textId="77777777" w:rsidR="004B464D" w:rsidRPr="004B464D" w:rsidRDefault="004B464D" w:rsidP="004B464D">
            <w:pPr>
              <w:jc w:val="center"/>
              <w:rPr>
                <w:b/>
                <w:bCs/>
                <w:sz w:val="22"/>
                <w:szCs w:val="22"/>
                <w:lang w:val="uk-UA" w:eastAsia="uk-UA"/>
              </w:rPr>
            </w:pPr>
            <w:r w:rsidRPr="004B464D">
              <w:rPr>
                <w:b/>
                <w:bCs/>
                <w:sz w:val="22"/>
                <w:szCs w:val="22"/>
                <w:lang w:val="uk-UA" w:eastAsia="uk-UA"/>
              </w:rPr>
              <w:t>0,000</w:t>
            </w:r>
          </w:p>
        </w:tc>
        <w:tc>
          <w:tcPr>
            <w:tcW w:w="477" w:type="pct"/>
            <w:tcBorders>
              <w:top w:val="nil"/>
              <w:left w:val="nil"/>
              <w:bottom w:val="single" w:sz="8" w:space="0" w:color="auto"/>
              <w:right w:val="single" w:sz="8" w:space="0" w:color="auto"/>
            </w:tcBorders>
            <w:vAlign w:val="center"/>
            <w:hideMark/>
          </w:tcPr>
          <w:p w14:paraId="5436C1C0" w14:textId="77777777" w:rsidR="004B464D" w:rsidRPr="004B464D" w:rsidRDefault="004B464D" w:rsidP="004B464D">
            <w:pPr>
              <w:jc w:val="center"/>
              <w:rPr>
                <w:b/>
                <w:bCs/>
                <w:sz w:val="22"/>
                <w:szCs w:val="22"/>
                <w:lang w:val="uk-UA" w:eastAsia="uk-UA"/>
              </w:rPr>
            </w:pPr>
            <w:r w:rsidRPr="004B464D">
              <w:rPr>
                <w:b/>
                <w:bCs/>
                <w:sz w:val="22"/>
                <w:szCs w:val="22"/>
                <w:lang w:val="uk-UA" w:eastAsia="uk-UA"/>
              </w:rPr>
              <w:t>0,000</w:t>
            </w:r>
          </w:p>
        </w:tc>
        <w:tc>
          <w:tcPr>
            <w:tcW w:w="430" w:type="pct"/>
            <w:tcBorders>
              <w:top w:val="nil"/>
              <w:left w:val="nil"/>
              <w:bottom w:val="single" w:sz="8" w:space="0" w:color="auto"/>
              <w:right w:val="single" w:sz="8" w:space="0" w:color="auto"/>
            </w:tcBorders>
            <w:vAlign w:val="center"/>
            <w:hideMark/>
          </w:tcPr>
          <w:p w14:paraId="53B3BF06" w14:textId="77777777" w:rsidR="004B464D" w:rsidRPr="004B464D" w:rsidRDefault="004B464D" w:rsidP="004B464D">
            <w:pPr>
              <w:jc w:val="center"/>
              <w:rPr>
                <w:b/>
                <w:bCs/>
                <w:sz w:val="22"/>
                <w:szCs w:val="22"/>
                <w:lang w:val="uk-UA" w:eastAsia="uk-UA"/>
              </w:rPr>
            </w:pPr>
            <w:r w:rsidRPr="004B464D">
              <w:rPr>
                <w:b/>
                <w:bCs/>
                <w:sz w:val="22"/>
                <w:szCs w:val="22"/>
                <w:lang w:val="uk-UA" w:eastAsia="uk-UA"/>
              </w:rPr>
              <w:t>0,000</w:t>
            </w:r>
          </w:p>
        </w:tc>
        <w:tc>
          <w:tcPr>
            <w:tcW w:w="462" w:type="pct"/>
            <w:tcBorders>
              <w:top w:val="nil"/>
              <w:left w:val="nil"/>
              <w:bottom w:val="single" w:sz="8" w:space="0" w:color="auto"/>
              <w:right w:val="single" w:sz="8" w:space="0" w:color="auto"/>
            </w:tcBorders>
            <w:vAlign w:val="center"/>
            <w:hideMark/>
          </w:tcPr>
          <w:p w14:paraId="31B42A4A" w14:textId="77777777" w:rsidR="004B464D" w:rsidRPr="004B464D" w:rsidRDefault="004B464D" w:rsidP="004B464D">
            <w:pPr>
              <w:jc w:val="center"/>
              <w:rPr>
                <w:b/>
                <w:bCs/>
                <w:sz w:val="22"/>
                <w:szCs w:val="22"/>
                <w:lang w:val="uk-UA" w:eastAsia="uk-UA"/>
              </w:rPr>
            </w:pPr>
            <w:r w:rsidRPr="004B464D">
              <w:rPr>
                <w:b/>
                <w:bCs/>
                <w:sz w:val="22"/>
                <w:szCs w:val="22"/>
                <w:lang w:val="uk-UA" w:eastAsia="uk-UA"/>
              </w:rPr>
              <w:t>0,000</w:t>
            </w:r>
          </w:p>
        </w:tc>
        <w:tc>
          <w:tcPr>
            <w:tcW w:w="432" w:type="pct"/>
            <w:tcBorders>
              <w:top w:val="nil"/>
              <w:left w:val="nil"/>
              <w:bottom w:val="single" w:sz="8" w:space="0" w:color="auto"/>
              <w:right w:val="single" w:sz="8" w:space="0" w:color="auto"/>
            </w:tcBorders>
            <w:vAlign w:val="center"/>
            <w:hideMark/>
          </w:tcPr>
          <w:p w14:paraId="67C71BF1" w14:textId="77777777" w:rsidR="004B464D" w:rsidRPr="004B464D" w:rsidRDefault="004B464D" w:rsidP="004B464D">
            <w:pPr>
              <w:jc w:val="center"/>
              <w:rPr>
                <w:b/>
                <w:bCs/>
                <w:sz w:val="22"/>
                <w:szCs w:val="22"/>
                <w:lang w:val="uk-UA" w:eastAsia="uk-UA"/>
              </w:rPr>
            </w:pPr>
            <w:r w:rsidRPr="004B464D">
              <w:rPr>
                <w:b/>
                <w:bCs/>
                <w:sz w:val="22"/>
                <w:szCs w:val="22"/>
                <w:lang w:val="uk-UA" w:eastAsia="uk-UA"/>
              </w:rPr>
              <w:t>0,000</w:t>
            </w:r>
          </w:p>
        </w:tc>
      </w:tr>
      <w:tr w:rsidR="00D01ED3" w:rsidRPr="00D01ED3" w14:paraId="2F16C4A5" w14:textId="77777777" w:rsidTr="005F1A59">
        <w:trPr>
          <w:trHeight w:val="330"/>
        </w:trPr>
        <w:tc>
          <w:tcPr>
            <w:tcW w:w="1430" w:type="pct"/>
            <w:tcBorders>
              <w:top w:val="nil"/>
              <w:left w:val="single" w:sz="8" w:space="0" w:color="auto"/>
              <w:bottom w:val="single" w:sz="8" w:space="0" w:color="auto"/>
              <w:right w:val="single" w:sz="8" w:space="0" w:color="auto"/>
            </w:tcBorders>
            <w:vAlign w:val="center"/>
            <w:hideMark/>
          </w:tcPr>
          <w:p w14:paraId="0C8D8393" w14:textId="77777777" w:rsidR="004B464D" w:rsidRPr="004B464D" w:rsidRDefault="004B464D" w:rsidP="004B464D">
            <w:pPr>
              <w:rPr>
                <w:sz w:val="22"/>
                <w:szCs w:val="22"/>
                <w:lang w:val="uk-UA" w:eastAsia="uk-UA"/>
              </w:rPr>
            </w:pPr>
            <w:r w:rsidRPr="004B464D">
              <w:rPr>
                <w:sz w:val="22"/>
                <w:szCs w:val="22"/>
                <w:lang w:val="uk-UA" w:eastAsia="uk-UA"/>
              </w:rPr>
              <w:t>-кредити</w:t>
            </w:r>
          </w:p>
        </w:tc>
        <w:tc>
          <w:tcPr>
            <w:tcW w:w="335" w:type="pct"/>
            <w:tcBorders>
              <w:top w:val="nil"/>
              <w:left w:val="nil"/>
              <w:bottom w:val="single" w:sz="8" w:space="0" w:color="auto"/>
              <w:right w:val="single" w:sz="8" w:space="0" w:color="auto"/>
            </w:tcBorders>
            <w:vAlign w:val="center"/>
            <w:hideMark/>
          </w:tcPr>
          <w:p w14:paraId="2BFD668F" w14:textId="77777777" w:rsidR="004B464D" w:rsidRPr="004B464D" w:rsidRDefault="004B464D" w:rsidP="004B464D">
            <w:pPr>
              <w:jc w:val="center"/>
              <w:rPr>
                <w:sz w:val="22"/>
                <w:szCs w:val="22"/>
                <w:lang w:val="uk-UA" w:eastAsia="uk-UA"/>
              </w:rPr>
            </w:pPr>
            <w:r w:rsidRPr="004B464D">
              <w:rPr>
                <w:sz w:val="22"/>
                <w:szCs w:val="22"/>
                <w:lang w:val="uk-UA" w:eastAsia="uk-UA"/>
              </w:rPr>
              <w:t>4001</w:t>
            </w:r>
          </w:p>
        </w:tc>
        <w:tc>
          <w:tcPr>
            <w:tcW w:w="478" w:type="pct"/>
            <w:tcBorders>
              <w:top w:val="nil"/>
              <w:left w:val="nil"/>
              <w:bottom w:val="single" w:sz="8" w:space="0" w:color="auto"/>
              <w:right w:val="single" w:sz="8" w:space="0" w:color="auto"/>
            </w:tcBorders>
            <w:vAlign w:val="center"/>
            <w:hideMark/>
          </w:tcPr>
          <w:p w14:paraId="335452B8"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8" w:type="pct"/>
            <w:tcBorders>
              <w:top w:val="nil"/>
              <w:left w:val="nil"/>
              <w:bottom w:val="single" w:sz="8" w:space="0" w:color="auto"/>
              <w:right w:val="single" w:sz="8" w:space="0" w:color="auto"/>
            </w:tcBorders>
            <w:vAlign w:val="center"/>
            <w:hideMark/>
          </w:tcPr>
          <w:p w14:paraId="44F61D5B"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8" w:type="pct"/>
            <w:tcBorders>
              <w:top w:val="nil"/>
              <w:left w:val="nil"/>
              <w:bottom w:val="single" w:sz="8" w:space="0" w:color="auto"/>
              <w:right w:val="single" w:sz="8" w:space="0" w:color="auto"/>
            </w:tcBorders>
            <w:shd w:val="clear" w:color="000000" w:fill="FFFFFF"/>
            <w:vAlign w:val="center"/>
            <w:hideMark/>
          </w:tcPr>
          <w:p w14:paraId="30D114F6"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7" w:type="pct"/>
            <w:tcBorders>
              <w:top w:val="nil"/>
              <w:left w:val="nil"/>
              <w:bottom w:val="single" w:sz="8" w:space="0" w:color="auto"/>
              <w:right w:val="single" w:sz="8" w:space="0" w:color="auto"/>
            </w:tcBorders>
            <w:vAlign w:val="center"/>
            <w:hideMark/>
          </w:tcPr>
          <w:p w14:paraId="601DE03B"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30" w:type="pct"/>
            <w:tcBorders>
              <w:top w:val="nil"/>
              <w:left w:val="nil"/>
              <w:bottom w:val="single" w:sz="8" w:space="0" w:color="auto"/>
              <w:right w:val="single" w:sz="8" w:space="0" w:color="auto"/>
            </w:tcBorders>
            <w:vAlign w:val="center"/>
            <w:hideMark/>
          </w:tcPr>
          <w:p w14:paraId="7530207B"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62" w:type="pct"/>
            <w:tcBorders>
              <w:top w:val="nil"/>
              <w:left w:val="nil"/>
              <w:bottom w:val="single" w:sz="8" w:space="0" w:color="auto"/>
              <w:right w:val="single" w:sz="8" w:space="0" w:color="auto"/>
            </w:tcBorders>
            <w:vAlign w:val="center"/>
            <w:hideMark/>
          </w:tcPr>
          <w:p w14:paraId="525B01D9"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32" w:type="pct"/>
            <w:tcBorders>
              <w:top w:val="nil"/>
              <w:left w:val="nil"/>
              <w:bottom w:val="single" w:sz="8" w:space="0" w:color="auto"/>
              <w:right w:val="single" w:sz="8" w:space="0" w:color="auto"/>
            </w:tcBorders>
            <w:vAlign w:val="center"/>
            <w:hideMark/>
          </w:tcPr>
          <w:p w14:paraId="0862C2B8"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r>
      <w:tr w:rsidR="00D01ED3" w:rsidRPr="00D01ED3" w14:paraId="5B427016" w14:textId="77777777" w:rsidTr="005F1A59">
        <w:trPr>
          <w:trHeight w:val="330"/>
        </w:trPr>
        <w:tc>
          <w:tcPr>
            <w:tcW w:w="1430" w:type="pct"/>
            <w:tcBorders>
              <w:top w:val="nil"/>
              <w:left w:val="single" w:sz="8" w:space="0" w:color="auto"/>
              <w:bottom w:val="single" w:sz="8" w:space="0" w:color="auto"/>
              <w:right w:val="single" w:sz="8" w:space="0" w:color="auto"/>
            </w:tcBorders>
            <w:vAlign w:val="center"/>
            <w:hideMark/>
          </w:tcPr>
          <w:p w14:paraId="1782B906" w14:textId="77777777" w:rsidR="004B464D" w:rsidRPr="004B464D" w:rsidRDefault="004B464D" w:rsidP="004B464D">
            <w:pPr>
              <w:rPr>
                <w:sz w:val="22"/>
                <w:szCs w:val="22"/>
                <w:lang w:val="uk-UA" w:eastAsia="uk-UA"/>
              </w:rPr>
            </w:pPr>
            <w:r w:rsidRPr="004B464D">
              <w:rPr>
                <w:sz w:val="22"/>
                <w:szCs w:val="22"/>
                <w:lang w:val="uk-UA" w:eastAsia="uk-UA"/>
              </w:rPr>
              <w:t>-позики</w:t>
            </w:r>
          </w:p>
        </w:tc>
        <w:tc>
          <w:tcPr>
            <w:tcW w:w="335" w:type="pct"/>
            <w:tcBorders>
              <w:top w:val="nil"/>
              <w:left w:val="nil"/>
              <w:bottom w:val="single" w:sz="8" w:space="0" w:color="auto"/>
              <w:right w:val="single" w:sz="8" w:space="0" w:color="auto"/>
            </w:tcBorders>
            <w:vAlign w:val="center"/>
            <w:hideMark/>
          </w:tcPr>
          <w:p w14:paraId="0D00CECF" w14:textId="77777777" w:rsidR="004B464D" w:rsidRPr="004B464D" w:rsidRDefault="004B464D" w:rsidP="004B464D">
            <w:pPr>
              <w:jc w:val="center"/>
              <w:rPr>
                <w:sz w:val="22"/>
                <w:szCs w:val="22"/>
                <w:lang w:val="uk-UA" w:eastAsia="uk-UA"/>
              </w:rPr>
            </w:pPr>
            <w:r w:rsidRPr="004B464D">
              <w:rPr>
                <w:sz w:val="22"/>
                <w:szCs w:val="22"/>
                <w:lang w:val="uk-UA" w:eastAsia="uk-UA"/>
              </w:rPr>
              <w:t>4002</w:t>
            </w:r>
          </w:p>
        </w:tc>
        <w:tc>
          <w:tcPr>
            <w:tcW w:w="478" w:type="pct"/>
            <w:tcBorders>
              <w:top w:val="nil"/>
              <w:left w:val="nil"/>
              <w:bottom w:val="single" w:sz="8" w:space="0" w:color="auto"/>
              <w:right w:val="single" w:sz="8" w:space="0" w:color="auto"/>
            </w:tcBorders>
            <w:vAlign w:val="center"/>
            <w:hideMark/>
          </w:tcPr>
          <w:p w14:paraId="730A9471"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8" w:type="pct"/>
            <w:tcBorders>
              <w:top w:val="nil"/>
              <w:left w:val="nil"/>
              <w:bottom w:val="single" w:sz="8" w:space="0" w:color="auto"/>
              <w:right w:val="single" w:sz="8" w:space="0" w:color="auto"/>
            </w:tcBorders>
            <w:vAlign w:val="center"/>
            <w:hideMark/>
          </w:tcPr>
          <w:p w14:paraId="77EDAA8F"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8" w:type="pct"/>
            <w:tcBorders>
              <w:top w:val="nil"/>
              <w:left w:val="nil"/>
              <w:bottom w:val="single" w:sz="8" w:space="0" w:color="auto"/>
              <w:right w:val="single" w:sz="8" w:space="0" w:color="auto"/>
            </w:tcBorders>
            <w:shd w:val="clear" w:color="000000" w:fill="FFFFFF"/>
            <w:vAlign w:val="center"/>
            <w:hideMark/>
          </w:tcPr>
          <w:p w14:paraId="73B5255C"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7" w:type="pct"/>
            <w:tcBorders>
              <w:top w:val="nil"/>
              <w:left w:val="nil"/>
              <w:bottom w:val="single" w:sz="8" w:space="0" w:color="auto"/>
              <w:right w:val="single" w:sz="8" w:space="0" w:color="auto"/>
            </w:tcBorders>
            <w:vAlign w:val="center"/>
            <w:hideMark/>
          </w:tcPr>
          <w:p w14:paraId="07672C8B"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30" w:type="pct"/>
            <w:tcBorders>
              <w:top w:val="nil"/>
              <w:left w:val="nil"/>
              <w:bottom w:val="single" w:sz="8" w:space="0" w:color="auto"/>
              <w:right w:val="single" w:sz="8" w:space="0" w:color="auto"/>
            </w:tcBorders>
            <w:vAlign w:val="center"/>
            <w:hideMark/>
          </w:tcPr>
          <w:p w14:paraId="1C247630"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62" w:type="pct"/>
            <w:tcBorders>
              <w:top w:val="nil"/>
              <w:left w:val="nil"/>
              <w:bottom w:val="single" w:sz="8" w:space="0" w:color="auto"/>
              <w:right w:val="single" w:sz="8" w:space="0" w:color="auto"/>
            </w:tcBorders>
            <w:vAlign w:val="center"/>
            <w:hideMark/>
          </w:tcPr>
          <w:p w14:paraId="3DD6D0ED"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32" w:type="pct"/>
            <w:tcBorders>
              <w:top w:val="nil"/>
              <w:left w:val="nil"/>
              <w:bottom w:val="single" w:sz="8" w:space="0" w:color="auto"/>
              <w:right w:val="single" w:sz="8" w:space="0" w:color="auto"/>
            </w:tcBorders>
            <w:vAlign w:val="center"/>
            <w:hideMark/>
          </w:tcPr>
          <w:p w14:paraId="7519E47E"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r>
      <w:tr w:rsidR="00D01ED3" w:rsidRPr="00D01ED3" w14:paraId="6AB8B9F2" w14:textId="77777777" w:rsidTr="005F1A59">
        <w:trPr>
          <w:trHeight w:val="330"/>
        </w:trPr>
        <w:tc>
          <w:tcPr>
            <w:tcW w:w="1430" w:type="pct"/>
            <w:tcBorders>
              <w:top w:val="nil"/>
              <w:left w:val="single" w:sz="8" w:space="0" w:color="auto"/>
              <w:bottom w:val="single" w:sz="8" w:space="0" w:color="auto"/>
              <w:right w:val="single" w:sz="8" w:space="0" w:color="auto"/>
            </w:tcBorders>
            <w:vAlign w:val="center"/>
            <w:hideMark/>
          </w:tcPr>
          <w:p w14:paraId="1ED2E7D1" w14:textId="77777777" w:rsidR="004B464D" w:rsidRPr="004B464D" w:rsidRDefault="004B464D" w:rsidP="004B464D">
            <w:pPr>
              <w:rPr>
                <w:sz w:val="22"/>
                <w:szCs w:val="22"/>
                <w:lang w:val="uk-UA" w:eastAsia="uk-UA"/>
              </w:rPr>
            </w:pPr>
            <w:r w:rsidRPr="004B464D">
              <w:rPr>
                <w:sz w:val="22"/>
                <w:szCs w:val="22"/>
                <w:lang w:val="uk-UA" w:eastAsia="uk-UA"/>
              </w:rPr>
              <w:t>-депозити</w:t>
            </w:r>
          </w:p>
        </w:tc>
        <w:tc>
          <w:tcPr>
            <w:tcW w:w="335" w:type="pct"/>
            <w:tcBorders>
              <w:top w:val="nil"/>
              <w:left w:val="nil"/>
              <w:bottom w:val="single" w:sz="8" w:space="0" w:color="auto"/>
              <w:right w:val="single" w:sz="8" w:space="0" w:color="auto"/>
            </w:tcBorders>
            <w:vAlign w:val="center"/>
            <w:hideMark/>
          </w:tcPr>
          <w:p w14:paraId="1C13FF04" w14:textId="77777777" w:rsidR="004B464D" w:rsidRPr="004B464D" w:rsidRDefault="004B464D" w:rsidP="004B464D">
            <w:pPr>
              <w:jc w:val="center"/>
              <w:rPr>
                <w:sz w:val="22"/>
                <w:szCs w:val="22"/>
                <w:lang w:val="uk-UA" w:eastAsia="uk-UA"/>
              </w:rPr>
            </w:pPr>
            <w:r w:rsidRPr="004B464D">
              <w:rPr>
                <w:sz w:val="22"/>
                <w:szCs w:val="22"/>
                <w:lang w:val="uk-UA" w:eastAsia="uk-UA"/>
              </w:rPr>
              <w:t>4003</w:t>
            </w:r>
          </w:p>
        </w:tc>
        <w:tc>
          <w:tcPr>
            <w:tcW w:w="478" w:type="pct"/>
            <w:tcBorders>
              <w:top w:val="nil"/>
              <w:left w:val="nil"/>
              <w:bottom w:val="single" w:sz="8" w:space="0" w:color="auto"/>
              <w:right w:val="single" w:sz="8" w:space="0" w:color="auto"/>
            </w:tcBorders>
            <w:vAlign w:val="center"/>
            <w:hideMark/>
          </w:tcPr>
          <w:p w14:paraId="462AF7DF"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8" w:type="pct"/>
            <w:tcBorders>
              <w:top w:val="nil"/>
              <w:left w:val="nil"/>
              <w:bottom w:val="single" w:sz="8" w:space="0" w:color="auto"/>
              <w:right w:val="single" w:sz="8" w:space="0" w:color="auto"/>
            </w:tcBorders>
            <w:vAlign w:val="center"/>
            <w:hideMark/>
          </w:tcPr>
          <w:p w14:paraId="7974016C"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8" w:type="pct"/>
            <w:tcBorders>
              <w:top w:val="nil"/>
              <w:left w:val="nil"/>
              <w:bottom w:val="single" w:sz="8" w:space="0" w:color="auto"/>
              <w:right w:val="single" w:sz="8" w:space="0" w:color="auto"/>
            </w:tcBorders>
            <w:shd w:val="clear" w:color="000000" w:fill="FFFFFF"/>
            <w:vAlign w:val="center"/>
            <w:hideMark/>
          </w:tcPr>
          <w:p w14:paraId="72677D26"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7" w:type="pct"/>
            <w:tcBorders>
              <w:top w:val="nil"/>
              <w:left w:val="nil"/>
              <w:bottom w:val="single" w:sz="8" w:space="0" w:color="auto"/>
              <w:right w:val="single" w:sz="8" w:space="0" w:color="auto"/>
            </w:tcBorders>
            <w:vAlign w:val="center"/>
            <w:hideMark/>
          </w:tcPr>
          <w:p w14:paraId="073910D2"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30" w:type="pct"/>
            <w:tcBorders>
              <w:top w:val="nil"/>
              <w:left w:val="nil"/>
              <w:bottom w:val="single" w:sz="8" w:space="0" w:color="auto"/>
              <w:right w:val="single" w:sz="8" w:space="0" w:color="auto"/>
            </w:tcBorders>
            <w:vAlign w:val="center"/>
            <w:hideMark/>
          </w:tcPr>
          <w:p w14:paraId="3346FF10"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62" w:type="pct"/>
            <w:tcBorders>
              <w:top w:val="nil"/>
              <w:left w:val="nil"/>
              <w:bottom w:val="single" w:sz="8" w:space="0" w:color="auto"/>
              <w:right w:val="single" w:sz="8" w:space="0" w:color="auto"/>
            </w:tcBorders>
            <w:vAlign w:val="center"/>
            <w:hideMark/>
          </w:tcPr>
          <w:p w14:paraId="45B3DA2F"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32" w:type="pct"/>
            <w:tcBorders>
              <w:top w:val="nil"/>
              <w:left w:val="nil"/>
              <w:bottom w:val="single" w:sz="8" w:space="0" w:color="auto"/>
              <w:right w:val="single" w:sz="8" w:space="0" w:color="auto"/>
            </w:tcBorders>
            <w:vAlign w:val="center"/>
            <w:hideMark/>
          </w:tcPr>
          <w:p w14:paraId="1FC620F5"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r>
      <w:tr w:rsidR="00D01ED3" w:rsidRPr="00D01ED3" w14:paraId="59C87D29" w14:textId="77777777" w:rsidTr="005F1A59">
        <w:trPr>
          <w:trHeight w:val="330"/>
        </w:trPr>
        <w:tc>
          <w:tcPr>
            <w:tcW w:w="1430" w:type="pct"/>
            <w:tcBorders>
              <w:top w:val="nil"/>
              <w:left w:val="single" w:sz="8" w:space="0" w:color="auto"/>
              <w:bottom w:val="single" w:sz="8" w:space="0" w:color="auto"/>
              <w:right w:val="single" w:sz="8" w:space="0" w:color="auto"/>
            </w:tcBorders>
            <w:vAlign w:val="center"/>
            <w:hideMark/>
          </w:tcPr>
          <w:p w14:paraId="4BC27957" w14:textId="77777777" w:rsidR="004B464D" w:rsidRPr="004B464D" w:rsidRDefault="004B464D" w:rsidP="004B464D">
            <w:pPr>
              <w:rPr>
                <w:sz w:val="22"/>
                <w:szCs w:val="22"/>
                <w:lang w:val="uk-UA" w:eastAsia="uk-UA"/>
              </w:rPr>
            </w:pPr>
            <w:r w:rsidRPr="004B464D">
              <w:rPr>
                <w:sz w:val="22"/>
                <w:szCs w:val="22"/>
                <w:lang w:val="uk-UA" w:eastAsia="uk-UA"/>
              </w:rPr>
              <w:t>-інші надходження (розшифрувати)</w:t>
            </w:r>
          </w:p>
        </w:tc>
        <w:tc>
          <w:tcPr>
            <w:tcW w:w="335" w:type="pct"/>
            <w:tcBorders>
              <w:top w:val="nil"/>
              <w:left w:val="nil"/>
              <w:bottom w:val="single" w:sz="8" w:space="0" w:color="auto"/>
              <w:right w:val="single" w:sz="8" w:space="0" w:color="auto"/>
            </w:tcBorders>
            <w:vAlign w:val="center"/>
            <w:hideMark/>
          </w:tcPr>
          <w:p w14:paraId="7EB5E52E" w14:textId="77777777" w:rsidR="004B464D" w:rsidRPr="004B464D" w:rsidRDefault="004B464D" w:rsidP="004B464D">
            <w:pPr>
              <w:jc w:val="center"/>
              <w:rPr>
                <w:sz w:val="22"/>
                <w:szCs w:val="22"/>
                <w:lang w:val="uk-UA" w:eastAsia="uk-UA"/>
              </w:rPr>
            </w:pPr>
            <w:r w:rsidRPr="004B464D">
              <w:rPr>
                <w:sz w:val="22"/>
                <w:szCs w:val="22"/>
                <w:lang w:val="uk-UA" w:eastAsia="uk-UA"/>
              </w:rPr>
              <w:t>4004</w:t>
            </w:r>
          </w:p>
        </w:tc>
        <w:tc>
          <w:tcPr>
            <w:tcW w:w="478" w:type="pct"/>
            <w:tcBorders>
              <w:top w:val="nil"/>
              <w:left w:val="nil"/>
              <w:bottom w:val="single" w:sz="8" w:space="0" w:color="auto"/>
              <w:right w:val="single" w:sz="8" w:space="0" w:color="auto"/>
            </w:tcBorders>
            <w:vAlign w:val="center"/>
            <w:hideMark/>
          </w:tcPr>
          <w:p w14:paraId="2326091A"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8" w:type="pct"/>
            <w:tcBorders>
              <w:top w:val="nil"/>
              <w:left w:val="nil"/>
              <w:bottom w:val="single" w:sz="8" w:space="0" w:color="auto"/>
              <w:right w:val="single" w:sz="8" w:space="0" w:color="auto"/>
            </w:tcBorders>
            <w:vAlign w:val="center"/>
            <w:hideMark/>
          </w:tcPr>
          <w:p w14:paraId="0537F9CC"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8" w:type="pct"/>
            <w:tcBorders>
              <w:top w:val="nil"/>
              <w:left w:val="nil"/>
              <w:bottom w:val="single" w:sz="8" w:space="0" w:color="auto"/>
              <w:right w:val="single" w:sz="8" w:space="0" w:color="auto"/>
            </w:tcBorders>
            <w:shd w:val="clear" w:color="000000" w:fill="FFFFFF"/>
            <w:vAlign w:val="center"/>
            <w:hideMark/>
          </w:tcPr>
          <w:p w14:paraId="4F76C84C"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7" w:type="pct"/>
            <w:tcBorders>
              <w:top w:val="nil"/>
              <w:left w:val="nil"/>
              <w:bottom w:val="single" w:sz="8" w:space="0" w:color="auto"/>
              <w:right w:val="single" w:sz="8" w:space="0" w:color="auto"/>
            </w:tcBorders>
            <w:vAlign w:val="center"/>
            <w:hideMark/>
          </w:tcPr>
          <w:p w14:paraId="1AEEE680"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30" w:type="pct"/>
            <w:tcBorders>
              <w:top w:val="nil"/>
              <w:left w:val="nil"/>
              <w:bottom w:val="single" w:sz="8" w:space="0" w:color="auto"/>
              <w:right w:val="single" w:sz="8" w:space="0" w:color="auto"/>
            </w:tcBorders>
            <w:vAlign w:val="center"/>
            <w:hideMark/>
          </w:tcPr>
          <w:p w14:paraId="5A0D7CA3"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62" w:type="pct"/>
            <w:tcBorders>
              <w:top w:val="nil"/>
              <w:left w:val="nil"/>
              <w:bottom w:val="single" w:sz="8" w:space="0" w:color="auto"/>
              <w:right w:val="single" w:sz="8" w:space="0" w:color="auto"/>
            </w:tcBorders>
            <w:vAlign w:val="center"/>
            <w:hideMark/>
          </w:tcPr>
          <w:p w14:paraId="527365A3"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32" w:type="pct"/>
            <w:tcBorders>
              <w:top w:val="nil"/>
              <w:left w:val="nil"/>
              <w:bottom w:val="single" w:sz="8" w:space="0" w:color="auto"/>
              <w:right w:val="single" w:sz="8" w:space="0" w:color="auto"/>
            </w:tcBorders>
            <w:vAlign w:val="center"/>
            <w:hideMark/>
          </w:tcPr>
          <w:p w14:paraId="300EF1B0"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r>
      <w:tr w:rsidR="00D01ED3" w:rsidRPr="00D01ED3" w14:paraId="1D8AF26F" w14:textId="77777777" w:rsidTr="005F1A59">
        <w:trPr>
          <w:trHeight w:val="645"/>
        </w:trPr>
        <w:tc>
          <w:tcPr>
            <w:tcW w:w="1430" w:type="pct"/>
            <w:tcBorders>
              <w:top w:val="nil"/>
              <w:left w:val="single" w:sz="8" w:space="0" w:color="auto"/>
              <w:bottom w:val="single" w:sz="8" w:space="0" w:color="auto"/>
              <w:right w:val="single" w:sz="8" w:space="0" w:color="auto"/>
            </w:tcBorders>
            <w:vAlign w:val="center"/>
            <w:hideMark/>
          </w:tcPr>
          <w:p w14:paraId="7B7662A3" w14:textId="77777777" w:rsidR="004B464D" w:rsidRPr="004B464D" w:rsidRDefault="004B464D" w:rsidP="004B464D">
            <w:pPr>
              <w:rPr>
                <w:b/>
                <w:bCs/>
                <w:sz w:val="22"/>
                <w:szCs w:val="22"/>
                <w:lang w:val="uk-UA" w:eastAsia="uk-UA"/>
              </w:rPr>
            </w:pPr>
            <w:r w:rsidRPr="004B464D">
              <w:rPr>
                <w:b/>
                <w:bCs/>
                <w:sz w:val="22"/>
                <w:szCs w:val="22"/>
                <w:lang w:val="uk-UA" w:eastAsia="uk-UA"/>
              </w:rPr>
              <w:t>Витрати від фінансової діяльності за зобов’язаннями, у тому числі:</w:t>
            </w:r>
          </w:p>
        </w:tc>
        <w:tc>
          <w:tcPr>
            <w:tcW w:w="335" w:type="pct"/>
            <w:tcBorders>
              <w:top w:val="nil"/>
              <w:left w:val="nil"/>
              <w:bottom w:val="single" w:sz="8" w:space="0" w:color="auto"/>
              <w:right w:val="single" w:sz="8" w:space="0" w:color="auto"/>
            </w:tcBorders>
            <w:vAlign w:val="center"/>
            <w:hideMark/>
          </w:tcPr>
          <w:p w14:paraId="07B2F1C4" w14:textId="77777777" w:rsidR="004B464D" w:rsidRPr="004B464D" w:rsidRDefault="004B464D" w:rsidP="004B464D">
            <w:pPr>
              <w:jc w:val="center"/>
              <w:rPr>
                <w:b/>
                <w:bCs/>
                <w:sz w:val="22"/>
                <w:szCs w:val="22"/>
                <w:lang w:val="uk-UA" w:eastAsia="uk-UA"/>
              </w:rPr>
            </w:pPr>
            <w:r w:rsidRPr="004B464D">
              <w:rPr>
                <w:b/>
                <w:bCs/>
                <w:sz w:val="22"/>
                <w:szCs w:val="22"/>
                <w:lang w:val="uk-UA" w:eastAsia="uk-UA"/>
              </w:rPr>
              <w:t>4010</w:t>
            </w:r>
          </w:p>
        </w:tc>
        <w:tc>
          <w:tcPr>
            <w:tcW w:w="478" w:type="pct"/>
            <w:tcBorders>
              <w:top w:val="nil"/>
              <w:left w:val="nil"/>
              <w:bottom w:val="single" w:sz="8" w:space="0" w:color="auto"/>
              <w:right w:val="single" w:sz="8" w:space="0" w:color="auto"/>
            </w:tcBorders>
            <w:vAlign w:val="center"/>
            <w:hideMark/>
          </w:tcPr>
          <w:p w14:paraId="76F1AB11" w14:textId="77777777" w:rsidR="004B464D" w:rsidRPr="004B464D" w:rsidRDefault="004B464D" w:rsidP="004B464D">
            <w:pPr>
              <w:jc w:val="center"/>
              <w:rPr>
                <w:b/>
                <w:bCs/>
                <w:sz w:val="22"/>
                <w:szCs w:val="22"/>
                <w:lang w:val="uk-UA" w:eastAsia="uk-UA"/>
              </w:rPr>
            </w:pPr>
            <w:r w:rsidRPr="004B464D">
              <w:rPr>
                <w:b/>
                <w:bCs/>
                <w:sz w:val="22"/>
                <w:szCs w:val="22"/>
                <w:lang w:val="uk-UA" w:eastAsia="uk-UA"/>
              </w:rPr>
              <w:t>0,000</w:t>
            </w:r>
          </w:p>
        </w:tc>
        <w:tc>
          <w:tcPr>
            <w:tcW w:w="478" w:type="pct"/>
            <w:tcBorders>
              <w:top w:val="nil"/>
              <w:left w:val="nil"/>
              <w:bottom w:val="single" w:sz="8" w:space="0" w:color="auto"/>
              <w:right w:val="single" w:sz="8" w:space="0" w:color="auto"/>
            </w:tcBorders>
            <w:vAlign w:val="center"/>
            <w:hideMark/>
          </w:tcPr>
          <w:p w14:paraId="303C943A" w14:textId="77777777" w:rsidR="004B464D" w:rsidRPr="004B464D" w:rsidRDefault="004B464D" w:rsidP="004B464D">
            <w:pPr>
              <w:jc w:val="center"/>
              <w:rPr>
                <w:b/>
                <w:bCs/>
                <w:sz w:val="22"/>
                <w:szCs w:val="22"/>
                <w:lang w:val="uk-UA" w:eastAsia="uk-UA"/>
              </w:rPr>
            </w:pPr>
            <w:r w:rsidRPr="004B464D">
              <w:rPr>
                <w:b/>
                <w:bCs/>
                <w:sz w:val="22"/>
                <w:szCs w:val="22"/>
                <w:lang w:val="uk-UA" w:eastAsia="uk-UA"/>
              </w:rPr>
              <w:t>0,000</w:t>
            </w:r>
          </w:p>
        </w:tc>
        <w:tc>
          <w:tcPr>
            <w:tcW w:w="478" w:type="pct"/>
            <w:tcBorders>
              <w:top w:val="nil"/>
              <w:left w:val="nil"/>
              <w:bottom w:val="single" w:sz="8" w:space="0" w:color="auto"/>
              <w:right w:val="single" w:sz="8" w:space="0" w:color="auto"/>
            </w:tcBorders>
            <w:shd w:val="clear" w:color="000000" w:fill="FFFFFF"/>
            <w:vAlign w:val="center"/>
            <w:hideMark/>
          </w:tcPr>
          <w:p w14:paraId="1F0F4206" w14:textId="77777777" w:rsidR="004B464D" w:rsidRPr="004B464D" w:rsidRDefault="004B464D" w:rsidP="004B464D">
            <w:pPr>
              <w:jc w:val="center"/>
              <w:rPr>
                <w:b/>
                <w:bCs/>
                <w:sz w:val="22"/>
                <w:szCs w:val="22"/>
                <w:lang w:val="uk-UA" w:eastAsia="uk-UA"/>
              </w:rPr>
            </w:pPr>
            <w:r w:rsidRPr="004B464D">
              <w:rPr>
                <w:b/>
                <w:bCs/>
                <w:sz w:val="22"/>
                <w:szCs w:val="22"/>
                <w:lang w:val="uk-UA" w:eastAsia="uk-UA"/>
              </w:rPr>
              <w:t>0,000</w:t>
            </w:r>
          </w:p>
        </w:tc>
        <w:tc>
          <w:tcPr>
            <w:tcW w:w="477" w:type="pct"/>
            <w:tcBorders>
              <w:top w:val="nil"/>
              <w:left w:val="nil"/>
              <w:bottom w:val="single" w:sz="8" w:space="0" w:color="auto"/>
              <w:right w:val="single" w:sz="8" w:space="0" w:color="auto"/>
            </w:tcBorders>
            <w:vAlign w:val="center"/>
            <w:hideMark/>
          </w:tcPr>
          <w:p w14:paraId="2764A890" w14:textId="77777777" w:rsidR="004B464D" w:rsidRPr="004B464D" w:rsidRDefault="004B464D" w:rsidP="004B464D">
            <w:pPr>
              <w:jc w:val="center"/>
              <w:rPr>
                <w:b/>
                <w:bCs/>
                <w:sz w:val="22"/>
                <w:szCs w:val="22"/>
                <w:lang w:val="uk-UA" w:eastAsia="uk-UA"/>
              </w:rPr>
            </w:pPr>
            <w:r w:rsidRPr="004B464D">
              <w:rPr>
                <w:b/>
                <w:bCs/>
                <w:sz w:val="22"/>
                <w:szCs w:val="22"/>
                <w:lang w:val="uk-UA" w:eastAsia="uk-UA"/>
              </w:rPr>
              <w:t>0,000</w:t>
            </w:r>
          </w:p>
        </w:tc>
        <w:tc>
          <w:tcPr>
            <w:tcW w:w="430" w:type="pct"/>
            <w:tcBorders>
              <w:top w:val="nil"/>
              <w:left w:val="nil"/>
              <w:bottom w:val="single" w:sz="8" w:space="0" w:color="auto"/>
              <w:right w:val="single" w:sz="8" w:space="0" w:color="auto"/>
            </w:tcBorders>
            <w:vAlign w:val="center"/>
            <w:hideMark/>
          </w:tcPr>
          <w:p w14:paraId="5BA3619F" w14:textId="77777777" w:rsidR="004B464D" w:rsidRPr="004B464D" w:rsidRDefault="004B464D" w:rsidP="004B464D">
            <w:pPr>
              <w:jc w:val="center"/>
              <w:rPr>
                <w:b/>
                <w:bCs/>
                <w:sz w:val="22"/>
                <w:szCs w:val="22"/>
                <w:lang w:val="uk-UA" w:eastAsia="uk-UA"/>
              </w:rPr>
            </w:pPr>
            <w:r w:rsidRPr="004B464D">
              <w:rPr>
                <w:b/>
                <w:bCs/>
                <w:sz w:val="22"/>
                <w:szCs w:val="22"/>
                <w:lang w:val="uk-UA" w:eastAsia="uk-UA"/>
              </w:rPr>
              <w:t>0,000</w:t>
            </w:r>
          </w:p>
        </w:tc>
        <w:tc>
          <w:tcPr>
            <w:tcW w:w="462" w:type="pct"/>
            <w:tcBorders>
              <w:top w:val="nil"/>
              <w:left w:val="nil"/>
              <w:bottom w:val="single" w:sz="8" w:space="0" w:color="auto"/>
              <w:right w:val="single" w:sz="8" w:space="0" w:color="auto"/>
            </w:tcBorders>
            <w:vAlign w:val="center"/>
            <w:hideMark/>
          </w:tcPr>
          <w:p w14:paraId="25E4EB47" w14:textId="77777777" w:rsidR="004B464D" w:rsidRPr="004B464D" w:rsidRDefault="004B464D" w:rsidP="004B464D">
            <w:pPr>
              <w:jc w:val="center"/>
              <w:rPr>
                <w:b/>
                <w:bCs/>
                <w:sz w:val="22"/>
                <w:szCs w:val="22"/>
                <w:lang w:val="uk-UA" w:eastAsia="uk-UA"/>
              </w:rPr>
            </w:pPr>
            <w:r w:rsidRPr="004B464D">
              <w:rPr>
                <w:b/>
                <w:bCs/>
                <w:sz w:val="22"/>
                <w:szCs w:val="22"/>
                <w:lang w:val="uk-UA" w:eastAsia="uk-UA"/>
              </w:rPr>
              <w:t>0,000</w:t>
            </w:r>
          </w:p>
        </w:tc>
        <w:tc>
          <w:tcPr>
            <w:tcW w:w="432" w:type="pct"/>
            <w:tcBorders>
              <w:top w:val="nil"/>
              <w:left w:val="nil"/>
              <w:bottom w:val="single" w:sz="8" w:space="0" w:color="auto"/>
              <w:right w:val="single" w:sz="8" w:space="0" w:color="auto"/>
            </w:tcBorders>
            <w:vAlign w:val="center"/>
            <w:hideMark/>
          </w:tcPr>
          <w:p w14:paraId="5A22C674" w14:textId="77777777" w:rsidR="004B464D" w:rsidRPr="004B464D" w:rsidRDefault="004B464D" w:rsidP="004B464D">
            <w:pPr>
              <w:jc w:val="center"/>
              <w:rPr>
                <w:b/>
                <w:bCs/>
                <w:sz w:val="22"/>
                <w:szCs w:val="22"/>
                <w:lang w:val="uk-UA" w:eastAsia="uk-UA"/>
              </w:rPr>
            </w:pPr>
            <w:r w:rsidRPr="004B464D">
              <w:rPr>
                <w:b/>
                <w:bCs/>
                <w:sz w:val="22"/>
                <w:szCs w:val="22"/>
                <w:lang w:val="uk-UA" w:eastAsia="uk-UA"/>
              </w:rPr>
              <w:t>0,000</w:t>
            </w:r>
          </w:p>
        </w:tc>
      </w:tr>
      <w:tr w:rsidR="00D01ED3" w:rsidRPr="00D01ED3" w14:paraId="324CF748" w14:textId="77777777" w:rsidTr="005F1A59">
        <w:trPr>
          <w:trHeight w:val="330"/>
        </w:trPr>
        <w:tc>
          <w:tcPr>
            <w:tcW w:w="1430" w:type="pct"/>
            <w:tcBorders>
              <w:top w:val="nil"/>
              <w:left w:val="single" w:sz="8" w:space="0" w:color="auto"/>
              <w:bottom w:val="single" w:sz="8" w:space="0" w:color="auto"/>
              <w:right w:val="single" w:sz="8" w:space="0" w:color="auto"/>
            </w:tcBorders>
            <w:vAlign w:val="center"/>
            <w:hideMark/>
          </w:tcPr>
          <w:p w14:paraId="76835EBF" w14:textId="77777777" w:rsidR="004B464D" w:rsidRPr="004B464D" w:rsidRDefault="004B464D" w:rsidP="004B464D">
            <w:pPr>
              <w:rPr>
                <w:sz w:val="22"/>
                <w:szCs w:val="22"/>
                <w:lang w:val="uk-UA" w:eastAsia="uk-UA"/>
              </w:rPr>
            </w:pPr>
            <w:r w:rsidRPr="004B464D">
              <w:rPr>
                <w:sz w:val="22"/>
                <w:szCs w:val="22"/>
                <w:lang w:val="uk-UA" w:eastAsia="uk-UA"/>
              </w:rPr>
              <w:t>-кредити</w:t>
            </w:r>
          </w:p>
        </w:tc>
        <w:tc>
          <w:tcPr>
            <w:tcW w:w="335" w:type="pct"/>
            <w:tcBorders>
              <w:top w:val="nil"/>
              <w:left w:val="nil"/>
              <w:bottom w:val="single" w:sz="8" w:space="0" w:color="auto"/>
              <w:right w:val="single" w:sz="8" w:space="0" w:color="auto"/>
            </w:tcBorders>
            <w:vAlign w:val="center"/>
            <w:hideMark/>
          </w:tcPr>
          <w:p w14:paraId="28D6AEBD" w14:textId="77777777" w:rsidR="004B464D" w:rsidRPr="004B464D" w:rsidRDefault="004B464D" w:rsidP="004B464D">
            <w:pPr>
              <w:jc w:val="center"/>
              <w:rPr>
                <w:sz w:val="22"/>
                <w:szCs w:val="22"/>
                <w:lang w:val="uk-UA" w:eastAsia="uk-UA"/>
              </w:rPr>
            </w:pPr>
            <w:r w:rsidRPr="004B464D">
              <w:rPr>
                <w:sz w:val="22"/>
                <w:szCs w:val="22"/>
                <w:lang w:val="uk-UA" w:eastAsia="uk-UA"/>
              </w:rPr>
              <w:t>4011</w:t>
            </w:r>
          </w:p>
        </w:tc>
        <w:tc>
          <w:tcPr>
            <w:tcW w:w="478" w:type="pct"/>
            <w:tcBorders>
              <w:top w:val="nil"/>
              <w:left w:val="nil"/>
              <w:bottom w:val="single" w:sz="8" w:space="0" w:color="auto"/>
              <w:right w:val="single" w:sz="8" w:space="0" w:color="auto"/>
            </w:tcBorders>
            <w:vAlign w:val="center"/>
            <w:hideMark/>
          </w:tcPr>
          <w:p w14:paraId="4EFA4B1F"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8" w:type="pct"/>
            <w:tcBorders>
              <w:top w:val="nil"/>
              <w:left w:val="nil"/>
              <w:bottom w:val="single" w:sz="8" w:space="0" w:color="auto"/>
              <w:right w:val="single" w:sz="8" w:space="0" w:color="auto"/>
            </w:tcBorders>
            <w:vAlign w:val="center"/>
            <w:hideMark/>
          </w:tcPr>
          <w:p w14:paraId="7320C285"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8" w:type="pct"/>
            <w:tcBorders>
              <w:top w:val="nil"/>
              <w:left w:val="nil"/>
              <w:bottom w:val="single" w:sz="8" w:space="0" w:color="auto"/>
              <w:right w:val="single" w:sz="8" w:space="0" w:color="auto"/>
            </w:tcBorders>
            <w:shd w:val="clear" w:color="000000" w:fill="FFFFFF"/>
            <w:vAlign w:val="center"/>
            <w:hideMark/>
          </w:tcPr>
          <w:p w14:paraId="4AD3557D"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7" w:type="pct"/>
            <w:tcBorders>
              <w:top w:val="nil"/>
              <w:left w:val="nil"/>
              <w:bottom w:val="single" w:sz="8" w:space="0" w:color="auto"/>
              <w:right w:val="single" w:sz="8" w:space="0" w:color="auto"/>
            </w:tcBorders>
            <w:vAlign w:val="center"/>
            <w:hideMark/>
          </w:tcPr>
          <w:p w14:paraId="288368EA"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30" w:type="pct"/>
            <w:tcBorders>
              <w:top w:val="nil"/>
              <w:left w:val="nil"/>
              <w:bottom w:val="single" w:sz="8" w:space="0" w:color="auto"/>
              <w:right w:val="single" w:sz="8" w:space="0" w:color="auto"/>
            </w:tcBorders>
            <w:vAlign w:val="center"/>
            <w:hideMark/>
          </w:tcPr>
          <w:p w14:paraId="545C9DF1"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62" w:type="pct"/>
            <w:tcBorders>
              <w:top w:val="nil"/>
              <w:left w:val="nil"/>
              <w:bottom w:val="single" w:sz="8" w:space="0" w:color="auto"/>
              <w:right w:val="single" w:sz="8" w:space="0" w:color="auto"/>
            </w:tcBorders>
            <w:vAlign w:val="center"/>
            <w:hideMark/>
          </w:tcPr>
          <w:p w14:paraId="00240497"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32" w:type="pct"/>
            <w:tcBorders>
              <w:top w:val="nil"/>
              <w:left w:val="nil"/>
              <w:bottom w:val="single" w:sz="8" w:space="0" w:color="auto"/>
              <w:right w:val="single" w:sz="8" w:space="0" w:color="auto"/>
            </w:tcBorders>
            <w:vAlign w:val="center"/>
            <w:hideMark/>
          </w:tcPr>
          <w:p w14:paraId="00D0C6C3"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r>
      <w:tr w:rsidR="00D01ED3" w:rsidRPr="00D01ED3" w14:paraId="02F222DB" w14:textId="77777777" w:rsidTr="005F1A59">
        <w:trPr>
          <w:trHeight w:val="330"/>
        </w:trPr>
        <w:tc>
          <w:tcPr>
            <w:tcW w:w="1430" w:type="pct"/>
            <w:tcBorders>
              <w:top w:val="nil"/>
              <w:left w:val="single" w:sz="8" w:space="0" w:color="auto"/>
              <w:bottom w:val="single" w:sz="8" w:space="0" w:color="auto"/>
              <w:right w:val="single" w:sz="8" w:space="0" w:color="auto"/>
            </w:tcBorders>
            <w:vAlign w:val="center"/>
            <w:hideMark/>
          </w:tcPr>
          <w:p w14:paraId="4DB761B1" w14:textId="77777777" w:rsidR="004B464D" w:rsidRPr="004B464D" w:rsidRDefault="004B464D" w:rsidP="004B464D">
            <w:pPr>
              <w:rPr>
                <w:sz w:val="22"/>
                <w:szCs w:val="22"/>
                <w:lang w:val="uk-UA" w:eastAsia="uk-UA"/>
              </w:rPr>
            </w:pPr>
            <w:r w:rsidRPr="004B464D">
              <w:rPr>
                <w:sz w:val="22"/>
                <w:szCs w:val="22"/>
                <w:lang w:val="uk-UA" w:eastAsia="uk-UA"/>
              </w:rPr>
              <w:t>-позики</w:t>
            </w:r>
          </w:p>
        </w:tc>
        <w:tc>
          <w:tcPr>
            <w:tcW w:w="335" w:type="pct"/>
            <w:tcBorders>
              <w:top w:val="nil"/>
              <w:left w:val="nil"/>
              <w:bottom w:val="single" w:sz="8" w:space="0" w:color="auto"/>
              <w:right w:val="single" w:sz="8" w:space="0" w:color="auto"/>
            </w:tcBorders>
            <w:vAlign w:val="center"/>
            <w:hideMark/>
          </w:tcPr>
          <w:p w14:paraId="0F2BA9A8" w14:textId="77777777" w:rsidR="004B464D" w:rsidRPr="004B464D" w:rsidRDefault="004B464D" w:rsidP="004B464D">
            <w:pPr>
              <w:jc w:val="center"/>
              <w:rPr>
                <w:sz w:val="22"/>
                <w:szCs w:val="22"/>
                <w:lang w:val="uk-UA" w:eastAsia="uk-UA"/>
              </w:rPr>
            </w:pPr>
            <w:r w:rsidRPr="004B464D">
              <w:rPr>
                <w:sz w:val="22"/>
                <w:szCs w:val="22"/>
                <w:lang w:val="uk-UA" w:eastAsia="uk-UA"/>
              </w:rPr>
              <w:t>4012</w:t>
            </w:r>
          </w:p>
        </w:tc>
        <w:tc>
          <w:tcPr>
            <w:tcW w:w="478" w:type="pct"/>
            <w:tcBorders>
              <w:top w:val="nil"/>
              <w:left w:val="nil"/>
              <w:bottom w:val="single" w:sz="8" w:space="0" w:color="auto"/>
              <w:right w:val="single" w:sz="8" w:space="0" w:color="auto"/>
            </w:tcBorders>
            <w:vAlign w:val="center"/>
            <w:hideMark/>
          </w:tcPr>
          <w:p w14:paraId="19184A28"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8" w:type="pct"/>
            <w:tcBorders>
              <w:top w:val="nil"/>
              <w:left w:val="nil"/>
              <w:bottom w:val="single" w:sz="8" w:space="0" w:color="auto"/>
              <w:right w:val="single" w:sz="8" w:space="0" w:color="auto"/>
            </w:tcBorders>
            <w:vAlign w:val="center"/>
            <w:hideMark/>
          </w:tcPr>
          <w:p w14:paraId="53E195E1"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8" w:type="pct"/>
            <w:tcBorders>
              <w:top w:val="nil"/>
              <w:left w:val="nil"/>
              <w:bottom w:val="single" w:sz="8" w:space="0" w:color="auto"/>
              <w:right w:val="single" w:sz="8" w:space="0" w:color="auto"/>
            </w:tcBorders>
            <w:shd w:val="clear" w:color="000000" w:fill="FFFFFF"/>
            <w:vAlign w:val="center"/>
            <w:hideMark/>
          </w:tcPr>
          <w:p w14:paraId="103FBF2B"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7" w:type="pct"/>
            <w:tcBorders>
              <w:top w:val="nil"/>
              <w:left w:val="nil"/>
              <w:bottom w:val="single" w:sz="8" w:space="0" w:color="auto"/>
              <w:right w:val="single" w:sz="8" w:space="0" w:color="auto"/>
            </w:tcBorders>
            <w:vAlign w:val="center"/>
            <w:hideMark/>
          </w:tcPr>
          <w:p w14:paraId="789593B5"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30" w:type="pct"/>
            <w:tcBorders>
              <w:top w:val="nil"/>
              <w:left w:val="nil"/>
              <w:bottom w:val="single" w:sz="8" w:space="0" w:color="auto"/>
              <w:right w:val="single" w:sz="8" w:space="0" w:color="auto"/>
            </w:tcBorders>
            <w:vAlign w:val="center"/>
            <w:hideMark/>
          </w:tcPr>
          <w:p w14:paraId="1D5084B6"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62" w:type="pct"/>
            <w:tcBorders>
              <w:top w:val="nil"/>
              <w:left w:val="nil"/>
              <w:bottom w:val="single" w:sz="8" w:space="0" w:color="auto"/>
              <w:right w:val="single" w:sz="8" w:space="0" w:color="auto"/>
            </w:tcBorders>
            <w:vAlign w:val="center"/>
            <w:hideMark/>
          </w:tcPr>
          <w:p w14:paraId="34FFFAA2"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32" w:type="pct"/>
            <w:tcBorders>
              <w:top w:val="nil"/>
              <w:left w:val="nil"/>
              <w:bottom w:val="single" w:sz="8" w:space="0" w:color="auto"/>
              <w:right w:val="single" w:sz="8" w:space="0" w:color="auto"/>
            </w:tcBorders>
            <w:vAlign w:val="center"/>
            <w:hideMark/>
          </w:tcPr>
          <w:p w14:paraId="5B3EDB63"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r>
      <w:tr w:rsidR="00D01ED3" w:rsidRPr="00D01ED3" w14:paraId="64FACFFE" w14:textId="77777777" w:rsidTr="005F1A59">
        <w:trPr>
          <w:trHeight w:val="330"/>
        </w:trPr>
        <w:tc>
          <w:tcPr>
            <w:tcW w:w="1430" w:type="pct"/>
            <w:tcBorders>
              <w:top w:val="nil"/>
              <w:left w:val="single" w:sz="8" w:space="0" w:color="auto"/>
              <w:bottom w:val="single" w:sz="8" w:space="0" w:color="auto"/>
              <w:right w:val="single" w:sz="8" w:space="0" w:color="auto"/>
            </w:tcBorders>
            <w:vAlign w:val="center"/>
            <w:hideMark/>
          </w:tcPr>
          <w:p w14:paraId="1E2FD200" w14:textId="77777777" w:rsidR="004B464D" w:rsidRPr="004B464D" w:rsidRDefault="004B464D" w:rsidP="004B464D">
            <w:pPr>
              <w:rPr>
                <w:sz w:val="22"/>
                <w:szCs w:val="22"/>
                <w:lang w:val="uk-UA" w:eastAsia="uk-UA"/>
              </w:rPr>
            </w:pPr>
            <w:r w:rsidRPr="004B464D">
              <w:rPr>
                <w:sz w:val="22"/>
                <w:szCs w:val="22"/>
                <w:lang w:val="uk-UA" w:eastAsia="uk-UA"/>
              </w:rPr>
              <w:t>-депозити</w:t>
            </w:r>
          </w:p>
        </w:tc>
        <w:tc>
          <w:tcPr>
            <w:tcW w:w="335" w:type="pct"/>
            <w:tcBorders>
              <w:top w:val="nil"/>
              <w:left w:val="nil"/>
              <w:bottom w:val="single" w:sz="8" w:space="0" w:color="auto"/>
              <w:right w:val="single" w:sz="8" w:space="0" w:color="auto"/>
            </w:tcBorders>
            <w:vAlign w:val="center"/>
            <w:hideMark/>
          </w:tcPr>
          <w:p w14:paraId="2B980473" w14:textId="77777777" w:rsidR="004B464D" w:rsidRPr="004B464D" w:rsidRDefault="004B464D" w:rsidP="004B464D">
            <w:pPr>
              <w:jc w:val="center"/>
              <w:rPr>
                <w:sz w:val="22"/>
                <w:szCs w:val="22"/>
                <w:lang w:val="uk-UA" w:eastAsia="uk-UA"/>
              </w:rPr>
            </w:pPr>
            <w:r w:rsidRPr="004B464D">
              <w:rPr>
                <w:sz w:val="22"/>
                <w:szCs w:val="22"/>
                <w:lang w:val="uk-UA" w:eastAsia="uk-UA"/>
              </w:rPr>
              <w:t>4013</w:t>
            </w:r>
          </w:p>
        </w:tc>
        <w:tc>
          <w:tcPr>
            <w:tcW w:w="478" w:type="pct"/>
            <w:tcBorders>
              <w:top w:val="nil"/>
              <w:left w:val="nil"/>
              <w:bottom w:val="single" w:sz="8" w:space="0" w:color="auto"/>
              <w:right w:val="single" w:sz="8" w:space="0" w:color="auto"/>
            </w:tcBorders>
            <w:vAlign w:val="center"/>
            <w:hideMark/>
          </w:tcPr>
          <w:p w14:paraId="01EF6DF9"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8" w:type="pct"/>
            <w:tcBorders>
              <w:top w:val="nil"/>
              <w:left w:val="nil"/>
              <w:bottom w:val="single" w:sz="8" w:space="0" w:color="auto"/>
              <w:right w:val="single" w:sz="8" w:space="0" w:color="auto"/>
            </w:tcBorders>
            <w:vAlign w:val="center"/>
            <w:hideMark/>
          </w:tcPr>
          <w:p w14:paraId="595A93CA"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8" w:type="pct"/>
            <w:tcBorders>
              <w:top w:val="nil"/>
              <w:left w:val="nil"/>
              <w:bottom w:val="single" w:sz="8" w:space="0" w:color="auto"/>
              <w:right w:val="single" w:sz="8" w:space="0" w:color="auto"/>
            </w:tcBorders>
            <w:shd w:val="clear" w:color="000000" w:fill="FFFFFF"/>
            <w:vAlign w:val="center"/>
            <w:hideMark/>
          </w:tcPr>
          <w:p w14:paraId="02E49E48"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7" w:type="pct"/>
            <w:tcBorders>
              <w:top w:val="nil"/>
              <w:left w:val="nil"/>
              <w:bottom w:val="single" w:sz="8" w:space="0" w:color="auto"/>
              <w:right w:val="single" w:sz="8" w:space="0" w:color="auto"/>
            </w:tcBorders>
            <w:vAlign w:val="center"/>
            <w:hideMark/>
          </w:tcPr>
          <w:p w14:paraId="1798D7DF"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30" w:type="pct"/>
            <w:tcBorders>
              <w:top w:val="nil"/>
              <w:left w:val="nil"/>
              <w:bottom w:val="single" w:sz="8" w:space="0" w:color="auto"/>
              <w:right w:val="single" w:sz="8" w:space="0" w:color="auto"/>
            </w:tcBorders>
            <w:vAlign w:val="center"/>
            <w:hideMark/>
          </w:tcPr>
          <w:p w14:paraId="5D9E43D4"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62" w:type="pct"/>
            <w:tcBorders>
              <w:top w:val="nil"/>
              <w:left w:val="nil"/>
              <w:bottom w:val="single" w:sz="8" w:space="0" w:color="auto"/>
              <w:right w:val="single" w:sz="8" w:space="0" w:color="auto"/>
            </w:tcBorders>
            <w:vAlign w:val="center"/>
            <w:hideMark/>
          </w:tcPr>
          <w:p w14:paraId="1B9D073E"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32" w:type="pct"/>
            <w:tcBorders>
              <w:top w:val="nil"/>
              <w:left w:val="nil"/>
              <w:bottom w:val="single" w:sz="8" w:space="0" w:color="auto"/>
              <w:right w:val="single" w:sz="8" w:space="0" w:color="auto"/>
            </w:tcBorders>
            <w:vAlign w:val="center"/>
            <w:hideMark/>
          </w:tcPr>
          <w:p w14:paraId="722B8639"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r>
      <w:tr w:rsidR="00D01ED3" w:rsidRPr="00D01ED3" w14:paraId="35EA3F35" w14:textId="77777777" w:rsidTr="005F1A59">
        <w:trPr>
          <w:trHeight w:val="330"/>
        </w:trPr>
        <w:tc>
          <w:tcPr>
            <w:tcW w:w="1430" w:type="pct"/>
            <w:tcBorders>
              <w:top w:val="nil"/>
              <w:left w:val="single" w:sz="8" w:space="0" w:color="auto"/>
              <w:bottom w:val="single" w:sz="8" w:space="0" w:color="auto"/>
              <w:right w:val="single" w:sz="8" w:space="0" w:color="auto"/>
            </w:tcBorders>
            <w:vAlign w:val="center"/>
            <w:hideMark/>
          </w:tcPr>
          <w:p w14:paraId="050A30F9" w14:textId="77777777" w:rsidR="004B464D" w:rsidRPr="004B464D" w:rsidRDefault="004B464D" w:rsidP="004B464D">
            <w:pPr>
              <w:rPr>
                <w:sz w:val="22"/>
                <w:szCs w:val="22"/>
                <w:lang w:val="uk-UA" w:eastAsia="uk-UA"/>
              </w:rPr>
            </w:pPr>
            <w:r w:rsidRPr="004B464D">
              <w:rPr>
                <w:sz w:val="22"/>
                <w:szCs w:val="22"/>
                <w:lang w:val="uk-UA" w:eastAsia="uk-UA"/>
              </w:rPr>
              <w:t>-інші витрати (розшифрувати)</w:t>
            </w:r>
          </w:p>
        </w:tc>
        <w:tc>
          <w:tcPr>
            <w:tcW w:w="335" w:type="pct"/>
            <w:tcBorders>
              <w:top w:val="nil"/>
              <w:left w:val="nil"/>
              <w:bottom w:val="single" w:sz="8" w:space="0" w:color="auto"/>
              <w:right w:val="single" w:sz="8" w:space="0" w:color="auto"/>
            </w:tcBorders>
            <w:vAlign w:val="center"/>
            <w:hideMark/>
          </w:tcPr>
          <w:p w14:paraId="730570EF" w14:textId="77777777" w:rsidR="004B464D" w:rsidRPr="004B464D" w:rsidRDefault="004B464D" w:rsidP="004B464D">
            <w:pPr>
              <w:jc w:val="center"/>
              <w:rPr>
                <w:sz w:val="22"/>
                <w:szCs w:val="22"/>
                <w:lang w:val="uk-UA" w:eastAsia="uk-UA"/>
              </w:rPr>
            </w:pPr>
            <w:r w:rsidRPr="004B464D">
              <w:rPr>
                <w:sz w:val="22"/>
                <w:szCs w:val="22"/>
                <w:lang w:val="uk-UA" w:eastAsia="uk-UA"/>
              </w:rPr>
              <w:t>4014</w:t>
            </w:r>
          </w:p>
        </w:tc>
        <w:tc>
          <w:tcPr>
            <w:tcW w:w="478" w:type="pct"/>
            <w:tcBorders>
              <w:top w:val="nil"/>
              <w:left w:val="nil"/>
              <w:bottom w:val="single" w:sz="8" w:space="0" w:color="auto"/>
              <w:right w:val="single" w:sz="8" w:space="0" w:color="auto"/>
            </w:tcBorders>
            <w:vAlign w:val="center"/>
            <w:hideMark/>
          </w:tcPr>
          <w:p w14:paraId="32CA6EAC"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8" w:type="pct"/>
            <w:tcBorders>
              <w:top w:val="nil"/>
              <w:left w:val="nil"/>
              <w:bottom w:val="single" w:sz="8" w:space="0" w:color="auto"/>
              <w:right w:val="single" w:sz="8" w:space="0" w:color="auto"/>
            </w:tcBorders>
            <w:vAlign w:val="center"/>
            <w:hideMark/>
          </w:tcPr>
          <w:p w14:paraId="1B047B0D"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8" w:type="pct"/>
            <w:tcBorders>
              <w:top w:val="nil"/>
              <w:left w:val="nil"/>
              <w:bottom w:val="single" w:sz="8" w:space="0" w:color="auto"/>
              <w:right w:val="single" w:sz="8" w:space="0" w:color="auto"/>
            </w:tcBorders>
            <w:shd w:val="clear" w:color="000000" w:fill="FFFFFF"/>
            <w:vAlign w:val="center"/>
            <w:hideMark/>
          </w:tcPr>
          <w:p w14:paraId="15F16EE7"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7" w:type="pct"/>
            <w:tcBorders>
              <w:top w:val="nil"/>
              <w:left w:val="nil"/>
              <w:bottom w:val="single" w:sz="8" w:space="0" w:color="auto"/>
              <w:right w:val="single" w:sz="8" w:space="0" w:color="auto"/>
            </w:tcBorders>
            <w:vAlign w:val="center"/>
            <w:hideMark/>
          </w:tcPr>
          <w:p w14:paraId="6A384AD7"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30" w:type="pct"/>
            <w:tcBorders>
              <w:top w:val="nil"/>
              <w:left w:val="nil"/>
              <w:bottom w:val="single" w:sz="8" w:space="0" w:color="auto"/>
              <w:right w:val="single" w:sz="8" w:space="0" w:color="auto"/>
            </w:tcBorders>
            <w:vAlign w:val="center"/>
            <w:hideMark/>
          </w:tcPr>
          <w:p w14:paraId="0C9BF96B"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62" w:type="pct"/>
            <w:tcBorders>
              <w:top w:val="nil"/>
              <w:left w:val="nil"/>
              <w:bottom w:val="single" w:sz="8" w:space="0" w:color="auto"/>
              <w:right w:val="single" w:sz="8" w:space="0" w:color="auto"/>
            </w:tcBorders>
            <w:vAlign w:val="center"/>
            <w:hideMark/>
          </w:tcPr>
          <w:p w14:paraId="56BC3325"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32" w:type="pct"/>
            <w:tcBorders>
              <w:top w:val="nil"/>
              <w:left w:val="nil"/>
              <w:bottom w:val="single" w:sz="8" w:space="0" w:color="auto"/>
              <w:right w:val="single" w:sz="8" w:space="0" w:color="auto"/>
            </w:tcBorders>
            <w:vAlign w:val="center"/>
            <w:hideMark/>
          </w:tcPr>
          <w:p w14:paraId="0D02F1E7"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r>
      <w:tr w:rsidR="00D01ED3" w:rsidRPr="00D01ED3" w14:paraId="3B137804" w14:textId="77777777" w:rsidTr="005F1A59">
        <w:trPr>
          <w:trHeight w:val="330"/>
        </w:trPr>
        <w:tc>
          <w:tcPr>
            <w:tcW w:w="1430" w:type="pct"/>
            <w:tcBorders>
              <w:top w:val="nil"/>
              <w:left w:val="single" w:sz="8" w:space="0" w:color="auto"/>
              <w:bottom w:val="single" w:sz="8" w:space="0" w:color="auto"/>
              <w:right w:val="single" w:sz="8" w:space="0" w:color="auto"/>
            </w:tcBorders>
            <w:vAlign w:val="center"/>
            <w:hideMark/>
          </w:tcPr>
          <w:p w14:paraId="76879836" w14:textId="77777777" w:rsidR="004B464D" w:rsidRPr="004B464D" w:rsidRDefault="004B464D" w:rsidP="004B464D">
            <w:pPr>
              <w:rPr>
                <w:b/>
                <w:bCs/>
                <w:sz w:val="22"/>
                <w:szCs w:val="22"/>
                <w:lang w:val="uk-UA" w:eastAsia="uk-UA"/>
              </w:rPr>
            </w:pPr>
            <w:r w:rsidRPr="004B464D">
              <w:rPr>
                <w:b/>
                <w:bCs/>
                <w:sz w:val="22"/>
                <w:szCs w:val="22"/>
                <w:lang w:val="uk-UA" w:eastAsia="uk-UA"/>
              </w:rPr>
              <w:t> </w:t>
            </w:r>
          </w:p>
        </w:tc>
        <w:tc>
          <w:tcPr>
            <w:tcW w:w="335" w:type="pct"/>
            <w:tcBorders>
              <w:top w:val="nil"/>
              <w:left w:val="nil"/>
              <w:bottom w:val="single" w:sz="8" w:space="0" w:color="auto"/>
              <w:right w:val="single" w:sz="8" w:space="0" w:color="auto"/>
            </w:tcBorders>
            <w:vAlign w:val="center"/>
            <w:hideMark/>
          </w:tcPr>
          <w:p w14:paraId="4AE74627" w14:textId="77777777" w:rsidR="004B464D" w:rsidRPr="004B464D" w:rsidRDefault="004B464D" w:rsidP="004B464D">
            <w:pPr>
              <w:jc w:val="center"/>
              <w:rPr>
                <w:b/>
                <w:bCs/>
                <w:sz w:val="22"/>
                <w:szCs w:val="22"/>
                <w:lang w:val="uk-UA" w:eastAsia="uk-UA"/>
              </w:rPr>
            </w:pPr>
            <w:r w:rsidRPr="004B464D">
              <w:rPr>
                <w:b/>
                <w:bCs/>
                <w:sz w:val="22"/>
                <w:szCs w:val="22"/>
                <w:lang w:val="uk-UA" w:eastAsia="uk-UA"/>
              </w:rPr>
              <w:t> </w:t>
            </w:r>
          </w:p>
        </w:tc>
        <w:tc>
          <w:tcPr>
            <w:tcW w:w="478" w:type="pct"/>
            <w:tcBorders>
              <w:top w:val="nil"/>
              <w:left w:val="nil"/>
              <w:bottom w:val="single" w:sz="8" w:space="0" w:color="auto"/>
              <w:right w:val="single" w:sz="8" w:space="0" w:color="auto"/>
            </w:tcBorders>
            <w:vAlign w:val="center"/>
            <w:hideMark/>
          </w:tcPr>
          <w:p w14:paraId="257B2DCC" w14:textId="77777777" w:rsidR="004B464D" w:rsidRPr="004B464D" w:rsidRDefault="004B464D" w:rsidP="004B464D">
            <w:pPr>
              <w:jc w:val="center"/>
              <w:rPr>
                <w:b/>
                <w:bCs/>
                <w:sz w:val="22"/>
                <w:szCs w:val="22"/>
                <w:lang w:val="uk-UA" w:eastAsia="uk-UA"/>
              </w:rPr>
            </w:pPr>
            <w:r w:rsidRPr="004B464D">
              <w:rPr>
                <w:b/>
                <w:bCs/>
                <w:sz w:val="22"/>
                <w:szCs w:val="22"/>
                <w:lang w:val="uk-UA" w:eastAsia="uk-UA"/>
              </w:rPr>
              <w:t> </w:t>
            </w:r>
          </w:p>
        </w:tc>
        <w:tc>
          <w:tcPr>
            <w:tcW w:w="478" w:type="pct"/>
            <w:tcBorders>
              <w:top w:val="nil"/>
              <w:left w:val="nil"/>
              <w:bottom w:val="single" w:sz="8" w:space="0" w:color="auto"/>
              <w:right w:val="single" w:sz="8" w:space="0" w:color="auto"/>
            </w:tcBorders>
            <w:vAlign w:val="center"/>
            <w:hideMark/>
          </w:tcPr>
          <w:p w14:paraId="0198A69B" w14:textId="77777777" w:rsidR="004B464D" w:rsidRPr="004B464D" w:rsidRDefault="004B464D" w:rsidP="004B464D">
            <w:pPr>
              <w:jc w:val="center"/>
              <w:rPr>
                <w:b/>
                <w:bCs/>
                <w:color w:val="00B0F0"/>
                <w:sz w:val="22"/>
                <w:szCs w:val="22"/>
                <w:lang w:val="uk-UA" w:eastAsia="uk-UA"/>
              </w:rPr>
            </w:pPr>
            <w:r w:rsidRPr="004B464D">
              <w:rPr>
                <w:b/>
                <w:bCs/>
                <w:color w:val="00B0F0"/>
                <w:sz w:val="22"/>
                <w:szCs w:val="22"/>
                <w:lang w:val="uk-UA" w:eastAsia="uk-UA"/>
              </w:rPr>
              <w:t> </w:t>
            </w:r>
          </w:p>
        </w:tc>
        <w:tc>
          <w:tcPr>
            <w:tcW w:w="478" w:type="pct"/>
            <w:tcBorders>
              <w:top w:val="nil"/>
              <w:left w:val="nil"/>
              <w:bottom w:val="single" w:sz="8" w:space="0" w:color="auto"/>
              <w:right w:val="single" w:sz="8" w:space="0" w:color="auto"/>
            </w:tcBorders>
            <w:shd w:val="clear" w:color="000000" w:fill="FFFFFF"/>
            <w:vAlign w:val="center"/>
            <w:hideMark/>
          </w:tcPr>
          <w:p w14:paraId="583C4453" w14:textId="77777777" w:rsidR="004B464D" w:rsidRPr="004B464D" w:rsidRDefault="004B464D" w:rsidP="004B464D">
            <w:pPr>
              <w:jc w:val="center"/>
              <w:rPr>
                <w:b/>
                <w:bCs/>
                <w:sz w:val="22"/>
                <w:szCs w:val="22"/>
                <w:lang w:val="uk-UA" w:eastAsia="uk-UA"/>
              </w:rPr>
            </w:pPr>
            <w:r w:rsidRPr="004B464D">
              <w:rPr>
                <w:b/>
                <w:bCs/>
                <w:sz w:val="22"/>
                <w:szCs w:val="22"/>
                <w:lang w:val="uk-UA" w:eastAsia="uk-UA"/>
              </w:rPr>
              <w:t> </w:t>
            </w:r>
          </w:p>
        </w:tc>
        <w:tc>
          <w:tcPr>
            <w:tcW w:w="477" w:type="pct"/>
            <w:tcBorders>
              <w:top w:val="nil"/>
              <w:left w:val="nil"/>
              <w:bottom w:val="single" w:sz="8" w:space="0" w:color="auto"/>
              <w:right w:val="single" w:sz="8" w:space="0" w:color="auto"/>
            </w:tcBorders>
            <w:vAlign w:val="center"/>
            <w:hideMark/>
          </w:tcPr>
          <w:p w14:paraId="1B1610F4" w14:textId="77777777" w:rsidR="004B464D" w:rsidRPr="004B464D" w:rsidRDefault="004B464D" w:rsidP="004B464D">
            <w:pPr>
              <w:jc w:val="center"/>
              <w:rPr>
                <w:b/>
                <w:bCs/>
                <w:sz w:val="22"/>
                <w:szCs w:val="22"/>
                <w:lang w:val="uk-UA" w:eastAsia="uk-UA"/>
              </w:rPr>
            </w:pPr>
            <w:r w:rsidRPr="004B464D">
              <w:rPr>
                <w:b/>
                <w:bCs/>
                <w:sz w:val="22"/>
                <w:szCs w:val="22"/>
                <w:lang w:val="uk-UA" w:eastAsia="uk-UA"/>
              </w:rPr>
              <w:t> </w:t>
            </w:r>
          </w:p>
        </w:tc>
        <w:tc>
          <w:tcPr>
            <w:tcW w:w="430" w:type="pct"/>
            <w:tcBorders>
              <w:top w:val="nil"/>
              <w:left w:val="nil"/>
              <w:bottom w:val="single" w:sz="8" w:space="0" w:color="auto"/>
              <w:right w:val="single" w:sz="8" w:space="0" w:color="auto"/>
            </w:tcBorders>
            <w:vAlign w:val="center"/>
            <w:hideMark/>
          </w:tcPr>
          <w:p w14:paraId="389515B1" w14:textId="77777777" w:rsidR="004B464D" w:rsidRPr="004B464D" w:rsidRDefault="004B464D" w:rsidP="004B464D">
            <w:pPr>
              <w:jc w:val="center"/>
              <w:rPr>
                <w:b/>
                <w:bCs/>
                <w:sz w:val="22"/>
                <w:szCs w:val="22"/>
                <w:lang w:val="uk-UA" w:eastAsia="uk-UA"/>
              </w:rPr>
            </w:pPr>
            <w:r w:rsidRPr="004B464D">
              <w:rPr>
                <w:b/>
                <w:bCs/>
                <w:sz w:val="22"/>
                <w:szCs w:val="22"/>
                <w:lang w:val="uk-UA" w:eastAsia="uk-UA"/>
              </w:rPr>
              <w:t> </w:t>
            </w:r>
          </w:p>
        </w:tc>
        <w:tc>
          <w:tcPr>
            <w:tcW w:w="462" w:type="pct"/>
            <w:tcBorders>
              <w:top w:val="nil"/>
              <w:left w:val="nil"/>
              <w:bottom w:val="single" w:sz="8" w:space="0" w:color="auto"/>
              <w:right w:val="single" w:sz="8" w:space="0" w:color="auto"/>
            </w:tcBorders>
            <w:vAlign w:val="center"/>
            <w:hideMark/>
          </w:tcPr>
          <w:p w14:paraId="4A6DF1DB" w14:textId="77777777" w:rsidR="004B464D" w:rsidRPr="004B464D" w:rsidRDefault="004B464D" w:rsidP="004B464D">
            <w:pPr>
              <w:jc w:val="center"/>
              <w:rPr>
                <w:b/>
                <w:bCs/>
                <w:sz w:val="22"/>
                <w:szCs w:val="22"/>
                <w:lang w:val="uk-UA" w:eastAsia="uk-UA"/>
              </w:rPr>
            </w:pPr>
            <w:r w:rsidRPr="004B464D">
              <w:rPr>
                <w:b/>
                <w:bCs/>
                <w:sz w:val="22"/>
                <w:szCs w:val="22"/>
                <w:lang w:val="uk-UA" w:eastAsia="uk-UA"/>
              </w:rPr>
              <w:t> </w:t>
            </w:r>
          </w:p>
        </w:tc>
        <w:tc>
          <w:tcPr>
            <w:tcW w:w="432" w:type="pct"/>
            <w:tcBorders>
              <w:top w:val="nil"/>
              <w:left w:val="nil"/>
              <w:bottom w:val="single" w:sz="8" w:space="0" w:color="auto"/>
              <w:right w:val="single" w:sz="8" w:space="0" w:color="auto"/>
            </w:tcBorders>
            <w:vAlign w:val="center"/>
            <w:hideMark/>
          </w:tcPr>
          <w:p w14:paraId="76E42E21" w14:textId="77777777" w:rsidR="004B464D" w:rsidRPr="004B464D" w:rsidRDefault="004B464D" w:rsidP="004B464D">
            <w:pPr>
              <w:jc w:val="center"/>
              <w:rPr>
                <w:b/>
                <w:bCs/>
                <w:sz w:val="22"/>
                <w:szCs w:val="22"/>
                <w:lang w:val="uk-UA" w:eastAsia="uk-UA"/>
              </w:rPr>
            </w:pPr>
            <w:r w:rsidRPr="004B464D">
              <w:rPr>
                <w:b/>
                <w:bCs/>
                <w:sz w:val="22"/>
                <w:szCs w:val="22"/>
                <w:lang w:val="uk-UA" w:eastAsia="uk-UA"/>
              </w:rPr>
              <w:t> </w:t>
            </w:r>
          </w:p>
        </w:tc>
      </w:tr>
      <w:tr w:rsidR="004B464D" w:rsidRPr="00D01ED3" w14:paraId="07F59589" w14:textId="77777777" w:rsidTr="004B464D">
        <w:trPr>
          <w:trHeight w:val="33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14:paraId="74EFF9AE" w14:textId="77777777" w:rsidR="004B464D" w:rsidRPr="004B464D" w:rsidRDefault="004B464D" w:rsidP="004B464D">
            <w:pPr>
              <w:rPr>
                <w:b/>
                <w:bCs/>
                <w:sz w:val="22"/>
                <w:szCs w:val="22"/>
                <w:lang w:val="uk-UA" w:eastAsia="uk-UA"/>
              </w:rPr>
            </w:pPr>
            <w:r w:rsidRPr="004B464D">
              <w:rPr>
                <w:b/>
                <w:bCs/>
                <w:sz w:val="22"/>
                <w:szCs w:val="22"/>
                <w:lang w:val="uk-UA" w:eastAsia="uk-UA"/>
              </w:rPr>
              <w:lastRenderedPageBreak/>
              <w:t>V Розподіл нерозподіленого залишку коштів</w:t>
            </w:r>
          </w:p>
        </w:tc>
      </w:tr>
      <w:tr w:rsidR="004B464D" w:rsidRPr="00D01ED3" w14:paraId="2D4862B4" w14:textId="77777777" w:rsidTr="004B464D">
        <w:trPr>
          <w:trHeight w:val="48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14:paraId="73764C48" w14:textId="77777777" w:rsidR="004B464D" w:rsidRPr="004B464D" w:rsidRDefault="004B464D" w:rsidP="004B464D">
            <w:pPr>
              <w:rPr>
                <w:b/>
                <w:bCs/>
                <w:color w:val="FF0000"/>
                <w:sz w:val="22"/>
                <w:szCs w:val="22"/>
                <w:lang w:val="uk-UA" w:eastAsia="uk-UA"/>
              </w:rPr>
            </w:pPr>
            <w:r w:rsidRPr="004B464D">
              <w:rPr>
                <w:b/>
                <w:bCs/>
                <w:color w:val="FF0000"/>
                <w:sz w:val="22"/>
                <w:szCs w:val="22"/>
                <w:lang w:val="uk-UA" w:eastAsia="uk-UA"/>
              </w:rPr>
              <w:t> </w:t>
            </w:r>
          </w:p>
        </w:tc>
      </w:tr>
      <w:tr w:rsidR="00D01ED3" w:rsidRPr="00D01ED3" w14:paraId="2CDB0D24" w14:textId="77777777" w:rsidTr="005F1A59">
        <w:trPr>
          <w:trHeight w:val="330"/>
        </w:trPr>
        <w:tc>
          <w:tcPr>
            <w:tcW w:w="1430" w:type="pct"/>
            <w:tcBorders>
              <w:top w:val="nil"/>
              <w:left w:val="single" w:sz="8" w:space="0" w:color="auto"/>
              <w:bottom w:val="single" w:sz="8" w:space="0" w:color="auto"/>
              <w:right w:val="single" w:sz="8" w:space="0" w:color="auto"/>
            </w:tcBorders>
            <w:vAlign w:val="center"/>
            <w:hideMark/>
          </w:tcPr>
          <w:p w14:paraId="4CFF6583" w14:textId="77777777" w:rsidR="004B464D" w:rsidRPr="004B464D" w:rsidRDefault="004B464D" w:rsidP="004B464D">
            <w:pPr>
              <w:rPr>
                <w:b/>
                <w:bCs/>
                <w:sz w:val="22"/>
                <w:szCs w:val="22"/>
                <w:lang w:val="uk-UA" w:eastAsia="uk-UA"/>
              </w:rPr>
            </w:pPr>
            <w:r w:rsidRPr="004B464D">
              <w:rPr>
                <w:b/>
                <w:bCs/>
                <w:sz w:val="22"/>
                <w:szCs w:val="22"/>
                <w:lang w:val="uk-UA" w:eastAsia="uk-UA"/>
              </w:rPr>
              <w:t>Чистий фінансовий результат</w:t>
            </w:r>
          </w:p>
        </w:tc>
        <w:tc>
          <w:tcPr>
            <w:tcW w:w="335" w:type="pct"/>
            <w:tcBorders>
              <w:top w:val="nil"/>
              <w:left w:val="nil"/>
              <w:bottom w:val="single" w:sz="8" w:space="0" w:color="auto"/>
              <w:right w:val="single" w:sz="8" w:space="0" w:color="auto"/>
            </w:tcBorders>
            <w:vAlign w:val="center"/>
            <w:hideMark/>
          </w:tcPr>
          <w:p w14:paraId="7CE62F6C" w14:textId="77777777" w:rsidR="004B464D" w:rsidRPr="004B464D" w:rsidRDefault="004B464D" w:rsidP="004B464D">
            <w:pPr>
              <w:jc w:val="center"/>
              <w:rPr>
                <w:b/>
                <w:bCs/>
                <w:sz w:val="22"/>
                <w:szCs w:val="22"/>
                <w:lang w:val="uk-UA" w:eastAsia="uk-UA"/>
              </w:rPr>
            </w:pPr>
            <w:r w:rsidRPr="004B464D">
              <w:rPr>
                <w:b/>
                <w:bCs/>
                <w:sz w:val="22"/>
                <w:szCs w:val="22"/>
                <w:lang w:val="uk-UA" w:eastAsia="uk-UA"/>
              </w:rPr>
              <w:t>1220</w:t>
            </w:r>
          </w:p>
        </w:tc>
        <w:tc>
          <w:tcPr>
            <w:tcW w:w="478" w:type="pct"/>
            <w:tcBorders>
              <w:top w:val="nil"/>
              <w:left w:val="nil"/>
              <w:bottom w:val="single" w:sz="8" w:space="0" w:color="auto"/>
              <w:right w:val="single" w:sz="8" w:space="0" w:color="auto"/>
            </w:tcBorders>
            <w:vAlign w:val="center"/>
            <w:hideMark/>
          </w:tcPr>
          <w:p w14:paraId="25B64476" w14:textId="77777777" w:rsidR="004B464D" w:rsidRPr="004B464D" w:rsidRDefault="004B464D" w:rsidP="004B464D">
            <w:pPr>
              <w:jc w:val="center"/>
              <w:rPr>
                <w:b/>
                <w:bCs/>
                <w:sz w:val="22"/>
                <w:szCs w:val="22"/>
                <w:lang w:val="uk-UA" w:eastAsia="uk-UA"/>
              </w:rPr>
            </w:pPr>
            <w:r w:rsidRPr="004B464D">
              <w:rPr>
                <w:b/>
                <w:bCs/>
                <w:sz w:val="22"/>
                <w:szCs w:val="22"/>
                <w:lang w:val="uk-UA" w:eastAsia="uk-UA"/>
              </w:rPr>
              <w:t>1176,960</w:t>
            </w:r>
          </w:p>
        </w:tc>
        <w:tc>
          <w:tcPr>
            <w:tcW w:w="478" w:type="pct"/>
            <w:tcBorders>
              <w:top w:val="nil"/>
              <w:left w:val="nil"/>
              <w:bottom w:val="single" w:sz="8" w:space="0" w:color="auto"/>
              <w:right w:val="single" w:sz="8" w:space="0" w:color="auto"/>
            </w:tcBorders>
            <w:vAlign w:val="center"/>
            <w:hideMark/>
          </w:tcPr>
          <w:p w14:paraId="5C6D3104" w14:textId="77777777" w:rsidR="004B464D" w:rsidRPr="004B464D" w:rsidRDefault="004B464D" w:rsidP="004B464D">
            <w:pPr>
              <w:jc w:val="center"/>
              <w:rPr>
                <w:b/>
                <w:bCs/>
                <w:sz w:val="22"/>
                <w:szCs w:val="22"/>
                <w:lang w:val="uk-UA" w:eastAsia="uk-UA"/>
              </w:rPr>
            </w:pPr>
            <w:r w:rsidRPr="004B464D">
              <w:rPr>
                <w:b/>
                <w:bCs/>
                <w:sz w:val="22"/>
                <w:szCs w:val="22"/>
                <w:lang w:val="uk-UA" w:eastAsia="uk-UA"/>
              </w:rPr>
              <w:t>0,000</w:t>
            </w:r>
          </w:p>
        </w:tc>
        <w:tc>
          <w:tcPr>
            <w:tcW w:w="478" w:type="pct"/>
            <w:tcBorders>
              <w:top w:val="nil"/>
              <w:left w:val="nil"/>
              <w:bottom w:val="single" w:sz="8" w:space="0" w:color="auto"/>
              <w:right w:val="single" w:sz="8" w:space="0" w:color="auto"/>
            </w:tcBorders>
            <w:shd w:val="clear" w:color="000000" w:fill="FFFFFF"/>
            <w:vAlign w:val="center"/>
            <w:hideMark/>
          </w:tcPr>
          <w:p w14:paraId="63FE5199" w14:textId="77777777" w:rsidR="004B464D" w:rsidRPr="004B464D" w:rsidRDefault="004B464D" w:rsidP="004B464D">
            <w:pPr>
              <w:jc w:val="center"/>
              <w:rPr>
                <w:b/>
                <w:bCs/>
                <w:sz w:val="22"/>
                <w:szCs w:val="22"/>
                <w:lang w:val="uk-UA" w:eastAsia="uk-UA"/>
              </w:rPr>
            </w:pPr>
            <w:r w:rsidRPr="004B464D">
              <w:rPr>
                <w:b/>
                <w:bCs/>
                <w:sz w:val="22"/>
                <w:szCs w:val="22"/>
                <w:lang w:val="uk-UA" w:eastAsia="uk-UA"/>
              </w:rPr>
              <w:t>0,000</w:t>
            </w:r>
          </w:p>
        </w:tc>
        <w:tc>
          <w:tcPr>
            <w:tcW w:w="477" w:type="pct"/>
            <w:tcBorders>
              <w:top w:val="nil"/>
              <w:left w:val="nil"/>
              <w:bottom w:val="single" w:sz="8" w:space="0" w:color="auto"/>
              <w:right w:val="single" w:sz="8" w:space="0" w:color="auto"/>
            </w:tcBorders>
            <w:vAlign w:val="center"/>
            <w:hideMark/>
          </w:tcPr>
          <w:p w14:paraId="2E8D510C" w14:textId="77777777" w:rsidR="004B464D" w:rsidRPr="004B464D" w:rsidRDefault="004B464D" w:rsidP="004B464D">
            <w:pPr>
              <w:jc w:val="center"/>
              <w:rPr>
                <w:b/>
                <w:bCs/>
                <w:color w:val="000000"/>
                <w:sz w:val="22"/>
                <w:szCs w:val="22"/>
                <w:lang w:val="uk-UA" w:eastAsia="uk-UA"/>
              </w:rPr>
            </w:pPr>
            <w:r w:rsidRPr="004B464D">
              <w:rPr>
                <w:b/>
                <w:bCs/>
                <w:color w:val="000000"/>
                <w:sz w:val="22"/>
                <w:szCs w:val="22"/>
                <w:lang w:val="uk-UA" w:eastAsia="uk-UA"/>
              </w:rPr>
              <w:t>0,000</w:t>
            </w:r>
          </w:p>
        </w:tc>
        <w:tc>
          <w:tcPr>
            <w:tcW w:w="430" w:type="pct"/>
            <w:tcBorders>
              <w:top w:val="nil"/>
              <w:left w:val="nil"/>
              <w:bottom w:val="single" w:sz="8" w:space="0" w:color="auto"/>
              <w:right w:val="single" w:sz="8" w:space="0" w:color="auto"/>
            </w:tcBorders>
            <w:vAlign w:val="center"/>
            <w:hideMark/>
          </w:tcPr>
          <w:p w14:paraId="7E6AF380" w14:textId="77777777" w:rsidR="004B464D" w:rsidRPr="004B464D" w:rsidRDefault="004B464D" w:rsidP="004B464D">
            <w:pPr>
              <w:jc w:val="center"/>
              <w:rPr>
                <w:b/>
                <w:bCs/>
                <w:color w:val="000000"/>
                <w:sz w:val="22"/>
                <w:szCs w:val="22"/>
                <w:lang w:val="uk-UA" w:eastAsia="uk-UA"/>
              </w:rPr>
            </w:pPr>
            <w:r w:rsidRPr="004B464D">
              <w:rPr>
                <w:b/>
                <w:bCs/>
                <w:color w:val="000000"/>
                <w:sz w:val="22"/>
                <w:szCs w:val="22"/>
                <w:lang w:val="uk-UA" w:eastAsia="uk-UA"/>
              </w:rPr>
              <w:t>0,000</w:t>
            </w:r>
          </w:p>
        </w:tc>
        <w:tc>
          <w:tcPr>
            <w:tcW w:w="462" w:type="pct"/>
            <w:tcBorders>
              <w:top w:val="nil"/>
              <w:left w:val="nil"/>
              <w:bottom w:val="single" w:sz="8" w:space="0" w:color="auto"/>
              <w:right w:val="single" w:sz="8" w:space="0" w:color="auto"/>
            </w:tcBorders>
            <w:vAlign w:val="center"/>
            <w:hideMark/>
          </w:tcPr>
          <w:p w14:paraId="680C73E7" w14:textId="77777777" w:rsidR="004B464D" w:rsidRPr="004B464D" w:rsidRDefault="004B464D" w:rsidP="004B464D">
            <w:pPr>
              <w:jc w:val="center"/>
              <w:rPr>
                <w:b/>
                <w:bCs/>
                <w:color w:val="000000"/>
                <w:sz w:val="22"/>
                <w:szCs w:val="22"/>
                <w:lang w:val="uk-UA" w:eastAsia="uk-UA"/>
              </w:rPr>
            </w:pPr>
            <w:r w:rsidRPr="004B464D">
              <w:rPr>
                <w:b/>
                <w:bCs/>
                <w:color w:val="000000"/>
                <w:sz w:val="22"/>
                <w:szCs w:val="22"/>
                <w:lang w:val="uk-UA" w:eastAsia="uk-UA"/>
              </w:rPr>
              <w:t>0,000</w:t>
            </w:r>
          </w:p>
        </w:tc>
        <w:tc>
          <w:tcPr>
            <w:tcW w:w="432" w:type="pct"/>
            <w:tcBorders>
              <w:top w:val="nil"/>
              <w:left w:val="nil"/>
              <w:bottom w:val="single" w:sz="8" w:space="0" w:color="auto"/>
              <w:right w:val="single" w:sz="8" w:space="0" w:color="auto"/>
            </w:tcBorders>
            <w:vAlign w:val="center"/>
            <w:hideMark/>
          </w:tcPr>
          <w:p w14:paraId="40C74F3E" w14:textId="77777777" w:rsidR="004B464D" w:rsidRPr="004B464D" w:rsidRDefault="004B464D" w:rsidP="004B464D">
            <w:pPr>
              <w:jc w:val="center"/>
              <w:rPr>
                <w:b/>
                <w:bCs/>
                <w:color w:val="000000"/>
                <w:sz w:val="22"/>
                <w:szCs w:val="22"/>
                <w:lang w:val="uk-UA" w:eastAsia="uk-UA"/>
              </w:rPr>
            </w:pPr>
            <w:r w:rsidRPr="004B464D">
              <w:rPr>
                <w:b/>
                <w:bCs/>
                <w:color w:val="000000"/>
                <w:sz w:val="22"/>
                <w:szCs w:val="22"/>
                <w:lang w:val="uk-UA" w:eastAsia="uk-UA"/>
              </w:rPr>
              <w:t>0,000</w:t>
            </w:r>
          </w:p>
        </w:tc>
      </w:tr>
      <w:tr w:rsidR="00D01ED3" w:rsidRPr="00D01ED3" w14:paraId="1F5793D1" w14:textId="77777777" w:rsidTr="005F1A59">
        <w:trPr>
          <w:trHeight w:val="485"/>
        </w:trPr>
        <w:tc>
          <w:tcPr>
            <w:tcW w:w="1430" w:type="pct"/>
            <w:tcBorders>
              <w:top w:val="nil"/>
              <w:left w:val="single" w:sz="8" w:space="0" w:color="auto"/>
              <w:bottom w:val="single" w:sz="8" w:space="0" w:color="auto"/>
              <w:right w:val="single" w:sz="8" w:space="0" w:color="auto"/>
            </w:tcBorders>
            <w:vAlign w:val="center"/>
            <w:hideMark/>
          </w:tcPr>
          <w:p w14:paraId="6A93F1FF" w14:textId="77777777" w:rsidR="004B464D" w:rsidRPr="004B464D" w:rsidRDefault="004B464D" w:rsidP="004B464D">
            <w:pPr>
              <w:rPr>
                <w:b/>
                <w:bCs/>
                <w:sz w:val="22"/>
                <w:szCs w:val="22"/>
                <w:lang w:val="uk-UA" w:eastAsia="uk-UA"/>
              </w:rPr>
            </w:pPr>
            <w:r w:rsidRPr="004B464D">
              <w:rPr>
                <w:b/>
                <w:bCs/>
                <w:sz w:val="22"/>
                <w:szCs w:val="22"/>
                <w:lang w:val="uk-UA" w:eastAsia="uk-UA"/>
              </w:rPr>
              <w:t>Нерозподілений залишок коштів на початок звітного періоду</w:t>
            </w:r>
          </w:p>
        </w:tc>
        <w:tc>
          <w:tcPr>
            <w:tcW w:w="335" w:type="pct"/>
            <w:tcBorders>
              <w:top w:val="nil"/>
              <w:left w:val="nil"/>
              <w:bottom w:val="single" w:sz="8" w:space="0" w:color="auto"/>
              <w:right w:val="single" w:sz="8" w:space="0" w:color="auto"/>
            </w:tcBorders>
            <w:vAlign w:val="center"/>
            <w:hideMark/>
          </w:tcPr>
          <w:p w14:paraId="48B7AE42" w14:textId="77777777" w:rsidR="004B464D" w:rsidRPr="004B464D" w:rsidRDefault="004B464D" w:rsidP="004B464D">
            <w:pPr>
              <w:jc w:val="center"/>
              <w:rPr>
                <w:b/>
                <w:bCs/>
                <w:sz w:val="22"/>
                <w:szCs w:val="22"/>
                <w:lang w:val="uk-UA" w:eastAsia="uk-UA"/>
              </w:rPr>
            </w:pPr>
            <w:r w:rsidRPr="004B464D">
              <w:rPr>
                <w:b/>
                <w:bCs/>
                <w:sz w:val="22"/>
                <w:szCs w:val="22"/>
                <w:lang w:val="uk-UA" w:eastAsia="uk-UA"/>
              </w:rPr>
              <w:t>1012</w:t>
            </w:r>
          </w:p>
        </w:tc>
        <w:tc>
          <w:tcPr>
            <w:tcW w:w="478" w:type="pct"/>
            <w:tcBorders>
              <w:top w:val="nil"/>
              <w:left w:val="nil"/>
              <w:bottom w:val="single" w:sz="8" w:space="0" w:color="auto"/>
              <w:right w:val="single" w:sz="8" w:space="0" w:color="auto"/>
            </w:tcBorders>
            <w:vAlign w:val="center"/>
            <w:hideMark/>
          </w:tcPr>
          <w:p w14:paraId="49A50606" w14:textId="77777777" w:rsidR="004B464D" w:rsidRPr="004B464D" w:rsidRDefault="004B464D" w:rsidP="004B464D">
            <w:pPr>
              <w:jc w:val="center"/>
              <w:rPr>
                <w:b/>
                <w:bCs/>
                <w:sz w:val="22"/>
                <w:szCs w:val="22"/>
                <w:lang w:val="uk-UA" w:eastAsia="uk-UA"/>
              </w:rPr>
            </w:pPr>
            <w:r w:rsidRPr="004B464D">
              <w:rPr>
                <w:b/>
                <w:bCs/>
                <w:sz w:val="22"/>
                <w:szCs w:val="22"/>
                <w:lang w:val="uk-UA" w:eastAsia="uk-UA"/>
              </w:rPr>
              <w:t>316,957</w:t>
            </w:r>
          </w:p>
        </w:tc>
        <w:tc>
          <w:tcPr>
            <w:tcW w:w="478" w:type="pct"/>
            <w:tcBorders>
              <w:top w:val="nil"/>
              <w:left w:val="nil"/>
              <w:bottom w:val="single" w:sz="8" w:space="0" w:color="auto"/>
              <w:right w:val="single" w:sz="8" w:space="0" w:color="auto"/>
            </w:tcBorders>
            <w:vAlign w:val="center"/>
            <w:hideMark/>
          </w:tcPr>
          <w:p w14:paraId="5AE4EB2C" w14:textId="77777777" w:rsidR="004B464D" w:rsidRPr="004B464D" w:rsidRDefault="004B464D" w:rsidP="004B464D">
            <w:pPr>
              <w:jc w:val="center"/>
              <w:rPr>
                <w:b/>
                <w:bCs/>
                <w:sz w:val="22"/>
                <w:szCs w:val="22"/>
                <w:lang w:val="uk-UA" w:eastAsia="uk-UA"/>
              </w:rPr>
            </w:pPr>
            <w:r w:rsidRPr="004B464D">
              <w:rPr>
                <w:b/>
                <w:bCs/>
                <w:sz w:val="22"/>
                <w:szCs w:val="22"/>
                <w:lang w:val="uk-UA" w:eastAsia="uk-UA"/>
              </w:rPr>
              <w:t>1 176,960</w:t>
            </w:r>
          </w:p>
        </w:tc>
        <w:tc>
          <w:tcPr>
            <w:tcW w:w="478" w:type="pct"/>
            <w:tcBorders>
              <w:top w:val="nil"/>
              <w:left w:val="nil"/>
              <w:bottom w:val="single" w:sz="8" w:space="0" w:color="auto"/>
              <w:right w:val="single" w:sz="8" w:space="0" w:color="auto"/>
            </w:tcBorders>
            <w:shd w:val="clear" w:color="000000" w:fill="FFFFFF"/>
            <w:vAlign w:val="center"/>
            <w:hideMark/>
          </w:tcPr>
          <w:p w14:paraId="1B1ECC68" w14:textId="77777777" w:rsidR="004B464D" w:rsidRPr="004B464D" w:rsidRDefault="004B464D" w:rsidP="004B464D">
            <w:pPr>
              <w:jc w:val="center"/>
              <w:rPr>
                <w:b/>
                <w:bCs/>
                <w:sz w:val="22"/>
                <w:szCs w:val="22"/>
                <w:lang w:val="uk-UA" w:eastAsia="uk-UA"/>
              </w:rPr>
            </w:pPr>
            <w:r w:rsidRPr="004B464D">
              <w:rPr>
                <w:b/>
                <w:bCs/>
                <w:sz w:val="22"/>
                <w:szCs w:val="22"/>
                <w:lang w:val="uk-UA" w:eastAsia="uk-UA"/>
              </w:rPr>
              <w:t>1 176,960</w:t>
            </w:r>
          </w:p>
        </w:tc>
        <w:tc>
          <w:tcPr>
            <w:tcW w:w="477" w:type="pct"/>
            <w:tcBorders>
              <w:top w:val="nil"/>
              <w:left w:val="nil"/>
              <w:bottom w:val="single" w:sz="8" w:space="0" w:color="auto"/>
              <w:right w:val="single" w:sz="8" w:space="0" w:color="auto"/>
            </w:tcBorders>
            <w:vAlign w:val="center"/>
            <w:hideMark/>
          </w:tcPr>
          <w:p w14:paraId="079467F5" w14:textId="77777777" w:rsidR="004B464D" w:rsidRPr="004B464D" w:rsidRDefault="004B464D" w:rsidP="004B464D">
            <w:pPr>
              <w:jc w:val="center"/>
              <w:rPr>
                <w:b/>
                <w:bCs/>
                <w:color w:val="000000"/>
                <w:sz w:val="22"/>
                <w:szCs w:val="22"/>
                <w:lang w:val="uk-UA" w:eastAsia="uk-UA"/>
              </w:rPr>
            </w:pPr>
            <w:r w:rsidRPr="004B464D">
              <w:rPr>
                <w:b/>
                <w:bCs/>
                <w:color w:val="000000"/>
                <w:sz w:val="22"/>
                <w:szCs w:val="22"/>
                <w:lang w:val="uk-UA" w:eastAsia="uk-UA"/>
              </w:rPr>
              <w:t>616,815</w:t>
            </w:r>
          </w:p>
        </w:tc>
        <w:tc>
          <w:tcPr>
            <w:tcW w:w="430" w:type="pct"/>
            <w:tcBorders>
              <w:top w:val="nil"/>
              <w:left w:val="nil"/>
              <w:bottom w:val="single" w:sz="8" w:space="0" w:color="auto"/>
              <w:right w:val="single" w:sz="8" w:space="0" w:color="auto"/>
            </w:tcBorders>
            <w:vAlign w:val="center"/>
            <w:hideMark/>
          </w:tcPr>
          <w:p w14:paraId="6364E1FE" w14:textId="77777777" w:rsidR="004B464D" w:rsidRPr="004B464D" w:rsidRDefault="004B464D" w:rsidP="004B464D">
            <w:pPr>
              <w:jc w:val="center"/>
              <w:rPr>
                <w:b/>
                <w:bCs/>
                <w:color w:val="000000"/>
                <w:sz w:val="22"/>
                <w:szCs w:val="22"/>
                <w:lang w:val="uk-UA" w:eastAsia="uk-UA"/>
              </w:rPr>
            </w:pPr>
            <w:r w:rsidRPr="004B464D">
              <w:rPr>
                <w:b/>
                <w:bCs/>
                <w:color w:val="000000"/>
                <w:sz w:val="22"/>
                <w:szCs w:val="22"/>
                <w:lang w:val="uk-UA" w:eastAsia="uk-UA"/>
              </w:rPr>
              <w:t>0,000</w:t>
            </w:r>
          </w:p>
        </w:tc>
        <w:tc>
          <w:tcPr>
            <w:tcW w:w="462" w:type="pct"/>
            <w:tcBorders>
              <w:top w:val="nil"/>
              <w:left w:val="nil"/>
              <w:bottom w:val="single" w:sz="8" w:space="0" w:color="auto"/>
              <w:right w:val="single" w:sz="8" w:space="0" w:color="auto"/>
            </w:tcBorders>
            <w:vAlign w:val="center"/>
            <w:hideMark/>
          </w:tcPr>
          <w:p w14:paraId="303EABC2" w14:textId="77777777" w:rsidR="004B464D" w:rsidRPr="004B464D" w:rsidRDefault="004B464D" w:rsidP="004B464D">
            <w:pPr>
              <w:jc w:val="center"/>
              <w:rPr>
                <w:b/>
                <w:bCs/>
                <w:color w:val="000000"/>
                <w:sz w:val="22"/>
                <w:szCs w:val="22"/>
                <w:lang w:val="uk-UA" w:eastAsia="uk-UA"/>
              </w:rPr>
            </w:pPr>
            <w:r w:rsidRPr="004B464D">
              <w:rPr>
                <w:b/>
                <w:bCs/>
                <w:color w:val="000000"/>
                <w:sz w:val="22"/>
                <w:szCs w:val="22"/>
                <w:lang w:val="uk-UA" w:eastAsia="uk-UA"/>
              </w:rPr>
              <w:t>413,750</w:t>
            </w:r>
          </w:p>
        </w:tc>
        <w:tc>
          <w:tcPr>
            <w:tcW w:w="432" w:type="pct"/>
            <w:tcBorders>
              <w:top w:val="nil"/>
              <w:left w:val="nil"/>
              <w:bottom w:val="single" w:sz="8" w:space="0" w:color="auto"/>
              <w:right w:val="single" w:sz="8" w:space="0" w:color="auto"/>
            </w:tcBorders>
            <w:vAlign w:val="center"/>
            <w:hideMark/>
          </w:tcPr>
          <w:p w14:paraId="6F500D30" w14:textId="77777777" w:rsidR="004B464D" w:rsidRPr="004B464D" w:rsidRDefault="004B464D" w:rsidP="004B464D">
            <w:pPr>
              <w:jc w:val="center"/>
              <w:rPr>
                <w:b/>
                <w:bCs/>
                <w:color w:val="000000"/>
                <w:sz w:val="22"/>
                <w:szCs w:val="22"/>
                <w:lang w:val="uk-UA" w:eastAsia="uk-UA"/>
              </w:rPr>
            </w:pPr>
            <w:r w:rsidRPr="004B464D">
              <w:rPr>
                <w:b/>
                <w:bCs/>
                <w:color w:val="000000"/>
                <w:sz w:val="22"/>
                <w:szCs w:val="22"/>
                <w:lang w:val="uk-UA" w:eastAsia="uk-UA"/>
              </w:rPr>
              <w:t>146,395</w:t>
            </w:r>
          </w:p>
        </w:tc>
      </w:tr>
      <w:tr w:rsidR="00D01ED3" w:rsidRPr="00D01ED3" w14:paraId="2912DF05" w14:textId="77777777" w:rsidTr="005F1A59">
        <w:trPr>
          <w:trHeight w:val="535"/>
        </w:trPr>
        <w:tc>
          <w:tcPr>
            <w:tcW w:w="1430" w:type="pct"/>
            <w:tcBorders>
              <w:top w:val="nil"/>
              <w:left w:val="single" w:sz="8" w:space="0" w:color="auto"/>
              <w:bottom w:val="single" w:sz="8" w:space="0" w:color="auto"/>
              <w:right w:val="single" w:sz="8" w:space="0" w:color="auto"/>
            </w:tcBorders>
            <w:vAlign w:val="center"/>
            <w:hideMark/>
          </w:tcPr>
          <w:p w14:paraId="7DCE7132" w14:textId="77777777" w:rsidR="004B464D" w:rsidRPr="004B464D" w:rsidRDefault="004B464D" w:rsidP="004B464D">
            <w:pPr>
              <w:rPr>
                <w:b/>
                <w:bCs/>
                <w:sz w:val="22"/>
                <w:szCs w:val="22"/>
                <w:lang w:val="uk-UA" w:eastAsia="uk-UA"/>
              </w:rPr>
            </w:pPr>
            <w:r w:rsidRPr="004B464D">
              <w:rPr>
                <w:b/>
                <w:bCs/>
                <w:sz w:val="22"/>
                <w:szCs w:val="22"/>
                <w:lang w:val="uk-UA" w:eastAsia="uk-UA"/>
              </w:rPr>
              <w:t>Напрями розподілу залишку коштів, в тому числі (розшифрувати):</w:t>
            </w:r>
          </w:p>
        </w:tc>
        <w:tc>
          <w:tcPr>
            <w:tcW w:w="335" w:type="pct"/>
            <w:tcBorders>
              <w:top w:val="nil"/>
              <w:left w:val="nil"/>
              <w:bottom w:val="single" w:sz="8" w:space="0" w:color="auto"/>
              <w:right w:val="single" w:sz="8" w:space="0" w:color="auto"/>
            </w:tcBorders>
            <w:vAlign w:val="center"/>
            <w:hideMark/>
          </w:tcPr>
          <w:p w14:paraId="73D974CF" w14:textId="77777777" w:rsidR="004B464D" w:rsidRPr="004B464D" w:rsidRDefault="004B464D" w:rsidP="004B464D">
            <w:pPr>
              <w:jc w:val="center"/>
              <w:rPr>
                <w:b/>
                <w:bCs/>
                <w:sz w:val="22"/>
                <w:szCs w:val="22"/>
                <w:lang w:val="uk-UA" w:eastAsia="uk-UA"/>
              </w:rPr>
            </w:pPr>
            <w:r w:rsidRPr="004B464D">
              <w:rPr>
                <w:b/>
                <w:bCs/>
                <w:sz w:val="22"/>
                <w:szCs w:val="22"/>
                <w:lang w:val="uk-UA" w:eastAsia="uk-UA"/>
              </w:rPr>
              <w:t>5000</w:t>
            </w:r>
          </w:p>
        </w:tc>
        <w:tc>
          <w:tcPr>
            <w:tcW w:w="478" w:type="pct"/>
            <w:tcBorders>
              <w:top w:val="nil"/>
              <w:left w:val="nil"/>
              <w:bottom w:val="single" w:sz="8" w:space="0" w:color="auto"/>
              <w:right w:val="single" w:sz="8" w:space="0" w:color="auto"/>
            </w:tcBorders>
            <w:vAlign w:val="center"/>
            <w:hideMark/>
          </w:tcPr>
          <w:p w14:paraId="78632DE5" w14:textId="77777777" w:rsidR="004B464D" w:rsidRPr="004B464D" w:rsidRDefault="004B464D" w:rsidP="004B464D">
            <w:pPr>
              <w:jc w:val="center"/>
              <w:rPr>
                <w:b/>
                <w:bCs/>
                <w:sz w:val="22"/>
                <w:szCs w:val="22"/>
                <w:lang w:val="uk-UA" w:eastAsia="uk-UA"/>
              </w:rPr>
            </w:pPr>
            <w:r w:rsidRPr="004B464D">
              <w:rPr>
                <w:b/>
                <w:bCs/>
                <w:sz w:val="22"/>
                <w:szCs w:val="22"/>
                <w:lang w:val="uk-UA" w:eastAsia="uk-UA"/>
              </w:rPr>
              <w:t>0,000</w:t>
            </w:r>
          </w:p>
        </w:tc>
        <w:tc>
          <w:tcPr>
            <w:tcW w:w="478" w:type="pct"/>
            <w:tcBorders>
              <w:top w:val="nil"/>
              <w:left w:val="nil"/>
              <w:bottom w:val="single" w:sz="8" w:space="0" w:color="auto"/>
              <w:right w:val="single" w:sz="8" w:space="0" w:color="auto"/>
            </w:tcBorders>
            <w:vAlign w:val="center"/>
            <w:hideMark/>
          </w:tcPr>
          <w:p w14:paraId="0FE49E69" w14:textId="77777777" w:rsidR="004B464D" w:rsidRPr="004B464D" w:rsidRDefault="004B464D" w:rsidP="004B464D">
            <w:pPr>
              <w:jc w:val="center"/>
              <w:rPr>
                <w:b/>
                <w:bCs/>
                <w:sz w:val="22"/>
                <w:szCs w:val="22"/>
                <w:lang w:val="uk-UA" w:eastAsia="uk-UA"/>
              </w:rPr>
            </w:pPr>
            <w:r w:rsidRPr="004B464D">
              <w:rPr>
                <w:b/>
                <w:bCs/>
                <w:sz w:val="22"/>
                <w:szCs w:val="22"/>
                <w:lang w:val="uk-UA" w:eastAsia="uk-UA"/>
              </w:rPr>
              <w:t>(1 176,960)</w:t>
            </w:r>
          </w:p>
        </w:tc>
        <w:tc>
          <w:tcPr>
            <w:tcW w:w="478" w:type="pct"/>
            <w:tcBorders>
              <w:top w:val="nil"/>
              <w:left w:val="nil"/>
              <w:bottom w:val="single" w:sz="8" w:space="0" w:color="auto"/>
              <w:right w:val="single" w:sz="8" w:space="0" w:color="auto"/>
            </w:tcBorders>
            <w:shd w:val="clear" w:color="000000" w:fill="FFFFFF"/>
            <w:vAlign w:val="center"/>
            <w:hideMark/>
          </w:tcPr>
          <w:p w14:paraId="509DCB21" w14:textId="77777777" w:rsidR="004B464D" w:rsidRPr="004B464D" w:rsidRDefault="004B464D" w:rsidP="004B464D">
            <w:pPr>
              <w:jc w:val="center"/>
              <w:rPr>
                <w:b/>
                <w:bCs/>
                <w:sz w:val="22"/>
                <w:szCs w:val="22"/>
                <w:lang w:val="uk-UA" w:eastAsia="uk-UA"/>
              </w:rPr>
            </w:pPr>
            <w:r w:rsidRPr="004B464D">
              <w:rPr>
                <w:b/>
                <w:bCs/>
                <w:sz w:val="22"/>
                <w:szCs w:val="22"/>
                <w:lang w:val="uk-UA" w:eastAsia="uk-UA"/>
              </w:rPr>
              <w:t>(1 176,960)</w:t>
            </w:r>
          </w:p>
        </w:tc>
        <w:tc>
          <w:tcPr>
            <w:tcW w:w="477" w:type="pct"/>
            <w:tcBorders>
              <w:top w:val="nil"/>
              <w:left w:val="nil"/>
              <w:bottom w:val="single" w:sz="8" w:space="0" w:color="auto"/>
              <w:right w:val="single" w:sz="8" w:space="0" w:color="auto"/>
            </w:tcBorders>
            <w:vAlign w:val="center"/>
            <w:hideMark/>
          </w:tcPr>
          <w:p w14:paraId="5086988A" w14:textId="77777777" w:rsidR="004B464D" w:rsidRPr="004B464D" w:rsidRDefault="004B464D" w:rsidP="004B464D">
            <w:pPr>
              <w:jc w:val="center"/>
              <w:rPr>
                <w:b/>
                <w:bCs/>
                <w:color w:val="000000"/>
                <w:sz w:val="22"/>
                <w:szCs w:val="22"/>
                <w:lang w:val="uk-UA" w:eastAsia="uk-UA"/>
              </w:rPr>
            </w:pPr>
            <w:r w:rsidRPr="004B464D">
              <w:rPr>
                <w:b/>
                <w:bCs/>
                <w:color w:val="000000"/>
                <w:sz w:val="22"/>
                <w:szCs w:val="22"/>
                <w:lang w:val="uk-UA" w:eastAsia="uk-UA"/>
              </w:rPr>
              <w:t>(616,815)</w:t>
            </w:r>
          </w:p>
        </w:tc>
        <w:tc>
          <w:tcPr>
            <w:tcW w:w="430" w:type="pct"/>
            <w:tcBorders>
              <w:top w:val="nil"/>
              <w:left w:val="nil"/>
              <w:bottom w:val="single" w:sz="8" w:space="0" w:color="auto"/>
              <w:right w:val="single" w:sz="8" w:space="0" w:color="auto"/>
            </w:tcBorders>
            <w:vAlign w:val="center"/>
            <w:hideMark/>
          </w:tcPr>
          <w:p w14:paraId="5696C105" w14:textId="77777777" w:rsidR="004B464D" w:rsidRPr="004B464D" w:rsidRDefault="004B464D" w:rsidP="004B464D">
            <w:pPr>
              <w:jc w:val="center"/>
              <w:rPr>
                <w:b/>
                <w:bCs/>
                <w:color w:val="000000"/>
                <w:sz w:val="22"/>
                <w:szCs w:val="22"/>
                <w:lang w:val="uk-UA" w:eastAsia="uk-UA"/>
              </w:rPr>
            </w:pPr>
            <w:r w:rsidRPr="004B464D">
              <w:rPr>
                <w:b/>
                <w:bCs/>
                <w:color w:val="000000"/>
                <w:sz w:val="22"/>
                <w:szCs w:val="22"/>
                <w:lang w:val="uk-UA" w:eastAsia="uk-UA"/>
              </w:rPr>
              <w:t>0,000</w:t>
            </w:r>
          </w:p>
        </w:tc>
        <w:tc>
          <w:tcPr>
            <w:tcW w:w="462" w:type="pct"/>
            <w:tcBorders>
              <w:top w:val="nil"/>
              <w:left w:val="nil"/>
              <w:bottom w:val="single" w:sz="8" w:space="0" w:color="auto"/>
              <w:right w:val="single" w:sz="8" w:space="0" w:color="auto"/>
            </w:tcBorders>
            <w:vAlign w:val="center"/>
            <w:hideMark/>
          </w:tcPr>
          <w:p w14:paraId="7077C351" w14:textId="77777777" w:rsidR="004B464D" w:rsidRPr="004B464D" w:rsidRDefault="004B464D" w:rsidP="004B464D">
            <w:pPr>
              <w:jc w:val="center"/>
              <w:rPr>
                <w:b/>
                <w:bCs/>
                <w:color w:val="000000"/>
                <w:sz w:val="22"/>
                <w:szCs w:val="22"/>
                <w:lang w:val="uk-UA" w:eastAsia="uk-UA"/>
              </w:rPr>
            </w:pPr>
            <w:r w:rsidRPr="004B464D">
              <w:rPr>
                <w:b/>
                <w:bCs/>
                <w:color w:val="000000"/>
                <w:sz w:val="22"/>
                <w:szCs w:val="22"/>
                <w:lang w:val="uk-UA" w:eastAsia="uk-UA"/>
              </w:rPr>
              <w:t>(413,750)</w:t>
            </w:r>
          </w:p>
        </w:tc>
        <w:tc>
          <w:tcPr>
            <w:tcW w:w="432" w:type="pct"/>
            <w:tcBorders>
              <w:top w:val="nil"/>
              <w:left w:val="nil"/>
              <w:bottom w:val="single" w:sz="8" w:space="0" w:color="auto"/>
              <w:right w:val="single" w:sz="8" w:space="0" w:color="auto"/>
            </w:tcBorders>
            <w:vAlign w:val="center"/>
            <w:hideMark/>
          </w:tcPr>
          <w:p w14:paraId="3D8CE6D9" w14:textId="77777777" w:rsidR="004B464D" w:rsidRPr="004B464D" w:rsidRDefault="004B464D" w:rsidP="004B464D">
            <w:pPr>
              <w:jc w:val="center"/>
              <w:rPr>
                <w:b/>
                <w:bCs/>
                <w:color w:val="000000"/>
                <w:sz w:val="22"/>
                <w:szCs w:val="22"/>
                <w:lang w:val="uk-UA" w:eastAsia="uk-UA"/>
              </w:rPr>
            </w:pPr>
            <w:r w:rsidRPr="004B464D">
              <w:rPr>
                <w:b/>
                <w:bCs/>
                <w:color w:val="000000"/>
                <w:sz w:val="22"/>
                <w:szCs w:val="22"/>
                <w:lang w:val="uk-UA" w:eastAsia="uk-UA"/>
              </w:rPr>
              <w:t>(146,395)</w:t>
            </w:r>
          </w:p>
        </w:tc>
      </w:tr>
      <w:tr w:rsidR="00D01ED3" w:rsidRPr="00D01ED3" w14:paraId="6854605A" w14:textId="77777777" w:rsidTr="005F1A59">
        <w:trPr>
          <w:trHeight w:val="315"/>
        </w:trPr>
        <w:tc>
          <w:tcPr>
            <w:tcW w:w="1430" w:type="pct"/>
            <w:tcBorders>
              <w:top w:val="nil"/>
              <w:left w:val="single" w:sz="8" w:space="0" w:color="auto"/>
              <w:bottom w:val="nil"/>
              <w:right w:val="single" w:sz="8" w:space="0" w:color="auto"/>
            </w:tcBorders>
            <w:vAlign w:val="center"/>
            <w:hideMark/>
          </w:tcPr>
          <w:p w14:paraId="54029D1B" w14:textId="77777777" w:rsidR="004B464D" w:rsidRPr="004B464D" w:rsidRDefault="004B464D" w:rsidP="004B464D">
            <w:pPr>
              <w:rPr>
                <w:b/>
                <w:bCs/>
                <w:sz w:val="22"/>
                <w:szCs w:val="22"/>
                <w:lang w:val="uk-UA" w:eastAsia="uk-UA"/>
              </w:rPr>
            </w:pPr>
            <w:r w:rsidRPr="004B464D">
              <w:rPr>
                <w:b/>
                <w:bCs/>
                <w:sz w:val="22"/>
                <w:szCs w:val="22"/>
                <w:lang w:val="uk-UA" w:eastAsia="uk-UA"/>
              </w:rPr>
              <w:t xml:space="preserve">Матеріальні витрати </w:t>
            </w:r>
          </w:p>
        </w:tc>
        <w:tc>
          <w:tcPr>
            <w:tcW w:w="335" w:type="pct"/>
            <w:vMerge w:val="restart"/>
            <w:tcBorders>
              <w:top w:val="nil"/>
              <w:left w:val="single" w:sz="8" w:space="0" w:color="auto"/>
              <w:bottom w:val="single" w:sz="8" w:space="0" w:color="000000"/>
              <w:right w:val="single" w:sz="8" w:space="0" w:color="auto"/>
            </w:tcBorders>
            <w:vAlign w:val="center"/>
            <w:hideMark/>
          </w:tcPr>
          <w:p w14:paraId="0351E9EE" w14:textId="77777777" w:rsidR="004B464D" w:rsidRPr="004B464D" w:rsidRDefault="004B464D" w:rsidP="004B464D">
            <w:pPr>
              <w:jc w:val="center"/>
              <w:rPr>
                <w:sz w:val="22"/>
                <w:szCs w:val="22"/>
                <w:lang w:val="uk-UA" w:eastAsia="uk-UA"/>
              </w:rPr>
            </w:pPr>
            <w:r w:rsidRPr="004B464D">
              <w:rPr>
                <w:sz w:val="22"/>
                <w:szCs w:val="22"/>
                <w:lang w:val="uk-UA" w:eastAsia="uk-UA"/>
              </w:rPr>
              <w:t>5001</w:t>
            </w:r>
          </w:p>
        </w:tc>
        <w:tc>
          <w:tcPr>
            <w:tcW w:w="478" w:type="pct"/>
            <w:vMerge w:val="restart"/>
            <w:tcBorders>
              <w:top w:val="nil"/>
              <w:left w:val="single" w:sz="8" w:space="0" w:color="auto"/>
              <w:bottom w:val="single" w:sz="8" w:space="0" w:color="000000"/>
              <w:right w:val="single" w:sz="8" w:space="0" w:color="auto"/>
            </w:tcBorders>
            <w:vAlign w:val="center"/>
            <w:hideMark/>
          </w:tcPr>
          <w:p w14:paraId="7888101F"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8" w:type="pct"/>
            <w:vMerge w:val="restart"/>
            <w:tcBorders>
              <w:top w:val="nil"/>
              <w:left w:val="single" w:sz="8" w:space="0" w:color="auto"/>
              <w:bottom w:val="single" w:sz="8" w:space="0" w:color="000000"/>
              <w:right w:val="single" w:sz="8" w:space="0" w:color="auto"/>
            </w:tcBorders>
            <w:vAlign w:val="center"/>
            <w:hideMark/>
          </w:tcPr>
          <w:p w14:paraId="16DF6C1A" w14:textId="77777777" w:rsidR="004B464D" w:rsidRPr="004B464D" w:rsidRDefault="004B464D" w:rsidP="004B464D">
            <w:pPr>
              <w:jc w:val="center"/>
              <w:rPr>
                <w:sz w:val="22"/>
                <w:szCs w:val="22"/>
                <w:lang w:val="uk-UA" w:eastAsia="uk-UA"/>
              </w:rPr>
            </w:pPr>
            <w:r w:rsidRPr="004B464D">
              <w:rPr>
                <w:sz w:val="22"/>
                <w:szCs w:val="22"/>
                <w:lang w:val="uk-UA" w:eastAsia="uk-UA"/>
              </w:rPr>
              <w:t>(436,492)</w:t>
            </w:r>
          </w:p>
        </w:tc>
        <w:tc>
          <w:tcPr>
            <w:tcW w:w="478"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1442EF26" w14:textId="77777777" w:rsidR="004B464D" w:rsidRPr="004B464D" w:rsidRDefault="004B464D" w:rsidP="004B464D">
            <w:pPr>
              <w:jc w:val="center"/>
              <w:rPr>
                <w:sz w:val="22"/>
                <w:szCs w:val="22"/>
                <w:lang w:val="uk-UA" w:eastAsia="uk-UA"/>
              </w:rPr>
            </w:pPr>
            <w:r w:rsidRPr="004B464D">
              <w:rPr>
                <w:sz w:val="22"/>
                <w:szCs w:val="22"/>
                <w:lang w:val="uk-UA" w:eastAsia="uk-UA"/>
              </w:rPr>
              <w:t>(351,762)</w:t>
            </w:r>
          </w:p>
        </w:tc>
        <w:tc>
          <w:tcPr>
            <w:tcW w:w="477" w:type="pct"/>
            <w:vMerge w:val="restart"/>
            <w:tcBorders>
              <w:top w:val="nil"/>
              <w:left w:val="single" w:sz="8" w:space="0" w:color="auto"/>
              <w:bottom w:val="single" w:sz="8" w:space="0" w:color="000000"/>
              <w:right w:val="single" w:sz="8" w:space="0" w:color="auto"/>
            </w:tcBorders>
            <w:vAlign w:val="center"/>
            <w:hideMark/>
          </w:tcPr>
          <w:p w14:paraId="66DD4624" w14:textId="77777777" w:rsidR="004B464D" w:rsidRPr="004B464D" w:rsidRDefault="004B464D" w:rsidP="004B464D">
            <w:pPr>
              <w:jc w:val="center"/>
              <w:rPr>
                <w:color w:val="000000"/>
                <w:sz w:val="22"/>
                <w:szCs w:val="22"/>
                <w:lang w:val="uk-UA" w:eastAsia="uk-UA"/>
              </w:rPr>
            </w:pPr>
            <w:r w:rsidRPr="004B464D">
              <w:rPr>
                <w:color w:val="000000"/>
                <w:sz w:val="22"/>
                <w:szCs w:val="22"/>
                <w:lang w:val="uk-UA" w:eastAsia="uk-UA"/>
              </w:rPr>
              <w:t>(233,345)</w:t>
            </w:r>
          </w:p>
        </w:tc>
        <w:tc>
          <w:tcPr>
            <w:tcW w:w="430" w:type="pct"/>
            <w:vMerge w:val="restart"/>
            <w:tcBorders>
              <w:top w:val="nil"/>
              <w:left w:val="single" w:sz="8" w:space="0" w:color="auto"/>
              <w:bottom w:val="single" w:sz="8" w:space="0" w:color="000000"/>
              <w:right w:val="single" w:sz="8" w:space="0" w:color="auto"/>
            </w:tcBorders>
            <w:vAlign w:val="center"/>
            <w:hideMark/>
          </w:tcPr>
          <w:p w14:paraId="51D8BBE7" w14:textId="77777777" w:rsidR="004B464D" w:rsidRPr="004B464D" w:rsidRDefault="004B464D" w:rsidP="004B464D">
            <w:pPr>
              <w:jc w:val="center"/>
              <w:rPr>
                <w:color w:val="000000"/>
                <w:sz w:val="22"/>
                <w:szCs w:val="22"/>
                <w:lang w:val="uk-UA" w:eastAsia="uk-UA"/>
              </w:rPr>
            </w:pPr>
            <w:r w:rsidRPr="004B464D">
              <w:rPr>
                <w:color w:val="000000"/>
                <w:sz w:val="22"/>
                <w:szCs w:val="22"/>
                <w:lang w:val="uk-UA" w:eastAsia="uk-UA"/>
              </w:rPr>
              <w:t>0,000</w:t>
            </w:r>
          </w:p>
        </w:tc>
        <w:tc>
          <w:tcPr>
            <w:tcW w:w="462" w:type="pct"/>
            <w:vMerge w:val="restart"/>
            <w:tcBorders>
              <w:top w:val="nil"/>
              <w:left w:val="single" w:sz="8" w:space="0" w:color="auto"/>
              <w:bottom w:val="single" w:sz="8" w:space="0" w:color="000000"/>
              <w:right w:val="single" w:sz="8" w:space="0" w:color="auto"/>
            </w:tcBorders>
            <w:vAlign w:val="center"/>
            <w:hideMark/>
          </w:tcPr>
          <w:p w14:paraId="02AD6B2F" w14:textId="77777777" w:rsidR="004B464D" w:rsidRPr="004B464D" w:rsidRDefault="004B464D" w:rsidP="004B464D">
            <w:pPr>
              <w:jc w:val="center"/>
              <w:rPr>
                <w:color w:val="000000"/>
                <w:sz w:val="22"/>
                <w:szCs w:val="22"/>
                <w:lang w:val="uk-UA" w:eastAsia="uk-UA"/>
              </w:rPr>
            </w:pPr>
            <w:r w:rsidRPr="004B464D">
              <w:rPr>
                <w:color w:val="000000"/>
                <w:sz w:val="22"/>
                <w:szCs w:val="22"/>
                <w:lang w:val="uk-UA" w:eastAsia="uk-UA"/>
              </w:rPr>
              <w:t>(118,417)</w:t>
            </w:r>
          </w:p>
        </w:tc>
        <w:tc>
          <w:tcPr>
            <w:tcW w:w="432" w:type="pct"/>
            <w:vMerge w:val="restart"/>
            <w:tcBorders>
              <w:top w:val="nil"/>
              <w:left w:val="single" w:sz="8" w:space="0" w:color="auto"/>
              <w:bottom w:val="single" w:sz="8" w:space="0" w:color="000000"/>
              <w:right w:val="single" w:sz="8" w:space="0" w:color="auto"/>
            </w:tcBorders>
            <w:vAlign w:val="center"/>
            <w:hideMark/>
          </w:tcPr>
          <w:p w14:paraId="51F58A84" w14:textId="77777777" w:rsidR="004B464D" w:rsidRPr="004B464D" w:rsidRDefault="004B464D" w:rsidP="004B464D">
            <w:pPr>
              <w:jc w:val="center"/>
              <w:rPr>
                <w:color w:val="000000"/>
                <w:sz w:val="22"/>
                <w:szCs w:val="22"/>
                <w:lang w:val="uk-UA" w:eastAsia="uk-UA"/>
              </w:rPr>
            </w:pPr>
            <w:r w:rsidRPr="004B464D">
              <w:rPr>
                <w:color w:val="000000"/>
                <w:sz w:val="22"/>
                <w:szCs w:val="22"/>
                <w:lang w:val="uk-UA" w:eastAsia="uk-UA"/>
              </w:rPr>
              <w:t>0,000</w:t>
            </w:r>
          </w:p>
        </w:tc>
      </w:tr>
      <w:tr w:rsidR="00D01ED3" w:rsidRPr="00D01ED3" w14:paraId="7E3B8D4F" w14:textId="77777777" w:rsidTr="005F1A59">
        <w:trPr>
          <w:trHeight w:val="96"/>
        </w:trPr>
        <w:tc>
          <w:tcPr>
            <w:tcW w:w="1430" w:type="pct"/>
            <w:tcBorders>
              <w:top w:val="nil"/>
              <w:left w:val="single" w:sz="8" w:space="0" w:color="auto"/>
              <w:bottom w:val="single" w:sz="8" w:space="0" w:color="auto"/>
              <w:right w:val="single" w:sz="8" w:space="0" w:color="auto"/>
            </w:tcBorders>
            <w:vAlign w:val="center"/>
            <w:hideMark/>
          </w:tcPr>
          <w:p w14:paraId="08015C27" w14:textId="77777777" w:rsidR="004B464D" w:rsidRPr="004B464D" w:rsidRDefault="004B464D" w:rsidP="004B464D">
            <w:pPr>
              <w:rPr>
                <w:sz w:val="22"/>
                <w:szCs w:val="22"/>
                <w:lang w:val="uk-UA" w:eastAsia="uk-UA"/>
              </w:rPr>
            </w:pPr>
            <w:r w:rsidRPr="004B464D">
              <w:rPr>
                <w:sz w:val="22"/>
                <w:szCs w:val="22"/>
                <w:lang w:val="uk-UA" w:eastAsia="uk-UA"/>
              </w:rPr>
              <w:t>(розшифрувати у додатку)</w:t>
            </w:r>
          </w:p>
        </w:tc>
        <w:tc>
          <w:tcPr>
            <w:tcW w:w="335" w:type="pct"/>
            <w:vMerge/>
            <w:tcBorders>
              <w:top w:val="nil"/>
              <w:left w:val="single" w:sz="8" w:space="0" w:color="auto"/>
              <w:bottom w:val="single" w:sz="8" w:space="0" w:color="000000"/>
              <w:right w:val="single" w:sz="8" w:space="0" w:color="auto"/>
            </w:tcBorders>
            <w:vAlign w:val="center"/>
            <w:hideMark/>
          </w:tcPr>
          <w:p w14:paraId="3738F685" w14:textId="77777777" w:rsidR="004B464D" w:rsidRPr="004B464D" w:rsidRDefault="004B464D" w:rsidP="004B464D">
            <w:pPr>
              <w:rPr>
                <w:sz w:val="22"/>
                <w:szCs w:val="22"/>
                <w:lang w:val="uk-UA" w:eastAsia="uk-UA"/>
              </w:rPr>
            </w:pPr>
          </w:p>
        </w:tc>
        <w:tc>
          <w:tcPr>
            <w:tcW w:w="478" w:type="pct"/>
            <w:vMerge/>
            <w:tcBorders>
              <w:top w:val="nil"/>
              <w:left w:val="single" w:sz="8" w:space="0" w:color="auto"/>
              <w:bottom w:val="single" w:sz="8" w:space="0" w:color="000000"/>
              <w:right w:val="single" w:sz="8" w:space="0" w:color="auto"/>
            </w:tcBorders>
            <w:vAlign w:val="center"/>
            <w:hideMark/>
          </w:tcPr>
          <w:p w14:paraId="1F56288E" w14:textId="77777777" w:rsidR="004B464D" w:rsidRPr="004B464D" w:rsidRDefault="004B464D" w:rsidP="004B464D">
            <w:pPr>
              <w:rPr>
                <w:sz w:val="22"/>
                <w:szCs w:val="22"/>
                <w:lang w:val="uk-UA" w:eastAsia="uk-UA"/>
              </w:rPr>
            </w:pPr>
          </w:p>
        </w:tc>
        <w:tc>
          <w:tcPr>
            <w:tcW w:w="478" w:type="pct"/>
            <w:vMerge/>
            <w:tcBorders>
              <w:top w:val="nil"/>
              <w:left w:val="single" w:sz="8" w:space="0" w:color="auto"/>
              <w:bottom w:val="single" w:sz="8" w:space="0" w:color="000000"/>
              <w:right w:val="single" w:sz="8" w:space="0" w:color="auto"/>
            </w:tcBorders>
            <w:vAlign w:val="center"/>
            <w:hideMark/>
          </w:tcPr>
          <w:p w14:paraId="475E9A11" w14:textId="77777777" w:rsidR="004B464D" w:rsidRPr="004B464D" w:rsidRDefault="004B464D" w:rsidP="004B464D">
            <w:pPr>
              <w:rPr>
                <w:sz w:val="22"/>
                <w:szCs w:val="22"/>
                <w:lang w:val="uk-UA" w:eastAsia="uk-UA"/>
              </w:rPr>
            </w:pPr>
          </w:p>
        </w:tc>
        <w:tc>
          <w:tcPr>
            <w:tcW w:w="478" w:type="pct"/>
            <w:vMerge/>
            <w:tcBorders>
              <w:top w:val="nil"/>
              <w:left w:val="single" w:sz="8" w:space="0" w:color="auto"/>
              <w:bottom w:val="single" w:sz="8" w:space="0" w:color="000000"/>
              <w:right w:val="single" w:sz="8" w:space="0" w:color="auto"/>
            </w:tcBorders>
            <w:vAlign w:val="center"/>
            <w:hideMark/>
          </w:tcPr>
          <w:p w14:paraId="134946C9" w14:textId="77777777" w:rsidR="004B464D" w:rsidRPr="004B464D" w:rsidRDefault="004B464D" w:rsidP="004B464D">
            <w:pPr>
              <w:rPr>
                <w:sz w:val="22"/>
                <w:szCs w:val="22"/>
                <w:lang w:val="uk-UA" w:eastAsia="uk-UA"/>
              </w:rPr>
            </w:pPr>
          </w:p>
        </w:tc>
        <w:tc>
          <w:tcPr>
            <w:tcW w:w="477" w:type="pct"/>
            <w:vMerge/>
            <w:tcBorders>
              <w:top w:val="nil"/>
              <w:left w:val="single" w:sz="8" w:space="0" w:color="auto"/>
              <w:bottom w:val="single" w:sz="8" w:space="0" w:color="000000"/>
              <w:right w:val="single" w:sz="8" w:space="0" w:color="auto"/>
            </w:tcBorders>
            <w:vAlign w:val="center"/>
            <w:hideMark/>
          </w:tcPr>
          <w:p w14:paraId="7D2D40DE" w14:textId="77777777" w:rsidR="004B464D" w:rsidRPr="004B464D" w:rsidRDefault="004B464D" w:rsidP="004B464D">
            <w:pPr>
              <w:rPr>
                <w:color w:val="000000"/>
                <w:sz w:val="22"/>
                <w:szCs w:val="22"/>
                <w:lang w:val="uk-UA" w:eastAsia="uk-UA"/>
              </w:rPr>
            </w:pPr>
          </w:p>
        </w:tc>
        <w:tc>
          <w:tcPr>
            <w:tcW w:w="430" w:type="pct"/>
            <w:vMerge/>
            <w:tcBorders>
              <w:top w:val="nil"/>
              <w:left w:val="single" w:sz="8" w:space="0" w:color="auto"/>
              <w:bottom w:val="single" w:sz="8" w:space="0" w:color="000000"/>
              <w:right w:val="single" w:sz="8" w:space="0" w:color="auto"/>
            </w:tcBorders>
            <w:vAlign w:val="center"/>
            <w:hideMark/>
          </w:tcPr>
          <w:p w14:paraId="4C1E7929" w14:textId="77777777" w:rsidR="004B464D" w:rsidRPr="004B464D" w:rsidRDefault="004B464D" w:rsidP="004B464D">
            <w:pPr>
              <w:rPr>
                <w:color w:val="000000"/>
                <w:sz w:val="22"/>
                <w:szCs w:val="22"/>
                <w:lang w:val="uk-UA" w:eastAsia="uk-UA"/>
              </w:rPr>
            </w:pPr>
          </w:p>
        </w:tc>
        <w:tc>
          <w:tcPr>
            <w:tcW w:w="462" w:type="pct"/>
            <w:vMerge/>
            <w:tcBorders>
              <w:top w:val="nil"/>
              <w:left w:val="single" w:sz="8" w:space="0" w:color="auto"/>
              <w:bottom w:val="single" w:sz="8" w:space="0" w:color="000000"/>
              <w:right w:val="single" w:sz="8" w:space="0" w:color="auto"/>
            </w:tcBorders>
            <w:vAlign w:val="center"/>
            <w:hideMark/>
          </w:tcPr>
          <w:p w14:paraId="481B051E" w14:textId="77777777" w:rsidR="004B464D" w:rsidRPr="004B464D" w:rsidRDefault="004B464D" w:rsidP="004B464D">
            <w:pPr>
              <w:rPr>
                <w:color w:val="000000"/>
                <w:sz w:val="22"/>
                <w:szCs w:val="22"/>
                <w:lang w:val="uk-UA" w:eastAsia="uk-UA"/>
              </w:rPr>
            </w:pPr>
          </w:p>
        </w:tc>
        <w:tc>
          <w:tcPr>
            <w:tcW w:w="432" w:type="pct"/>
            <w:vMerge/>
            <w:tcBorders>
              <w:top w:val="nil"/>
              <w:left w:val="single" w:sz="8" w:space="0" w:color="auto"/>
              <w:bottom w:val="single" w:sz="8" w:space="0" w:color="000000"/>
              <w:right w:val="single" w:sz="8" w:space="0" w:color="auto"/>
            </w:tcBorders>
            <w:vAlign w:val="center"/>
            <w:hideMark/>
          </w:tcPr>
          <w:p w14:paraId="4FA026F7" w14:textId="77777777" w:rsidR="004B464D" w:rsidRPr="004B464D" w:rsidRDefault="004B464D" w:rsidP="004B464D">
            <w:pPr>
              <w:rPr>
                <w:color w:val="000000"/>
                <w:sz w:val="22"/>
                <w:szCs w:val="22"/>
                <w:lang w:val="uk-UA" w:eastAsia="uk-UA"/>
              </w:rPr>
            </w:pPr>
          </w:p>
        </w:tc>
      </w:tr>
      <w:tr w:rsidR="00D01ED3" w:rsidRPr="00D01ED3" w14:paraId="41FC72DA" w14:textId="77777777" w:rsidTr="005F1A59">
        <w:trPr>
          <w:trHeight w:val="315"/>
        </w:trPr>
        <w:tc>
          <w:tcPr>
            <w:tcW w:w="1430" w:type="pct"/>
            <w:tcBorders>
              <w:top w:val="nil"/>
              <w:left w:val="single" w:sz="8" w:space="0" w:color="auto"/>
              <w:bottom w:val="nil"/>
              <w:right w:val="single" w:sz="8" w:space="0" w:color="auto"/>
            </w:tcBorders>
            <w:vAlign w:val="center"/>
            <w:hideMark/>
          </w:tcPr>
          <w:p w14:paraId="4DA91CCA" w14:textId="77777777" w:rsidR="004B464D" w:rsidRPr="004B464D" w:rsidRDefault="004B464D" w:rsidP="004B464D">
            <w:pPr>
              <w:rPr>
                <w:b/>
                <w:bCs/>
                <w:sz w:val="22"/>
                <w:szCs w:val="22"/>
                <w:lang w:val="uk-UA" w:eastAsia="uk-UA"/>
              </w:rPr>
            </w:pPr>
            <w:r w:rsidRPr="004B464D">
              <w:rPr>
                <w:b/>
                <w:bCs/>
                <w:sz w:val="22"/>
                <w:szCs w:val="22"/>
                <w:lang w:val="uk-UA" w:eastAsia="uk-UA"/>
              </w:rPr>
              <w:t xml:space="preserve">Витрати на оплату праці </w:t>
            </w:r>
          </w:p>
        </w:tc>
        <w:tc>
          <w:tcPr>
            <w:tcW w:w="335" w:type="pct"/>
            <w:vMerge w:val="restart"/>
            <w:tcBorders>
              <w:top w:val="nil"/>
              <w:left w:val="single" w:sz="8" w:space="0" w:color="auto"/>
              <w:bottom w:val="single" w:sz="8" w:space="0" w:color="000000"/>
              <w:right w:val="single" w:sz="8" w:space="0" w:color="auto"/>
            </w:tcBorders>
            <w:vAlign w:val="center"/>
            <w:hideMark/>
          </w:tcPr>
          <w:p w14:paraId="6BC24C6B" w14:textId="77777777" w:rsidR="004B464D" w:rsidRPr="004B464D" w:rsidRDefault="004B464D" w:rsidP="004B464D">
            <w:pPr>
              <w:jc w:val="center"/>
              <w:rPr>
                <w:sz w:val="22"/>
                <w:szCs w:val="22"/>
                <w:lang w:val="uk-UA" w:eastAsia="uk-UA"/>
              </w:rPr>
            </w:pPr>
            <w:r w:rsidRPr="004B464D">
              <w:rPr>
                <w:sz w:val="22"/>
                <w:szCs w:val="22"/>
                <w:lang w:val="uk-UA" w:eastAsia="uk-UA"/>
              </w:rPr>
              <w:t>5002</w:t>
            </w:r>
          </w:p>
        </w:tc>
        <w:tc>
          <w:tcPr>
            <w:tcW w:w="478" w:type="pct"/>
            <w:vMerge w:val="restart"/>
            <w:tcBorders>
              <w:top w:val="nil"/>
              <w:left w:val="single" w:sz="8" w:space="0" w:color="auto"/>
              <w:bottom w:val="single" w:sz="8" w:space="0" w:color="000000"/>
              <w:right w:val="single" w:sz="8" w:space="0" w:color="auto"/>
            </w:tcBorders>
            <w:vAlign w:val="center"/>
            <w:hideMark/>
          </w:tcPr>
          <w:p w14:paraId="17FA9950"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8" w:type="pct"/>
            <w:vMerge w:val="restart"/>
            <w:tcBorders>
              <w:top w:val="nil"/>
              <w:left w:val="single" w:sz="8" w:space="0" w:color="auto"/>
              <w:bottom w:val="single" w:sz="8" w:space="0" w:color="000000"/>
              <w:right w:val="single" w:sz="8" w:space="0" w:color="auto"/>
            </w:tcBorders>
            <w:vAlign w:val="center"/>
            <w:hideMark/>
          </w:tcPr>
          <w:p w14:paraId="03D85008"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8"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1C82FEB4" w14:textId="77777777" w:rsidR="004B464D" w:rsidRPr="004B464D" w:rsidRDefault="004B464D" w:rsidP="004B464D">
            <w:pPr>
              <w:jc w:val="center"/>
              <w:rPr>
                <w:sz w:val="22"/>
                <w:szCs w:val="22"/>
                <w:lang w:val="uk-UA" w:eastAsia="uk-UA"/>
              </w:rPr>
            </w:pPr>
            <w:r w:rsidRPr="004B464D">
              <w:rPr>
                <w:sz w:val="22"/>
                <w:szCs w:val="22"/>
                <w:lang w:val="uk-UA" w:eastAsia="uk-UA"/>
              </w:rPr>
              <w:t>(41,792)</w:t>
            </w:r>
          </w:p>
        </w:tc>
        <w:tc>
          <w:tcPr>
            <w:tcW w:w="477" w:type="pct"/>
            <w:vMerge w:val="restart"/>
            <w:tcBorders>
              <w:top w:val="nil"/>
              <w:left w:val="single" w:sz="8" w:space="0" w:color="auto"/>
              <w:bottom w:val="single" w:sz="8" w:space="0" w:color="000000"/>
              <w:right w:val="single" w:sz="8" w:space="0" w:color="auto"/>
            </w:tcBorders>
            <w:vAlign w:val="center"/>
            <w:hideMark/>
          </w:tcPr>
          <w:p w14:paraId="6871F0EB" w14:textId="77777777" w:rsidR="004B464D" w:rsidRPr="004B464D" w:rsidRDefault="004B464D" w:rsidP="004B464D">
            <w:pPr>
              <w:jc w:val="center"/>
              <w:rPr>
                <w:color w:val="000000"/>
                <w:sz w:val="22"/>
                <w:szCs w:val="22"/>
                <w:lang w:val="uk-UA" w:eastAsia="uk-UA"/>
              </w:rPr>
            </w:pPr>
            <w:r w:rsidRPr="004B464D">
              <w:rPr>
                <w:color w:val="000000"/>
                <w:sz w:val="22"/>
                <w:szCs w:val="22"/>
                <w:lang w:val="uk-UA" w:eastAsia="uk-UA"/>
              </w:rPr>
              <w:t>0,000</w:t>
            </w:r>
          </w:p>
        </w:tc>
        <w:tc>
          <w:tcPr>
            <w:tcW w:w="430" w:type="pct"/>
            <w:vMerge w:val="restart"/>
            <w:tcBorders>
              <w:top w:val="nil"/>
              <w:left w:val="single" w:sz="8" w:space="0" w:color="auto"/>
              <w:bottom w:val="single" w:sz="8" w:space="0" w:color="000000"/>
              <w:right w:val="single" w:sz="8" w:space="0" w:color="auto"/>
            </w:tcBorders>
            <w:vAlign w:val="center"/>
            <w:hideMark/>
          </w:tcPr>
          <w:p w14:paraId="763443AE" w14:textId="77777777" w:rsidR="004B464D" w:rsidRPr="004B464D" w:rsidRDefault="004B464D" w:rsidP="004B464D">
            <w:pPr>
              <w:jc w:val="center"/>
              <w:rPr>
                <w:color w:val="000000"/>
                <w:sz w:val="22"/>
                <w:szCs w:val="22"/>
                <w:lang w:val="uk-UA" w:eastAsia="uk-UA"/>
              </w:rPr>
            </w:pPr>
            <w:r w:rsidRPr="004B464D">
              <w:rPr>
                <w:color w:val="000000"/>
                <w:sz w:val="22"/>
                <w:szCs w:val="22"/>
                <w:lang w:val="uk-UA" w:eastAsia="uk-UA"/>
              </w:rPr>
              <w:t>0,000</w:t>
            </w:r>
          </w:p>
        </w:tc>
        <w:tc>
          <w:tcPr>
            <w:tcW w:w="462" w:type="pct"/>
            <w:vMerge w:val="restart"/>
            <w:tcBorders>
              <w:top w:val="nil"/>
              <w:left w:val="single" w:sz="8" w:space="0" w:color="auto"/>
              <w:bottom w:val="single" w:sz="8" w:space="0" w:color="000000"/>
              <w:right w:val="single" w:sz="8" w:space="0" w:color="auto"/>
            </w:tcBorders>
            <w:vAlign w:val="center"/>
            <w:hideMark/>
          </w:tcPr>
          <w:p w14:paraId="4E156205" w14:textId="77777777" w:rsidR="004B464D" w:rsidRPr="004B464D" w:rsidRDefault="004B464D" w:rsidP="004B464D">
            <w:pPr>
              <w:jc w:val="center"/>
              <w:rPr>
                <w:color w:val="000000"/>
                <w:sz w:val="22"/>
                <w:szCs w:val="22"/>
                <w:lang w:val="uk-UA" w:eastAsia="uk-UA"/>
              </w:rPr>
            </w:pPr>
            <w:r w:rsidRPr="004B464D">
              <w:rPr>
                <w:color w:val="000000"/>
                <w:sz w:val="22"/>
                <w:szCs w:val="22"/>
                <w:lang w:val="uk-UA" w:eastAsia="uk-UA"/>
              </w:rPr>
              <w:t>(41,792)</w:t>
            </w:r>
          </w:p>
        </w:tc>
        <w:tc>
          <w:tcPr>
            <w:tcW w:w="432" w:type="pct"/>
            <w:vMerge w:val="restart"/>
            <w:tcBorders>
              <w:top w:val="nil"/>
              <w:left w:val="single" w:sz="8" w:space="0" w:color="auto"/>
              <w:bottom w:val="single" w:sz="8" w:space="0" w:color="000000"/>
              <w:right w:val="single" w:sz="8" w:space="0" w:color="auto"/>
            </w:tcBorders>
            <w:vAlign w:val="center"/>
            <w:hideMark/>
          </w:tcPr>
          <w:p w14:paraId="255E44BE" w14:textId="77777777" w:rsidR="004B464D" w:rsidRPr="004B464D" w:rsidRDefault="004B464D" w:rsidP="004B464D">
            <w:pPr>
              <w:jc w:val="center"/>
              <w:rPr>
                <w:color w:val="000000"/>
                <w:sz w:val="22"/>
                <w:szCs w:val="22"/>
                <w:lang w:val="uk-UA" w:eastAsia="uk-UA"/>
              </w:rPr>
            </w:pPr>
            <w:r w:rsidRPr="004B464D">
              <w:rPr>
                <w:color w:val="000000"/>
                <w:sz w:val="22"/>
                <w:szCs w:val="22"/>
                <w:lang w:val="uk-UA" w:eastAsia="uk-UA"/>
              </w:rPr>
              <w:t>0,000</w:t>
            </w:r>
          </w:p>
        </w:tc>
      </w:tr>
      <w:tr w:rsidR="00D01ED3" w:rsidRPr="00D01ED3" w14:paraId="040DAB23" w14:textId="77777777" w:rsidTr="005F1A59">
        <w:trPr>
          <w:trHeight w:val="60"/>
        </w:trPr>
        <w:tc>
          <w:tcPr>
            <w:tcW w:w="1430" w:type="pct"/>
            <w:tcBorders>
              <w:top w:val="nil"/>
              <w:left w:val="single" w:sz="8" w:space="0" w:color="auto"/>
              <w:bottom w:val="single" w:sz="8" w:space="0" w:color="auto"/>
              <w:right w:val="single" w:sz="8" w:space="0" w:color="auto"/>
            </w:tcBorders>
            <w:vAlign w:val="center"/>
            <w:hideMark/>
          </w:tcPr>
          <w:p w14:paraId="0CCEEC1E" w14:textId="77777777" w:rsidR="004B464D" w:rsidRPr="004B464D" w:rsidRDefault="004B464D" w:rsidP="004B464D">
            <w:pPr>
              <w:rPr>
                <w:sz w:val="22"/>
                <w:szCs w:val="22"/>
                <w:lang w:val="uk-UA" w:eastAsia="uk-UA"/>
              </w:rPr>
            </w:pPr>
            <w:r w:rsidRPr="004B464D">
              <w:rPr>
                <w:sz w:val="22"/>
                <w:szCs w:val="22"/>
                <w:lang w:val="uk-UA" w:eastAsia="uk-UA"/>
              </w:rPr>
              <w:t>(додаток розрахунок ФОП)</w:t>
            </w:r>
          </w:p>
        </w:tc>
        <w:tc>
          <w:tcPr>
            <w:tcW w:w="335" w:type="pct"/>
            <w:vMerge/>
            <w:tcBorders>
              <w:top w:val="nil"/>
              <w:left w:val="single" w:sz="8" w:space="0" w:color="auto"/>
              <w:bottom w:val="single" w:sz="8" w:space="0" w:color="000000"/>
              <w:right w:val="single" w:sz="8" w:space="0" w:color="auto"/>
            </w:tcBorders>
            <w:vAlign w:val="center"/>
            <w:hideMark/>
          </w:tcPr>
          <w:p w14:paraId="7944E2FB" w14:textId="77777777" w:rsidR="004B464D" w:rsidRPr="004B464D" w:rsidRDefault="004B464D" w:rsidP="004B464D">
            <w:pPr>
              <w:rPr>
                <w:sz w:val="22"/>
                <w:szCs w:val="22"/>
                <w:lang w:val="uk-UA" w:eastAsia="uk-UA"/>
              </w:rPr>
            </w:pPr>
          </w:p>
        </w:tc>
        <w:tc>
          <w:tcPr>
            <w:tcW w:w="478" w:type="pct"/>
            <w:vMerge/>
            <w:tcBorders>
              <w:top w:val="nil"/>
              <w:left w:val="single" w:sz="8" w:space="0" w:color="auto"/>
              <w:bottom w:val="single" w:sz="8" w:space="0" w:color="000000"/>
              <w:right w:val="single" w:sz="8" w:space="0" w:color="auto"/>
            </w:tcBorders>
            <w:vAlign w:val="center"/>
            <w:hideMark/>
          </w:tcPr>
          <w:p w14:paraId="62C4BE34" w14:textId="77777777" w:rsidR="004B464D" w:rsidRPr="004B464D" w:rsidRDefault="004B464D" w:rsidP="004B464D">
            <w:pPr>
              <w:rPr>
                <w:sz w:val="22"/>
                <w:szCs w:val="22"/>
                <w:lang w:val="uk-UA" w:eastAsia="uk-UA"/>
              </w:rPr>
            </w:pPr>
          </w:p>
        </w:tc>
        <w:tc>
          <w:tcPr>
            <w:tcW w:w="478" w:type="pct"/>
            <w:vMerge/>
            <w:tcBorders>
              <w:top w:val="nil"/>
              <w:left w:val="single" w:sz="8" w:space="0" w:color="auto"/>
              <w:bottom w:val="single" w:sz="8" w:space="0" w:color="000000"/>
              <w:right w:val="single" w:sz="8" w:space="0" w:color="auto"/>
            </w:tcBorders>
            <w:vAlign w:val="center"/>
            <w:hideMark/>
          </w:tcPr>
          <w:p w14:paraId="30C1B705" w14:textId="77777777" w:rsidR="004B464D" w:rsidRPr="004B464D" w:rsidRDefault="004B464D" w:rsidP="004B464D">
            <w:pPr>
              <w:rPr>
                <w:sz w:val="22"/>
                <w:szCs w:val="22"/>
                <w:lang w:val="uk-UA" w:eastAsia="uk-UA"/>
              </w:rPr>
            </w:pPr>
          </w:p>
        </w:tc>
        <w:tc>
          <w:tcPr>
            <w:tcW w:w="478" w:type="pct"/>
            <w:vMerge/>
            <w:tcBorders>
              <w:top w:val="nil"/>
              <w:left w:val="single" w:sz="8" w:space="0" w:color="auto"/>
              <w:bottom w:val="single" w:sz="8" w:space="0" w:color="000000"/>
              <w:right w:val="single" w:sz="8" w:space="0" w:color="auto"/>
            </w:tcBorders>
            <w:vAlign w:val="center"/>
            <w:hideMark/>
          </w:tcPr>
          <w:p w14:paraId="12970466" w14:textId="77777777" w:rsidR="004B464D" w:rsidRPr="004B464D" w:rsidRDefault="004B464D" w:rsidP="004B464D">
            <w:pPr>
              <w:rPr>
                <w:sz w:val="22"/>
                <w:szCs w:val="22"/>
                <w:lang w:val="uk-UA" w:eastAsia="uk-UA"/>
              </w:rPr>
            </w:pPr>
          </w:p>
        </w:tc>
        <w:tc>
          <w:tcPr>
            <w:tcW w:w="477" w:type="pct"/>
            <w:vMerge/>
            <w:tcBorders>
              <w:top w:val="nil"/>
              <w:left w:val="single" w:sz="8" w:space="0" w:color="auto"/>
              <w:bottom w:val="single" w:sz="8" w:space="0" w:color="000000"/>
              <w:right w:val="single" w:sz="8" w:space="0" w:color="auto"/>
            </w:tcBorders>
            <w:vAlign w:val="center"/>
            <w:hideMark/>
          </w:tcPr>
          <w:p w14:paraId="46907EC4" w14:textId="77777777" w:rsidR="004B464D" w:rsidRPr="004B464D" w:rsidRDefault="004B464D" w:rsidP="004B464D">
            <w:pPr>
              <w:rPr>
                <w:color w:val="000000"/>
                <w:sz w:val="22"/>
                <w:szCs w:val="22"/>
                <w:lang w:val="uk-UA" w:eastAsia="uk-UA"/>
              </w:rPr>
            </w:pPr>
          </w:p>
        </w:tc>
        <w:tc>
          <w:tcPr>
            <w:tcW w:w="430" w:type="pct"/>
            <w:vMerge/>
            <w:tcBorders>
              <w:top w:val="nil"/>
              <w:left w:val="single" w:sz="8" w:space="0" w:color="auto"/>
              <w:bottom w:val="single" w:sz="8" w:space="0" w:color="000000"/>
              <w:right w:val="single" w:sz="8" w:space="0" w:color="auto"/>
            </w:tcBorders>
            <w:vAlign w:val="center"/>
            <w:hideMark/>
          </w:tcPr>
          <w:p w14:paraId="305C0A82" w14:textId="77777777" w:rsidR="004B464D" w:rsidRPr="004B464D" w:rsidRDefault="004B464D" w:rsidP="004B464D">
            <w:pPr>
              <w:rPr>
                <w:color w:val="000000"/>
                <w:sz w:val="22"/>
                <w:szCs w:val="22"/>
                <w:lang w:val="uk-UA" w:eastAsia="uk-UA"/>
              </w:rPr>
            </w:pPr>
          </w:p>
        </w:tc>
        <w:tc>
          <w:tcPr>
            <w:tcW w:w="462" w:type="pct"/>
            <w:vMerge/>
            <w:tcBorders>
              <w:top w:val="nil"/>
              <w:left w:val="single" w:sz="8" w:space="0" w:color="auto"/>
              <w:bottom w:val="single" w:sz="8" w:space="0" w:color="000000"/>
              <w:right w:val="single" w:sz="8" w:space="0" w:color="auto"/>
            </w:tcBorders>
            <w:vAlign w:val="center"/>
            <w:hideMark/>
          </w:tcPr>
          <w:p w14:paraId="560BE6E1" w14:textId="77777777" w:rsidR="004B464D" w:rsidRPr="004B464D" w:rsidRDefault="004B464D" w:rsidP="004B464D">
            <w:pPr>
              <w:rPr>
                <w:color w:val="000000"/>
                <w:sz w:val="22"/>
                <w:szCs w:val="22"/>
                <w:lang w:val="uk-UA" w:eastAsia="uk-UA"/>
              </w:rPr>
            </w:pPr>
          </w:p>
        </w:tc>
        <w:tc>
          <w:tcPr>
            <w:tcW w:w="432" w:type="pct"/>
            <w:vMerge/>
            <w:tcBorders>
              <w:top w:val="nil"/>
              <w:left w:val="single" w:sz="8" w:space="0" w:color="auto"/>
              <w:bottom w:val="single" w:sz="8" w:space="0" w:color="000000"/>
              <w:right w:val="single" w:sz="8" w:space="0" w:color="auto"/>
            </w:tcBorders>
            <w:vAlign w:val="center"/>
            <w:hideMark/>
          </w:tcPr>
          <w:p w14:paraId="21A534C9" w14:textId="77777777" w:rsidR="004B464D" w:rsidRPr="004B464D" w:rsidRDefault="004B464D" w:rsidP="004B464D">
            <w:pPr>
              <w:rPr>
                <w:color w:val="000000"/>
                <w:sz w:val="22"/>
                <w:szCs w:val="22"/>
                <w:lang w:val="uk-UA" w:eastAsia="uk-UA"/>
              </w:rPr>
            </w:pPr>
          </w:p>
        </w:tc>
      </w:tr>
      <w:tr w:rsidR="00D01ED3" w:rsidRPr="00D01ED3" w14:paraId="675C954E" w14:textId="77777777" w:rsidTr="005F1A59">
        <w:trPr>
          <w:trHeight w:val="315"/>
        </w:trPr>
        <w:tc>
          <w:tcPr>
            <w:tcW w:w="1430" w:type="pct"/>
            <w:tcBorders>
              <w:top w:val="nil"/>
              <w:left w:val="single" w:sz="8" w:space="0" w:color="auto"/>
              <w:bottom w:val="nil"/>
              <w:right w:val="single" w:sz="8" w:space="0" w:color="auto"/>
            </w:tcBorders>
            <w:vAlign w:val="center"/>
            <w:hideMark/>
          </w:tcPr>
          <w:p w14:paraId="1B6B22E0" w14:textId="77777777" w:rsidR="004B464D" w:rsidRPr="004B464D" w:rsidRDefault="004B464D" w:rsidP="004B464D">
            <w:pPr>
              <w:rPr>
                <w:b/>
                <w:bCs/>
                <w:sz w:val="22"/>
                <w:szCs w:val="22"/>
                <w:lang w:val="uk-UA" w:eastAsia="uk-UA"/>
              </w:rPr>
            </w:pPr>
            <w:r w:rsidRPr="004B464D">
              <w:rPr>
                <w:b/>
                <w:bCs/>
                <w:sz w:val="22"/>
                <w:szCs w:val="22"/>
                <w:lang w:val="uk-UA" w:eastAsia="uk-UA"/>
              </w:rPr>
              <w:t xml:space="preserve">Нарахування на оплату праці </w:t>
            </w:r>
          </w:p>
        </w:tc>
        <w:tc>
          <w:tcPr>
            <w:tcW w:w="335" w:type="pct"/>
            <w:vMerge w:val="restart"/>
            <w:tcBorders>
              <w:top w:val="nil"/>
              <w:left w:val="single" w:sz="8" w:space="0" w:color="auto"/>
              <w:bottom w:val="single" w:sz="8" w:space="0" w:color="000000"/>
              <w:right w:val="single" w:sz="8" w:space="0" w:color="auto"/>
            </w:tcBorders>
            <w:vAlign w:val="center"/>
            <w:hideMark/>
          </w:tcPr>
          <w:p w14:paraId="7825B7F3" w14:textId="77777777" w:rsidR="004B464D" w:rsidRPr="004B464D" w:rsidRDefault="004B464D" w:rsidP="004B464D">
            <w:pPr>
              <w:jc w:val="center"/>
              <w:rPr>
                <w:sz w:val="22"/>
                <w:szCs w:val="22"/>
                <w:lang w:val="uk-UA" w:eastAsia="uk-UA"/>
              </w:rPr>
            </w:pPr>
            <w:r w:rsidRPr="004B464D">
              <w:rPr>
                <w:sz w:val="22"/>
                <w:szCs w:val="22"/>
                <w:lang w:val="uk-UA" w:eastAsia="uk-UA"/>
              </w:rPr>
              <w:t>5003</w:t>
            </w:r>
          </w:p>
        </w:tc>
        <w:tc>
          <w:tcPr>
            <w:tcW w:w="478" w:type="pct"/>
            <w:vMerge w:val="restart"/>
            <w:tcBorders>
              <w:top w:val="nil"/>
              <w:left w:val="single" w:sz="8" w:space="0" w:color="auto"/>
              <w:bottom w:val="single" w:sz="8" w:space="0" w:color="000000"/>
              <w:right w:val="single" w:sz="8" w:space="0" w:color="auto"/>
            </w:tcBorders>
            <w:vAlign w:val="center"/>
            <w:hideMark/>
          </w:tcPr>
          <w:p w14:paraId="5A0ED78B"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8" w:type="pct"/>
            <w:vMerge w:val="restart"/>
            <w:tcBorders>
              <w:top w:val="nil"/>
              <w:left w:val="single" w:sz="8" w:space="0" w:color="auto"/>
              <w:bottom w:val="single" w:sz="8" w:space="0" w:color="000000"/>
              <w:right w:val="single" w:sz="8" w:space="0" w:color="auto"/>
            </w:tcBorders>
            <w:vAlign w:val="center"/>
            <w:hideMark/>
          </w:tcPr>
          <w:p w14:paraId="066FC97D"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8"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99179A9"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7" w:type="pct"/>
            <w:vMerge w:val="restart"/>
            <w:tcBorders>
              <w:top w:val="nil"/>
              <w:left w:val="single" w:sz="8" w:space="0" w:color="auto"/>
              <w:bottom w:val="single" w:sz="8" w:space="0" w:color="000000"/>
              <w:right w:val="single" w:sz="8" w:space="0" w:color="auto"/>
            </w:tcBorders>
            <w:vAlign w:val="center"/>
            <w:hideMark/>
          </w:tcPr>
          <w:p w14:paraId="2CF4F32E" w14:textId="77777777" w:rsidR="004B464D" w:rsidRPr="004B464D" w:rsidRDefault="004B464D" w:rsidP="004B464D">
            <w:pPr>
              <w:jc w:val="center"/>
              <w:rPr>
                <w:color w:val="000000"/>
                <w:sz w:val="22"/>
                <w:szCs w:val="22"/>
                <w:lang w:val="uk-UA" w:eastAsia="uk-UA"/>
              </w:rPr>
            </w:pPr>
            <w:r w:rsidRPr="004B464D">
              <w:rPr>
                <w:color w:val="000000"/>
                <w:sz w:val="22"/>
                <w:szCs w:val="22"/>
                <w:lang w:val="uk-UA" w:eastAsia="uk-UA"/>
              </w:rPr>
              <w:t>0,000</w:t>
            </w:r>
          </w:p>
        </w:tc>
        <w:tc>
          <w:tcPr>
            <w:tcW w:w="430" w:type="pct"/>
            <w:vMerge w:val="restart"/>
            <w:tcBorders>
              <w:top w:val="nil"/>
              <w:left w:val="single" w:sz="8" w:space="0" w:color="auto"/>
              <w:bottom w:val="single" w:sz="8" w:space="0" w:color="000000"/>
              <w:right w:val="single" w:sz="8" w:space="0" w:color="auto"/>
            </w:tcBorders>
            <w:vAlign w:val="center"/>
            <w:hideMark/>
          </w:tcPr>
          <w:p w14:paraId="4C21FAAF" w14:textId="77777777" w:rsidR="004B464D" w:rsidRPr="004B464D" w:rsidRDefault="004B464D" w:rsidP="004B464D">
            <w:pPr>
              <w:jc w:val="center"/>
              <w:rPr>
                <w:color w:val="000000"/>
                <w:sz w:val="22"/>
                <w:szCs w:val="22"/>
                <w:lang w:val="uk-UA" w:eastAsia="uk-UA"/>
              </w:rPr>
            </w:pPr>
            <w:r w:rsidRPr="004B464D">
              <w:rPr>
                <w:color w:val="000000"/>
                <w:sz w:val="22"/>
                <w:szCs w:val="22"/>
                <w:lang w:val="uk-UA" w:eastAsia="uk-UA"/>
              </w:rPr>
              <w:t>0,000</w:t>
            </w:r>
          </w:p>
        </w:tc>
        <w:tc>
          <w:tcPr>
            <w:tcW w:w="462" w:type="pct"/>
            <w:vMerge w:val="restart"/>
            <w:tcBorders>
              <w:top w:val="nil"/>
              <w:left w:val="single" w:sz="8" w:space="0" w:color="auto"/>
              <w:bottom w:val="single" w:sz="8" w:space="0" w:color="000000"/>
              <w:right w:val="single" w:sz="8" w:space="0" w:color="auto"/>
            </w:tcBorders>
            <w:vAlign w:val="center"/>
            <w:hideMark/>
          </w:tcPr>
          <w:p w14:paraId="4E9AF6A5" w14:textId="77777777" w:rsidR="004B464D" w:rsidRPr="004B464D" w:rsidRDefault="004B464D" w:rsidP="004B464D">
            <w:pPr>
              <w:jc w:val="center"/>
              <w:rPr>
                <w:color w:val="000000"/>
                <w:sz w:val="22"/>
                <w:szCs w:val="22"/>
                <w:lang w:val="uk-UA" w:eastAsia="uk-UA"/>
              </w:rPr>
            </w:pPr>
            <w:r w:rsidRPr="004B464D">
              <w:rPr>
                <w:color w:val="000000"/>
                <w:sz w:val="22"/>
                <w:szCs w:val="22"/>
                <w:lang w:val="uk-UA" w:eastAsia="uk-UA"/>
              </w:rPr>
              <w:t>0,000</w:t>
            </w:r>
          </w:p>
        </w:tc>
        <w:tc>
          <w:tcPr>
            <w:tcW w:w="432" w:type="pct"/>
            <w:vMerge w:val="restart"/>
            <w:tcBorders>
              <w:top w:val="nil"/>
              <w:left w:val="single" w:sz="8" w:space="0" w:color="auto"/>
              <w:bottom w:val="single" w:sz="8" w:space="0" w:color="000000"/>
              <w:right w:val="single" w:sz="8" w:space="0" w:color="auto"/>
            </w:tcBorders>
            <w:vAlign w:val="center"/>
            <w:hideMark/>
          </w:tcPr>
          <w:p w14:paraId="29F50770" w14:textId="77777777" w:rsidR="004B464D" w:rsidRPr="004B464D" w:rsidRDefault="004B464D" w:rsidP="004B464D">
            <w:pPr>
              <w:jc w:val="center"/>
              <w:rPr>
                <w:color w:val="000000"/>
                <w:sz w:val="22"/>
                <w:szCs w:val="22"/>
                <w:lang w:val="uk-UA" w:eastAsia="uk-UA"/>
              </w:rPr>
            </w:pPr>
            <w:r w:rsidRPr="004B464D">
              <w:rPr>
                <w:color w:val="000000"/>
                <w:sz w:val="22"/>
                <w:szCs w:val="22"/>
                <w:lang w:val="uk-UA" w:eastAsia="uk-UA"/>
              </w:rPr>
              <w:t>0,000</w:t>
            </w:r>
          </w:p>
        </w:tc>
      </w:tr>
      <w:tr w:rsidR="00D01ED3" w:rsidRPr="00D01ED3" w14:paraId="4C39333C" w14:textId="77777777" w:rsidTr="005F1A59">
        <w:trPr>
          <w:trHeight w:val="156"/>
        </w:trPr>
        <w:tc>
          <w:tcPr>
            <w:tcW w:w="1430" w:type="pct"/>
            <w:tcBorders>
              <w:top w:val="nil"/>
              <w:left w:val="single" w:sz="8" w:space="0" w:color="auto"/>
              <w:bottom w:val="single" w:sz="8" w:space="0" w:color="auto"/>
              <w:right w:val="single" w:sz="8" w:space="0" w:color="auto"/>
            </w:tcBorders>
            <w:vAlign w:val="center"/>
            <w:hideMark/>
          </w:tcPr>
          <w:p w14:paraId="65D8BF1B" w14:textId="77777777" w:rsidR="004B464D" w:rsidRPr="004B464D" w:rsidRDefault="004B464D" w:rsidP="004B464D">
            <w:pPr>
              <w:rPr>
                <w:sz w:val="22"/>
                <w:szCs w:val="22"/>
                <w:lang w:val="uk-UA" w:eastAsia="uk-UA"/>
              </w:rPr>
            </w:pPr>
            <w:r w:rsidRPr="004B464D">
              <w:rPr>
                <w:sz w:val="22"/>
                <w:szCs w:val="22"/>
                <w:lang w:val="uk-UA" w:eastAsia="uk-UA"/>
              </w:rPr>
              <w:t>(додаток до розрахунку ФОП)</w:t>
            </w:r>
          </w:p>
        </w:tc>
        <w:tc>
          <w:tcPr>
            <w:tcW w:w="335" w:type="pct"/>
            <w:vMerge/>
            <w:tcBorders>
              <w:top w:val="nil"/>
              <w:left w:val="single" w:sz="8" w:space="0" w:color="auto"/>
              <w:bottom w:val="single" w:sz="8" w:space="0" w:color="000000"/>
              <w:right w:val="single" w:sz="8" w:space="0" w:color="auto"/>
            </w:tcBorders>
            <w:vAlign w:val="center"/>
            <w:hideMark/>
          </w:tcPr>
          <w:p w14:paraId="47284C9E" w14:textId="77777777" w:rsidR="004B464D" w:rsidRPr="004B464D" w:rsidRDefault="004B464D" w:rsidP="004B464D">
            <w:pPr>
              <w:rPr>
                <w:sz w:val="22"/>
                <w:szCs w:val="22"/>
                <w:lang w:val="uk-UA" w:eastAsia="uk-UA"/>
              </w:rPr>
            </w:pPr>
          </w:p>
        </w:tc>
        <w:tc>
          <w:tcPr>
            <w:tcW w:w="478" w:type="pct"/>
            <w:vMerge/>
            <w:tcBorders>
              <w:top w:val="nil"/>
              <w:left w:val="single" w:sz="8" w:space="0" w:color="auto"/>
              <w:bottom w:val="single" w:sz="8" w:space="0" w:color="000000"/>
              <w:right w:val="single" w:sz="8" w:space="0" w:color="auto"/>
            </w:tcBorders>
            <w:vAlign w:val="center"/>
            <w:hideMark/>
          </w:tcPr>
          <w:p w14:paraId="7010331F" w14:textId="77777777" w:rsidR="004B464D" w:rsidRPr="004B464D" w:rsidRDefault="004B464D" w:rsidP="004B464D">
            <w:pPr>
              <w:rPr>
                <w:sz w:val="22"/>
                <w:szCs w:val="22"/>
                <w:lang w:val="uk-UA" w:eastAsia="uk-UA"/>
              </w:rPr>
            </w:pPr>
          </w:p>
        </w:tc>
        <w:tc>
          <w:tcPr>
            <w:tcW w:w="478" w:type="pct"/>
            <w:vMerge/>
            <w:tcBorders>
              <w:top w:val="nil"/>
              <w:left w:val="single" w:sz="8" w:space="0" w:color="auto"/>
              <w:bottom w:val="single" w:sz="8" w:space="0" w:color="000000"/>
              <w:right w:val="single" w:sz="8" w:space="0" w:color="auto"/>
            </w:tcBorders>
            <w:vAlign w:val="center"/>
            <w:hideMark/>
          </w:tcPr>
          <w:p w14:paraId="3886116A" w14:textId="77777777" w:rsidR="004B464D" w:rsidRPr="004B464D" w:rsidRDefault="004B464D" w:rsidP="004B464D">
            <w:pPr>
              <w:rPr>
                <w:sz w:val="22"/>
                <w:szCs w:val="22"/>
                <w:lang w:val="uk-UA" w:eastAsia="uk-UA"/>
              </w:rPr>
            </w:pPr>
          </w:p>
        </w:tc>
        <w:tc>
          <w:tcPr>
            <w:tcW w:w="478" w:type="pct"/>
            <w:vMerge/>
            <w:tcBorders>
              <w:top w:val="nil"/>
              <w:left w:val="single" w:sz="8" w:space="0" w:color="auto"/>
              <w:bottom w:val="single" w:sz="8" w:space="0" w:color="000000"/>
              <w:right w:val="single" w:sz="8" w:space="0" w:color="auto"/>
            </w:tcBorders>
            <w:vAlign w:val="center"/>
            <w:hideMark/>
          </w:tcPr>
          <w:p w14:paraId="0A56F1BE" w14:textId="77777777" w:rsidR="004B464D" w:rsidRPr="004B464D" w:rsidRDefault="004B464D" w:rsidP="004B464D">
            <w:pPr>
              <w:rPr>
                <w:sz w:val="22"/>
                <w:szCs w:val="22"/>
                <w:lang w:val="uk-UA" w:eastAsia="uk-UA"/>
              </w:rPr>
            </w:pPr>
          </w:p>
        </w:tc>
        <w:tc>
          <w:tcPr>
            <w:tcW w:w="477" w:type="pct"/>
            <w:vMerge/>
            <w:tcBorders>
              <w:top w:val="nil"/>
              <w:left w:val="single" w:sz="8" w:space="0" w:color="auto"/>
              <w:bottom w:val="single" w:sz="8" w:space="0" w:color="000000"/>
              <w:right w:val="single" w:sz="8" w:space="0" w:color="auto"/>
            </w:tcBorders>
            <w:vAlign w:val="center"/>
            <w:hideMark/>
          </w:tcPr>
          <w:p w14:paraId="4484BE85" w14:textId="77777777" w:rsidR="004B464D" w:rsidRPr="004B464D" w:rsidRDefault="004B464D" w:rsidP="004B464D">
            <w:pPr>
              <w:rPr>
                <w:color w:val="000000"/>
                <w:sz w:val="22"/>
                <w:szCs w:val="22"/>
                <w:lang w:val="uk-UA" w:eastAsia="uk-UA"/>
              </w:rPr>
            </w:pPr>
          </w:p>
        </w:tc>
        <w:tc>
          <w:tcPr>
            <w:tcW w:w="430" w:type="pct"/>
            <w:vMerge/>
            <w:tcBorders>
              <w:top w:val="nil"/>
              <w:left w:val="single" w:sz="8" w:space="0" w:color="auto"/>
              <w:bottom w:val="single" w:sz="8" w:space="0" w:color="000000"/>
              <w:right w:val="single" w:sz="8" w:space="0" w:color="auto"/>
            </w:tcBorders>
            <w:vAlign w:val="center"/>
            <w:hideMark/>
          </w:tcPr>
          <w:p w14:paraId="338DCC82" w14:textId="77777777" w:rsidR="004B464D" w:rsidRPr="004B464D" w:rsidRDefault="004B464D" w:rsidP="004B464D">
            <w:pPr>
              <w:rPr>
                <w:color w:val="000000"/>
                <w:sz w:val="22"/>
                <w:szCs w:val="22"/>
                <w:lang w:val="uk-UA" w:eastAsia="uk-UA"/>
              </w:rPr>
            </w:pPr>
          </w:p>
        </w:tc>
        <w:tc>
          <w:tcPr>
            <w:tcW w:w="462" w:type="pct"/>
            <w:vMerge/>
            <w:tcBorders>
              <w:top w:val="nil"/>
              <w:left w:val="single" w:sz="8" w:space="0" w:color="auto"/>
              <w:bottom w:val="single" w:sz="8" w:space="0" w:color="000000"/>
              <w:right w:val="single" w:sz="8" w:space="0" w:color="auto"/>
            </w:tcBorders>
            <w:vAlign w:val="center"/>
            <w:hideMark/>
          </w:tcPr>
          <w:p w14:paraId="61EB690C" w14:textId="77777777" w:rsidR="004B464D" w:rsidRPr="004B464D" w:rsidRDefault="004B464D" w:rsidP="004B464D">
            <w:pPr>
              <w:rPr>
                <w:color w:val="000000"/>
                <w:sz w:val="22"/>
                <w:szCs w:val="22"/>
                <w:lang w:val="uk-UA" w:eastAsia="uk-UA"/>
              </w:rPr>
            </w:pPr>
          </w:p>
        </w:tc>
        <w:tc>
          <w:tcPr>
            <w:tcW w:w="432" w:type="pct"/>
            <w:vMerge/>
            <w:tcBorders>
              <w:top w:val="nil"/>
              <w:left w:val="single" w:sz="8" w:space="0" w:color="auto"/>
              <w:bottom w:val="single" w:sz="8" w:space="0" w:color="000000"/>
              <w:right w:val="single" w:sz="8" w:space="0" w:color="auto"/>
            </w:tcBorders>
            <w:vAlign w:val="center"/>
            <w:hideMark/>
          </w:tcPr>
          <w:p w14:paraId="1F29D8B0" w14:textId="77777777" w:rsidR="004B464D" w:rsidRPr="004B464D" w:rsidRDefault="004B464D" w:rsidP="004B464D">
            <w:pPr>
              <w:rPr>
                <w:color w:val="000000"/>
                <w:sz w:val="22"/>
                <w:szCs w:val="22"/>
                <w:lang w:val="uk-UA" w:eastAsia="uk-UA"/>
              </w:rPr>
            </w:pPr>
          </w:p>
        </w:tc>
      </w:tr>
      <w:tr w:rsidR="00D01ED3" w:rsidRPr="00D01ED3" w14:paraId="15A9D720" w14:textId="77777777" w:rsidTr="005F1A59">
        <w:trPr>
          <w:trHeight w:val="570"/>
        </w:trPr>
        <w:tc>
          <w:tcPr>
            <w:tcW w:w="1430" w:type="pct"/>
            <w:tcBorders>
              <w:top w:val="nil"/>
              <w:left w:val="single" w:sz="8" w:space="0" w:color="auto"/>
              <w:bottom w:val="nil"/>
              <w:right w:val="single" w:sz="8" w:space="0" w:color="auto"/>
            </w:tcBorders>
            <w:vAlign w:val="center"/>
            <w:hideMark/>
          </w:tcPr>
          <w:p w14:paraId="496F7018" w14:textId="77777777" w:rsidR="004B464D" w:rsidRPr="004B464D" w:rsidRDefault="004B464D" w:rsidP="004B464D">
            <w:pPr>
              <w:rPr>
                <w:b/>
                <w:bCs/>
                <w:sz w:val="22"/>
                <w:szCs w:val="22"/>
                <w:lang w:val="uk-UA" w:eastAsia="uk-UA"/>
              </w:rPr>
            </w:pPr>
            <w:r w:rsidRPr="004B464D">
              <w:rPr>
                <w:b/>
                <w:bCs/>
                <w:sz w:val="22"/>
                <w:szCs w:val="22"/>
                <w:lang w:val="uk-UA" w:eastAsia="uk-UA"/>
              </w:rPr>
              <w:t xml:space="preserve">Витрати на оплату послуг, крім комунальних </w:t>
            </w:r>
          </w:p>
        </w:tc>
        <w:tc>
          <w:tcPr>
            <w:tcW w:w="335" w:type="pct"/>
            <w:vMerge w:val="restart"/>
            <w:tcBorders>
              <w:top w:val="nil"/>
              <w:left w:val="single" w:sz="8" w:space="0" w:color="auto"/>
              <w:bottom w:val="single" w:sz="8" w:space="0" w:color="000000"/>
              <w:right w:val="single" w:sz="8" w:space="0" w:color="auto"/>
            </w:tcBorders>
            <w:vAlign w:val="center"/>
            <w:hideMark/>
          </w:tcPr>
          <w:p w14:paraId="532C26C1" w14:textId="77777777" w:rsidR="004B464D" w:rsidRPr="004B464D" w:rsidRDefault="004B464D" w:rsidP="004B464D">
            <w:pPr>
              <w:jc w:val="center"/>
              <w:rPr>
                <w:sz w:val="22"/>
                <w:szCs w:val="22"/>
                <w:lang w:val="uk-UA" w:eastAsia="uk-UA"/>
              </w:rPr>
            </w:pPr>
            <w:r w:rsidRPr="004B464D">
              <w:rPr>
                <w:sz w:val="22"/>
                <w:szCs w:val="22"/>
                <w:lang w:val="uk-UA" w:eastAsia="uk-UA"/>
              </w:rPr>
              <w:t>5004</w:t>
            </w:r>
          </w:p>
        </w:tc>
        <w:tc>
          <w:tcPr>
            <w:tcW w:w="478" w:type="pct"/>
            <w:vMerge w:val="restart"/>
            <w:tcBorders>
              <w:top w:val="nil"/>
              <w:left w:val="single" w:sz="8" w:space="0" w:color="auto"/>
              <w:bottom w:val="single" w:sz="8" w:space="0" w:color="000000"/>
              <w:right w:val="single" w:sz="8" w:space="0" w:color="auto"/>
            </w:tcBorders>
            <w:vAlign w:val="center"/>
            <w:hideMark/>
          </w:tcPr>
          <w:p w14:paraId="5FD79261"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8" w:type="pct"/>
            <w:vMerge w:val="restart"/>
            <w:tcBorders>
              <w:top w:val="nil"/>
              <w:left w:val="single" w:sz="8" w:space="0" w:color="auto"/>
              <w:bottom w:val="single" w:sz="8" w:space="0" w:color="000000"/>
              <w:right w:val="single" w:sz="8" w:space="0" w:color="auto"/>
            </w:tcBorders>
            <w:vAlign w:val="center"/>
            <w:hideMark/>
          </w:tcPr>
          <w:p w14:paraId="6C176C07" w14:textId="77777777" w:rsidR="004B464D" w:rsidRPr="004B464D" w:rsidRDefault="004B464D" w:rsidP="004B464D">
            <w:pPr>
              <w:jc w:val="center"/>
              <w:rPr>
                <w:sz w:val="22"/>
                <w:szCs w:val="22"/>
                <w:lang w:val="uk-UA" w:eastAsia="uk-UA"/>
              </w:rPr>
            </w:pPr>
            <w:r w:rsidRPr="004B464D">
              <w:rPr>
                <w:sz w:val="22"/>
                <w:szCs w:val="22"/>
                <w:lang w:val="uk-UA" w:eastAsia="uk-UA"/>
              </w:rPr>
              <w:t>(526,640)</w:t>
            </w:r>
          </w:p>
        </w:tc>
        <w:tc>
          <w:tcPr>
            <w:tcW w:w="478"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59982BBF" w14:textId="77777777" w:rsidR="004B464D" w:rsidRPr="004B464D" w:rsidRDefault="004B464D" w:rsidP="004B464D">
            <w:pPr>
              <w:jc w:val="center"/>
              <w:rPr>
                <w:sz w:val="22"/>
                <w:szCs w:val="22"/>
                <w:lang w:val="uk-UA" w:eastAsia="uk-UA"/>
              </w:rPr>
            </w:pPr>
            <w:r w:rsidRPr="004B464D">
              <w:rPr>
                <w:sz w:val="22"/>
                <w:szCs w:val="22"/>
                <w:lang w:val="uk-UA" w:eastAsia="uk-UA"/>
              </w:rPr>
              <w:t>(565,078)</w:t>
            </w:r>
          </w:p>
        </w:tc>
        <w:tc>
          <w:tcPr>
            <w:tcW w:w="477" w:type="pct"/>
            <w:vMerge w:val="restart"/>
            <w:tcBorders>
              <w:top w:val="nil"/>
              <w:left w:val="single" w:sz="8" w:space="0" w:color="auto"/>
              <w:bottom w:val="single" w:sz="8" w:space="0" w:color="000000"/>
              <w:right w:val="single" w:sz="8" w:space="0" w:color="auto"/>
            </w:tcBorders>
            <w:vAlign w:val="center"/>
            <w:hideMark/>
          </w:tcPr>
          <w:p w14:paraId="3DD32B1C" w14:textId="77777777" w:rsidR="004B464D" w:rsidRPr="004B464D" w:rsidRDefault="004B464D" w:rsidP="004B464D">
            <w:pPr>
              <w:jc w:val="center"/>
              <w:rPr>
                <w:color w:val="000000"/>
                <w:sz w:val="22"/>
                <w:szCs w:val="22"/>
                <w:lang w:val="uk-UA" w:eastAsia="uk-UA"/>
              </w:rPr>
            </w:pPr>
            <w:r w:rsidRPr="004B464D">
              <w:rPr>
                <w:color w:val="000000"/>
                <w:sz w:val="22"/>
                <w:szCs w:val="22"/>
                <w:lang w:val="uk-UA" w:eastAsia="uk-UA"/>
              </w:rPr>
              <w:t>(292,642)</w:t>
            </w:r>
          </w:p>
        </w:tc>
        <w:tc>
          <w:tcPr>
            <w:tcW w:w="430" w:type="pct"/>
            <w:vMerge w:val="restart"/>
            <w:tcBorders>
              <w:top w:val="nil"/>
              <w:left w:val="single" w:sz="8" w:space="0" w:color="auto"/>
              <w:bottom w:val="single" w:sz="8" w:space="0" w:color="000000"/>
              <w:right w:val="single" w:sz="8" w:space="0" w:color="auto"/>
            </w:tcBorders>
            <w:vAlign w:val="center"/>
            <w:hideMark/>
          </w:tcPr>
          <w:p w14:paraId="69299A26" w14:textId="77777777" w:rsidR="004B464D" w:rsidRPr="004B464D" w:rsidRDefault="004B464D" w:rsidP="004B464D">
            <w:pPr>
              <w:jc w:val="center"/>
              <w:rPr>
                <w:color w:val="000000"/>
                <w:sz w:val="22"/>
                <w:szCs w:val="22"/>
                <w:lang w:val="uk-UA" w:eastAsia="uk-UA"/>
              </w:rPr>
            </w:pPr>
            <w:r w:rsidRPr="004B464D">
              <w:rPr>
                <w:color w:val="000000"/>
                <w:sz w:val="22"/>
                <w:szCs w:val="22"/>
                <w:lang w:val="uk-UA" w:eastAsia="uk-UA"/>
              </w:rPr>
              <w:t>0,000</w:t>
            </w:r>
          </w:p>
        </w:tc>
        <w:tc>
          <w:tcPr>
            <w:tcW w:w="462" w:type="pct"/>
            <w:vMerge w:val="restart"/>
            <w:tcBorders>
              <w:top w:val="nil"/>
              <w:left w:val="single" w:sz="8" w:space="0" w:color="auto"/>
              <w:bottom w:val="single" w:sz="8" w:space="0" w:color="000000"/>
              <w:right w:val="single" w:sz="8" w:space="0" w:color="auto"/>
            </w:tcBorders>
            <w:vAlign w:val="center"/>
            <w:hideMark/>
          </w:tcPr>
          <w:p w14:paraId="7C0BA0DB" w14:textId="77777777" w:rsidR="004B464D" w:rsidRPr="004B464D" w:rsidRDefault="004B464D" w:rsidP="004B464D">
            <w:pPr>
              <w:jc w:val="center"/>
              <w:rPr>
                <w:color w:val="000000"/>
                <w:sz w:val="22"/>
                <w:szCs w:val="22"/>
                <w:lang w:val="uk-UA" w:eastAsia="uk-UA"/>
              </w:rPr>
            </w:pPr>
            <w:r w:rsidRPr="004B464D">
              <w:rPr>
                <w:color w:val="000000"/>
                <w:sz w:val="22"/>
                <w:szCs w:val="22"/>
                <w:lang w:val="uk-UA" w:eastAsia="uk-UA"/>
              </w:rPr>
              <w:t>(229,541)</w:t>
            </w:r>
          </w:p>
        </w:tc>
        <w:tc>
          <w:tcPr>
            <w:tcW w:w="432" w:type="pct"/>
            <w:vMerge w:val="restart"/>
            <w:tcBorders>
              <w:top w:val="nil"/>
              <w:left w:val="single" w:sz="8" w:space="0" w:color="auto"/>
              <w:bottom w:val="single" w:sz="8" w:space="0" w:color="000000"/>
              <w:right w:val="single" w:sz="8" w:space="0" w:color="auto"/>
            </w:tcBorders>
            <w:vAlign w:val="center"/>
            <w:hideMark/>
          </w:tcPr>
          <w:p w14:paraId="6526F7D4" w14:textId="77777777" w:rsidR="004B464D" w:rsidRPr="004B464D" w:rsidRDefault="004B464D" w:rsidP="004B464D">
            <w:pPr>
              <w:jc w:val="center"/>
              <w:rPr>
                <w:color w:val="000000"/>
                <w:sz w:val="22"/>
                <w:szCs w:val="22"/>
                <w:lang w:val="uk-UA" w:eastAsia="uk-UA"/>
              </w:rPr>
            </w:pPr>
            <w:r w:rsidRPr="004B464D">
              <w:rPr>
                <w:color w:val="000000"/>
                <w:sz w:val="22"/>
                <w:szCs w:val="22"/>
                <w:lang w:val="uk-UA" w:eastAsia="uk-UA"/>
              </w:rPr>
              <w:t>(42,895)</w:t>
            </w:r>
          </w:p>
        </w:tc>
      </w:tr>
      <w:tr w:rsidR="00D01ED3" w:rsidRPr="00D01ED3" w14:paraId="051C190A" w14:textId="77777777" w:rsidTr="005F1A59">
        <w:trPr>
          <w:trHeight w:val="60"/>
        </w:trPr>
        <w:tc>
          <w:tcPr>
            <w:tcW w:w="1430" w:type="pct"/>
            <w:tcBorders>
              <w:top w:val="nil"/>
              <w:left w:val="single" w:sz="8" w:space="0" w:color="auto"/>
              <w:bottom w:val="single" w:sz="8" w:space="0" w:color="auto"/>
              <w:right w:val="single" w:sz="8" w:space="0" w:color="auto"/>
            </w:tcBorders>
            <w:vAlign w:val="center"/>
            <w:hideMark/>
          </w:tcPr>
          <w:p w14:paraId="2FAEACD6" w14:textId="77777777" w:rsidR="004B464D" w:rsidRPr="004B464D" w:rsidRDefault="004B464D" w:rsidP="004B464D">
            <w:pPr>
              <w:rPr>
                <w:sz w:val="22"/>
                <w:szCs w:val="22"/>
                <w:lang w:val="uk-UA" w:eastAsia="uk-UA"/>
              </w:rPr>
            </w:pPr>
            <w:r w:rsidRPr="004B464D">
              <w:rPr>
                <w:sz w:val="22"/>
                <w:szCs w:val="22"/>
                <w:lang w:val="uk-UA" w:eastAsia="uk-UA"/>
              </w:rPr>
              <w:t>(розшифрувати у додатку)</w:t>
            </w:r>
          </w:p>
        </w:tc>
        <w:tc>
          <w:tcPr>
            <w:tcW w:w="335" w:type="pct"/>
            <w:vMerge/>
            <w:tcBorders>
              <w:top w:val="nil"/>
              <w:left w:val="single" w:sz="8" w:space="0" w:color="auto"/>
              <w:bottom w:val="single" w:sz="8" w:space="0" w:color="000000"/>
              <w:right w:val="single" w:sz="8" w:space="0" w:color="auto"/>
            </w:tcBorders>
            <w:vAlign w:val="center"/>
            <w:hideMark/>
          </w:tcPr>
          <w:p w14:paraId="5B2948C9" w14:textId="77777777" w:rsidR="004B464D" w:rsidRPr="004B464D" w:rsidRDefault="004B464D" w:rsidP="004B464D">
            <w:pPr>
              <w:rPr>
                <w:sz w:val="22"/>
                <w:szCs w:val="22"/>
                <w:lang w:val="uk-UA" w:eastAsia="uk-UA"/>
              </w:rPr>
            </w:pPr>
          </w:p>
        </w:tc>
        <w:tc>
          <w:tcPr>
            <w:tcW w:w="478" w:type="pct"/>
            <w:vMerge/>
            <w:tcBorders>
              <w:top w:val="nil"/>
              <w:left w:val="single" w:sz="8" w:space="0" w:color="auto"/>
              <w:bottom w:val="single" w:sz="8" w:space="0" w:color="000000"/>
              <w:right w:val="single" w:sz="8" w:space="0" w:color="auto"/>
            </w:tcBorders>
            <w:vAlign w:val="center"/>
            <w:hideMark/>
          </w:tcPr>
          <w:p w14:paraId="59DA25F4" w14:textId="77777777" w:rsidR="004B464D" w:rsidRPr="004B464D" w:rsidRDefault="004B464D" w:rsidP="004B464D">
            <w:pPr>
              <w:rPr>
                <w:sz w:val="22"/>
                <w:szCs w:val="22"/>
                <w:lang w:val="uk-UA" w:eastAsia="uk-UA"/>
              </w:rPr>
            </w:pPr>
          </w:p>
        </w:tc>
        <w:tc>
          <w:tcPr>
            <w:tcW w:w="478" w:type="pct"/>
            <w:vMerge/>
            <w:tcBorders>
              <w:top w:val="nil"/>
              <w:left w:val="single" w:sz="8" w:space="0" w:color="auto"/>
              <w:bottom w:val="single" w:sz="8" w:space="0" w:color="000000"/>
              <w:right w:val="single" w:sz="8" w:space="0" w:color="auto"/>
            </w:tcBorders>
            <w:vAlign w:val="center"/>
            <w:hideMark/>
          </w:tcPr>
          <w:p w14:paraId="20EEE0CD" w14:textId="77777777" w:rsidR="004B464D" w:rsidRPr="004B464D" w:rsidRDefault="004B464D" w:rsidP="004B464D">
            <w:pPr>
              <w:rPr>
                <w:sz w:val="22"/>
                <w:szCs w:val="22"/>
                <w:lang w:val="uk-UA" w:eastAsia="uk-UA"/>
              </w:rPr>
            </w:pPr>
          </w:p>
        </w:tc>
        <w:tc>
          <w:tcPr>
            <w:tcW w:w="478" w:type="pct"/>
            <w:vMerge/>
            <w:tcBorders>
              <w:top w:val="nil"/>
              <w:left w:val="single" w:sz="8" w:space="0" w:color="auto"/>
              <w:bottom w:val="single" w:sz="8" w:space="0" w:color="000000"/>
              <w:right w:val="single" w:sz="8" w:space="0" w:color="auto"/>
            </w:tcBorders>
            <w:vAlign w:val="center"/>
            <w:hideMark/>
          </w:tcPr>
          <w:p w14:paraId="0732E62D" w14:textId="77777777" w:rsidR="004B464D" w:rsidRPr="004B464D" w:rsidRDefault="004B464D" w:rsidP="004B464D">
            <w:pPr>
              <w:rPr>
                <w:sz w:val="22"/>
                <w:szCs w:val="22"/>
                <w:lang w:val="uk-UA" w:eastAsia="uk-UA"/>
              </w:rPr>
            </w:pPr>
          </w:p>
        </w:tc>
        <w:tc>
          <w:tcPr>
            <w:tcW w:w="477" w:type="pct"/>
            <w:vMerge/>
            <w:tcBorders>
              <w:top w:val="nil"/>
              <w:left w:val="single" w:sz="8" w:space="0" w:color="auto"/>
              <w:bottom w:val="single" w:sz="8" w:space="0" w:color="000000"/>
              <w:right w:val="single" w:sz="8" w:space="0" w:color="auto"/>
            </w:tcBorders>
            <w:vAlign w:val="center"/>
            <w:hideMark/>
          </w:tcPr>
          <w:p w14:paraId="46B50DAF" w14:textId="77777777" w:rsidR="004B464D" w:rsidRPr="004B464D" w:rsidRDefault="004B464D" w:rsidP="004B464D">
            <w:pPr>
              <w:rPr>
                <w:color w:val="000000"/>
                <w:sz w:val="22"/>
                <w:szCs w:val="22"/>
                <w:lang w:val="uk-UA" w:eastAsia="uk-UA"/>
              </w:rPr>
            </w:pPr>
          </w:p>
        </w:tc>
        <w:tc>
          <w:tcPr>
            <w:tcW w:w="430" w:type="pct"/>
            <w:vMerge/>
            <w:tcBorders>
              <w:top w:val="nil"/>
              <w:left w:val="single" w:sz="8" w:space="0" w:color="auto"/>
              <w:bottom w:val="single" w:sz="8" w:space="0" w:color="000000"/>
              <w:right w:val="single" w:sz="8" w:space="0" w:color="auto"/>
            </w:tcBorders>
            <w:vAlign w:val="center"/>
            <w:hideMark/>
          </w:tcPr>
          <w:p w14:paraId="2ADADB67" w14:textId="77777777" w:rsidR="004B464D" w:rsidRPr="004B464D" w:rsidRDefault="004B464D" w:rsidP="004B464D">
            <w:pPr>
              <w:rPr>
                <w:color w:val="000000"/>
                <w:sz w:val="22"/>
                <w:szCs w:val="22"/>
                <w:lang w:val="uk-UA" w:eastAsia="uk-UA"/>
              </w:rPr>
            </w:pPr>
          </w:p>
        </w:tc>
        <w:tc>
          <w:tcPr>
            <w:tcW w:w="462" w:type="pct"/>
            <w:vMerge/>
            <w:tcBorders>
              <w:top w:val="nil"/>
              <w:left w:val="single" w:sz="8" w:space="0" w:color="auto"/>
              <w:bottom w:val="single" w:sz="8" w:space="0" w:color="000000"/>
              <w:right w:val="single" w:sz="8" w:space="0" w:color="auto"/>
            </w:tcBorders>
            <w:vAlign w:val="center"/>
            <w:hideMark/>
          </w:tcPr>
          <w:p w14:paraId="291FB651" w14:textId="77777777" w:rsidR="004B464D" w:rsidRPr="004B464D" w:rsidRDefault="004B464D" w:rsidP="004B464D">
            <w:pPr>
              <w:rPr>
                <w:color w:val="000000"/>
                <w:sz w:val="22"/>
                <w:szCs w:val="22"/>
                <w:lang w:val="uk-UA" w:eastAsia="uk-UA"/>
              </w:rPr>
            </w:pPr>
          </w:p>
        </w:tc>
        <w:tc>
          <w:tcPr>
            <w:tcW w:w="432" w:type="pct"/>
            <w:vMerge/>
            <w:tcBorders>
              <w:top w:val="nil"/>
              <w:left w:val="single" w:sz="8" w:space="0" w:color="auto"/>
              <w:bottom w:val="single" w:sz="8" w:space="0" w:color="000000"/>
              <w:right w:val="single" w:sz="8" w:space="0" w:color="auto"/>
            </w:tcBorders>
            <w:vAlign w:val="center"/>
            <w:hideMark/>
          </w:tcPr>
          <w:p w14:paraId="40A2083C" w14:textId="77777777" w:rsidR="004B464D" w:rsidRPr="004B464D" w:rsidRDefault="004B464D" w:rsidP="004B464D">
            <w:pPr>
              <w:rPr>
                <w:color w:val="000000"/>
                <w:sz w:val="22"/>
                <w:szCs w:val="22"/>
                <w:lang w:val="uk-UA" w:eastAsia="uk-UA"/>
              </w:rPr>
            </w:pPr>
          </w:p>
        </w:tc>
      </w:tr>
      <w:tr w:rsidR="00D01ED3" w:rsidRPr="00D01ED3" w14:paraId="5004A6D1" w14:textId="77777777" w:rsidTr="005F1A59">
        <w:trPr>
          <w:trHeight w:val="267"/>
        </w:trPr>
        <w:tc>
          <w:tcPr>
            <w:tcW w:w="1430" w:type="pct"/>
            <w:tcBorders>
              <w:top w:val="nil"/>
              <w:left w:val="single" w:sz="8" w:space="0" w:color="auto"/>
              <w:bottom w:val="nil"/>
              <w:right w:val="single" w:sz="8" w:space="0" w:color="auto"/>
            </w:tcBorders>
            <w:vAlign w:val="center"/>
            <w:hideMark/>
          </w:tcPr>
          <w:p w14:paraId="21F9506E" w14:textId="77777777" w:rsidR="004B464D" w:rsidRPr="004B464D" w:rsidRDefault="004B464D" w:rsidP="004B464D">
            <w:pPr>
              <w:rPr>
                <w:b/>
                <w:bCs/>
                <w:sz w:val="22"/>
                <w:szCs w:val="22"/>
                <w:lang w:val="uk-UA" w:eastAsia="uk-UA"/>
              </w:rPr>
            </w:pPr>
            <w:r w:rsidRPr="004B464D">
              <w:rPr>
                <w:b/>
                <w:bCs/>
                <w:sz w:val="22"/>
                <w:szCs w:val="22"/>
                <w:lang w:val="uk-UA" w:eastAsia="uk-UA"/>
              </w:rPr>
              <w:t>Витрати на оплату комунальних послуг та енергоносіїв</w:t>
            </w:r>
          </w:p>
        </w:tc>
        <w:tc>
          <w:tcPr>
            <w:tcW w:w="335" w:type="pct"/>
            <w:vMerge w:val="restart"/>
            <w:tcBorders>
              <w:top w:val="nil"/>
              <w:left w:val="single" w:sz="8" w:space="0" w:color="auto"/>
              <w:bottom w:val="single" w:sz="8" w:space="0" w:color="000000"/>
              <w:right w:val="single" w:sz="8" w:space="0" w:color="auto"/>
            </w:tcBorders>
            <w:vAlign w:val="center"/>
            <w:hideMark/>
          </w:tcPr>
          <w:p w14:paraId="748F3D7C" w14:textId="77777777" w:rsidR="004B464D" w:rsidRPr="004B464D" w:rsidRDefault="004B464D" w:rsidP="004B464D">
            <w:pPr>
              <w:jc w:val="center"/>
              <w:rPr>
                <w:sz w:val="22"/>
                <w:szCs w:val="22"/>
                <w:lang w:val="uk-UA" w:eastAsia="uk-UA"/>
              </w:rPr>
            </w:pPr>
            <w:r w:rsidRPr="004B464D">
              <w:rPr>
                <w:sz w:val="22"/>
                <w:szCs w:val="22"/>
                <w:lang w:val="uk-UA" w:eastAsia="uk-UA"/>
              </w:rPr>
              <w:t>5005</w:t>
            </w:r>
          </w:p>
        </w:tc>
        <w:tc>
          <w:tcPr>
            <w:tcW w:w="478" w:type="pct"/>
            <w:vMerge w:val="restart"/>
            <w:tcBorders>
              <w:top w:val="nil"/>
              <w:left w:val="single" w:sz="8" w:space="0" w:color="auto"/>
              <w:bottom w:val="single" w:sz="8" w:space="0" w:color="000000"/>
              <w:right w:val="single" w:sz="8" w:space="0" w:color="auto"/>
            </w:tcBorders>
            <w:vAlign w:val="center"/>
            <w:hideMark/>
          </w:tcPr>
          <w:p w14:paraId="3636C0B9"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8" w:type="pct"/>
            <w:vMerge w:val="restart"/>
            <w:tcBorders>
              <w:top w:val="nil"/>
              <w:left w:val="single" w:sz="8" w:space="0" w:color="auto"/>
              <w:bottom w:val="single" w:sz="8" w:space="0" w:color="000000"/>
              <w:right w:val="single" w:sz="8" w:space="0" w:color="auto"/>
            </w:tcBorders>
            <w:vAlign w:val="center"/>
            <w:hideMark/>
          </w:tcPr>
          <w:p w14:paraId="6D8C4AA7"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8"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3A18D384"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7" w:type="pct"/>
            <w:vMerge w:val="restart"/>
            <w:tcBorders>
              <w:top w:val="nil"/>
              <w:left w:val="single" w:sz="8" w:space="0" w:color="auto"/>
              <w:bottom w:val="single" w:sz="8" w:space="0" w:color="000000"/>
              <w:right w:val="single" w:sz="8" w:space="0" w:color="auto"/>
            </w:tcBorders>
            <w:vAlign w:val="center"/>
            <w:hideMark/>
          </w:tcPr>
          <w:p w14:paraId="657749B0" w14:textId="77777777" w:rsidR="004B464D" w:rsidRPr="004B464D" w:rsidRDefault="004B464D" w:rsidP="004B464D">
            <w:pPr>
              <w:jc w:val="center"/>
              <w:rPr>
                <w:color w:val="000000"/>
                <w:sz w:val="22"/>
                <w:szCs w:val="22"/>
                <w:lang w:val="uk-UA" w:eastAsia="uk-UA"/>
              </w:rPr>
            </w:pPr>
            <w:r w:rsidRPr="004B464D">
              <w:rPr>
                <w:color w:val="000000"/>
                <w:sz w:val="22"/>
                <w:szCs w:val="22"/>
                <w:lang w:val="uk-UA" w:eastAsia="uk-UA"/>
              </w:rPr>
              <w:t>0,000</w:t>
            </w:r>
          </w:p>
        </w:tc>
        <w:tc>
          <w:tcPr>
            <w:tcW w:w="430" w:type="pct"/>
            <w:vMerge w:val="restart"/>
            <w:tcBorders>
              <w:top w:val="nil"/>
              <w:left w:val="single" w:sz="8" w:space="0" w:color="auto"/>
              <w:bottom w:val="single" w:sz="8" w:space="0" w:color="000000"/>
              <w:right w:val="single" w:sz="8" w:space="0" w:color="auto"/>
            </w:tcBorders>
            <w:vAlign w:val="center"/>
            <w:hideMark/>
          </w:tcPr>
          <w:p w14:paraId="2C52E3DE" w14:textId="77777777" w:rsidR="004B464D" w:rsidRPr="004B464D" w:rsidRDefault="004B464D" w:rsidP="004B464D">
            <w:pPr>
              <w:jc w:val="center"/>
              <w:rPr>
                <w:color w:val="000000"/>
                <w:sz w:val="22"/>
                <w:szCs w:val="22"/>
                <w:lang w:val="uk-UA" w:eastAsia="uk-UA"/>
              </w:rPr>
            </w:pPr>
            <w:r w:rsidRPr="004B464D">
              <w:rPr>
                <w:color w:val="000000"/>
                <w:sz w:val="22"/>
                <w:szCs w:val="22"/>
                <w:lang w:val="uk-UA" w:eastAsia="uk-UA"/>
              </w:rPr>
              <w:t>0,000</w:t>
            </w:r>
          </w:p>
        </w:tc>
        <w:tc>
          <w:tcPr>
            <w:tcW w:w="462" w:type="pct"/>
            <w:vMerge w:val="restart"/>
            <w:tcBorders>
              <w:top w:val="nil"/>
              <w:left w:val="single" w:sz="8" w:space="0" w:color="auto"/>
              <w:bottom w:val="single" w:sz="8" w:space="0" w:color="000000"/>
              <w:right w:val="single" w:sz="8" w:space="0" w:color="auto"/>
            </w:tcBorders>
            <w:vAlign w:val="center"/>
            <w:hideMark/>
          </w:tcPr>
          <w:p w14:paraId="02FC89F4" w14:textId="77777777" w:rsidR="004B464D" w:rsidRPr="004B464D" w:rsidRDefault="004B464D" w:rsidP="004B464D">
            <w:pPr>
              <w:jc w:val="center"/>
              <w:rPr>
                <w:color w:val="000000"/>
                <w:sz w:val="22"/>
                <w:szCs w:val="22"/>
                <w:lang w:val="uk-UA" w:eastAsia="uk-UA"/>
              </w:rPr>
            </w:pPr>
            <w:r w:rsidRPr="004B464D">
              <w:rPr>
                <w:color w:val="000000"/>
                <w:sz w:val="22"/>
                <w:szCs w:val="22"/>
                <w:lang w:val="uk-UA" w:eastAsia="uk-UA"/>
              </w:rPr>
              <w:t>0,000</w:t>
            </w:r>
          </w:p>
        </w:tc>
        <w:tc>
          <w:tcPr>
            <w:tcW w:w="432" w:type="pct"/>
            <w:vMerge w:val="restart"/>
            <w:tcBorders>
              <w:top w:val="nil"/>
              <w:left w:val="single" w:sz="8" w:space="0" w:color="auto"/>
              <w:bottom w:val="single" w:sz="8" w:space="0" w:color="000000"/>
              <w:right w:val="single" w:sz="8" w:space="0" w:color="auto"/>
            </w:tcBorders>
            <w:vAlign w:val="center"/>
            <w:hideMark/>
          </w:tcPr>
          <w:p w14:paraId="2D450200" w14:textId="77777777" w:rsidR="004B464D" w:rsidRPr="004B464D" w:rsidRDefault="004B464D" w:rsidP="004B464D">
            <w:pPr>
              <w:jc w:val="center"/>
              <w:rPr>
                <w:color w:val="000000"/>
                <w:sz w:val="22"/>
                <w:szCs w:val="22"/>
                <w:lang w:val="uk-UA" w:eastAsia="uk-UA"/>
              </w:rPr>
            </w:pPr>
            <w:r w:rsidRPr="004B464D">
              <w:rPr>
                <w:color w:val="000000"/>
                <w:sz w:val="22"/>
                <w:szCs w:val="22"/>
                <w:lang w:val="uk-UA" w:eastAsia="uk-UA"/>
              </w:rPr>
              <w:t>0,000</w:t>
            </w:r>
          </w:p>
        </w:tc>
      </w:tr>
      <w:tr w:rsidR="00D01ED3" w:rsidRPr="00D01ED3" w14:paraId="1E800F36" w14:textId="77777777" w:rsidTr="005F1A59">
        <w:trPr>
          <w:trHeight w:val="60"/>
        </w:trPr>
        <w:tc>
          <w:tcPr>
            <w:tcW w:w="1430" w:type="pct"/>
            <w:tcBorders>
              <w:top w:val="nil"/>
              <w:left w:val="single" w:sz="8" w:space="0" w:color="auto"/>
              <w:bottom w:val="single" w:sz="8" w:space="0" w:color="auto"/>
              <w:right w:val="single" w:sz="8" w:space="0" w:color="auto"/>
            </w:tcBorders>
            <w:vAlign w:val="center"/>
            <w:hideMark/>
          </w:tcPr>
          <w:p w14:paraId="5D808E38" w14:textId="77777777" w:rsidR="004B464D" w:rsidRPr="004B464D" w:rsidRDefault="004B464D" w:rsidP="004B464D">
            <w:pPr>
              <w:rPr>
                <w:sz w:val="22"/>
                <w:szCs w:val="22"/>
                <w:lang w:val="uk-UA" w:eastAsia="uk-UA"/>
              </w:rPr>
            </w:pPr>
            <w:r w:rsidRPr="004B464D">
              <w:rPr>
                <w:sz w:val="22"/>
                <w:szCs w:val="22"/>
                <w:lang w:val="uk-UA" w:eastAsia="uk-UA"/>
              </w:rPr>
              <w:t>(розшифрувати у додатку)</w:t>
            </w:r>
          </w:p>
        </w:tc>
        <w:tc>
          <w:tcPr>
            <w:tcW w:w="335" w:type="pct"/>
            <w:vMerge/>
            <w:tcBorders>
              <w:top w:val="nil"/>
              <w:left w:val="single" w:sz="8" w:space="0" w:color="auto"/>
              <w:bottom w:val="single" w:sz="8" w:space="0" w:color="000000"/>
              <w:right w:val="single" w:sz="8" w:space="0" w:color="auto"/>
            </w:tcBorders>
            <w:vAlign w:val="center"/>
            <w:hideMark/>
          </w:tcPr>
          <w:p w14:paraId="27DCE292" w14:textId="77777777" w:rsidR="004B464D" w:rsidRPr="004B464D" w:rsidRDefault="004B464D" w:rsidP="004B464D">
            <w:pPr>
              <w:rPr>
                <w:sz w:val="22"/>
                <w:szCs w:val="22"/>
                <w:lang w:val="uk-UA" w:eastAsia="uk-UA"/>
              </w:rPr>
            </w:pPr>
          </w:p>
        </w:tc>
        <w:tc>
          <w:tcPr>
            <w:tcW w:w="478" w:type="pct"/>
            <w:vMerge/>
            <w:tcBorders>
              <w:top w:val="nil"/>
              <w:left w:val="single" w:sz="8" w:space="0" w:color="auto"/>
              <w:bottom w:val="single" w:sz="8" w:space="0" w:color="000000"/>
              <w:right w:val="single" w:sz="8" w:space="0" w:color="auto"/>
            </w:tcBorders>
            <w:vAlign w:val="center"/>
            <w:hideMark/>
          </w:tcPr>
          <w:p w14:paraId="5FECC7EA" w14:textId="77777777" w:rsidR="004B464D" w:rsidRPr="004B464D" w:rsidRDefault="004B464D" w:rsidP="004B464D">
            <w:pPr>
              <w:rPr>
                <w:sz w:val="22"/>
                <w:szCs w:val="22"/>
                <w:lang w:val="uk-UA" w:eastAsia="uk-UA"/>
              </w:rPr>
            </w:pPr>
          </w:p>
        </w:tc>
        <w:tc>
          <w:tcPr>
            <w:tcW w:w="478" w:type="pct"/>
            <w:vMerge/>
            <w:tcBorders>
              <w:top w:val="nil"/>
              <w:left w:val="single" w:sz="8" w:space="0" w:color="auto"/>
              <w:bottom w:val="single" w:sz="8" w:space="0" w:color="000000"/>
              <w:right w:val="single" w:sz="8" w:space="0" w:color="auto"/>
            </w:tcBorders>
            <w:vAlign w:val="center"/>
            <w:hideMark/>
          </w:tcPr>
          <w:p w14:paraId="19BE43C9" w14:textId="77777777" w:rsidR="004B464D" w:rsidRPr="004B464D" w:rsidRDefault="004B464D" w:rsidP="004B464D">
            <w:pPr>
              <w:rPr>
                <w:sz w:val="22"/>
                <w:szCs w:val="22"/>
                <w:lang w:val="uk-UA" w:eastAsia="uk-UA"/>
              </w:rPr>
            </w:pPr>
          </w:p>
        </w:tc>
        <w:tc>
          <w:tcPr>
            <w:tcW w:w="478" w:type="pct"/>
            <w:vMerge/>
            <w:tcBorders>
              <w:top w:val="nil"/>
              <w:left w:val="single" w:sz="8" w:space="0" w:color="auto"/>
              <w:bottom w:val="single" w:sz="8" w:space="0" w:color="000000"/>
              <w:right w:val="single" w:sz="8" w:space="0" w:color="auto"/>
            </w:tcBorders>
            <w:vAlign w:val="center"/>
            <w:hideMark/>
          </w:tcPr>
          <w:p w14:paraId="333B3F73" w14:textId="77777777" w:rsidR="004B464D" w:rsidRPr="004B464D" w:rsidRDefault="004B464D" w:rsidP="004B464D">
            <w:pPr>
              <w:rPr>
                <w:sz w:val="22"/>
                <w:szCs w:val="22"/>
                <w:lang w:val="uk-UA" w:eastAsia="uk-UA"/>
              </w:rPr>
            </w:pPr>
          </w:p>
        </w:tc>
        <w:tc>
          <w:tcPr>
            <w:tcW w:w="477" w:type="pct"/>
            <w:vMerge/>
            <w:tcBorders>
              <w:top w:val="nil"/>
              <w:left w:val="single" w:sz="8" w:space="0" w:color="auto"/>
              <w:bottom w:val="single" w:sz="8" w:space="0" w:color="000000"/>
              <w:right w:val="single" w:sz="8" w:space="0" w:color="auto"/>
            </w:tcBorders>
            <w:vAlign w:val="center"/>
            <w:hideMark/>
          </w:tcPr>
          <w:p w14:paraId="02FDF8EC" w14:textId="77777777" w:rsidR="004B464D" w:rsidRPr="004B464D" w:rsidRDefault="004B464D" w:rsidP="004B464D">
            <w:pPr>
              <w:rPr>
                <w:color w:val="000000"/>
                <w:sz w:val="22"/>
                <w:szCs w:val="22"/>
                <w:lang w:val="uk-UA" w:eastAsia="uk-UA"/>
              </w:rPr>
            </w:pPr>
          </w:p>
        </w:tc>
        <w:tc>
          <w:tcPr>
            <w:tcW w:w="430" w:type="pct"/>
            <w:vMerge/>
            <w:tcBorders>
              <w:top w:val="nil"/>
              <w:left w:val="single" w:sz="8" w:space="0" w:color="auto"/>
              <w:bottom w:val="single" w:sz="8" w:space="0" w:color="000000"/>
              <w:right w:val="single" w:sz="8" w:space="0" w:color="auto"/>
            </w:tcBorders>
            <w:vAlign w:val="center"/>
            <w:hideMark/>
          </w:tcPr>
          <w:p w14:paraId="6443168D" w14:textId="77777777" w:rsidR="004B464D" w:rsidRPr="004B464D" w:rsidRDefault="004B464D" w:rsidP="004B464D">
            <w:pPr>
              <w:rPr>
                <w:color w:val="000000"/>
                <w:sz w:val="22"/>
                <w:szCs w:val="22"/>
                <w:lang w:val="uk-UA" w:eastAsia="uk-UA"/>
              </w:rPr>
            </w:pPr>
          </w:p>
        </w:tc>
        <w:tc>
          <w:tcPr>
            <w:tcW w:w="462" w:type="pct"/>
            <w:vMerge/>
            <w:tcBorders>
              <w:top w:val="nil"/>
              <w:left w:val="single" w:sz="8" w:space="0" w:color="auto"/>
              <w:bottom w:val="single" w:sz="8" w:space="0" w:color="000000"/>
              <w:right w:val="single" w:sz="8" w:space="0" w:color="auto"/>
            </w:tcBorders>
            <w:vAlign w:val="center"/>
            <w:hideMark/>
          </w:tcPr>
          <w:p w14:paraId="7CC50E7D" w14:textId="77777777" w:rsidR="004B464D" w:rsidRPr="004B464D" w:rsidRDefault="004B464D" w:rsidP="004B464D">
            <w:pPr>
              <w:rPr>
                <w:color w:val="000000"/>
                <w:sz w:val="22"/>
                <w:szCs w:val="22"/>
                <w:lang w:val="uk-UA" w:eastAsia="uk-UA"/>
              </w:rPr>
            </w:pPr>
          </w:p>
        </w:tc>
        <w:tc>
          <w:tcPr>
            <w:tcW w:w="432" w:type="pct"/>
            <w:vMerge/>
            <w:tcBorders>
              <w:top w:val="nil"/>
              <w:left w:val="single" w:sz="8" w:space="0" w:color="auto"/>
              <w:bottom w:val="single" w:sz="8" w:space="0" w:color="000000"/>
              <w:right w:val="single" w:sz="8" w:space="0" w:color="auto"/>
            </w:tcBorders>
            <w:vAlign w:val="center"/>
            <w:hideMark/>
          </w:tcPr>
          <w:p w14:paraId="2EC9DE80" w14:textId="77777777" w:rsidR="004B464D" w:rsidRPr="004B464D" w:rsidRDefault="004B464D" w:rsidP="004B464D">
            <w:pPr>
              <w:rPr>
                <w:color w:val="000000"/>
                <w:sz w:val="22"/>
                <w:szCs w:val="22"/>
                <w:lang w:val="uk-UA" w:eastAsia="uk-UA"/>
              </w:rPr>
            </w:pPr>
          </w:p>
        </w:tc>
      </w:tr>
      <w:tr w:rsidR="00D01ED3" w:rsidRPr="00D01ED3" w14:paraId="6B8F8587" w14:textId="77777777" w:rsidTr="005F1A59">
        <w:trPr>
          <w:trHeight w:val="180"/>
        </w:trPr>
        <w:tc>
          <w:tcPr>
            <w:tcW w:w="1430" w:type="pct"/>
            <w:tcBorders>
              <w:top w:val="nil"/>
              <w:left w:val="single" w:sz="8" w:space="0" w:color="auto"/>
              <w:bottom w:val="nil"/>
              <w:right w:val="single" w:sz="8" w:space="0" w:color="auto"/>
            </w:tcBorders>
            <w:vAlign w:val="center"/>
            <w:hideMark/>
          </w:tcPr>
          <w:p w14:paraId="31D4486F" w14:textId="77777777" w:rsidR="004B464D" w:rsidRPr="004B464D" w:rsidRDefault="004B464D" w:rsidP="004B464D">
            <w:pPr>
              <w:rPr>
                <w:b/>
                <w:bCs/>
                <w:sz w:val="22"/>
                <w:szCs w:val="22"/>
                <w:lang w:val="uk-UA" w:eastAsia="uk-UA"/>
              </w:rPr>
            </w:pPr>
            <w:r w:rsidRPr="004B464D">
              <w:rPr>
                <w:b/>
                <w:bCs/>
                <w:sz w:val="22"/>
                <w:szCs w:val="22"/>
                <w:lang w:val="uk-UA" w:eastAsia="uk-UA"/>
              </w:rPr>
              <w:t>Інші операційні витрати</w:t>
            </w:r>
          </w:p>
        </w:tc>
        <w:tc>
          <w:tcPr>
            <w:tcW w:w="335" w:type="pct"/>
            <w:vMerge w:val="restart"/>
            <w:tcBorders>
              <w:top w:val="nil"/>
              <w:left w:val="single" w:sz="8" w:space="0" w:color="auto"/>
              <w:bottom w:val="single" w:sz="8" w:space="0" w:color="000000"/>
              <w:right w:val="single" w:sz="8" w:space="0" w:color="auto"/>
            </w:tcBorders>
            <w:vAlign w:val="center"/>
            <w:hideMark/>
          </w:tcPr>
          <w:p w14:paraId="37EB9E8B" w14:textId="77777777" w:rsidR="004B464D" w:rsidRPr="004B464D" w:rsidRDefault="004B464D" w:rsidP="004B464D">
            <w:pPr>
              <w:jc w:val="center"/>
              <w:rPr>
                <w:sz w:val="22"/>
                <w:szCs w:val="22"/>
                <w:lang w:val="uk-UA" w:eastAsia="uk-UA"/>
              </w:rPr>
            </w:pPr>
            <w:r w:rsidRPr="004B464D">
              <w:rPr>
                <w:sz w:val="22"/>
                <w:szCs w:val="22"/>
                <w:lang w:val="uk-UA" w:eastAsia="uk-UA"/>
              </w:rPr>
              <w:t>5006</w:t>
            </w:r>
          </w:p>
        </w:tc>
        <w:tc>
          <w:tcPr>
            <w:tcW w:w="478" w:type="pct"/>
            <w:vMerge w:val="restart"/>
            <w:tcBorders>
              <w:top w:val="nil"/>
              <w:left w:val="single" w:sz="8" w:space="0" w:color="auto"/>
              <w:bottom w:val="single" w:sz="8" w:space="0" w:color="000000"/>
              <w:right w:val="single" w:sz="8" w:space="0" w:color="auto"/>
            </w:tcBorders>
            <w:vAlign w:val="center"/>
            <w:hideMark/>
          </w:tcPr>
          <w:p w14:paraId="652E1AA1"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8" w:type="pct"/>
            <w:vMerge w:val="restart"/>
            <w:tcBorders>
              <w:top w:val="nil"/>
              <w:left w:val="single" w:sz="8" w:space="0" w:color="auto"/>
              <w:bottom w:val="single" w:sz="8" w:space="0" w:color="000000"/>
              <w:right w:val="single" w:sz="8" w:space="0" w:color="auto"/>
            </w:tcBorders>
            <w:vAlign w:val="center"/>
            <w:hideMark/>
          </w:tcPr>
          <w:p w14:paraId="34C06E0D" w14:textId="77777777" w:rsidR="004B464D" w:rsidRPr="004B464D" w:rsidRDefault="004B464D" w:rsidP="004B464D">
            <w:pPr>
              <w:jc w:val="center"/>
              <w:rPr>
                <w:sz w:val="22"/>
                <w:szCs w:val="22"/>
                <w:lang w:val="uk-UA" w:eastAsia="uk-UA"/>
              </w:rPr>
            </w:pPr>
            <w:r w:rsidRPr="004B464D">
              <w:rPr>
                <w:sz w:val="22"/>
                <w:szCs w:val="22"/>
                <w:lang w:val="uk-UA" w:eastAsia="uk-UA"/>
              </w:rPr>
              <w:t>(56,828)</w:t>
            </w:r>
          </w:p>
        </w:tc>
        <w:tc>
          <w:tcPr>
            <w:tcW w:w="478"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554AC136" w14:textId="77777777" w:rsidR="004B464D" w:rsidRPr="004B464D" w:rsidRDefault="004B464D" w:rsidP="004B464D">
            <w:pPr>
              <w:jc w:val="center"/>
              <w:rPr>
                <w:sz w:val="22"/>
                <w:szCs w:val="22"/>
                <w:lang w:val="uk-UA" w:eastAsia="uk-UA"/>
              </w:rPr>
            </w:pPr>
            <w:r w:rsidRPr="004B464D">
              <w:rPr>
                <w:sz w:val="22"/>
                <w:szCs w:val="22"/>
                <w:lang w:val="uk-UA" w:eastAsia="uk-UA"/>
              </w:rPr>
              <w:t>(61,328)</w:t>
            </w:r>
          </w:p>
        </w:tc>
        <w:tc>
          <w:tcPr>
            <w:tcW w:w="477" w:type="pct"/>
            <w:vMerge w:val="restart"/>
            <w:tcBorders>
              <w:top w:val="nil"/>
              <w:left w:val="single" w:sz="8" w:space="0" w:color="auto"/>
              <w:bottom w:val="single" w:sz="8" w:space="0" w:color="000000"/>
              <w:right w:val="single" w:sz="8" w:space="0" w:color="auto"/>
            </w:tcBorders>
            <w:vAlign w:val="center"/>
            <w:hideMark/>
          </w:tcPr>
          <w:p w14:paraId="2FE32250" w14:textId="77777777" w:rsidR="004B464D" w:rsidRPr="004B464D" w:rsidRDefault="004B464D" w:rsidP="004B464D">
            <w:pPr>
              <w:jc w:val="center"/>
              <w:rPr>
                <w:color w:val="000000"/>
                <w:sz w:val="22"/>
                <w:szCs w:val="22"/>
                <w:lang w:val="uk-UA" w:eastAsia="uk-UA"/>
              </w:rPr>
            </w:pPr>
            <w:r w:rsidRPr="004B464D">
              <w:rPr>
                <w:color w:val="000000"/>
                <w:sz w:val="22"/>
                <w:szCs w:val="22"/>
                <w:lang w:val="uk-UA" w:eastAsia="uk-UA"/>
              </w:rPr>
              <w:t>(15,828)</w:t>
            </w:r>
          </w:p>
        </w:tc>
        <w:tc>
          <w:tcPr>
            <w:tcW w:w="430" w:type="pct"/>
            <w:vMerge w:val="restart"/>
            <w:tcBorders>
              <w:top w:val="nil"/>
              <w:left w:val="single" w:sz="8" w:space="0" w:color="auto"/>
              <w:bottom w:val="single" w:sz="8" w:space="0" w:color="000000"/>
              <w:right w:val="single" w:sz="8" w:space="0" w:color="auto"/>
            </w:tcBorders>
            <w:vAlign w:val="center"/>
            <w:hideMark/>
          </w:tcPr>
          <w:p w14:paraId="37A82DE8" w14:textId="77777777" w:rsidR="004B464D" w:rsidRPr="004B464D" w:rsidRDefault="004B464D" w:rsidP="004B464D">
            <w:pPr>
              <w:jc w:val="center"/>
              <w:rPr>
                <w:color w:val="000000"/>
                <w:sz w:val="22"/>
                <w:szCs w:val="22"/>
                <w:lang w:val="uk-UA" w:eastAsia="uk-UA"/>
              </w:rPr>
            </w:pPr>
            <w:r w:rsidRPr="004B464D">
              <w:rPr>
                <w:color w:val="000000"/>
                <w:sz w:val="22"/>
                <w:szCs w:val="22"/>
                <w:lang w:val="uk-UA" w:eastAsia="uk-UA"/>
              </w:rPr>
              <w:t>0,000</w:t>
            </w:r>
          </w:p>
        </w:tc>
        <w:tc>
          <w:tcPr>
            <w:tcW w:w="462" w:type="pct"/>
            <w:vMerge w:val="restart"/>
            <w:tcBorders>
              <w:top w:val="nil"/>
              <w:left w:val="single" w:sz="8" w:space="0" w:color="auto"/>
              <w:bottom w:val="single" w:sz="8" w:space="0" w:color="000000"/>
              <w:right w:val="single" w:sz="8" w:space="0" w:color="auto"/>
            </w:tcBorders>
            <w:vAlign w:val="center"/>
            <w:hideMark/>
          </w:tcPr>
          <w:p w14:paraId="49F5E4C3" w14:textId="77777777" w:rsidR="004B464D" w:rsidRPr="004B464D" w:rsidRDefault="004B464D" w:rsidP="004B464D">
            <w:pPr>
              <w:jc w:val="center"/>
              <w:rPr>
                <w:color w:val="000000"/>
                <w:sz w:val="22"/>
                <w:szCs w:val="22"/>
                <w:lang w:val="uk-UA" w:eastAsia="uk-UA"/>
              </w:rPr>
            </w:pPr>
            <w:r w:rsidRPr="004B464D">
              <w:rPr>
                <w:color w:val="000000"/>
                <w:sz w:val="22"/>
                <w:szCs w:val="22"/>
                <w:lang w:val="uk-UA" w:eastAsia="uk-UA"/>
              </w:rPr>
              <w:t>(24,000)</w:t>
            </w:r>
          </w:p>
        </w:tc>
        <w:tc>
          <w:tcPr>
            <w:tcW w:w="432" w:type="pct"/>
            <w:vMerge w:val="restart"/>
            <w:tcBorders>
              <w:top w:val="nil"/>
              <w:left w:val="single" w:sz="8" w:space="0" w:color="auto"/>
              <w:bottom w:val="single" w:sz="8" w:space="0" w:color="000000"/>
              <w:right w:val="single" w:sz="8" w:space="0" w:color="auto"/>
            </w:tcBorders>
            <w:vAlign w:val="center"/>
            <w:hideMark/>
          </w:tcPr>
          <w:p w14:paraId="7955F19D" w14:textId="77777777" w:rsidR="004B464D" w:rsidRPr="004B464D" w:rsidRDefault="004B464D" w:rsidP="004B464D">
            <w:pPr>
              <w:jc w:val="center"/>
              <w:rPr>
                <w:color w:val="000000"/>
                <w:sz w:val="22"/>
                <w:szCs w:val="22"/>
                <w:lang w:val="uk-UA" w:eastAsia="uk-UA"/>
              </w:rPr>
            </w:pPr>
            <w:r w:rsidRPr="004B464D">
              <w:rPr>
                <w:color w:val="000000"/>
                <w:sz w:val="22"/>
                <w:szCs w:val="22"/>
                <w:lang w:val="uk-UA" w:eastAsia="uk-UA"/>
              </w:rPr>
              <w:t>(21,500)</w:t>
            </w:r>
          </w:p>
        </w:tc>
      </w:tr>
      <w:tr w:rsidR="00D01ED3" w:rsidRPr="00D01ED3" w14:paraId="5423506A" w14:textId="77777777" w:rsidTr="005F1A59">
        <w:trPr>
          <w:trHeight w:val="114"/>
        </w:trPr>
        <w:tc>
          <w:tcPr>
            <w:tcW w:w="1430" w:type="pct"/>
            <w:tcBorders>
              <w:top w:val="nil"/>
              <w:left w:val="single" w:sz="8" w:space="0" w:color="auto"/>
              <w:bottom w:val="single" w:sz="8" w:space="0" w:color="auto"/>
              <w:right w:val="single" w:sz="8" w:space="0" w:color="auto"/>
            </w:tcBorders>
            <w:vAlign w:val="center"/>
            <w:hideMark/>
          </w:tcPr>
          <w:p w14:paraId="7C026AAD" w14:textId="77777777" w:rsidR="004B464D" w:rsidRPr="004B464D" w:rsidRDefault="004B464D" w:rsidP="004B464D">
            <w:pPr>
              <w:rPr>
                <w:b/>
                <w:bCs/>
                <w:sz w:val="22"/>
                <w:szCs w:val="22"/>
                <w:lang w:val="uk-UA" w:eastAsia="uk-UA"/>
              </w:rPr>
            </w:pPr>
            <w:r w:rsidRPr="004B464D">
              <w:rPr>
                <w:b/>
                <w:bCs/>
                <w:sz w:val="22"/>
                <w:szCs w:val="22"/>
                <w:lang w:val="uk-UA" w:eastAsia="uk-UA"/>
              </w:rPr>
              <w:t xml:space="preserve"> (розшифрувати у додатку)</w:t>
            </w:r>
          </w:p>
        </w:tc>
        <w:tc>
          <w:tcPr>
            <w:tcW w:w="335" w:type="pct"/>
            <w:vMerge/>
            <w:tcBorders>
              <w:top w:val="nil"/>
              <w:left w:val="single" w:sz="8" w:space="0" w:color="auto"/>
              <w:bottom w:val="single" w:sz="8" w:space="0" w:color="000000"/>
              <w:right w:val="single" w:sz="8" w:space="0" w:color="auto"/>
            </w:tcBorders>
            <w:vAlign w:val="center"/>
            <w:hideMark/>
          </w:tcPr>
          <w:p w14:paraId="03C35893" w14:textId="77777777" w:rsidR="004B464D" w:rsidRPr="004B464D" w:rsidRDefault="004B464D" w:rsidP="004B464D">
            <w:pPr>
              <w:rPr>
                <w:sz w:val="22"/>
                <w:szCs w:val="22"/>
                <w:lang w:val="uk-UA" w:eastAsia="uk-UA"/>
              </w:rPr>
            </w:pPr>
          </w:p>
        </w:tc>
        <w:tc>
          <w:tcPr>
            <w:tcW w:w="478" w:type="pct"/>
            <w:vMerge/>
            <w:tcBorders>
              <w:top w:val="nil"/>
              <w:left w:val="single" w:sz="8" w:space="0" w:color="auto"/>
              <w:bottom w:val="single" w:sz="8" w:space="0" w:color="000000"/>
              <w:right w:val="single" w:sz="8" w:space="0" w:color="auto"/>
            </w:tcBorders>
            <w:vAlign w:val="center"/>
            <w:hideMark/>
          </w:tcPr>
          <w:p w14:paraId="7829BE44" w14:textId="77777777" w:rsidR="004B464D" w:rsidRPr="004B464D" w:rsidRDefault="004B464D" w:rsidP="004B464D">
            <w:pPr>
              <w:rPr>
                <w:sz w:val="22"/>
                <w:szCs w:val="22"/>
                <w:lang w:val="uk-UA" w:eastAsia="uk-UA"/>
              </w:rPr>
            </w:pPr>
          </w:p>
        </w:tc>
        <w:tc>
          <w:tcPr>
            <w:tcW w:w="478" w:type="pct"/>
            <w:vMerge/>
            <w:tcBorders>
              <w:top w:val="nil"/>
              <w:left w:val="single" w:sz="8" w:space="0" w:color="auto"/>
              <w:bottom w:val="single" w:sz="8" w:space="0" w:color="000000"/>
              <w:right w:val="single" w:sz="8" w:space="0" w:color="auto"/>
            </w:tcBorders>
            <w:vAlign w:val="center"/>
            <w:hideMark/>
          </w:tcPr>
          <w:p w14:paraId="74751FC0" w14:textId="77777777" w:rsidR="004B464D" w:rsidRPr="004B464D" w:rsidRDefault="004B464D" w:rsidP="004B464D">
            <w:pPr>
              <w:rPr>
                <w:sz w:val="22"/>
                <w:szCs w:val="22"/>
                <w:lang w:val="uk-UA" w:eastAsia="uk-UA"/>
              </w:rPr>
            </w:pPr>
          </w:p>
        </w:tc>
        <w:tc>
          <w:tcPr>
            <w:tcW w:w="478" w:type="pct"/>
            <w:vMerge/>
            <w:tcBorders>
              <w:top w:val="nil"/>
              <w:left w:val="single" w:sz="8" w:space="0" w:color="auto"/>
              <w:bottom w:val="single" w:sz="8" w:space="0" w:color="000000"/>
              <w:right w:val="single" w:sz="8" w:space="0" w:color="auto"/>
            </w:tcBorders>
            <w:vAlign w:val="center"/>
            <w:hideMark/>
          </w:tcPr>
          <w:p w14:paraId="4C4FFC10" w14:textId="77777777" w:rsidR="004B464D" w:rsidRPr="004B464D" w:rsidRDefault="004B464D" w:rsidP="004B464D">
            <w:pPr>
              <w:rPr>
                <w:sz w:val="22"/>
                <w:szCs w:val="22"/>
                <w:lang w:val="uk-UA" w:eastAsia="uk-UA"/>
              </w:rPr>
            </w:pPr>
          </w:p>
        </w:tc>
        <w:tc>
          <w:tcPr>
            <w:tcW w:w="477" w:type="pct"/>
            <w:vMerge/>
            <w:tcBorders>
              <w:top w:val="nil"/>
              <w:left w:val="single" w:sz="8" w:space="0" w:color="auto"/>
              <w:bottom w:val="single" w:sz="8" w:space="0" w:color="000000"/>
              <w:right w:val="single" w:sz="8" w:space="0" w:color="auto"/>
            </w:tcBorders>
            <w:vAlign w:val="center"/>
            <w:hideMark/>
          </w:tcPr>
          <w:p w14:paraId="3385E0A2" w14:textId="77777777" w:rsidR="004B464D" w:rsidRPr="004B464D" w:rsidRDefault="004B464D" w:rsidP="004B464D">
            <w:pPr>
              <w:rPr>
                <w:color w:val="000000"/>
                <w:sz w:val="22"/>
                <w:szCs w:val="22"/>
                <w:lang w:val="uk-UA" w:eastAsia="uk-UA"/>
              </w:rPr>
            </w:pPr>
          </w:p>
        </w:tc>
        <w:tc>
          <w:tcPr>
            <w:tcW w:w="430" w:type="pct"/>
            <w:vMerge/>
            <w:tcBorders>
              <w:top w:val="nil"/>
              <w:left w:val="single" w:sz="8" w:space="0" w:color="auto"/>
              <w:bottom w:val="single" w:sz="8" w:space="0" w:color="000000"/>
              <w:right w:val="single" w:sz="8" w:space="0" w:color="auto"/>
            </w:tcBorders>
            <w:vAlign w:val="center"/>
            <w:hideMark/>
          </w:tcPr>
          <w:p w14:paraId="32077321" w14:textId="77777777" w:rsidR="004B464D" w:rsidRPr="004B464D" w:rsidRDefault="004B464D" w:rsidP="004B464D">
            <w:pPr>
              <w:rPr>
                <w:color w:val="000000"/>
                <w:sz w:val="22"/>
                <w:szCs w:val="22"/>
                <w:lang w:val="uk-UA" w:eastAsia="uk-UA"/>
              </w:rPr>
            </w:pPr>
          </w:p>
        </w:tc>
        <w:tc>
          <w:tcPr>
            <w:tcW w:w="462" w:type="pct"/>
            <w:vMerge/>
            <w:tcBorders>
              <w:top w:val="nil"/>
              <w:left w:val="single" w:sz="8" w:space="0" w:color="auto"/>
              <w:bottom w:val="single" w:sz="8" w:space="0" w:color="000000"/>
              <w:right w:val="single" w:sz="8" w:space="0" w:color="auto"/>
            </w:tcBorders>
            <w:vAlign w:val="center"/>
            <w:hideMark/>
          </w:tcPr>
          <w:p w14:paraId="62D88F61" w14:textId="77777777" w:rsidR="004B464D" w:rsidRPr="004B464D" w:rsidRDefault="004B464D" w:rsidP="004B464D">
            <w:pPr>
              <w:rPr>
                <w:color w:val="000000"/>
                <w:sz w:val="22"/>
                <w:szCs w:val="22"/>
                <w:lang w:val="uk-UA" w:eastAsia="uk-UA"/>
              </w:rPr>
            </w:pPr>
          </w:p>
        </w:tc>
        <w:tc>
          <w:tcPr>
            <w:tcW w:w="432" w:type="pct"/>
            <w:vMerge/>
            <w:tcBorders>
              <w:top w:val="nil"/>
              <w:left w:val="single" w:sz="8" w:space="0" w:color="auto"/>
              <w:bottom w:val="single" w:sz="8" w:space="0" w:color="000000"/>
              <w:right w:val="single" w:sz="8" w:space="0" w:color="auto"/>
            </w:tcBorders>
            <w:vAlign w:val="center"/>
            <w:hideMark/>
          </w:tcPr>
          <w:p w14:paraId="290166A3" w14:textId="77777777" w:rsidR="004B464D" w:rsidRPr="004B464D" w:rsidRDefault="004B464D" w:rsidP="004B464D">
            <w:pPr>
              <w:rPr>
                <w:color w:val="000000"/>
                <w:sz w:val="22"/>
                <w:szCs w:val="22"/>
                <w:lang w:val="uk-UA" w:eastAsia="uk-UA"/>
              </w:rPr>
            </w:pPr>
          </w:p>
        </w:tc>
      </w:tr>
      <w:tr w:rsidR="00D01ED3" w:rsidRPr="00D01ED3" w14:paraId="143FDBE4" w14:textId="77777777" w:rsidTr="005F1A59">
        <w:trPr>
          <w:trHeight w:val="613"/>
        </w:trPr>
        <w:tc>
          <w:tcPr>
            <w:tcW w:w="1430" w:type="pct"/>
            <w:tcBorders>
              <w:top w:val="nil"/>
              <w:left w:val="single" w:sz="8" w:space="0" w:color="auto"/>
              <w:bottom w:val="single" w:sz="8" w:space="0" w:color="auto"/>
              <w:right w:val="single" w:sz="8" w:space="0" w:color="auto"/>
            </w:tcBorders>
            <w:vAlign w:val="center"/>
            <w:hideMark/>
          </w:tcPr>
          <w:p w14:paraId="69D0C6CD" w14:textId="77777777" w:rsidR="004B464D" w:rsidRPr="004B464D" w:rsidRDefault="004B464D" w:rsidP="004B464D">
            <w:pPr>
              <w:rPr>
                <w:b/>
                <w:bCs/>
                <w:sz w:val="22"/>
                <w:szCs w:val="22"/>
                <w:lang w:val="uk-UA" w:eastAsia="uk-UA"/>
              </w:rPr>
            </w:pPr>
            <w:r w:rsidRPr="004B464D">
              <w:rPr>
                <w:b/>
                <w:bCs/>
                <w:sz w:val="22"/>
                <w:szCs w:val="22"/>
                <w:lang w:val="uk-UA" w:eastAsia="uk-UA"/>
              </w:rPr>
              <w:t>Придбання обладнання, техніки та предметів довгострокового користування</w:t>
            </w:r>
          </w:p>
        </w:tc>
        <w:tc>
          <w:tcPr>
            <w:tcW w:w="335" w:type="pct"/>
            <w:tcBorders>
              <w:top w:val="nil"/>
              <w:left w:val="nil"/>
              <w:bottom w:val="single" w:sz="8" w:space="0" w:color="auto"/>
              <w:right w:val="single" w:sz="8" w:space="0" w:color="auto"/>
            </w:tcBorders>
            <w:vAlign w:val="center"/>
            <w:hideMark/>
          </w:tcPr>
          <w:p w14:paraId="09678D94" w14:textId="77777777" w:rsidR="004B464D" w:rsidRPr="004B464D" w:rsidRDefault="004B464D" w:rsidP="004B464D">
            <w:pPr>
              <w:jc w:val="center"/>
              <w:rPr>
                <w:sz w:val="22"/>
                <w:szCs w:val="22"/>
                <w:lang w:val="uk-UA" w:eastAsia="uk-UA"/>
              </w:rPr>
            </w:pPr>
            <w:r w:rsidRPr="004B464D">
              <w:rPr>
                <w:sz w:val="22"/>
                <w:szCs w:val="22"/>
                <w:lang w:val="uk-UA" w:eastAsia="uk-UA"/>
              </w:rPr>
              <w:t>5007</w:t>
            </w:r>
          </w:p>
        </w:tc>
        <w:tc>
          <w:tcPr>
            <w:tcW w:w="478" w:type="pct"/>
            <w:tcBorders>
              <w:top w:val="nil"/>
              <w:left w:val="nil"/>
              <w:bottom w:val="single" w:sz="8" w:space="0" w:color="auto"/>
              <w:right w:val="single" w:sz="8" w:space="0" w:color="auto"/>
            </w:tcBorders>
            <w:vAlign w:val="center"/>
            <w:hideMark/>
          </w:tcPr>
          <w:p w14:paraId="64AF17D7" w14:textId="77777777" w:rsidR="004B464D" w:rsidRPr="004B464D" w:rsidRDefault="004B464D" w:rsidP="004B464D">
            <w:pPr>
              <w:jc w:val="center"/>
              <w:rPr>
                <w:sz w:val="22"/>
                <w:szCs w:val="22"/>
                <w:lang w:val="uk-UA" w:eastAsia="uk-UA"/>
              </w:rPr>
            </w:pPr>
            <w:r w:rsidRPr="004B464D">
              <w:rPr>
                <w:sz w:val="22"/>
                <w:szCs w:val="22"/>
                <w:lang w:val="uk-UA" w:eastAsia="uk-UA"/>
              </w:rPr>
              <w:t>0,000</w:t>
            </w:r>
          </w:p>
        </w:tc>
        <w:tc>
          <w:tcPr>
            <w:tcW w:w="478" w:type="pct"/>
            <w:tcBorders>
              <w:top w:val="nil"/>
              <w:left w:val="nil"/>
              <w:bottom w:val="single" w:sz="8" w:space="0" w:color="auto"/>
              <w:right w:val="single" w:sz="8" w:space="0" w:color="auto"/>
            </w:tcBorders>
            <w:vAlign w:val="center"/>
            <w:hideMark/>
          </w:tcPr>
          <w:p w14:paraId="2C329256" w14:textId="77777777" w:rsidR="004B464D" w:rsidRPr="004B464D" w:rsidRDefault="004B464D" w:rsidP="004B464D">
            <w:pPr>
              <w:jc w:val="center"/>
              <w:rPr>
                <w:sz w:val="22"/>
                <w:szCs w:val="22"/>
                <w:lang w:val="uk-UA" w:eastAsia="uk-UA"/>
              </w:rPr>
            </w:pPr>
            <w:r w:rsidRPr="004B464D">
              <w:rPr>
                <w:sz w:val="22"/>
                <w:szCs w:val="22"/>
                <w:lang w:val="uk-UA" w:eastAsia="uk-UA"/>
              </w:rPr>
              <w:t>(157,000)</w:t>
            </w:r>
          </w:p>
        </w:tc>
        <w:tc>
          <w:tcPr>
            <w:tcW w:w="478" w:type="pct"/>
            <w:tcBorders>
              <w:top w:val="nil"/>
              <w:left w:val="nil"/>
              <w:bottom w:val="single" w:sz="8" w:space="0" w:color="auto"/>
              <w:right w:val="single" w:sz="8" w:space="0" w:color="auto"/>
            </w:tcBorders>
            <w:shd w:val="clear" w:color="000000" w:fill="FFFFFF"/>
            <w:vAlign w:val="center"/>
            <w:hideMark/>
          </w:tcPr>
          <w:p w14:paraId="2B24B10E" w14:textId="77777777" w:rsidR="004B464D" w:rsidRPr="004B464D" w:rsidRDefault="004B464D" w:rsidP="004B464D">
            <w:pPr>
              <w:jc w:val="center"/>
              <w:rPr>
                <w:sz w:val="22"/>
                <w:szCs w:val="22"/>
                <w:lang w:val="uk-UA" w:eastAsia="uk-UA"/>
              </w:rPr>
            </w:pPr>
            <w:r w:rsidRPr="004B464D">
              <w:rPr>
                <w:sz w:val="22"/>
                <w:szCs w:val="22"/>
                <w:lang w:val="uk-UA" w:eastAsia="uk-UA"/>
              </w:rPr>
              <w:t>(157,000)</w:t>
            </w:r>
          </w:p>
        </w:tc>
        <w:tc>
          <w:tcPr>
            <w:tcW w:w="477" w:type="pct"/>
            <w:tcBorders>
              <w:top w:val="nil"/>
              <w:left w:val="nil"/>
              <w:bottom w:val="single" w:sz="8" w:space="0" w:color="auto"/>
              <w:right w:val="single" w:sz="8" w:space="0" w:color="auto"/>
            </w:tcBorders>
            <w:vAlign w:val="center"/>
            <w:hideMark/>
          </w:tcPr>
          <w:p w14:paraId="39A92853" w14:textId="77777777" w:rsidR="004B464D" w:rsidRPr="004B464D" w:rsidRDefault="004B464D" w:rsidP="004B464D">
            <w:pPr>
              <w:jc w:val="center"/>
              <w:rPr>
                <w:color w:val="000000"/>
                <w:sz w:val="22"/>
                <w:szCs w:val="22"/>
                <w:lang w:val="uk-UA" w:eastAsia="uk-UA"/>
              </w:rPr>
            </w:pPr>
            <w:r w:rsidRPr="004B464D">
              <w:rPr>
                <w:color w:val="000000"/>
                <w:sz w:val="22"/>
                <w:szCs w:val="22"/>
                <w:lang w:val="uk-UA" w:eastAsia="uk-UA"/>
              </w:rPr>
              <w:t>(75,000)</w:t>
            </w:r>
          </w:p>
        </w:tc>
        <w:tc>
          <w:tcPr>
            <w:tcW w:w="430" w:type="pct"/>
            <w:tcBorders>
              <w:top w:val="nil"/>
              <w:left w:val="nil"/>
              <w:bottom w:val="single" w:sz="8" w:space="0" w:color="auto"/>
              <w:right w:val="single" w:sz="8" w:space="0" w:color="auto"/>
            </w:tcBorders>
            <w:vAlign w:val="center"/>
            <w:hideMark/>
          </w:tcPr>
          <w:p w14:paraId="297CC182" w14:textId="77777777" w:rsidR="004B464D" w:rsidRPr="004B464D" w:rsidRDefault="004B464D" w:rsidP="004B464D">
            <w:pPr>
              <w:jc w:val="center"/>
              <w:rPr>
                <w:color w:val="000000"/>
                <w:sz w:val="22"/>
                <w:szCs w:val="22"/>
                <w:lang w:val="uk-UA" w:eastAsia="uk-UA"/>
              </w:rPr>
            </w:pPr>
            <w:r w:rsidRPr="004B464D">
              <w:rPr>
                <w:color w:val="000000"/>
                <w:sz w:val="22"/>
                <w:szCs w:val="22"/>
                <w:lang w:val="uk-UA" w:eastAsia="uk-UA"/>
              </w:rPr>
              <w:t>0,000</w:t>
            </w:r>
          </w:p>
        </w:tc>
        <w:tc>
          <w:tcPr>
            <w:tcW w:w="462" w:type="pct"/>
            <w:tcBorders>
              <w:top w:val="nil"/>
              <w:left w:val="nil"/>
              <w:bottom w:val="single" w:sz="8" w:space="0" w:color="auto"/>
              <w:right w:val="single" w:sz="8" w:space="0" w:color="auto"/>
            </w:tcBorders>
            <w:vAlign w:val="center"/>
            <w:hideMark/>
          </w:tcPr>
          <w:p w14:paraId="32186B66" w14:textId="77777777" w:rsidR="004B464D" w:rsidRPr="004B464D" w:rsidRDefault="004B464D" w:rsidP="004B464D">
            <w:pPr>
              <w:jc w:val="center"/>
              <w:rPr>
                <w:color w:val="000000"/>
                <w:sz w:val="22"/>
                <w:szCs w:val="22"/>
                <w:lang w:val="uk-UA" w:eastAsia="uk-UA"/>
              </w:rPr>
            </w:pPr>
            <w:r w:rsidRPr="004B464D">
              <w:rPr>
                <w:color w:val="000000"/>
                <w:sz w:val="22"/>
                <w:szCs w:val="22"/>
                <w:lang w:val="uk-UA" w:eastAsia="uk-UA"/>
              </w:rPr>
              <w:t>0,000</w:t>
            </w:r>
          </w:p>
        </w:tc>
        <w:tc>
          <w:tcPr>
            <w:tcW w:w="432" w:type="pct"/>
            <w:tcBorders>
              <w:top w:val="nil"/>
              <w:left w:val="nil"/>
              <w:bottom w:val="single" w:sz="8" w:space="0" w:color="auto"/>
              <w:right w:val="single" w:sz="8" w:space="0" w:color="auto"/>
            </w:tcBorders>
            <w:vAlign w:val="center"/>
            <w:hideMark/>
          </w:tcPr>
          <w:p w14:paraId="6DDCF35B" w14:textId="77777777" w:rsidR="004B464D" w:rsidRPr="004B464D" w:rsidRDefault="004B464D" w:rsidP="004B464D">
            <w:pPr>
              <w:jc w:val="center"/>
              <w:rPr>
                <w:color w:val="000000"/>
                <w:sz w:val="22"/>
                <w:szCs w:val="22"/>
                <w:lang w:val="uk-UA" w:eastAsia="uk-UA"/>
              </w:rPr>
            </w:pPr>
            <w:r w:rsidRPr="004B464D">
              <w:rPr>
                <w:color w:val="000000"/>
                <w:sz w:val="22"/>
                <w:szCs w:val="22"/>
                <w:lang w:val="uk-UA" w:eastAsia="uk-UA"/>
              </w:rPr>
              <w:t>(82,000)</w:t>
            </w:r>
          </w:p>
        </w:tc>
      </w:tr>
      <w:tr w:rsidR="00D01ED3" w:rsidRPr="00D01ED3" w14:paraId="57634235" w14:textId="77777777" w:rsidTr="005F1A59">
        <w:trPr>
          <w:trHeight w:val="585"/>
        </w:trPr>
        <w:tc>
          <w:tcPr>
            <w:tcW w:w="1430" w:type="pct"/>
            <w:tcBorders>
              <w:top w:val="nil"/>
              <w:left w:val="single" w:sz="8" w:space="0" w:color="auto"/>
              <w:bottom w:val="single" w:sz="8" w:space="0" w:color="auto"/>
              <w:right w:val="single" w:sz="8" w:space="0" w:color="auto"/>
            </w:tcBorders>
            <w:vAlign w:val="center"/>
            <w:hideMark/>
          </w:tcPr>
          <w:p w14:paraId="70E365BC" w14:textId="77777777" w:rsidR="004B464D" w:rsidRPr="004B464D" w:rsidRDefault="004B464D" w:rsidP="004B464D">
            <w:pPr>
              <w:rPr>
                <w:b/>
                <w:bCs/>
                <w:sz w:val="22"/>
                <w:szCs w:val="22"/>
                <w:lang w:val="uk-UA" w:eastAsia="uk-UA"/>
              </w:rPr>
            </w:pPr>
            <w:r w:rsidRPr="004B464D">
              <w:rPr>
                <w:b/>
                <w:bCs/>
                <w:sz w:val="22"/>
                <w:szCs w:val="22"/>
                <w:lang w:val="uk-UA" w:eastAsia="uk-UA"/>
              </w:rPr>
              <w:t>Капітальний ремонт та реконструкція об’єктів</w:t>
            </w:r>
          </w:p>
        </w:tc>
        <w:tc>
          <w:tcPr>
            <w:tcW w:w="335" w:type="pct"/>
            <w:tcBorders>
              <w:top w:val="nil"/>
              <w:left w:val="nil"/>
              <w:bottom w:val="single" w:sz="8" w:space="0" w:color="auto"/>
              <w:right w:val="single" w:sz="8" w:space="0" w:color="auto"/>
            </w:tcBorders>
            <w:vAlign w:val="center"/>
            <w:hideMark/>
          </w:tcPr>
          <w:p w14:paraId="5EC2C811" w14:textId="77777777" w:rsidR="004B464D" w:rsidRPr="004B464D" w:rsidRDefault="004B464D" w:rsidP="004B464D">
            <w:pPr>
              <w:jc w:val="center"/>
              <w:rPr>
                <w:sz w:val="22"/>
                <w:szCs w:val="22"/>
                <w:lang w:val="uk-UA" w:eastAsia="uk-UA"/>
              </w:rPr>
            </w:pPr>
            <w:r w:rsidRPr="004B464D">
              <w:rPr>
                <w:sz w:val="22"/>
                <w:szCs w:val="22"/>
                <w:lang w:val="uk-UA" w:eastAsia="uk-UA"/>
              </w:rPr>
              <w:t>5008</w:t>
            </w:r>
          </w:p>
        </w:tc>
        <w:tc>
          <w:tcPr>
            <w:tcW w:w="478" w:type="pct"/>
            <w:tcBorders>
              <w:top w:val="nil"/>
              <w:left w:val="nil"/>
              <w:bottom w:val="single" w:sz="8" w:space="0" w:color="auto"/>
              <w:right w:val="single" w:sz="8" w:space="0" w:color="auto"/>
            </w:tcBorders>
            <w:vAlign w:val="center"/>
            <w:hideMark/>
          </w:tcPr>
          <w:p w14:paraId="71822E3B" w14:textId="77777777" w:rsidR="004B464D" w:rsidRPr="004B464D" w:rsidRDefault="004B464D" w:rsidP="004B464D">
            <w:pPr>
              <w:jc w:val="center"/>
              <w:rPr>
                <w:b/>
                <w:bCs/>
                <w:sz w:val="22"/>
                <w:szCs w:val="22"/>
                <w:lang w:val="uk-UA" w:eastAsia="uk-UA"/>
              </w:rPr>
            </w:pPr>
            <w:r w:rsidRPr="004B464D">
              <w:rPr>
                <w:b/>
                <w:bCs/>
                <w:sz w:val="22"/>
                <w:szCs w:val="22"/>
                <w:lang w:val="uk-UA" w:eastAsia="uk-UA"/>
              </w:rPr>
              <w:t>0,000</w:t>
            </w:r>
          </w:p>
        </w:tc>
        <w:tc>
          <w:tcPr>
            <w:tcW w:w="478" w:type="pct"/>
            <w:tcBorders>
              <w:top w:val="nil"/>
              <w:left w:val="nil"/>
              <w:bottom w:val="single" w:sz="8" w:space="0" w:color="auto"/>
              <w:right w:val="single" w:sz="8" w:space="0" w:color="auto"/>
            </w:tcBorders>
            <w:vAlign w:val="center"/>
            <w:hideMark/>
          </w:tcPr>
          <w:p w14:paraId="2A348984" w14:textId="77777777" w:rsidR="004B464D" w:rsidRPr="004B464D" w:rsidRDefault="004B464D" w:rsidP="004B464D">
            <w:pPr>
              <w:jc w:val="center"/>
              <w:rPr>
                <w:b/>
                <w:bCs/>
                <w:sz w:val="22"/>
                <w:szCs w:val="22"/>
                <w:lang w:val="uk-UA" w:eastAsia="uk-UA"/>
              </w:rPr>
            </w:pPr>
            <w:r w:rsidRPr="004B464D">
              <w:rPr>
                <w:b/>
                <w:bCs/>
                <w:sz w:val="22"/>
                <w:szCs w:val="22"/>
                <w:lang w:val="uk-UA" w:eastAsia="uk-UA"/>
              </w:rPr>
              <w:t>0,000</w:t>
            </w:r>
          </w:p>
        </w:tc>
        <w:tc>
          <w:tcPr>
            <w:tcW w:w="478" w:type="pct"/>
            <w:tcBorders>
              <w:top w:val="nil"/>
              <w:left w:val="nil"/>
              <w:bottom w:val="single" w:sz="8" w:space="0" w:color="auto"/>
              <w:right w:val="single" w:sz="8" w:space="0" w:color="auto"/>
            </w:tcBorders>
            <w:shd w:val="clear" w:color="000000" w:fill="FFFFFF"/>
            <w:vAlign w:val="center"/>
            <w:hideMark/>
          </w:tcPr>
          <w:p w14:paraId="3C8C5F00" w14:textId="77777777" w:rsidR="004B464D" w:rsidRPr="004B464D" w:rsidRDefault="004B464D" w:rsidP="004B464D">
            <w:pPr>
              <w:jc w:val="center"/>
              <w:rPr>
                <w:b/>
                <w:bCs/>
                <w:sz w:val="22"/>
                <w:szCs w:val="22"/>
                <w:lang w:val="uk-UA" w:eastAsia="uk-UA"/>
              </w:rPr>
            </w:pPr>
            <w:r w:rsidRPr="004B464D">
              <w:rPr>
                <w:b/>
                <w:bCs/>
                <w:sz w:val="22"/>
                <w:szCs w:val="22"/>
                <w:lang w:val="uk-UA" w:eastAsia="uk-UA"/>
              </w:rPr>
              <w:t>0,000</w:t>
            </w:r>
          </w:p>
        </w:tc>
        <w:tc>
          <w:tcPr>
            <w:tcW w:w="477" w:type="pct"/>
            <w:tcBorders>
              <w:top w:val="nil"/>
              <w:left w:val="nil"/>
              <w:bottom w:val="single" w:sz="8" w:space="0" w:color="auto"/>
              <w:right w:val="single" w:sz="8" w:space="0" w:color="auto"/>
            </w:tcBorders>
            <w:vAlign w:val="center"/>
            <w:hideMark/>
          </w:tcPr>
          <w:p w14:paraId="702558DD" w14:textId="77777777" w:rsidR="004B464D" w:rsidRPr="004B464D" w:rsidRDefault="004B464D" w:rsidP="004B464D">
            <w:pPr>
              <w:jc w:val="center"/>
              <w:rPr>
                <w:b/>
                <w:bCs/>
                <w:color w:val="000000"/>
                <w:sz w:val="22"/>
                <w:szCs w:val="22"/>
                <w:lang w:val="uk-UA" w:eastAsia="uk-UA"/>
              </w:rPr>
            </w:pPr>
            <w:r w:rsidRPr="004B464D">
              <w:rPr>
                <w:b/>
                <w:bCs/>
                <w:color w:val="000000"/>
                <w:sz w:val="22"/>
                <w:szCs w:val="22"/>
                <w:lang w:val="uk-UA" w:eastAsia="uk-UA"/>
              </w:rPr>
              <w:t>0,000</w:t>
            </w:r>
          </w:p>
        </w:tc>
        <w:tc>
          <w:tcPr>
            <w:tcW w:w="430" w:type="pct"/>
            <w:tcBorders>
              <w:top w:val="nil"/>
              <w:left w:val="nil"/>
              <w:bottom w:val="single" w:sz="8" w:space="0" w:color="auto"/>
              <w:right w:val="single" w:sz="8" w:space="0" w:color="auto"/>
            </w:tcBorders>
            <w:vAlign w:val="center"/>
            <w:hideMark/>
          </w:tcPr>
          <w:p w14:paraId="63CF1CA1" w14:textId="77777777" w:rsidR="004B464D" w:rsidRPr="004B464D" w:rsidRDefault="004B464D" w:rsidP="004B464D">
            <w:pPr>
              <w:jc w:val="center"/>
              <w:rPr>
                <w:b/>
                <w:bCs/>
                <w:color w:val="000000"/>
                <w:sz w:val="22"/>
                <w:szCs w:val="22"/>
                <w:lang w:val="uk-UA" w:eastAsia="uk-UA"/>
              </w:rPr>
            </w:pPr>
            <w:r w:rsidRPr="004B464D">
              <w:rPr>
                <w:b/>
                <w:bCs/>
                <w:color w:val="000000"/>
                <w:sz w:val="22"/>
                <w:szCs w:val="22"/>
                <w:lang w:val="uk-UA" w:eastAsia="uk-UA"/>
              </w:rPr>
              <w:t>0,000</w:t>
            </w:r>
          </w:p>
        </w:tc>
        <w:tc>
          <w:tcPr>
            <w:tcW w:w="462" w:type="pct"/>
            <w:tcBorders>
              <w:top w:val="nil"/>
              <w:left w:val="nil"/>
              <w:bottom w:val="single" w:sz="8" w:space="0" w:color="auto"/>
              <w:right w:val="single" w:sz="8" w:space="0" w:color="auto"/>
            </w:tcBorders>
            <w:vAlign w:val="center"/>
            <w:hideMark/>
          </w:tcPr>
          <w:p w14:paraId="1B8A408E" w14:textId="77777777" w:rsidR="004B464D" w:rsidRPr="004B464D" w:rsidRDefault="004B464D" w:rsidP="004B464D">
            <w:pPr>
              <w:jc w:val="center"/>
              <w:rPr>
                <w:b/>
                <w:bCs/>
                <w:color w:val="000000"/>
                <w:sz w:val="22"/>
                <w:szCs w:val="22"/>
                <w:lang w:val="uk-UA" w:eastAsia="uk-UA"/>
              </w:rPr>
            </w:pPr>
            <w:r w:rsidRPr="004B464D">
              <w:rPr>
                <w:b/>
                <w:bCs/>
                <w:color w:val="000000"/>
                <w:sz w:val="22"/>
                <w:szCs w:val="22"/>
                <w:lang w:val="uk-UA" w:eastAsia="uk-UA"/>
              </w:rPr>
              <w:t>0,000</w:t>
            </w:r>
          </w:p>
        </w:tc>
        <w:tc>
          <w:tcPr>
            <w:tcW w:w="432" w:type="pct"/>
            <w:tcBorders>
              <w:top w:val="nil"/>
              <w:left w:val="nil"/>
              <w:bottom w:val="single" w:sz="8" w:space="0" w:color="auto"/>
              <w:right w:val="single" w:sz="8" w:space="0" w:color="auto"/>
            </w:tcBorders>
            <w:vAlign w:val="center"/>
            <w:hideMark/>
          </w:tcPr>
          <w:p w14:paraId="21DB48ED" w14:textId="77777777" w:rsidR="004B464D" w:rsidRPr="004B464D" w:rsidRDefault="004B464D" w:rsidP="004B464D">
            <w:pPr>
              <w:jc w:val="center"/>
              <w:rPr>
                <w:b/>
                <w:bCs/>
                <w:color w:val="000000"/>
                <w:sz w:val="22"/>
                <w:szCs w:val="22"/>
                <w:lang w:val="uk-UA" w:eastAsia="uk-UA"/>
              </w:rPr>
            </w:pPr>
            <w:r w:rsidRPr="004B464D">
              <w:rPr>
                <w:b/>
                <w:bCs/>
                <w:color w:val="000000"/>
                <w:sz w:val="22"/>
                <w:szCs w:val="22"/>
                <w:lang w:val="uk-UA" w:eastAsia="uk-UA"/>
              </w:rPr>
              <w:t>0,000</w:t>
            </w:r>
          </w:p>
        </w:tc>
      </w:tr>
      <w:tr w:rsidR="00D01ED3" w:rsidRPr="00D01ED3" w14:paraId="655995A2" w14:textId="77777777" w:rsidTr="005F1A59">
        <w:trPr>
          <w:trHeight w:val="675"/>
        </w:trPr>
        <w:tc>
          <w:tcPr>
            <w:tcW w:w="1430" w:type="pct"/>
            <w:tcBorders>
              <w:top w:val="nil"/>
              <w:left w:val="single" w:sz="8" w:space="0" w:color="auto"/>
              <w:bottom w:val="single" w:sz="8" w:space="0" w:color="auto"/>
              <w:right w:val="single" w:sz="8" w:space="0" w:color="auto"/>
            </w:tcBorders>
            <w:vAlign w:val="center"/>
            <w:hideMark/>
          </w:tcPr>
          <w:p w14:paraId="15EFD894" w14:textId="77777777" w:rsidR="004B464D" w:rsidRPr="004B464D" w:rsidRDefault="004B464D" w:rsidP="004B464D">
            <w:pPr>
              <w:rPr>
                <w:b/>
                <w:bCs/>
                <w:sz w:val="22"/>
                <w:szCs w:val="22"/>
                <w:lang w:val="uk-UA" w:eastAsia="uk-UA"/>
              </w:rPr>
            </w:pPr>
            <w:r w:rsidRPr="004B464D">
              <w:rPr>
                <w:b/>
                <w:bCs/>
                <w:sz w:val="22"/>
                <w:szCs w:val="22"/>
                <w:lang w:val="uk-UA" w:eastAsia="uk-UA"/>
              </w:rPr>
              <w:t>Нерозподілені доходи (залишок коштів) на кінець звітного періоду</w:t>
            </w:r>
          </w:p>
        </w:tc>
        <w:tc>
          <w:tcPr>
            <w:tcW w:w="335" w:type="pct"/>
            <w:tcBorders>
              <w:top w:val="nil"/>
              <w:left w:val="nil"/>
              <w:bottom w:val="single" w:sz="8" w:space="0" w:color="auto"/>
              <w:right w:val="single" w:sz="8" w:space="0" w:color="auto"/>
            </w:tcBorders>
            <w:vAlign w:val="center"/>
            <w:hideMark/>
          </w:tcPr>
          <w:p w14:paraId="2D5459C4" w14:textId="77777777" w:rsidR="004B464D" w:rsidRPr="004B464D" w:rsidRDefault="004B464D" w:rsidP="004B464D">
            <w:pPr>
              <w:jc w:val="center"/>
              <w:rPr>
                <w:b/>
                <w:bCs/>
                <w:sz w:val="22"/>
                <w:szCs w:val="22"/>
                <w:lang w:val="uk-UA" w:eastAsia="uk-UA"/>
              </w:rPr>
            </w:pPr>
            <w:r w:rsidRPr="004B464D">
              <w:rPr>
                <w:b/>
                <w:bCs/>
                <w:sz w:val="22"/>
                <w:szCs w:val="22"/>
                <w:lang w:val="uk-UA" w:eastAsia="uk-UA"/>
              </w:rPr>
              <w:t>5010</w:t>
            </w:r>
          </w:p>
        </w:tc>
        <w:tc>
          <w:tcPr>
            <w:tcW w:w="478" w:type="pct"/>
            <w:tcBorders>
              <w:top w:val="nil"/>
              <w:left w:val="nil"/>
              <w:bottom w:val="single" w:sz="8" w:space="0" w:color="auto"/>
              <w:right w:val="single" w:sz="8" w:space="0" w:color="auto"/>
            </w:tcBorders>
            <w:vAlign w:val="center"/>
            <w:hideMark/>
          </w:tcPr>
          <w:p w14:paraId="1804904B" w14:textId="77777777" w:rsidR="004B464D" w:rsidRPr="004B464D" w:rsidRDefault="004B464D" w:rsidP="004B464D">
            <w:pPr>
              <w:jc w:val="center"/>
              <w:rPr>
                <w:b/>
                <w:bCs/>
                <w:sz w:val="22"/>
                <w:szCs w:val="22"/>
                <w:lang w:val="uk-UA" w:eastAsia="uk-UA"/>
              </w:rPr>
            </w:pPr>
            <w:r w:rsidRPr="004B464D">
              <w:rPr>
                <w:b/>
                <w:bCs/>
                <w:sz w:val="22"/>
                <w:szCs w:val="22"/>
                <w:lang w:val="uk-UA" w:eastAsia="uk-UA"/>
              </w:rPr>
              <w:t>1176,960</w:t>
            </w:r>
          </w:p>
        </w:tc>
        <w:tc>
          <w:tcPr>
            <w:tcW w:w="478" w:type="pct"/>
            <w:tcBorders>
              <w:top w:val="nil"/>
              <w:left w:val="nil"/>
              <w:bottom w:val="single" w:sz="8" w:space="0" w:color="auto"/>
              <w:right w:val="single" w:sz="8" w:space="0" w:color="auto"/>
            </w:tcBorders>
            <w:vAlign w:val="center"/>
            <w:hideMark/>
          </w:tcPr>
          <w:p w14:paraId="022049CB" w14:textId="77777777" w:rsidR="004B464D" w:rsidRPr="004B464D" w:rsidRDefault="004B464D" w:rsidP="004B464D">
            <w:pPr>
              <w:jc w:val="center"/>
              <w:rPr>
                <w:b/>
                <w:bCs/>
                <w:sz w:val="22"/>
                <w:szCs w:val="22"/>
                <w:lang w:val="uk-UA" w:eastAsia="uk-UA"/>
              </w:rPr>
            </w:pPr>
            <w:r w:rsidRPr="004B464D">
              <w:rPr>
                <w:b/>
                <w:bCs/>
                <w:sz w:val="22"/>
                <w:szCs w:val="22"/>
                <w:lang w:val="uk-UA" w:eastAsia="uk-UA"/>
              </w:rPr>
              <w:t>0,000</w:t>
            </w:r>
          </w:p>
        </w:tc>
        <w:tc>
          <w:tcPr>
            <w:tcW w:w="478" w:type="pct"/>
            <w:tcBorders>
              <w:top w:val="nil"/>
              <w:left w:val="nil"/>
              <w:bottom w:val="single" w:sz="8" w:space="0" w:color="auto"/>
              <w:right w:val="single" w:sz="8" w:space="0" w:color="auto"/>
            </w:tcBorders>
            <w:shd w:val="clear" w:color="000000" w:fill="FFFFFF"/>
            <w:vAlign w:val="center"/>
            <w:hideMark/>
          </w:tcPr>
          <w:p w14:paraId="2BBB9B3B" w14:textId="77777777" w:rsidR="004B464D" w:rsidRPr="004B464D" w:rsidRDefault="004B464D" w:rsidP="004B464D">
            <w:pPr>
              <w:jc w:val="center"/>
              <w:rPr>
                <w:b/>
                <w:bCs/>
                <w:sz w:val="22"/>
                <w:szCs w:val="22"/>
                <w:lang w:val="uk-UA" w:eastAsia="uk-UA"/>
              </w:rPr>
            </w:pPr>
            <w:r w:rsidRPr="004B464D">
              <w:rPr>
                <w:b/>
                <w:bCs/>
                <w:sz w:val="22"/>
                <w:szCs w:val="22"/>
                <w:lang w:val="uk-UA" w:eastAsia="uk-UA"/>
              </w:rPr>
              <w:t>0,000</w:t>
            </w:r>
          </w:p>
        </w:tc>
        <w:tc>
          <w:tcPr>
            <w:tcW w:w="477" w:type="pct"/>
            <w:tcBorders>
              <w:top w:val="nil"/>
              <w:left w:val="nil"/>
              <w:bottom w:val="single" w:sz="8" w:space="0" w:color="auto"/>
              <w:right w:val="single" w:sz="8" w:space="0" w:color="auto"/>
            </w:tcBorders>
            <w:vAlign w:val="center"/>
            <w:hideMark/>
          </w:tcPr>
          <w:p w14:paraId="573EFFE6" w14:textId="77777777" w:rsidR="004B464D" w:rsidRPr="004B464D" w:rsidRDefault="004B464D" w:rsidP="004B464D">
            <w:pPr>
              <w:jc w:val="center"/>
              <w:rPr>
                <w:b/>
                <w:bCs/>
                <w:color w:val="000000"/>
                <w:sz w:val="22"/>
                <w:szCs w:val="22"/>
                <w:lang w:val="uk-UA" w:eastAsia="uk-UA"/>
              </w:rPr>
            </w:pPr>
            <w:r w:rsidRPr="004B464D">
              <w:rPr>
                <w:b/>
                <w:bCs/>
                <w:color w:val="000000"/>
                <w:sz w:val="22"/>
                <w:szCs w:val="22"/>
                <w:lang w:val="uk-UA" w:eastAsia="uk-UA"/>
              </w:rPr>
              <w:t>0,000</w:t>
            </w:r>
          </w:p>
        </w:tc>
        <w:tc>
          <w:tcPr>
            <w:tcW w:w="430" w:type="pct"/>
            <w:tcBorders>
              <w:top w:val="nil"/>
              <w:left w:val="nil"/>
              <w:bottom w:val="single" w:sz="8" w:space="0" w:color="auto"/>
              <w:right w:val="single" w:sz="8" w:space="0" w:color="auto"/>
            </w:tcBorders>
            <w:vAlign w:val="center"/>
            <w:hideMark/>
          </w:tcPr>
          <w:p w14:paraId="26EC06C1" w14:textId="77777777" w:rsidR="004B464D" w:rsidRPr="004B464D" w:rsidRDefault="004B464D" w:rsidP="004B464D">
            <w:pPr>
              <w:jc w:val="center"/>
              <w:rPr>
                <w:b/>
                <w:bCs/>
                <w:color w:val="000000"/>
                <w:sz w:val="22"/>
                <w:szCs w:val="22"/>
                <w:lang w:val="uk-UA" w:eastAsia="uk-UA"/>
              </w:rPr>
            </w:pPr>
            <w:r w:rsidRPr="004B464D">
              <w:rPr>
                <w:b/>
                <w:bCs/>
                <w:color w:val="000000"/>
                <w:sz w:val="22"/>
                <w:szCs w:val="22"/>
                <w:lang w:val="uk-UA" w:eastAsia="uk-UA"/>
              </w:rPr>
              <w:t>0,000</w:t>
            </w:r>
          </w:p>
        </w:tc>
        <w:tc>
          <w:tcPr>
            <w:tcW w:w="462" w:type="pct"/>
            <w:tcBorders>
              <w:top w:val="nil"/>
              <w:left w:val="nil"/>
              <w:bottom w:val="single" w:sz="8" w:space="0" w:color="auto"/>
              <w:right w:val="single" w:sz="8" w:space="0" w:color="auto"/>
            </w:tcBorders>
            <w:vAlign w:val="center"/>
            <w:hideMark/>
          </w:tcPr>
          <w:p w14:paraId="47CBD8AE" w14:textId="77777777" w:rsidR="004B464D" w:rsidRPr="004B464D" w:rsidRDefault="004B464D" w:rsidP="004B464D">
            <w:pPr>
              <w:jc w:val="center"/>
              <w:rPr>
                <w:b/>
                <w:bCs/>
                <w:color w:val="000000"/>
                <w:sz w:val="22"/>
                <w:szCs w:val="22"/>
                <w:lang w:val="uk-UA" w:eastAsia="uk-UA"/>
              </w:rPr>
            </w:pPr>
            <w:r w:rsidRPr="004B464D">
              <w:rPr>
                <w:b/>
                <w:bCs/>
                <w:color w:val="000000"/>
                <w:sz w:val="22"/>
                <w:szCs w:val="22"/>
                <w:lang w:val="uk-UA" w:eastAsia="uk-UA"/>
              </w:rPr>
              <w:t>0,000</w:t>
            </w:r>
          </w:p>
        </w:tc>
        <w:tc>
          <w:tcPr>
            <w:tcW w:w="432" w:type="pct"/>
            <w:tcBorders>
              <w:top w:val="nil"/>
              <w:left w:val="nil"/>
              <w:bottom w:val="single" w:sz="8" w:space="0" w:color="auto"/>
              <w:right w:val="single" w:sz="8" w:space="0" w:color="auto"/>
            </w:tcBorders>
            <w:vAlign w:val="center"/>
            <w:hideMark/>
          </w:tcPr>
          <w:p w14:paraId="72445862" w14:textId="77777777" w:rsidR="004B464D" w:rsidRPr="004B464D" w:rsidRDefault="004B464D" w:rsidP="004B464D">
            <w:pPr>
              <w:jc w:val="center"/>
              <w:rPr>
                <w:b/>
                <w:bCs/>
                <w:color w:val="000000"/>
                <w:sz w:val="22"/>
                <w:szCs w:val="22"/>
                <w:lang w:val="uk-UA" w:eastAsia="uk-UA"/>
              </w:rPr>
            </w:pPr>
            <w:r w:rsidRPr="004B464D">
              <w:rPr>
                <w:b/>
                <w:bCs/>
                <w:color w:val="000000"/>
                <w:sz w:val="22"/>
                <w:szCs w:val="22"/>
                <w:lang w:val="uk-UA" w:eastAsia="uk-UA"/>
              </w:rPr>
              <w:t>0,000</w:t>
            </w:r>
          </w:p>
        </w:tc>
      </w:tr>
      <w:tr w:rsidR="00D01ED3" w:rsidRPr="00D01ED3" w14:paraId="6426ED27" w14:textId="77777777" w:rsidTr="005F1A59">
        <w:trPr>
          <w:trHeight w:val="330"/>
        </w:trPr>
        <w:tc>
          <w:tcPr>
            <w:tcW w:w="1430" w:type="pct"/>
            <w:tcBorders>
              <w:top w:val="nil"/>
              <w:left w:val="single" w:sz="8" w:space="0" w:color="auto"/>
              <w:bottom w:val="single" w:sz="8" w:space="0" w:color="auto"/>
              <w:right w:val="single" w:sz="8" w:space="0" w:color="auto"/>
            </w:tcBorders>
            <w:vAlign w:val="center"/>
            <w:hideMark/>
          </w:tcPr>
          <w:p w14:paraId="38CE4A75" w14:textId="77777777" w:rsidR="004B464D" w:rsidRPr="004B464D" w:rsidRDefault="004B464D" w:rsidP="004B464D">
            <w:pPr>
              <w:rPr>
                <w:b/>
                <w:bCs/>
                <w:sz w:val="22"/>
                <w:szCs w:val="22"/>
                <w:lang w:val="uk-UA" w:eastAsia="uk-UA"/>
              </w:rPr>
            </w:pPr>
            <w:r w:rsidRPr="004B464D">
              <w:rPr>
                <w:b/>
                <w:bCs/>
                <w:sz w:val="22"/>
                <w:szCs w:val="22"/>
                <w:lang w:val="uk-UA" w:eastAsia="uk-UA"/>
              </w:rPr>
              <w:t> </w:t>
            </w:r>
          </w:p>
        </w:tc>
        <w:tc>
          <w:tcPr>
            <w:tcW w:w="335" w:type="pct"/>
            <w:tcBorders>
              <w:top w:val="nil"/>
              <w:left w:val="nil"/>
              <w:bottom w:val="single" w:sz="8" w:space="0" w:color="auto"/>
              <w:right w:val="single" w:sz="8" w:space="0" w:color="auto"/>
            </w:tcBorders>
            <w:vAlign w:val="center"/>
            <w:hideMark/>
          </w:tcPr>
          <w:p w14:paraId="5D0B45D7" w14:textId="77777777" w:rsidR="004B464D" w:rsidRPr="004B464D" w:rsidRDefault="004B464D" w:rsidP="004B464D">
            <w:pPr>
              <w:jc w:val="center"/>
              <w:rPr>
                <w:b/>
                <w:bCs/>
                <w:sz w:val="22"/>
                <w:szCs w:val="22"/>
                <w:lang w:val="uk-UA" w:eastAsia="uk-UA"/>
              </w:rPr>
            </w:pPr>
            <w:r w:rsidRPr="004B464D">
              <w:rPr>
                <w:b/>
                <w:bCs/>
                <w:sz w:val="22"/>
                <w:szCs w:val="22"/>
                <w:lang w:val="uk-UA" w:eastAsia="uk-UA"/>
              </w:rPr>
              <w:t> </w:t>
            </w:r>
          </w:p>
        </w:tc>
        <w:tc>
          <w:tcPr>
            <w:tcW w:w="478" w:type="pct"/>
            <w:tcBorders>
              <w:top w:val="nil"/>
              <w:left w:val="nil"/>
              <w:bottom w:val="single" w:sz="8" w:space="0" w:color="auto"/>
              <w:right w:val="single" w:sz="8" w:space="0" w:color="auto"/>
            </w:tcBorders>
            <w:vAlign w:val="center"/>
            <w:hideMark/>
          </w:tcPr>
          <w:p w14:paraId="1483330F" w14:textId="77777777" w:rsidR="004B464D" w:rsidRPr="004B464D" w:rsidRDefault="004B464D" w:rsidP="004B464D">
            <w:pPr>
              <w:jc w:val="center"/>
              <w:rPr>
                <w:b/>
                <w:bCs/>
                <w:sz w:val="22"/>
                <w:szCs w:val="22"/>
                <w:lang w:val="uk-UA" w:eastAsia="uk-UA"/>
              </w:rPr>
            </w:pPr>
            <w:r w:rsidRPr="004B464D">
              <w:rPr>
                <w:b/>
                <w:bCs/>
                <w:sz w:val="22"/>
                <w:szCs w:val="22"/>
                <w:lang w:val="uk-UA" w:eastAsia="uk-UA"/>
              </w:rPr>
              <w:t> </w:t>
            </w:r>
          </w:p>
        </w:tc>
        <w:tc>
          <w:tcPr>
            <w:tcW w:w="478" w:type="pct"/>
            <w:tcBorders>
              <w:top w:val="nil"/>
              <w:left w:val="nil"/>
              <w:bottom w:val="single" w:sz="8" w:space="0" w:color="auto"/>
              <w:right w:val="single" w:sz="8" w:space="0" w:color="auto"/>
            </w:tcBorders>
            <w:vAlign w:val="center"/>
            <w:hideMark/>
          </w:tcPr>
          <w:p w14:paraId="084A73C9" w14:textId="77777777" w:rsidR="004B464D" w:rsidRPr="004B464D" w:rsidRDefault="004B464D" w:rsidP="004B464D">
            <w:pPr>
              <w:jc w:val="center"/>
              <w:rPr>
                <w:b/>
                <w:bCs/>
                <w:color w:val="FF0000"/>
                <w:sz w:val="22"/>
                <w:szCs w:val="22"/>
                <w:lang w:val="uk-UA" w:eastAsia="uk-UA"/>
              </w:rPr>
            </w:pPr>
            <w:r w:rsidRPr="004B464D">
              <w:rPr>
                <w:b/>
                <w:bCs/>
                <w:color w:val="FF0000"/>
                <w:sz w:val="22"/>
                <w:szCs w:val="22"/>
                <w:lang w:val="uk-UA" w:eastAsia="uk-UA"/>
              </w:rPr>
              <w:t> </w:t>
            </w:r>
          </w:p>
        </w:tc>
        <w:tc>
          <w:tcPr>
            <w:tcW w:w="478" w:type="pct"/>
            <w:tcBorders>
              <w:top w:val="nil"/>
              <w:left w:val="nil"/>
              <w:bottom w:val="single" w:sz="8" w:space="0" w:color="auto"/>
              <w:right w:val="single" w:sz="8" w:space="0" w:color="auto"/>
            </w:tcBorders>
            <w:shd w:val="clear" w:color="000000" w:fill="FFFFFF"/>
            <w:vAlign w:val="center"/>
            <w:hideMark/>
          </w:tcPr>
          <w:p w14:paraId="2B489560" w14:textId="77777777" w:rsidR="004B464D" w:rsidRPr="004B464D" w:rsidRDefault="004B464D" w:rsidP="004B464D">
            <w:pPr>
              <w:jc w:val="center"/>
              <w:rPr>
                <w:b/>
                <w:bCs/>
                <w:sz w:val="22"/>
                <w:szCs w:val="22"/>
                <w:lang w:val="uk-UA" w:eastAsia="uk-UA"/>
              </w:rPr>
            </w:pPr>
            <w:r w:rsidRPr="004B464D">
              <w:rPr>
                <w:b/>
                <w:bCs/>
                <w:sz w:val="22"/>
                <w:szCs w:val="22"/>
                <w:lang w:val="uk-UA" w:eastAsia="uk-UA"/>
              </w:rPr>
              <w:t> </w:t>
            </w:r>
          </w:p>
        </w:tc>
        <w:tc>
          <w:tcPr>
            <w:tcW w:w="477" w:type="pct"/>
            <w:tcBorders>
              <w:top w:val="nil"/>
              <w:left w:val="nil"/>
              <w:bottom w:val="single" w:sz="8" w:space="0" w:color="auto"/>
              <w:right w:val="single" w:sz="8" w:space="0" w:color="auto"/>
            </w:tcBorders>
            <w:vAlign w:val="center"/>
            <w:hideMark/>
          </w:tcPr>
          <w:p w14:paraId="1A9755ED" w14:textId="77777777" w:rsidR="004B464D" w:rsidRPr="004B464D" w:rsidRDefault="004B464D" w:rsidP="004B464D">
            <w:pPr>
              <w:jc w:val="center"/>
              <w:rPr>
                <w:b/>
                <w:bCs/>
                <w:sz w:val="22"/>
                <w:szCs w:val="22"/>
                <w:lang w:val="uk-UA" w:eastAsia="uk-UA"/>
              </w:rPr>
            </w:pPr>
            <w:r w:rsidRPr="004B464D">
              <w:rPr>
                <w:b/>
                <w:bCs/>
                <w:sz w:val="22"/>
                <w:szCs w:val="22"/>
                <w:lang w:val="uk-UA" w:eastAsia="uk-UA"/>
              </w:rPr>
              <w:t> </w:t>
            </w:r>
          </w:p>
        </w:tc>
        <w:tc>
          <w:tcPr>
            <w:tcW w:w="430" w:type="pct"/>
            <w:tcBorders>
              <w:top w:val="nil"/>
              <w:left w:val="nil"/>
              <w:bottom w:val="single" w:sz="8" w:space="0" w:color="auto"/>
              <w:right w:val="single" w:sz="8" w:space="0" w:color="auto"/>
            </w:tcBorders>
            <w:vAlign w:val="center"/>
            <w:hideMark/>
          </w:tcPr>
          <w:p w14:paraId="3AC8149A" w14:textId="77777777" w:rsidR="004B464D" w:rsidRPr="004B464D" w:rsidRDefault="004B464D" w:rsidP="004B464D">
            <w:pPr>
              <w:jc w:val="center"/>
              <w:rPr>
                <w:b/>
                <w:bCs/>
                <w:sz w:val="22"/>
                <w:szCs w:val="22"/>
                <w:lang w:val="uk-UA" w:eastAsia="uk-UA"/>
              </w:rPr>
            </w:pPr>
            <w:r w:rsidRPr="004B464D">
              <w:rPr>
                <w:b/>
                <w:bCs/>
                <w:sz w:val="22"/>
                <w:szCs w:val="22"/>
                <w:lang w:val="uk-UA" w:eastAsia="uk-UA"/>
              </w:rPr>
              <w:t> </w:t>
            </w:r>
          </w:p>
        </w:tc>
        <w:tc>
          <w:tcPr>
            <w:tcW w:w="462" w:type="pct"/>
            <w:tcBorders>
              <w:top w:val="nil"/>
              <w:left w:val="nil"/>
              <w:bottom w:val="single" w:sz="8" w:space="0" w:color="auto"/>
              <w:right w:val="single" w:sz="8" w:space="0" w:color="auto"/>
            </w:tcBorders>
            <w:vAlign w:val="center"/>
            <w:hideMark/>
          </w:tcPr>
          <w:p w14:paraId="28CB37EE" w14:textId="77777777" w:rsidR="004B464D" w:rsidRPr="004B464D" w:rsidRDefault="004B464D" w:rsidP="004B464D">
            <w:pPr>
              <w:jc w:val="center"/>
              <w:rPr>
                <w:b/>
                <w:bCs/>
                <w:sz w:val="22"/>
                <w:szCs w:val="22"/>
                <w:lang w:val="uk-UA" w:eastAsia="uk-UA"/>
              </w:rPr>
            </w:pPr>
            <w:r w:rsidRPr="004B464D">
              <w:rPr>
                <w:b/>
                <w:bCs/>
                <w:sz w:val="22"/>
                <w:szCs w:val="22"/>
                <w:lang w:val="uk-UA" w:eastAsia="uk-UA"/>
              </w:rPr>
              <w:t> </w:t>
            </w:r>
          </w:p>
        </w:tc>
        <w:tc>
          <w:tcPr>
            <w:tcW w:w="432" w:type="pct"/>
            <w:tcBorders>
              <w:top w:val="nil"/>
              <w:left w:val="nil"/>
              <w:bottom w:val="single" w:sz="8" w:space="0" w:color="auto"/>
              <w:right w:val="single" w:sz="8" w:space="0" w:color="auto"/>
            </w:tcBorders>
            <w:vAlign w:val="center"/>
            <w:hideMark/>
          </w:tcPr>
          <w:p w14:paraId="172D7317" w14:textId="77777777" w:rsidR="004B464D" w:rsidRPr="004B464D" w:rsidRDefault="004B464D" w:rsidP="004B464D">
            <w:pPr>
              <w:jc w:val="center"/>
              <w:rPr>
                <w:b/>
                <w:bCs/>
                <w:sz w:val="22"/>
                <w:szCs w:val="22"/>
                <w:lang w:val="uk-UA" w:eastAsia="uk-UA"/>
              </w:rPr>
            </w:pPr>
            <w:r w:rsidRPr="004B464D">
              <w:rPr>
                <w:b/>
                <w:bCs/>
                <w:sz w:val="22"/>
                <w:szCs w:val="22"/>
                <w:lang w:val="uk-UA" w:eastAsia="uk-UA"/>
              </w:rPr>
              <w:t> </w:t>
            </w:r>
          </w:p>
        </w:tc>
      </w:tr>
      <w:tr w:rsidR="004B464D" w:rsidRPr="00D01ED3" w14:paraId="3630C18A" w14:textId="77777777" w:rsidTr="004B464D">
        <w:trPr>
          <w:trHeight w:val="33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14:paraId="4464CF0E" w14:textId="77777777" w:rsidR="004B464D" w:rsidRPr="004B464D" w:rsidRDefault="004B464D" w:rsidP="004B464D">
            <w:pPr>
              <w:rPr>
                <w:b/>
                <w:bCs/>
                <w:sz w:val="22"/>
                <w:szCs w:val="22"/>
                <w:lang w:val="uk-UA" w:eastAsia="uk-UA"/>
              </w:rPr>
            </w:pPr>
            <w:r w:rsidRPr="004B464D">
              <w:rPr>
                <w:b/>
                <w:bCs/>
                <w:sz w:val="22"/>
                <w:szCs w:val="22"/>
                <w:lang w:val="uk-UA" w:eastAsia="uk-UA"/>
              </w:rPr>
              <w:lastRenderedPageBreak/>
              <w:t xml:space="preserve">VI. Додаткова інформація </w:t>
            </w:r>
          </w:p>
        </w:tc>
      </w:tr>
      <w:tr w:rsidR="00D01ED3" w:rsidRPr="00D01ED3" w14:paraId="400E5C07" w14:textId="77777777" w:rsidTr="005F1A59">
        <w:trPr>
          <w:trHeight w:val="330"/>
        </w:trPr>
        <w:tc>
          <w:tcPr>
            <w:tcW w:w="1430" w:type="pct"/>
            <w:tcBorders>
              <w:top w:val="nil"/>
              <w:left w:val="single" w:sz="8" w:space="0" w:color="auto"/>
              <w:bottom w:val="single" w:sz="8" w:space="0" w:color="auto"/>
              <w:right w:val="single" w:sz="8" w:space="0" w:color="auto"/>
            </w:tcBorders>
            <w:vAlign w:val="center"/>
            <w:hideMark/>
          </w:tcPr>
          <w:p w14:paraId="077DAD98" w14:textId="77777777" w:rsidR="004B464D" w:rsidRPr="004B464D" w:rsidRDefault="004B464D" w:rsidP="004B464D">
            <w:pPr>
              <w:rPr>
                <w:b/>
                <w:bCs/>
                <w:sz w:val="22"/>
                <w:szCs w:val="22"/>
                <w:lang w:val="uk-UA" w:eastAsia="uk-UA"/>
              </w:rPr>
            </w:pPr>
            <w:r w:rsidRPr="004B464D">
              <w:rPr>
                <w:b/>
                <w:bCs/>
                <w:sz w:val="22"/>
                <w:szCs w:val="22"/>
                <w:lang w:val="uk-UA" w:eastAsia="uk-UA"/>
              </w:rPr>
              <w:t>Штатна чисельність працівників</w:t>
            </w:r>
          </w:p>
        </w:tc>
        <w:tc>
          <w:tcPr>
            <w:tcW w:w="335" w:type="pct"/>
            <w:tcBorders>
              <w:top w:val="nil"/>
              <w:left w:val="nil"/>
              <w:bottom w:val="single" w:sz="8" w:space="0" w:color="auto"/>
              <w:right w:val="single" w:sz="8" w:space="0" w:color="auto"/>
            </w:tcBorders>
            <w:vAlign w:val="center"/>
            <w:hideMark/>
          </w:tcPr>
          <w:p w14:paraId="7B794741" w14:textId="77777777" w:rsidR="004B464D" w:rsidRPr="004B464D" w:rsidRDefault="004B464D" w:rsidP="004B464D">
            <w:pPr>
              <w:jc w:val="center"/>
              <w:rPr>
                <w:b/>
                <w:bCs/>
                <w:sz w:val="22"/>
                <w:szCs w:val="22"/>
                <w:lang w:val="uk-UA" w:eastAsia="uk-UA"/>
              </w:rPr>
            </w:pPr>
            <w:r w:rsidRPr="004B464D">
              <w:rPr>
                <w:b/>
                <w:bCs/>
                <w:sz w:val="22"/>
                <w:szCs w:val="22"/>
                <w:lang w:val="uk-UA" w:eastAsia="uk-UA"/>
              </w:rPr>
              <w:t>6000</w:t>
            </w:r>
          </w:p>
        </w:tc>
        <w:tc>
          <w:tcPr>
            <w:tcW w:w="478" w:type="pct"/>
            <w:tcBorders>
              <w:top w:val="nil"/>
              <w:left w:val="nil"/>
              <w:bottom w:val="single" w:sz="8" w:space="0" w:color="auto"/>
              <w:right w:val="single" w:sz="8" w:space="0" w:color="auto"/>
            </w:tcBorders>
            <w:vAlign w:val="center"/>
            <w:hideMark/>
          </w:tcPr>
          <w:p w14:paraId="76AF7ACD" w14:textId="77777777" w:rsidR="004B464D" w:rsidRPr="004B464D" w:rsidRDefault="004B464D" w:rsidP="004B464D">
            <w:pPr>
              <w:jc w:val="center"/>
              <w:rPr>
                <w:b/>
                <w:bCs/>
                <w:sz w:val="22"/>
                <w:szCs w:val="22"/>
                <w:lang w:val="uk-UA" w:eastAsia="uk-UA"/>
              </w:rPr>
            </w:pPr>
            <w:r w:rsidRPr="004B464D">
              <w:rPr>
                <w:b/>
                <w:bCs/>
                <w:sz w:val="22"/>
                <w:szCs w:val="22"/>
                <w:lang w:val="uk-UA" w:eastAsia="uk-UA"/>
              </w:rPr>
              <w:t>56,25</w:t>
            </w:r>
          </w:p>
        </w:tc>
        <w:tc>
          <w:tcPr>
            <w:tcW w:w="478" w:type="pct"/>
            <w:tcBorders>
              <w:top w:val="nil"/>
              <w:left w:val="nil"/>
              <w:bottom w:val="single" w:sz="8" w:space="0" w:color="auto"/>
              <w:right w:val="single" w:sz="8" w:space="0" w:color="auto"/>
            </w:tcBorders>
            <w:vAlign w:val="center"/>
            <w:hideMark/>
          </w:tcPr>
          <w:p w14:paraId="450703C8" w14:textId="77777777" w:rsidR="004B464D" w:rsidRPr="004B464D" w:rsidRDefault="004B464D" w:rsidP="004B464D">
            <w:pPr>
              <w:jc w:val="center"/>
              <w:rPr>
                <w:b/>
                <w:bCs/>
                <w:sz w:val="22"/>
                <w:szCs w:val="22"/>
                <w:lang w:val="uk-UA" w:eastAsia="uk-UA"/>
              </w:rPr>
            </w:pPr>
            <w:r w:rsidRPr="004B464D">
              <w:rPr>
                <w:b/>
                <w:bCs/>
                <w:sz w:val="22"/>
                <w:szCs w:val="22"/>
                <w:lang w:val="uk-UA" w:eastAsia="uk-UA"/>
              </w:rPr>
              <w:t>57,75</w:t>
            </w:r>
          </w:p>
        </w:tc>
        <w:tc>
          <w:tcPr>
            <w:tcW w:w="478" w:type="pct"/>
            <w:tcBorders>
              <w:top w:val="nil"/>
              <w:left w:val="nil"/>
              <w:bottom w:val="single" w:sz="8" w:space="0" w:color="auto"/>
              <w:right w:val="single" w:sz="8" w:space="0" w:color="auto"/>
            </w:tcBorders>
            <w:vAlign w:val="center"/>
            <w:hideMark/>
          </w:tcPr>
          <w:p w14:paraId="3928EC7E" w14:textId="77777777" w:rsidR="004B464D" w:rsidRPr="004B464D" w:rsidRDefault="004B464D" w:rsidP="004B464D">
            <w:pPr>
              <w:jc w:val="center"/>
              <w:rPr>
                <w:b/>
                <w:bCs/>
                <w:sz w:val="22"/>
                <w:szCs w:val="22"/>
                <w:lang w:val="uk-UA" w:eastAsia="uk-UA"/>
              </w:rPr>
            </w:pPr>
            <w:r w:rsidRPr="004B464D">
              <w:rPr>
                <w:b/>
                <w:bCs/>
                <w:sz w:val="22"/>
                <w:szCs w:val="22"/>
                <w:lang w:val="uk-UA" w:eastAsia="uk-UA"/>
              </w:rPr>
              <w:t>57,75</w:t>
            </w:r>
          </w:p>
        </w:tc>
        <w:tc>
          <w:tcPr>
            <w:tcW w:w="477" w:type="pct"/>
            <w:tcBorders>
              <w:top w:val="nil"/>
              <w:left w:val="nil"/>
              <w:bottom w:val="single" w:sz="8" w:space="0" w:color="auto"/>
              <w:right w:val="single" w:sz="8" w:space="0" w:color="auto"/>
            </w:tcBorders>
            <w:vAlign w:val="center"/>
            <w:hideMark/>
          </w:tcPr>
          <w:p w14:paraId="720579A2" w14:textId="77777777" w:rsidR="004B464D" w:rsidRPr="004B464D" w:rsidRDefault="004B464D" w:rsidP="004B464D">
            <w:pPr>
              <w:jc w:val="center"/>
              <w:rPr>
                <w:b/>
                <w:bCs/>
                <w:sz w:val="22"/>
                <w:szCs w:val="22"/>
                <w:lang w:val="uk-UA" w:eastAsia="uk-UA"/>
              </w:rPr>
            </w:pPr>
            <w:r w:rsidRPr="004B464D">
              <w:rPr>
                <w:b/>
                <w:bCs/>
                <w:sz w:val="22"/>
                <w:szCs w:val="22"/>
                <w:lang w:val="uk-UA" w:eastAsia="uk-UA"/>
              </w:rPr>
              <w:t>57,75</w:t>
            </w:r>
          </w:p>
        </w:tc>
        <w:tc>
          <w:tcPr>
            <w:tcW w:w="430" w:type="pct"/>
            <w:tcBorders>
              <w:top w:val="nil"/>
              <w:left w:val="nil"/>
              <w:bottom w:val="single" w:sz="8" w:space="0" w:color="auto"/>
              <w:right w:val="single" w:sz="8" w:space="0" w:color="auto"/>
            </w:tcBorders>
            <w:vAlign w:val="center"/>
            <w:hideMark/>
          </w:tcPr>
          <w:p w14:paraId="57183037" w14:textId="77777777" w:rsidR="004B464D" w:rsidRPr="004B464D" w:rsidRDefault="004B464D" w:rsidP="004B464D">
            <w:pPr>
              <w:jc w:val="center"/>
              <w:rPr>
                <w:b/>
                <w:bCs/>
                <w:sz w:val="22"/>
                <w:szCs w:val="22"/>
                <w:lang w:val="uk-UA" w:eastAsia="uk-UA"/>
              </w:rPr>
            </w:pPr>
            <w:r w:rsidRPr="004B464D">
              <w:rPr>
                <w:b/>
                <w:bCs/>
                <w:sz w:val="22"/>
                <w:szCs w:val="22"/>
                <w:lang w:val="uk-UA" w:eastAsia="uk-UA"/>
              </w:rPr>
              <w:t>57,75</w:t>
            </w:r>
          </w:p>
        </w:tc>
        <w:tc>
          <w:tcPr>
            <w:tcW w:w="462" w:type="pct"/>
            <w:tcBorders>
              <w:top w:val="nil"/>
              <w:left w:val="nil"/>
              <w:bottom w:val="single" w:sz="8" w:space="0" w:color="auto"/>
              <w:right w:val="single" w:sz="8" w:space="0" w:color="auto"/>
            </w:tcBorders>
            <w:vAlign w:val="center"/>
            <w:hideMark/>
          </w:tcPr>
          <w:p w14:paraId="55FE8B44" w14:textId="77777777" w:rsidR="004B464D" w:rsidRPr="004B464D" w:rsidRDefault="004B464D" w:rsidP="004B464D">
            <w:pPr>
              <w:jc w:val="center"/>
              <w:rPr>
                <w:b/>
                <w:bCs/>
                <w:sz w:val="22"/>
                <w:szCs w:val="22"/>
                <w:lang w:val="uk-UA" w:eastAsia="uk-UA"/>
              </w:rPr>
            </w:pPr>
            <w:r w:rsidRPr="004B464D">
              <w:rPr>
                <w:b/>
                <w:bCs/>
                <w:sz w:val="22"/>
                <w:szCs w:val="22"/>
                <w:lang w:val="uk-UA" w:eastAsia="uk-UA"/>
              </w:rPr>
              <w:t>57,75</w:t>
            </w:r>
          </w:p>
        </w:tc>
        <w:tc>
          <w:tcPr>
            <w:tcW w:w="432" w:type="pct"/>
            <w:tcBorders>
              <w:top w:val="nil"/>
              <w:left w:val="nil"/>
              <w:bottom w:val="single" w:sz="8" w:space="0" w:color="auto"/>
              <w:right w:val="single" w:sz="8" w:space="0" w:color="auto"/>
            </w:tcBorders>
            <w:vAlign w:val="center"/>
            <w:hideMark/>
          </w:tcPr>
          <w:p w14:paraId="21318F04" w14:textId="77777777" w:rsidR="004B464D" w:rsidRPr="004B464D" w:rsidRDefault="004B464D" w:rsidP="004B464D">
            <w:pPr>
              <w:jc w:val="center"/>
              <w:rPr>
                <w:b/>
                <w:bCs/>
                <w:sz w:val="22"/>
                <w:szCs w:val="22"/>
                <w:lang w:val="uk-UA" w:eastAsia="uk-UA"/>
              </w:rPr>
            </w:pPr>
            <w:r w:rsidRPr="004B464D">
              <w:rPr>
                <w:b/>
                <w:bCs/>
                <w:sz w:val="22"/>
                <w:szCs w:val="22"/>
                <w:lang w:val="uk-UA" w:eastAsia="uk-UA"/>
              </w:rPr>
              <w:t>57,75</w:t>
            </w:r>
          </w:p>
        </w:tc>
      </w:tr>
      <w:tr w:rsidR="00D01ED3" w:rsidRPr="00D01ED3" w14:paraId="28BEC00B" w14:textId="77777777" w:rsidTr="005F1A59">
        <w:trPr>
          <w:trHeight w:val="1290"/>
        </w:trPr>
        <w:tc>
          <w:tcPr>
            <w:tcW w:w="1430" w:type="pct"/>
            <w:tcBorders>
              <w:top w:val="nil"/>
              <w:left w:val="single" w:sz="8" w:space="0" w:color="auto"/>
              <w:bottom w:val="single" w:sz="8" w:space="0" w:color="auto"/>
              <w:right w:val="single" w:sz="8" w:space="0" w:color="auto"/>
            </w:tcBorders>
            <w:vAlign w:val="center"/>
            <w:hideMark/>
          </w:tcPr>
          <w:p w14:paraId="01ED621F" w14:textId="77777777" w:rsidR="004B464D" w:rsidRPr="004B464D" w:rsidRDefault="004B464D" w:rsidP="004B464D">
            <w:pPr>
              <w:rPr>
                <w:b/>
                <w:bCs/>
                <w:sz w:val="22"/>
                <w:szCs w:val="22"/>
                <w:lang w:val="uk-UA" w:eastAsia="uk-UA"/>
              </w:rPr>
            </w:pPr>
            <w:r w:rsidRPr="004B464D">
              <w:rPr>
                <w:b/>
                <w:bCs/>
                <w:sz w:val="22"/>
                <w:szCs w:val="22"/>
                <w:lang w:val="uk-UA" w:eastAsia="uk-UA"/>
              </w:rPr>
              <w:t xml:space="preserve">Середня кількість працівників </w:t>
            </w:r>
            <w:r w:rsidRPr="004B464D">
              <w:rPr>
                <w:sz w:val="22"/>
                <w:szCs w:val="22"/>
                <w:lang w:val="uk-UA" w:eastAsia="uk-UA"/>
              </w:rPr>
              <w:t>(штатних працівників, зовнішніх сумісників та працівників, які працюють за цивільно-правовими договорами)</w:t>
            </w:r>
          </w:p>
        </w:tc>
        <w:tc>
          <w:tcPr>
            <w:tcW w:w="335" w:type="pct"/>
            <w:tcBorders>
              <w:top w:val="nil"/>
              <w:left w:val="nil"/>
              <w:bottom w:val="single" w:sz="8" w:space="0" w:color="auto"/>
              <w:right w:val="single" w:sz="8" w:space="0" w:color="auto"/>
            </w:tcBorders>
            <w:vAlign w:val="center"/>
            <w:hideMark/>
          </w:tcPr>
          <w:p w14:paraId="0AD9F01E" w14:textId="77777777" w:rsidR="004B464D" w:rsidRPr="004B464D" w:rsidRDefault="004B464D" w:rsidP="004B464D">
            <w:pPr>
              <w:jc w:val="center"/>
              <w:rPr>
                <w:b/>
                <w:bCs/>
                <w:sz w:val="22"/>
                <w:szCs w:val="22"/>
                <w:lang w:val="uk-UA" w:eastAsia="uk-UA"/>
              </w:rPr>
            </w:pPr>
            <w:r w:rsidRPr="004B464D">
              <w:rPr>
                <w:b/>
                <w:bCs/>
                <w:sz w:val="22"/>
                <w:szCs w:val="22"/>
                <w:lang w:val="uk-UA" w:eastAsia="uk-UA"/>
              </w:rPr>
              <w:t>6001</w:t>
            </w:r>
          </w:p>
        </w:tc>
        <w:tc>
          <w:tcPr>
            <w:tcW w:w="478" w:type="pct"/>
            <w:tcBorders>
              <w:top w:val="nil"/>
              <w:left w:val="nil"/>
              <w:bottom w:val="single" w:sz="8" w:space="0" w:color="auto"/>
              <w:right w:val="single" w:sz="8" w:space="0" w:color="auto"/>
            </w:tcBorders>
            <w:vAlign w:val="center"/>
            <w:hideMark/>
          </w:tcPr>
          <w:p w14:paraId="65DD72DC" w14:textId="77777777" w:rsidR="004B464D" w:rsidRPr="004B464D" w:rsidRDefault="004B464D" w:rsidP="004B464D">
            <w:pPr>
              <w:jc w:val="center"/>
              <w:rPr>
                <w:b/>
                <w:bCs/>
                <w:sz w:val="22"/>
                <w:szCs w:val="22"/>
                <w:lang w:val="uk-UA" w:eastAsia="uk-UA"/>
              </w:rPr>
            </w:pPr>
            <w:r w:rsidRPr="004B464D">
              <w:rPr>
                <w:b/>
                <w:bCs/>
                <w:sz w:val="22"/>
                <w:szCs w:val="22"/>
                <w:lang w:val="uk-UA" w:eastAsia="uk-UA"/>
              </w:rPr>
              <w:t>37</w:t>
            </w:r>
          </w:p>
        </w:tc>
        <w:tc>
          <w:tcPr>
            <w:tcW w:w="478" w:type="pct"/>
            <w:tcBorders>
              <w:top w:val="nil"/>
              <w:left w:val="nil"/>
              <w:bottom w:val="single" w:sz="8" w:space="0" w:color="auto"/>
              <w:right w:val="single" w:sz="8" w:space="0" w:color="auto"/>
            </w:tcBorders>
            <w:vAlign w:val="center"/>
            <w:hideMark/>
          </w:tcPr>
          <w:p w14:paraId="7B8C4916" w14:textId="77777777" w:rsidR="004B464D" w:rsidRPr="004B464D" w:rsidRDefault="004B464D" w:rsidP="004B464D">
            <w:pPr>
              <w:jc w:val="center"/>
              <w:rPr>
                <w:b/>
                <w:bCs/>
                <w:sz w:val="22"/>
                <w:szCs w:val="22"/>
                <w:lang w:val="uk-UA" w:eastAsia="uk-UA"/>
              </w:rPr>
            </w:pPr>
            <w:r w:rsidRPr="004B464D">
              <w:rPr>
                <w:b/>
                <w:bCs/>
                <w:sz w:val="22"/>
                <w:szCs w:val="22"/>
                <w:lang w:val="uk-UA" w:eastAsia="uk-UA"/>
              </w:rPr>
              <w:t>46</w:t>
            </w:r>
          </w:p>
        </w:tc>
        <w:tc>
          <w:tcPr>
            <w:tcW w:w="478" w:type="pct"/>
            <w:tcBorders>
              <w:top w:val="nil"/>
              <w:left w:val="nil"/>
              <w:bottom w:val="single" w:sz="8" w:space="0" w:color="auto"/>
              <w:right w:val="single" w:sz="8" w:space="0" w:color="auto"/>
            </w:tcBorders>
            <w:vAlign w:val="center"/>
            <w:hideMark/>
          </w:tcPr>
          <w:p w14:paraId="4FDCC67B" w14:textId="77777777" w:rsidR="004B464D" w:rsidRPr="004B464D" w:rsidRDefault="004B464D" w:rsidP="004B464D">
            <w:pPr>
              <w:jc w:val="center"/>
              <w:rPr>
                <w:b/>
                <w:bCs/>
                <w:sz w:val="22"/>
                <w:szCs w:val="22"/>
                <w:lang w:val="uk-UA" w:eastAsia="uk-UA"/>
              </w:rPr>
            </w:pPr>
            <w:r w:rsidRPr="004B464D">
              <w:rPr>
                <w:b/>
                <w:bCs/>
                <w:sz w:val="22"/>
                <w:szCs w:val="22"/>
                <w:lang w:val="uk-UA" w:eastAsia="uk-UA"/>
              </w:rPr>
              <w:t>46</w:t>
            </w:r>
          </w:p>
        </w:tc>
        <w:tc>
          <w:tcPr>
            <w:tcW w:w="477" w:type="pct"/>
            <w:tcBorders>
              <w:top w:val="nil"/>
              <w:left w:val="nil"/>
              <w:bottom w:val="single" w:sz="8" w:space="0" w:color="auto"/>
              <w:right w:val="single" w:sz="8" w:space="0" w:color="auto"/>
            </w:tcBorders>
            <w:vAlign w:val="center"/>
            <w:hideMark/>
          </w:tcPr>
          <w:p w14:paraId="63B72F54" w14:textId="77777777" w:rsidR="004B464D" w:rsidRPr="004B464D" w:rsidRDefault="004B464D" w:rsidP="004B464D">
            <w:pPr>
              <w:jc w:val="center"/>
              <w:rPr>
                <w:b/>
                <w:bCs/>
                <w:sz w:val="22"/>
                <w:szCs w:val="22"/>
                <w:lang w:val="uk-UA" w:eastAsia="uk-UA"/>
              </w:rPr>
            </w:pPr>
            <w:r w:rsidRPr="004B464D">
              <w:rPr>
                <w:b/>
                <w:bCs/>
                <w:sz w:val="22"/>
                <w:szCs w:val="22"/>
                <w:lang w:val="uk-UA" w:eastAsia="uk-UA"/>
              </w:rPr>
              <w:t>46</w:t>
            </w:r>
          </w:p>
        </w:tc>
        <w:tc>
          <w:tcPr>
            <w:tcW w:w="430" w:type="pct"/>
            <w:tcBorders>
              <w:top w:val="nil"/>
              <w:left w:val="nil"/>
              <w:bottom w:val="single" w:sz="8" w:space="0" w:color="auto"/>
              <w:right w:val="single" w:sz="8" w:space="0" w:color="auto"/>
            </w:tcBorders>
            <w:vAlign w:val="center"/>
            <w:hideMark/>
          </w:tcPr>
          <w:p w14:paraId="059F90C5" w14:textId="77777777" w:rsidR="004B464D" w:rsidRPr="004B464D" w:rsidRDefault="004B464D" w:rsidP="004B464D">
            <w:pPr>
              <w:jc w:val="center"/>
              <w:rPr>
                <w:b/>
                <w:bCs/>
                <w:sz w:val="22"/>
                <w:szCs w:val="22"/>
                <w:lang w:val="uk-UA" w:eastAsia="uk-UA"/>
              </w:rPr>
            </w:pPr>
            <w:r w:rsidRPr="004B464D">
              <w:rPr>
                <w:b/>
                <w:bCs/>
                <w:sz w:val="22"/>
                <w:szCs w:val="22"/>
                <w:lang w:val="uk-UA" w:eastAsia="uk-UA"/>
              </w:rPr>
              <w:t>44</w:t>
            </w:r>
          </w:p>
        </w:tc>
        <w:tc>
          <w:tcPr>
            <w:tcW w:w="462" w:type="pct"/>
            <w:tcBorders>
              <w:top w:val="nil"/>
              <w:left w:val="nil"/>
              <w:bottom w:val="single" w:sz="8" w:space="0" w:color="auto"/>
              <w:right w:val="single" w:sz="8" w:space="0" w:color="auto"/>
            </w:tcBorders>
            <w:vAlign w:val="center"/>
            <w:hideMark/>
          </w:tcPr>
          <w:p w14:paraId="55819495" w14:textId="77777777" w:rsidR="004B464D" w:rsidRPr="004B464D" w:rsidRDefault="004B464D" w:rsidP="004B464D">
            <w:pPr>
              <w:jc w:val="center"/>
              <w:rPr>
                <w:b/>
                <w:bCs/>
                <w:sz w:val="22"/>
                <w:szCs w:val="22"/>
                <w:lang w:val="uk-UA" w:eastAsia="uk-UA"/>
              </w:rPr>
            </w:pPr>
            <w:r w:rsidRPr="004B464D">
              <w:rPr>
                <w:b/>
                <w:bCs/>
                <w:sz w:val="22"/>
                <w:szCs w:val="22"/>
                <w:lang w:val="uk-UA" w:eastAsia="uk-UA"/>
              </w:rPr>
              <w:t>44</w:t>
            </w:r>
          </w:p>
        </w:tc>
        <w:tc>
          <w:tcPr>
            <w:tcW w:w="432" w:type="pct"/>
            <w:tcBorders>
              <w:top w:val="nil"/>
              <w:left w:val="nil"/>
              <w:bottom w:val="single" w:sz="8" w:space="0" w:color="auto"/>
              <w:right w:val="single" w:sz="8" w:space="0" w:color="auto"/>
            </w:tcBorders>
            <w:vAlign w:val="center"/>
            <w:hideMark/>
          </w:tcPr>
          <w:p w14:paraId="672DE8C0" w14:textId="77777777" w:rsidR="004B464D" w:rsidRPr="004B464D" w:rsidRDefault="004B464D" w:rsidP="004B464D">
            <w:pPr>
              <w:jc w:val="center"/>
              <w:rPr>
                <w:b/>
                <w:bCs/>
                <w:sz w:val="22"/>
                <w:szCs w:val="22"/>
                <w:lang w:val="uk-UA" w:eastAsia="uk-UA"/>
              </w:rPr>
            </w:pPr>
            <w:r w:rsidRPr="004B464D">
              <w:rPr>
                <w:b/>
                <w:bCs/>
                <w:sz w:val="22"/>
                <w:szCs w:val="22"/>
                <w:lang w:val="uk-UA" w:eastAsia="uk-UA"/>
              </w:rPr>
              <w:t>44</w:t>
            </w:r>
          </w:p>
        </w:tc>
      </w:tr>
      <w:tr w:rsidR="00D01ED3" w:rsidRPr="00D01ED3" w14:paraId="380FE807" w14:textId="77777777" w:rsidTr="005F1A59">
        <w:trPr>
          <w:trHeight w:val="330"/>
        </w:trPr>
        <w:tc>
          <w:tcPr>
            <w:tcW w:w="1430" w:type="pct"/>
            <w:tcBorders>
              <w:top w:val="nil"/>
              <w:left w:val="single" w:sz="8" w:space="0" w:color="auto"/>
              <w:bottom w:val="single" w:sz="8" w:space="0" w:color="auto"/>
              <w:right w:val="single" w:sz="8" w:space="0" w:color="auto"/>
            </w:tcBorders>
            <w:vAlign w:val="center"/>
            <w:hideMark/>
          </w:tcPr>
          <w:p w14:paraId="38DA2C81" w14:textId="77777777" w:rsidR="004B464D" w:rsidRPr="004B464D" w:rsidRDefault="004B464D" w:rsidP="004B464D">
            <w:pPr>
              <w:rPr>
                <w:b/>
                <w:bCs/>
                <w:sz w:val="22"/>
                <w:szCs w:val="22"/>
                <w:lang w:val="uk-UA" w:eastAsia="uk-UA"/>
              </w:rPr>
            </w:pPr>
            <w:r w:rsidRPr="004B464D">
              <w:rPr>
                <w:b/>
                <w:bCs/>
                <w:sz w:val="22"/>
                <w:szCs w:val="22"/>
                <w:lang w:val="uk-UA" w:eastAsia="uk-UA"/>
              </w:rPr>
              <w:t xml:space="preserve">Витрати на оплату праці </w:t>
            </w:r>
          </w:p>
        </w:tc>
        <w:tc>
          <w:tcPr>
            <w:tcW w:w="335" w:type="pct"/>
            <w:tcBorders>
              <w:top w:val="nil"/>
              <w:left w:val="nil"/>
              <w:bottom w:val="single" w:sz="8" w:space="0" w:color="auto"/>
              <w:right w:val="single" w:sz="8" w:space="0" w:color="auto"/>
            </w:tcBorders>
            <w:vAlign w:val="center"/>
            <w:hideMark/>
          </w:tcPr>
          <w:p w14:paraId="24EA27C8" w14:textId="77777777" w:rsidR="004B464D" w:rsidRPr="004B464D" w:rsidRDefault="004B464D" w:rsidP="004B464D">
            <w:pPr>
              <w:jc w:val="center"/>
              <w:rPr>
                <w:b/>
                <w:bCs/>
                <w:sz w:val="22"/>
                <w:szCs w:val="22"/>
                <w:lang w:val="uk-UA" w:eastAsia="uk-UA"/>
              </w:rPr>
            </w:pPr>
            <w:r w:rsidRPr="004B464D">
              <w:rPr>
                <w:b/>
                <w:bCs/>
                <w:sz w:val="22"/>
                <w:szCs w:val="22"/>
                <w:lang w:val="uk-UA" w:eastAsia="uk-UA"/>
              </w:rPr>
              <w:t>6010</w:t>
            </w:r>
          </w:p>
        </w:tc>
        <w:tc>
          <w:tcPr>
            <w:tcW w:w="478" w:type="pct"/>
            <w:tcBorders>
              <w:top w:val="nil"/>
              <w:left w:val="nil"/>
              <w:bottom w:val="single" w:sz="8" w:space="0" w:color="auto"/>
              <w:right w:val="single" w:sz="8" w:space="0" w:color="auto"/>
            </w:tcBorders>
            <w:vAlign w:val="center"/>
            <w:hideMark/>
          </w:tcPr>
          <w:p w14:paraId="4604F21B" w14:textId="77777777" w:rsidR="004B464D" w:rsidRPr="004B464D" w:rsidRDefault="004B464D" w:rsidP="004B464D">
            <w:pPr>
              <w:jc w:val="center"/>
              <w:rPr>
                <w:b/>
                <w:bCs/>
                <w:sz w:val="22"/>
                <w:szCs w:val="22"/>
                <w:lang w:val="uk-UA" w:eastAsia="uk-UA"/>
              </w:rPr>
            </w:pPr>
            <w:r w:rsidRPr="004B464D">
              <w:rPr>
                <w:b/>
                <w:bCs/>
                <w:sz w:val="22"/>
                <w:szCs w:val="22"/>
                <w:lang w:val="uk-UA" w:eastAsia="uk-UA"/>
              </w:rPr>
              <w:t>9907,850</w:t>
            </w:r>
          </w:p>
        </w:tc>
        <w:tc>
          <w:tcPr>
            <w:tcW w:w="478" w:type="pct"/>
            <w:tcBorders>
              <w:top w:val="nil"/>
              <w:left w:val="nil"/>
              <w:bottom w:val="single" w:sz="8" w:space="0" w:color="auto"/>
              <w:right w:val="single" w:sz="8" w:space="0" w:color="auto"/>
            </w:tcBorders>
            <w:vAlign w:val="center"/>
            <w:hideMark/>
          </w:tcPr>
          <w:p w14:paraId="46C8D677" w14:textId="77777777" w:rsidR="004B464D" w:rsidRPr="004B464D" w:rsidRDefault="004B464D" w:rsidP="004B464D">
            <w:pPr>
              <w:jc w:val="center"/>
              <w:rPr>
                <w:b/>
                <w:bCs/>
                <w:sz w:val="22"/>
                <w:szCs w:val="22"/>
                <w:lang w:val="uk-UA" w:eastAsia="uk-UA"/>
              </w:rPr>
            </w:pPr>
            <w:r w:rsidRPr="004B464D">
              <w:rPr>
                <w:b/>
                <w:bCs/>
                <w:sz w:val="22"/>
                <w:szCs w:val="22"/>
                <w:lang w:val="uk-UA" w:eastAsia="uk-UA"/>
              </w:rPr>
              <w:t>13139,462</w:t>
            </w:r>
          </w:p>
        </w:tc>
        <w:tc>
          <w:tcPr>
            <w:tcW w:w="478" w:type="pct"/>
            <w:tcBorders>
              <w:top w:val="nil"/>
              <w:left w:val="nil"/>
              <w:bottom w:val="single" w:sz="8" w:space="0" w:color="auto"/>
              <w:right w:val="single" w:sz="8" w:space="0" w:color="auto"/>
            </w:tcBorders>
            <w:vAlign w:val="center"/>
            <w:hideMark/>
          </w:tcPr>
          <w:p w14:paraId="21D87936" w14:textId="77777777" w:rsidR="004B464D" w:rsidRPr="004B464D" w:rsidRDefault="004B464D" w:rsidP="004B464D">
            <w:pPr>
              <w:jc w:val="center"/>
              <w:rPr>
                <w:b/>
                <w:bCs/>
                <w:sz w:val="22"/>
                <w:szCs w:val="22"/>
                <w:lang w:val="uk-UA" w:eastAsia="uk-UA"/>
              </w:rPr>
            </w:pPr>
            <w:r w:rsidRPr="004B464D">
              <w:rPr>
                <w:b/>
                <w:bCs/>
                <w:sz w:val="22"/>
                <w:szCs w:val="22"/>
                <w:lang w:val="uk-UA" w:eastAsia="uk-UA"/>
              </w:rPr>
              <w:t>12936,508</w:t>
            </w:r>
          </w:p>
        </w:tc>
        <w:tc>
          <w:tcPr>
            <w:tcW w:w="477" w:type="pct"/>
            <w:tcBorders>
              <w:top w:val="nil"/>
              <w:left w:val="nil"/>
              <w:bottom w:val="single" w:sz="8" w:space="0" w:color="auto"/>
              <w:right w:val="single" w:sz="8" w:space="0" w:color="auto"/>
            </w:tcBorders>
            <w:vAlign w:val="center"/>
            <w:hideMark/>
          </w:tcPr>
          <w:p w14:paraId="08AEC844" w14:textId="77777777" w:rsidR="004B464D" w:rsidRPr="004B464D" w:rsidRDefault="004B464D" w:rsidP="004B464D">
            <w:pPr>
              <w:jc w:val="center"/>
              <w:rPr>
                <w:b/>
                <w:bCs/>
                <w:sz w:val="22"/>
                <w:szCs w:val="22"/>
                <w:lang w:val="uk-UA" w:eastAsia="uk-UA"/>
              </w:rPr>
            </w:pPr>
            <w:r w:rsidRPr="004B464D">
              <w:rPr>
                <w:b/>
                <w:bCs/>
                <w:sz w:val="22"/>
                <w:szCs w:val="22"/>
                <w:lang w:val="uk-UA" w:eastAsia="uk-UA"/>
              </w:rPr>
              <w:t>3095,749</w:t>
            </w:r>
          </w:p>
        </w:tc>
        <w:tc>
          <w:tcPr>
            <w:tcW w:w="430" w:type="pct"/>
            <w:tcBorders>
              <w:top w:val="nil"/>
              <w:left w:val="nil"/>
              <w:bottom w:val="single" w:sz="8" w:space="0" w:color="auto"/>
              <w:right w:val="single" w:sz="8" w:space="0" w:color="auto"/>
            </w:tcBorders>
            <w:vAlign w:val="center"/>
            <w:hideMark/>
          </w:tcPr>
          <w:p w14:paraId="34457C4C" w14:textId="77777777" w:rsidR="004B464D" w:rsidRPr="004B464D" w:rsidRDefault="004B464D" w:rsidP="004B464D">
            <w:pPr>
              <w:jc w:val="center"/>
              <w:rPr>
                <w:b/>
                <w:bCs/>
                <w:sz w:val="22"/>
                <w:szCs w:val="22"/>
                <w:lang w:val="uk-UA" w:eastAsia="uk-UA"/>
              </w:rPr>
            </w:pPr>
            <w:r w:rsidRPr="004B464D">
              <w:rPr>
                <w:b/>
                <w:bCs/>
                <w:sz w:val="22"/>
                <w:szCs w:val="22"/>
                <w:lang w:val="uk-UA" w:eastAsia="uk-UA"/>
              </w:rPr>
              <w:t>3108,454</w:t>
            </w:r>
          </w:p>
        </w:tc>
        <w:tc>
          <w:tcPr>
            <w:tcW w:w="462" w:type="pct"/>
            <w:tcBorders>
              <w:top w:val="nil"/>
              <w:left w:val="nil"/>
              <w:bottom w:val="single" w:sz="8" w:space="0" w:color="auto"/>
              <w:right w:val="single" w:sz="8" w:space="0" w:color="auto"/>
            </w:tcBorders>
            <w:vAlign w:val="center"/>
            <w:hideMark/>
          </w:tcPr>
          <w:p w14:paraId="68BE2DCC" w14:textId="77777777" w:rsidR="004B464D" w:rsidRPr="004B464D" w:rsidRDefault="004B464D" w:rsidP="004B464D">
            <w:pPr>
              <w:jc w:val="center"/>
              <w:rPr>
                <w:b/>
                <w:bCs/>
                <w:sz w:val="22"/>
                <w:szCs w:val="22"/>
                <w:lang w:val="uk-UA" w:eastAsia="uk-UA"/>
              </w:rPr>
            </w:pPr>
            <w:r w:rsidRPr="004B464D">
              <w:rPr>
                <w:b/>
                <w:bCs/>
                <w:sz w:val="22"/>
                <w:szCs w:val="22"/>
                <w:lang w:val="uk-UA" w:eastAsia="uk-UA"/>
              </w:rPr>
              <w:t>3407,207</w:t>
            </w:r>
          </w:p>
        </w:tc>
        <w:tc>
          <w:tcPr>
            <w:tcW w:w="432" w:type="pct"/>
            <w:tcBorders>
              <w:top w:val="nil"/>
              <w:left w:val="nil"/>
              <w:bottom w:val="single" w:sz="8" w:space="0" w:color="auto"/>
              <w:right w:val="single" w:sz="8" w:space="0" w:color="auto"/>
            </w:tcBorders>
            <w:vAlign w:val="center"/>
            <w:hideMark/>
          </w:tcPr>
          <w:p w14:paraId="62EFE22B" w14:textId="77777777" w:rsidR="004B464D" w:rsidRPr="004B464D" w:rsidRDefault="004B464D" w:rsidP="004B464D">
            <w:pPr>
              <w:jc w:val="center"/>
              <w:rPr>
                <w:b/>
                <w:bCs/>
                <w:sz w:val="22"/>
                <w:szCs w:val="22"/>
                <w:lang w:val="uk-UA" w:eastAsia="uk-UA"/>
              </w:rPr>
            </w:pPr>
            <w:r w:rsidRPr="004B464D">
              <w:rPr>
                <w:b/>
                <w:bCs/>
                <w:sz w:val="22"/>
                <w:szCs w:val="22"/>
                <w:lang w:val="uk-UA" w:eastAsia="uk-UA"/>
              </w:rPr>
              <w:t>3325,098</w:t>
            </w:r>
          </w:p>
        </w:tc>
      </w:tr>
      <w:tr w:rsidR="00D01ED3" w:rsidRPr="00D01ED3" w14:paraId="5B7B607A" w14:textId="77777777" w:rsidTr="005F1A59">
        <w:trPr>
          <w:trHeight w:val="585"/>
        </w:trPr>
        <w:tc>
          <w:tcPr>
            <w:tcW w:w="1430" w:type="pct"/>
            <w:tcBorders>
              <w:top w:val="nil"/>
              <w:left w:val="single" w:sz="8" w:space="0" w:color="auto"/>
              <w:bottom w:val="single" w:sz="8" w:space="0" w:color="auto"/>
              <w:right w:val="single" w:sz="8" w:space="0" w:color="auto"/>
            </w:tcBorders>
            <w:vAlign w:val="center"/>
            <w:hideMark/>
          </w:tcPr>
          <w:p w14:paraId="55451B6D" w14:textId="77777777" w:rsidR="004B464D" w:rsidRPr="004B464D" w:rsidRDefault="004B464D" w:rsidP="004B464D">
            <w:pPr>
              <w:rPr>
                <w:b/>
                <w:bCs/>
                <w:sz w:val="22"/>
                <w:szCs w:val="22"/>
                <w:lang w:val="uk-UA" w:eastAsia="uk-UA"/>
              </w:rPr>
            </w:pPr>
            <w:r w:rsidRPr="004B464D">
              <w:rPr>
                <w:b/>
                <w:bCs/>
                <w:sz w:val="22"/>
                <w:szCs w:val="22"/>
                <w:lang w:val="uk-UA" w:eastAsia="uk-UA"/>
              </w:rPr>
              <w:t>Середньомісячні витрати на оплату праці одного працівника (грн)</w:t>
            </w:r>
          </w:p>
        </w:tc>
        <w:tc>
          <w:tcPr>
            <w:tcW w:w="335" w:type="pct"/>
            <w:tcBorders>
              <w:top w:val="nil"/>
              <w:left w:val="nil"/>
              <w:bottom w:val="single" w:sz="8" w:space="0" w:color="auto"/>
              <w:right w:val="single" w:sz="8" w:space="0" w:color="auto"/>
            </w:tcBorders>
            <w:vAlign w:val="center"/>
            <w:hideMark/>
          </w:tcPr>
          <w:p w14:paraId="5739F7FE" w14:textId="77777777" w:rsidR="004B464D" w:rsidRPr="004B464D" w:rsidRDefault="004B464D" w:rsidP="004B464D">
            <w:pPr>
              <w:jc w:val="center"/>
              <w:rPr>
                <w:b/>
                <w:bCs/>
                <w:sz w:val="22"/>
                <w:szCs w:val="22"/>
                <w:lang w:val="uk-UA" w:eastAsia="uk-UA"/>
              </w:rPr>
            </w:pPr>
            <w:r w:rsidRPr="004B464D">
              <w:rPr>
                <w:b/>
                <w:bCs/>
                <w:sz w:val="22"/>
                <w:szCs w:val="22"/>
                <w:lang w:val="uk-UA" w:eastAsia="uk-UA"/>
              </w:rPr>
              <w:t>6020</w:t>
            </w:r>
          </w:p>
        </w:tc>
        <w:tc>
          <w:tcPr>
            <w:tcW w:w="478" w:type="pct"/>
            <w:tcBorders>
              <w:top w:val="nil"/>
              <w:left w:val="nil"/>
              <w:bottom w:val="single" w:sz="8" w:space="0" w:color="auto"/>
              <w:right w:val="single" w:sz="8" w:space="0" w:color="auto"/>
            </w:tcBorders>
            <w:vAlign w:val="center"/>
            <w:hideMark/>
          </w:tcPr>
          <w:p w14:paraId="65EBAB7B" w14:textId="77777777" w:rsidR="004B464D" w:rsidRPr="004B464D" w:rsidRDefault="004B464D" w:rsidP="004B464D">
            <w:pPr>
              <w:jc w:val="center"/>
              <w:rPr>
                <w:b/>
                <w:bCs/>
                <w:sz w:val="22"/>
                <w:szCs w:val="22"/>
                <w:lang w:val="uk-UA" w:eastAsia="uk-UA"/>
              </w:rPr>
            </w:pPr>
            <w:r w:rsidRPr="004B464D">
              <w:rPr>
                <w:b/>
                <w:bCs/>
                <w:sz w:val="22"/>
                <w:szCs w:val="22"/>
                <w:lang w:val="uk-UA" w:eastAsia="uk-UA"/>
              </w:rPr>
              <w:t>22314,98</w:t>
            </w:r>
          </w:p>
        </w:tc>
        <w:tc>
          <w:tcPr>
            <w:tcW w:w="478" w:type="pct"/>
            <w:tcBorders>
              <w:top w:val="nil"/>
              <w:left w:val="nil"/>
              <w:bottom w:val="single" w:sz="8" w:space="0" w:color="auto"/>
              <w:right w:val="single" w:sz="8" w:space="0" w:color="auto"/>
            </w:tcBorders>
            <w:vAlign w:val="center"/>
            <w:hideMark/>
          </w:tcPr>
          <w:p w14:paraId="1D1E7037" w14:textId="77777777" w:rsidR="004B464D" w:rsidRPr="004B464D" w:rsidRDefault="004B464D" w:rsidP="004B464D">
            <w:pPr>
              <w:jc w:val="center"/>
              <w:rPr>
                <w:b/>
                <w:bCs/>
                <w:sz w:val="22"/>
                <w:szCs w:val="22"/>
                <w:lang w:val="uk-UA" w:eastAsia="uk-UA"/>
              </w:rPr>
            </w:pPr>
            <w:r w:rsidRPr="004B464D">
              <w:rPr>
                <w:b/>
                <w:bCs/>
                <w:sz w:val="22"/>
                <w:szCs w:val="22"/>
                <w:lang w:val="uk-UA" w:eastAsia="uk-UA"/>
              </w:rPr>
              <w:t>23803,37</w:t>
            </w:r>
          </w:p>
        </w:tc>
        <w:tc>
          <w:tcPr>
            <w:tcW w:w="478" w:type="pct"/>
            <w:tcBorders>
              <w:top w:val="nil"/>
              <w:left w:val="nil"/>
              <w:bottom w:val="single" w:sz="8" w:space="0" w:color="auto"/>
              <w:right w:val="single" w:sz="8" w:space="0" w:color="auto"/>
            </w:tcBorders>
            <w:vAlign w:val="center"/>
            <w:hideMark/>
          </w:tcPr>
          <w:p w14:paraId="33C3C25A" w14:textId="77777777" w:rsidR="004B464D" w:rsidRPr="004B464D" w:rsidRDefault="004B464D" w:rsidP="004B464D">
            <w:pPr>
              <w:jc w:val="center"/>
              <w:rPr>
                <w:b/>
                <w:bCs/>
                <w:sz w:val="22"/>
                <w:szCs w:val="22"/>
                <w:lang w:val="uk-UA" w:eastAsia="uk-UA"/>
              </w:rPr>
            </w:pPr>
            <w:r w:rsidRPr="004B464D">
              <w:rPr>
                <w:b/>
                <w:bCs/>
                <w:sz w:val="22"/>
                <w:szCs w:val="22"/>
                <w:lang w:val="uk-UA" w:eastAsia="uk-UA"/>
              </w:rPr>
              <w:t>23435,70</w:t>
            </w:r>
          </w:p>
        </w:tc>
        <w:tc>
          <w:tcPr>
            <w:tcW w:w="477" w:type="pct"/>
            <w:tcBorders>
              <w:top w:val="nil"/>
              <w:left w:val="nil"/>
              <w:bottom w:val="single" w:sz="8" w:space="0" w:color="auto"/>
              <w:right w:val="single" w:sz="8" w:space="0" w:color="auto"/>
            </w:tcBorders>
            <w:vAlign w:val="center"/>
            <w:hideMark/>
          </w:tcPr>
          <w:p w14:paraId="7803BE66" w14:textId="77777777" w:rsidR="004B464D" w:rsidRPr="004B464D" w:rsidRDefault="004B464D" w:rsidP="004B464D">
            <w:pPr>
              <w:jc w:val="center"/>
              <w:rPr>
                <w:b/>
                <w:bCs/>
                <w:sz w:val="22"/>
                <w:szCs w:val="22"/>
                <w:lang w:val="uk-UA" w:eastAsia="uk-UA"/>
              </w:rPr>
            </w:pPr>
            <w:r w:rsidRPr="004B464D">
              <w:rPr>
                <w:b/>
                <w:bCs/>
                <w:sz w:val="22"/>
                <w:szCs w:val="22"/>
                <w:lang w:val="uk-UA" w:eastAsia="uk-UA"/>
              </w:rPr>
              <w:t>22432,96</w:t>
            </w:r>
          </w:p>
        </w:tc>
        <w:tc>
          <w:tcPr>
            <w:tcW w:w="430" w:type="pct"/>
            <w:tcBorders>
              <w:top w:val="nil"/>
              <w:left w:val="nil"/>
              <w:bottom w:val="single" w:sz="8" w:space="0" w:color="auto"/>
              <w:right w:val="single" w:sz="8" w:space="0" w:color="auto"/>
            </w:tcBorders>
            <w:vAlign w:val="center"/>
            <w:hideMark/>
          </w:tcPr>
          <w:p w14:paraId="42AC48BD" w14:textId="77777777" w:rsidR="004B464D" w:rsidRPr="004B464D" w:rsidRDefault="004B464D" w:rsidP="004B464D">
            <w:pPr>
              <w:jc w:val="center"/>
              <w:rPr>
                <w:b/>
                <w:bCs/>
                <w:sz w:val="22"/>
                <w:szCs w:val="22"/>
                <w:lang w:val="uk-UA" w:eastAsia="uk-UA"/>
              </w:rPr>
            </w:pPr>
            <w:r w:rsidRPr="004B464D">
              <w:rPr>
                <w:b/>
                <w:bCs/>
                <w:sz w:val="22"/>
                <w:szCs w:val="22"/>
                <w:lang w:val="uk-UA" w:eastAsia="uk-UA"/>
              </w:rPr>
              <w:t>23548,89</w:t>
            </w:r>
          </w:p>
        </w:tc>
        <w:tc>
          <w:tcPr>
            <w:tcW w:w="462" w:type="pct"/>
            <w:tcBorders>
              <w:top w:val="nil"/>
              <w:left w:val="nil"/>
              <w:bottom w:val="single" w:sz="8" w:space="0" w:color="auto"/>
              <w:right w:val="single" w:sz="8" w:space="0" w:color="auto"/>
            </w:tcBorders>
            <w:vAlign w:val="center"/>
            <w:hideMark/>
          </w:tcPr>
          <w:p w14:paraId="666F53E6" w14:textId="77777777" w:rsidR="004B464D" w:rsidRPr="004B464D" w:rsidRDefault="004B464D" w:rsidP="004B464D">
            <w:pPr>
              <w:jc w:val="center"/>
              <w:rPr>
                <w:b/>
                <w:bCs/>
                <w:sz w:val="22"/>
                <w:szCs w:val="22"/>
                <w:lang w:val="uk-UA" w:eastAsia="uk-UA"/>
              </w:rPr>
            </w:pPr>
            <w:r w:rsidRPr="004B464D">
              <w:rPr>
                <w:b/>
                <w:bCs/>
                <w:sz w:val="22"/>
                <w:szCs w:val="22"/>
                <w:lang w:val="uk-UA" w:eastAsia="uk-UA"/>
              </w:rPr>
              <w:t>25812,17</w:t>
            </w:r>
          </w:p>
        </w:tc>
        <w:tc>
          <w:tcPr>
            <w:tcW w:w="432" w:type="pct"/>
            <w:tcBorders>
              <w:top w:val="nil"/>
              <w:left w:val="nil"/>
              <w:bottom w:val="single" w:sz="8" w:space="0" w:color="auto"/>
              <w:right w:val="single" w:sz="8" w:space="0" w:color="auto"/>
            </w:tcBorders>
            <w:vAlign w:val="center"/>
            <w:hideMark/>
          </w:tcPr>
          <w:p w14:paraId="57F28535" w14:textId="77777777" w:rsidR="004B464D" w:rsidRPr="004B464D" w:rsidRDefault="004B464D" w:rsidP="004B464D">
            <w:pPr>
              <w:jc w:val="center"/>
              <w:rPr>
                <w:b/>
                <w:bCs/>
                <w:sz w:val="22"/>
                <w:szCs w:val="22"/>
                <w:lang w:val="uk-UA" w:eastAsia="uk-UA"/>
              </w:rPr>
            </w:pPr>
            <w:r w:rsidRPr="004B464D">
              <w:rPr>
                <w:b/>
                <w:bCs/>
                <w:sz w:val="22"/>
                <w:szCs w:val="22"/>
                <w:lang w:val="uk-UA" w:eastAsia="uk-UA"/>
              </w:rPr>
              <w:t>25190,14</w:t>
            </w:r>
          </w:p>
        </w:tc>
      </w:tr>
      <w:tr w:rsidR="00D01ED3" w:rsidRPr="00D01ED3" w14:paraId="55DA55AD" w14:textId="77777777" w:rsidTr="005F1A59">
        <w:trPr>
          <w:trHeight w:val="675"/>
        </w:trPr>
        <w:tc>
          <w:tcPr>
            <w:tcW w:w="1430" w:type="pct"/>
            <w:tcBorders>
              <w:top w:val="nil"/>
              <w:left w:val="single" w:sz="8" w:space="0" w:color="auto"/>
              <w:bottom w:val="single" w:sz="8" w:space="0" w:color="auto"/>
              <w:right w:val="single" w:sz="8" w:space="0" w:color="auto"/>
            </w:tcBorders>
            <w:vAlign w:val="center"/>
            <w:hideMark/>
          </w:tcPr>
          <w:p w14:paraId="2731103F" w14:textId="77777777" w:rsidR="004B464D" w:rsidRPr="004B464D" w:rsidRDefault="004B464D" w:rsidP="004B464D">
            <w:pPr>
              <w:rPr>
                <w:b/>
                <w:bCs/>
                <w:sz w:val="22"/>
                <w:szCs w:val="22"/>
                <w:lang w:val="uk-UA" w:eastAsia="uk-UA"/>
              </w:rPr>
            </w:pPr>
            <w:r w:rsidRPr="004B464D">
              <w:rPr>
                <w:b/>
                <w:bCs/>
                <w:sz w:val="22"/>
                <w:szCs w:val="22"/>
                <w:lang w:val="uk-UA" w:eastAsia="uk-UA"/>
              </w:rPr>
              <w:t>Заборгованість перед працівниками за заробітною платою</w:t>
            </w:r>
          </w:p>
        </w:tc>
        <w:tc>
          <w:tcPr>
            <w:tcW w:w="335" w:type="pct"/>
            <w:tcBorders>
              <w:top w:val="nil"/>
              <w:left w:val="nil"/>
              <w:bottom w:val="single" w:sz="8" w:space="0" w:color="auto"/>
              <w:right w:val="single" w:sz="8" w:space="0" w:color="auto"/>
            </w:tcBorders>
            <w:vAlign w:val="center"/>
            <w:hideMark/>
          </w:tcPr>
          <w:p w14:paraId="20491841" w14:textId="77777777" w:rsidR="004B464D" w:rsidRPr="004B464D" w:rsidRDefault="004B464D" w:rsidP="004B464D">
            <w:pPr>
              <w:jc w:val="center"/>
              <w:rPr>
                <w:b/>
                <w:bCs/>
                <w:sz w:val="22"/>
                <w:szCs w:val="22"/>
                <w:lang w:val="uk-UA" w:eastAsia="uk-UA"/>
              </w:rPr>
            </w:pPr>
            <w:r w:rsidRPr="004B464D">
              <w:rPr>
                <w:b/>
                <w:bCs/>
                <w:sz w:val="22"/>
                <w:szCs w:val="22"/>
                <w:lang w:val="uk-UA" w:eastAsia="uk-UA"/>
              </w:rPr>
              <w:t>6030</w:t>
            </w:r>
          </w:p>
        </w:tc>
        <w:tc>
          <w:tcPr>
            <w:tcW w:w="478" w:type="pct"/>
            <w:tcBorders>
              <w:top w:val="nil"/>
              <w:left w:val="nil"/>
              <w:bottom w:val="single" w:sz="8" w:space="0" w:color="auto"/>
              <w:right w:val="single" w:sz="8" w:space="0" w:color="auto"/>
            </w:tcBorders>
            <w:vAlign w:val="center"/>
            <w:hideMark/>
          </w:tcPr>
          <w:p w14:paraId="2F344783" w14:textId="77777777" w:rsidR="004B464D" w:rsidRPr="004B464D" w:rsidRDefault="004B464D" w:rsidP="004B464D">
            <w:pPr>
              <w:jc w:val="center"/>
              <w:rPr>
                <w:b/>
                <w:bCs/>
                <w:sz w:val="22"/>
                <w:szCs w:val="22"/>
                <w:lang w:val="uk-UA" w:eastAsia="uk-UA"/>
              </w:rPr>
            </w:pPr>
            <w:r w:rsidRPr="004B464D">
              <w:rPr>
                <w:b/>
                <w:bCs/>
                <w:sz w:val="22"/>
                <w:szCs w:val="22"/>
                <w:lang w:val="uk-UA" w:eastAsia="uk-UA"/>
              </w:rPr>
              <w:t>0,000</w:t>
            </w:r>
          </w:p>
        </w:tc>
        <w:tc>
          <w:tcPr>
            <w:tcW w:w="478" w:type="pct"/>
            <w:tcBorders>
              <w:top w:val="nil"/>
              <w:left w:val="nil"/>
              <w:bottom w:val="single" w:sz="8" w:space="0" w:color="auto"/>
              <w:right w:val="single" w:sz="8" w:space="0" w:color="auto"/>
            </w:tcBorders>
            <w:vAlign w:val="center"/>
            <w:hideMark/>
          </w:tcPr>
          <w:p w14:paraId="03A83486" w14:textId="77777777" w:rsidR="004B464D" w:rsidRPr="004B464D" w:rsidRDefault="004B464D" w:rsidP="004B464D">
            <w:pPr>
              <w:jc w:val="center"/>
              <w:rPr>
                <w:b/>
                <w:bCs/>
                <w:sz w:val="22"/>
                <w:szCs w:val="22"/>
                <w:lang w:val="uk-UA" w:eastAsia="uk-UA"/>
              </w:rPr>
            </w:pPr>
            <w:r w:rsidRPr="004B464D">
              <w:rPr>
                <w:b/>
                <w:bCs/>
                <w:sz w:val="22"/>
                <w:szCs w:val="22"/>
                <w:lang w:val="uk-UA" w:eastAsia="uk-UA"/>
              </w:rPr>
              <w:t>0,000</w:t>
            </w:r>
          </w:p>
        </w:tc>
        <w:tc>
          <w:tcPr>
            <w:tcW w:w="478" w:type="pct"/>
            <w:tcBorders>
              <w:top w:val="nil"/>
              <w:left w:val="nil"/>
              <w:bottom w:val="single" w:sz="8" w:space="0" w:color="auto"/>
              <w:right w:val="single" w:sz="8" w:space="0" w:color="auto"/>
            </w:tcBorders>
            <w:vAlign w:val="center"/>
            <w:hideMark/>
          </w:tcPr>
          <w:p w14:paraId="66F3BA8A" w14:textId="77777777" w:rsidR="004B464D" w:rsidRPr="004B464D" w:rsidRDefault="004B464D" w:rsidP="004B464D">
            <w:pPr>
              <w:jc w:val="center"/>
              <w:rPr>
                <w:b/>
                <w:bCs/>
                <w:sz w:val="22"/>
                <w:szCs w:val="22"/>
                <w:lang w:val="uk-UA" w:eastAsia="uk-UA"/>
              </w:rPr>
            </w:pPr>
            <w:r w:rsidRPr="004B464D">
              <w:rPr>
                <w:b/>
                <w:bCs/>
                <w:sz w:val="22"/>
                <w:szCs w:val="22"/>
                <w:lang w:val="uk-UA" w:eastAsia="uk-UA"/>
              </w:rPr>
              <w:t>0,000</w:t>
            </w:r>
          </w:p>
        </w:tc>
        <w:tc>
          <w:tcPr>
            <w:tcW w:w="477" w:type="pct"/>
            <w:tcBorders>
              <w:top w:val="nil"/>
              <w:left w:val="nil"/>
              <w:bottom w:val="single" w:sz="8" w:space="0" w:color="auto"/>
              <w:right w:val="single" w:sz="8" w:space="0" w:color="auto"/>
            </w:tcBorders>
            <w:vAlign w:val="center"/>
            <w:hideMark/>
          </w:tcPr>
          <w:p w14:paraId="2F483360" w14:textId="77777777" w:rsidR="004B464D" w:rsidRPr="004B464D" w:rsidRDefault="004B464D" w:rsidP="004B464D">
            <w:pPr>
              <w:jc w:val="center"/>
              <w:rPr>
                <w:b/>
                <w:bCs/>
                <w:sz w:val="22"/>
                <w:szCs w:val="22"/>
                <w:lang w:val="uk-UA" w:eastAsia="uk-UA"/>
              </w:rPr>
            </w:pPr>
            <w:r w:rsidRPr="004B464D">
              <w:rPr>
                <w:b/>
                <w:bCs/>
                <w:sz w:val="22"/>
                <w:szCs w:val="22"/>
                <w:lang w:val="uk-UA" w:eastAsia="uk-UA"/>
              </w:rPr>
              <w:t>0,000</w:t>
            </w:r>
          </w:p>
        </w:tc>
        <w:tc>
          <w:tcPr>
            <w:tcW w:w="430" w:type="pct"/>
            <w:tcBorders>
              <w:top w:val="nil"/>
              <w:left w:val="nil"/>
              <w:bottom w:val="single" w:sz="8" w:space="0" w:color="auto"/>
              <w:right w:val="single" w:sz="8" w:space="0" w:color="auto"/>
            </w:tcBorders>
            <w:vAlign w:val="center"/>
            <w:hideMark/>
          </w:tcPr>
          <w:p w14:paraId="7FE7AB49" w14:textId="77777777" w:rsidR="004B464D" w:rsidRPr="004B464D" w:rsidRDefault="004B464D" w:rsidP="004B464D">
            <w:pPr>
              <w:jc w:val="center"/>
              <w:rPr>
                <w:b/>
                <w:bCs/>
                <w:sz w:val="22"/>
                <w:szCs w:val="22"/>
                <w:lang w:val="uk-UA" w:eastAsia="uk-UA"/>
              </w:rPr>
            </w:pPr>
            <w:r w:rsidRPr="004B464D">
              <w:rPr>
                <w:b/>
                <w:bCs/>
                <w:sz w:val="22"/>
                <w:szCs w:val="22"/>
                <w:lang w:val="uk-UA" w:eastAsia="uk-UA"/>
              </w:rPr>
              <w:t>0,000</w:t>
            </w:r>
          </w:p>
        </w:tc>
        <w:tc>
          <w:tcPr>
            <w:tcW w:w="462" w:type="pct"/>
            <w:tcBorders>
              <w:top w:val="nil"/>
              <w:left w:val="nil"/>
              <w:bottom w:val="single" w:sz="8" w:space="0" w:color="auto"/>
              <w:right w:val="single" w:sz="8" w:space="0" w:color="auto"/>
            </w:tcBorders>
            <w:vAlign w:val="center"/>
            <w:hideMark/>
          </w:tcPr>
          <w:p w14:paraId="75A2FF4F" w14:textId="77777777" w:rsidR="004B464D" w:rsidRPr="004B464D" w:rsidRDefault="004B464D" w:rsidP="004B464D">
            <w:pPr>
              <w:jc w:val="center"/>
              <w:rPr>
                <w:b/>
                <w:bCs/>
                <w:sz w:val="22"/>
                <w:szCs w:val="22"/>
                <w:lang w:val="uk-UA" w:eastAsia="uk-UA"/>
              </w:rPr>
            </w:pPr>
            <w:r w:rsidRPr="004B464D">
              <w:rPr>
                <w:b/>
                <w:bCs/>
                <w:sz w:val="22"/>
                <w:szCs w:val="22"/>
                <w:lang w:val="uk-UA" w:eastAsia="uk-UA"/>
              </w:rPr>
              <w:t>0,000</w:t>
            </w:r>
          </w:p>
        </w:tc>
        <w:tc>
          <w:tcPr>
            <w:tcW w:w="432" w:type="pct"/>
            <w:tcBorders>
              <w:top w:val="nil"/>
              <w:left w:val="nil"/>
              <w:bottom w:val="single" w:sz="8" w:space="0" w:color="auto"/>
              <w:right w:val="single" w:sz="8" w:space="0" w:color="auto"/>
            </w:tcBorders>
            <w:vAlign w:val="center"/>
            <w:hideMark/>
          </w:tcPr>
          <w:p w14:paraId="09297A34" w14:textId="77777777" w:rsidR="004B464D" w:rsidRPr="004B464D" w:rsidRDefault="004B464D" w:rsidP="004B464D">
            <w:pPr>
              <w:jc w:val="center"/>
              <w:rPr>
                <w:b/>
                <w:bCs/>
                <w:sz w:val="22"/>
                <w:szCs w:val="22"/>
                <w:lang w:val="uk-UA" w:eastAsia="uk-UA"/>
              </w:rPr>
            </w:pPr>
            <w:r w:rsidRPr="004B464D">
              <w:rPr>
                <w:b/>
                <w:bCs/>
                <w:sz w:val="22"/>
                <w:szCs w:val="22"/>
                <w:lang w:val="uk-UA" w:eastAsia="uk-UA"/>
              </w:rPr>
              <w:t>0,000</w:t>
            </w:r>
          </w:p>
        </w:tc>
      </w:tr>
      <w:tr w:rsidR="00D01ED3" w:rsidRPr="00D01ED3" w14:paraId="658C8555" w14:textId="77777777" w:rsidTr="005F1A59">
        <w:trPr>
          <w:trHeight w:val="645"/>
        </w:trPr>
        <w:tc>
          <w:tcPr>
            <w:tcW w:w="1430" w:type="pct"/>
            <w:tcBorders>
              <w:top w:val="nil"/>
              <w:left w:val="single" w:sz="8" w:space="0" w:color="auto"/>
              <w:bottom w:val="single" w:sz="8" w:space="0" w:color="auto"/>
              <w:right w:val="single" w:sz="8" w:space="0" w:color="auto"/>
            </w:tcBorders>
            <w:vAlign w:val="center"/>
            <w:hideMark/>
          </w:tcPr>
          <w:p w14:paraId="3415BFD1" w14:textId="77777777" w:rsidR="004B464D" w:rsidRPr="004B464D" w:rsidRDefault="004B464D" w:rsidP="004B464D">
            <w:pPr>
              <w:rPr>
                <w:b/>
                <w:bCs/>
                <w:sz w:val="22"/>
                <w:szCs w:val="22"/>
                <w:lang w:val="uk-UA" w:eastAsia="uk-UA"/>
              </w:rPr>
            </w:pPr>
            <w:r w:rsidRPr="004B464D">
              <w:rPr>
                <w:b/>
                <w:bCs/>
                <w:sz w:val="22"/>
                <w:szCs w:val="22"/>
                <w:lang w:val="uk-UA" w:eastAsia="uk-UA"/>
              </w:rPr>
              <w:t xml:space="preserve">Первісна вартість основних засобів станом на 01 січня поточного року </w:t>
            </w:r>
          </w:p>
        </w:tc>
        <w:tc>
          <w:tcPr>
            <w:tcW w:w="335" w:type="pct"/>
            <w:tcBorders>
              <w:top w:val="nil"/>
              <w:left w:val="nil"/>
              <w:bottom w:val="single" w:sz="8" w:space="0" w:color="auto"/>
              <w:right w:val="single" w:sz="8" w:space="0" w:color="auto"/>
            </w:tcBorders>
            <w:vAlign w:val="center"/>
            <w:hideMark/>
          </w:tcPr>
          <w:p w14:paraId="416C72F7" w14:textId="77777777" w:rsidR="004B464D" w:rsidRPr="004B464D" w:rsidRDefault="004B464D" w:rsidP="004B464D">
            <w:pPr>
              <w:jc w:val="center"/>
              <w:rPr>
                <w:b/>
                <w:bCs/>
                <w:sz w:val="22"/>
                <w:szCs w:val="22"/>
                <w:lang w:val="uk-UA" w:eastAsia="uk-UA"/>
              </w:rPr>
            </w:pPr>
            <w:r w:rsidRPr="004B464D">
              <w:rPr>
                <w:b/>
                <w:bCs/>
                <w:sz w:val="22"/>
                <w:szCs w:val="22"/>
                <w:lang w:val="uk-UA" w:eastAsia="uk-UA"/>
              </w:rPr>
              <w:t>6040</w:t>
            </w:r>
          </w:p>
        </w:tc>
        <w:tc>
          <w:tcPr>
            <w:tcW w:w="478" w:type="pct"/>
            <w:tcBorders>
              <w:top w:val="nil"/>
              <w:left w:val="nil"/>
              <w:bottom w:val="single" w:sz="8" w:space="0" w:color="auto"/>
              <w:right w:val="single" w:sz="8" w:space="0" w:color="auto"/>
            </w:tcBorders>
            <w:vAlign w:val="center"/>
            <w:hideMark/>
          </w:tcPr>
          <w:p w14:paraId="788356DA" w14:textId="77777777" w:rsidR="004B464D" w:rsidRPr="004B464D" w:rsidRDefault="004B464D" w:rsidP="004B464D">
            <w:pPr>
              <w:jc w:val="center"/>
              <w:rPr>
                <w:b/>
                <w:bCs/>
                <w:sz w:val="22"/>
                <w:szCs w:val="22"/>
                <w:lang w:val="uk-UA" w:eastAsia="uk-UA"/>
              </w:rPr>
            </w:pPr>
            <w:r w:rsidRPr="004B464D">
              <w:rPr>
                <w:b/>
                <w:bCs/>
                <w:sz w:val="22"/>
                <w:szCs w:val="22"/>
                <w:lang w:val="uk-UA" w:eastAsia="uk-UA"/>
              </w:rPr>
              <w:t>9760,900</w:t>
            </w:r>
          </w:p>
        </w:tc>
        <w:tc>
          <w:tcPr>
            <w:tcW w:w="478" w:type="pct"/>
            <w:tcBorders>
              <w:top w:val="nil"/>
              <w:left w:val="nil"/>
              <w:bottom w:val="single" w:sz="8" w:space="0" w:color="auto"/>
              <w:right w:val="single" w:sz="8" w:space="0" w:color="auto"/>
            </w:tcBorders>
            <w:vAlign w:val="center"/>
            <w:hideMark/>
          </w:tcPr>
          <w:p w14:paraId="61A7E354" w14:textId="77777777" w:rsidR="004B464D" w:rsidRPr="004B464D" w:rsidRDefault="004B464D" w:rsidP="004B464D">
            <w:pPr>
              <w:jc w:val="center"/>
              <w:rPr>
                <w:b/>
                <w:bCs/>
                <w:sz w:val="22"/>
                <w:szCs w:val="22"/>
                <w:lang w:val="uk-UA" w:eastAsia="uk-UA"/>
              </w:rPr>
            </w:pPr>
            <w:r w:rsidRPr="004B464D">
              <w:rPr>
                <w:b/>
                <w:bCs/>
                <w:sz w:val="22"/>
                <w:szCs w:val="22"/>
                <w:lang w:val="uk-UA" w:eastAsia="uk-UA"/>
              </w:rPr>
              <w:t>11159,400</w:t>
            </w:r>
          </w:p>
        </w:tc>
        <w:tc>
          <w:tcPr>
            <w:tcW w:w="478" w:type="pct"/>
            <w:tcBorders>
              <w:top w:val="nil"/>
              <w:left w:val="nil"/>
              <w:bottom w:val="single" w:sz="8" w:space="0" w:color="auto"/>
              <w:right w:val="single" w:sz="8" w:space="0" w:color="auto"/>
            </w:tcBorders>
            <w:vAlign w:val="center"/>
            <w:hideMark/>
          </w:tcPr>
          <w:p w14:paraId="00C8EA5B" w14:textId="77777777" w:rsidR="004B464D" w:rsidRPr="004B464D" w:rsidRDefault="004B464D" w:rsidP="004B464D">
            <w:pPr>
              <w:jc w:val="center"/>
              <w:rPr>
                <w:b/>
                <w:bCs/>
                <w:sz w:val="22"/>
                <w:szCs w:val="22"/>
                <w:lang w:val="uk-UA" w:eastAsia="uk-UA"/>
              </w:rPr>
            </w:pPr>
            <w:r w:rsidRPr="004B464D">
              <w:rPr>
                <w:b/>
                <w:bCs/>
                <w:sz w:val="22"/>
                <w:szCs w:val="22"/>
                <w:lang w:val="uk-UA" w:eastAsia="uk-UA"/>
              </w:rPr>
              <w:t> </w:t>
            </w:r>
          </w:p>
        </w:tc>
        <w:tc>
          <w:tcPr>
            <w:tcW w:w="477" w:type="pct"/>
            <w:tcBorders>
              <w:top w:val="nil"/>
              <w:left w:val="nil"/>
              <w:bottom w:val="single" w:sz="8" w:space="0" w:color="auto"/>
              <w:right w:val="single" w:sz="8" w:space="0" w:color="auto"/>
            </w:tcBorders>
            <w:vAlign w:val="center"/>
            <w:hideMark/>
          </w:tcPr>
          <w:p w14:paraId="36D35A8F" w14:textId="77777777" w:rsidR="004B464D" w:rsidRPr="004B464D" w:rsidRDefault="004B464D" w:rsidP="004B464D">
            <w:pPr>
              <w:jc w:val="center"/>
              <w:rPr>
                <w:b/>
                <w:bCs/>
                <w:sz w:val="22"/>
                <w:szCs w:val="22"/>
                <w:lang w:val="uk-UA" w:eastAsia="uk-UA"/>
              </w:rPr>
            </w:pPr>
            <w:r w:rsidRPr="004B464D">
              <w:rPr>
                <w:b/>
                <w:bCs/>
                <w:sz w:val="22"/>
                <w:szCs w:val="22"/>
                <w:lang w:val="uk-UA" w:eastAsia="uk-UA"/>
              </w:rPr>
              <w:t> </w:t>
            </w:r>
          </w:p>
        </w:tc>
        <w:tc>
          <w:tcPr>
            <w:tcW w:w="430" w:type="pct"/>
            <w:tcBorders>
              <w:top w:val="nil"/>
              <w:left w:val="nil"/>
              <w:bottom w:val="single" w:sz="8" w:space="0" w:color="auto"/>
              <w:right w:val="single" w:sz="8" w:space="0" w:color="auto"/>
            </w:tcBorders>
            <w:vAlign w:val="center"/>
            <w:hideMark/>
          </w:tcPr>
          <w:p w14:paraId="6545EDF3" w14:textId="77777777" w:rsidR="004B464D" w:rsidRPr="004B464D" w:rsidRDefault="004B464D" w:rsidP="004B464D">
            <w:pPr>
              <w:jc w:val="center"/>
              <w:rPr>
                <w:b/>
                <w:bCs/>
                <w:sz w:val="22"/>
                <w:szCs w:val="22"/>
                <w:lang w:val="uk-UA" w:eastAsia="uk-UA"/>
              </w:rPr>
            </w:pPr>
            <w:r w:rsidRPr="004B464D">
              <w:rPr>
                <w:b/>
                <w:bCs/>
                <w:sz w:val="22"/>
                <w:szCs w:val="22"/>
                <w:lang w:val="uk-UA" w:eastAsia="uk-UA"/>
              </w:rPr>
              <w:t> </w:t>
            </w:r>
          </w:p>
        </w:tc>
        <w:tc>
          <w:tcPr>
            <w:tcW w:w="462" w:type="pct"/>
            <w:tcBorders>
              <w:top w:val="nil"/>
              <w:left w:val="nil"/>
              <w:bottom w:val="single" w:sz="8" w:space="0" w:color="auto"/>
              <w:right w:val="single" w:sz="8" w:space="0" w:color="auto"/>
            </w:tcBorders>
            <w:vAlign w:val="center"/>
            <w:hideMark/>
          </w:tcPr>
          <w:p w14:paraId="46C66BF4" w14:textId="77777777" w:rsidR="004B464D" w:rsidRPr="004B464D" w:rsidRDefault="004B464D" w:rsidP="004B464D">
            <w:pPr>
              <w:jc w:val="center"/>
              <w:rPr>
                <w:b/>
                <w:bCs/>
                <w:sz w:val="22"/>
                <w:szCs w:val="22"/>
                <w:lang w:val="uk-UA" w:eastAsia="uk-UA"/>
              </w:rPr>
            </w:pPr>
            <w:r w:rsidRPr="004B464D">
              <w:rPr>
                <w:b/>
                <w:bCs/>
                <w:sz w:val="22"/>
                <w:szCs w:val="22"/>
                <w:lang w:val="uk-UA" w:eastAsia="uk-UA"/>
              </w:rPr>
              <w:t> </w:t>
            </w:r>
          </w:p>
        </w:tc>
        <w:tc>
          <w:tcPr>
            <w:tcW w:w="432" w:type="pct"/>
            <w:tcBorders>
              <w:top w:val="nil"/>
              <w:left w:val="nil"/>
              <w:bottom w:val="single" w:sz="8" w:space="0" w:color="auto"/>
              <w:right w:val="single" w:sz="8" w:space="0" w:color="auto"/>
            </w:tcBorders>
            <w:vAlign w:val="center"/>
            <w:hideMark/>
          </w:tcPr>
          <w:p w14:paraId="45283FF7" w14:textId="77777777" w:rsidR="004B464D" w:rsidRPr="004B464D" w:rsidRDefault="004B464D" w:rsidP="004B464D">
            <w:pPr>
              <w:jc w:val="center"/>
              <w:rPr>
                <w:b/>
                <w:bCs/>
                <w:sz w:val="22"/>
                <w:szCs w:val="22"/>
                <w:lang w:val="uk-UA" w:eastAsia="uk-UA"/>
              </w:rPr>
            </w:pPr>
            <w:r w:rsidRPr="004B464D">
              <w:rPr>
                <w:b/>
                <w:bCs/>
                <w:sz w:val="22"/>
                <w:szCs w:val="22"/>
                <w:lang w:val="uk-UA" w:eastAsia="uk-UA"/>
              </w:rPr>
              <w:t> </w:t>
            </w:r>
          </w:p>
        </w:tc>
      </w:tr>
      <w:tr w:rsidR="00D01ED3" w:rsidRPr="00D01ED3" w14:paraId="365005AB" w14:textId="77777777" w:rsidTr="005F1A59">
        <w:trPr>
          <w:trHeight w:val="330"/>
        </w:trPr>
        <w:tc>
          <w:tcPr>
            <w:tcW w:w="1430" w:type="pct"/>
            <w:tcBorders>
              <w:top w:val="nil"/>
              <w:left w:val="single" w:sz="8" w:space="0" w:color="auto"/>
              <w:bottom w:val="single" w:sz="8" w:space="0" w:color="auto"/>
              <w:right w:val="single" w:sz="8" w:space="0" w:color="auto"/>
            </w:tcBorders>
            <w:vAlign w:val="center"/>
            <w:hideMark/>
          </w:tcPr>
          <w:p w14:paraId="5AE3F940" w14:textId="77777777" w:rsidR="004B464D" w:rsidRPr="004B464D" w:rsidRDefault="004B464D" w:rsidP="004B464D">
            <w:pPr>
              <w:rPr>
                <w:b/>
                <w:bCs/>
                <w:sz w:val="22"/>
                <w:szCs w:val="22"/>
                <w:lang w:val="uk-UA" w:eastAsia="uk-UA"/>
              </w:rPr>
            </w:pPr>
            <w:r w:rsidRPr="004B464D">
              <w:rPr>
                <w:b/>
                <w:bCs/>
                <w:sz w:val="22"/>
                <w:szCs w:val="22"/>
                <w:lang w:val="uk-UA" w:eastAsia="uk-UA"/>
              </w:rPr>
              <w:t>Знос основних засобів</w:t>
            </w:r>
          </w:p>
        </w:tc>
        <w:tc>
          <w:tcPr>
            <w:tcW w:w="335" w:type="pct"/>
            <w:tcBorders>
              <w:top w:val="nil"/>
              <w:left w:val="nil"/>
              <w:bottom w:val="single" w:sz="8" w:space="0" w:color="auto"/>
              <w:right w:val="single" w:sz="8" w:space="0" w:color="auto"/>
            </w:tcBorders>
            <w:vAlign w:val="center"/>
            <w:hideMark/>
          </w:tcPr>
          <w:p w14:paraId="76DDF140" w14:textId="77777777" w:rsidR="004B464D" w:rsidRPr="004B464D" w:rsidRDefault="004B464D" w:rsidP="004B464D">
            <w:pPr>
              <w:jc w:val="center"/>
              <w:rPr>
                <w:b/>
                <w:bCs/>
                <w:sz w:val="22"/>
                <w:szCs w:val="22"/>
                <w:lang w:val="uk-UA" w:eastAsia="uk-UA"/>
              </w:rPr>
            </w:pPr>
            <w:r w:rsidRPr="004B464D">
              <w:rPr>
                <w:b/>
                <w:bCs/>
                <w:sz w:val="22"/>
                <w:szCs w:val="22"/>
                <w:lang w:val="uk-UA" w:eastAsia="uk-UA"/>
              </w:rPr>
              <w:t>6050</w:t>
            </w:r>
          </w:p>
        </w:tc>
        <w:tc>
          <w:tcPr>
            <w:tcW w:w="478" w:type="pct"/>
            <w:tcBorders>
              <w:top w:val="nil"/>
              <w:left w:val="nil"/>
              <w:bottom w:val="single" w:sz="8" w:space="0" w:color="auto"/>
              <w:right w:val="single" w:sz="8" w:space="0" w:color="auto"/>
            </w:tcBorders>
            <w:vAlign w:val="center"/>
            <w:hideMark/>
          </w:tcPr>
          <w:p w14:paraId="3B7D1EC2" w14:textId="77777777" w:rsidR="004B464D" w:rsidRPr="004B464D" w:rsidRDefault="004B464D" w:rsidP="004B464D">
            <w:pPr>
              <w:jc w:val="center"/>
              <w:rPr>
                <w:b/>
                <w:bCs/>
                <w:sz w:val="22"/>
                <w:szCs w:val="22"/>
                <w:lang w:val="uk-UA" w:eastAsia="uk-UA"/>
              </w:rPr>
            </w:pPr>
            <w:r w:rsidRPr="004B464D">
              <w:rPr>
                <w:b/>
                <w:bCs/>
                <w:sz w:val="22"/>
                <w:szCs w:val="22"/>
                <w:lang w:val="uk-UA" w:eastAsia="uk-UA"/>
              </w:rPr>
              <w:t>701,299</w:t>
            </w:r>
          </w:p>
        </w:tc>
        <w:tc>
          <w:tcPr>
            <w:tcW w:w="478" w:type="pct"/>
            <w:tcBorders>
              <w:top w:val="nil"/>
              <w:left w:val="nil"/>
              <w:bottom w:val="single" w:sz="8" w:space="0" w:color="auto"/>
              <w:right w:val="single" w:sz="8" w:space="0" w:color="auto"/>
            </w:tcBorders>
            <w:vAlign w:val="center"/>
            <w:hideMark/>
          </w:tcPr>
          <w:p w14:paraId="4A11D1B7" w14:textId="77777777" w:rsidR="004B464D" w:rsidRPr="004B464D" w:rsidRDefault="004B464D" w:rsidP="004B464D">
            <w:pPr>
              <w:jc w:val="center"/>
              <w:rPr>
                <w:b/>
                <w:bCs/>
                <w:sz w:val="22"/>
                <w:szCs w:val="22"/>
                <w:lang w:val="uk-UA" w:eastAsia="uk-UA"/>
              </w:rPr>
            </w:pPr>
            <w:r w:rsidRPr="004B464D">
              <w:rPr>
                <w:b/>
                <w:bCs/>
                <w:sz w:val="22"/>
                <w:szCs w:val="22"/>
                <w:lang w:val="uk-UA" w:eastAsia="uk-UA"/>
              </w:rPr>
              <w:t>720,000</w:t>
            </w:r>
          </w:p>
        </w:tc>
        <w:tc>
          <w:tcPr>
            <w:tcW w:w="478" w:type="pct"/>
            <w:tcBorders>
              <w:top w:val="nil"/>
              <w:left w:val="nil"/>
              <w:bottom w:val="single" w:sz="8" w:space="0" w:color="auto"/>
              <w:right w:val="single" w:sz="8" w:space="0" w:color="auto"/>
            </w:tcBorders>
            <w:vAlign w:val="center"/>
            <w:hideMark/>
          </w:tcPr>
          <w:p w14:paraId="28A74022" w14:textId="77777777" w:rsidR="004B464D" w:rsidRPr="004B464D" w:rsidRDefault="004B464D" w:rsidP="004B464D">
            <w:pPr>
              <w:jc w:val="center"/>
              <w:rPr>
                <w:b/>
                <w:bCs/>
                <w:sz w:val="22"/>
                <w:szCs w:val="22"/>
                <w:lang w:val="uk-UA" w:eastAsia="uk-UA"/>
              </w:rPr>
            </w:pPr>
            <w:r w:rsidRPr="004B464D">
              <w:rPr>
                <w:b/>
                <w:bCs/>
                <w:sz w:val="22"/>
                <w:szCs w:val="22"/>
                <w:lang w:val="uk-UA" w:eastAsia="uk-UA"/>
              </w:rPr>
              <w:t>720,000</w:t>
            </w:r>
          </w:p>
        </w:tc>
        <w:tc>
          <w:tcPr>
            <w:tcW w:w="477" w:type="pct"/>
            <w:tcBorders>
              <w:top w:val="nil"/>
              <w:left w:val="nil"/>
              <w:bottom w:val="single" w:sz="8" w:space="0" w:color="auto"/>
              <w:right w:val="single" w:sz="8" w:space="0" w:color="auto"/>
            </w:tcBorders>
            <w:vAlign w:val="center"/>
            <w:hideMark/>
          </w:tcPr>
          <w:p w14:paraId="33542C59" w14:textId="77777777" w:rsidR="004B464D" w:rsidRPr="004B464D" w:rsidRDefault="004B464D" w:rsidP="004B464D">
            <w:pPr>
              <w:jc w:val="center"/>
              <w:rPr>
                <w:b/>
                <w:bCs/>
                <w:sz w:val="22"/>
                <w:szCs w:val="22"/>
                <w:lang w:val="uk-UA" w:eastAsia="uk-UA"/>
              </w:rPr>
            </w:pPr>
            <w:r w:rsidRPr="004B464D">
              <w:rPr>
                <w:b/>
                <w:bCs/>
                <w:sz w:val="22"/>
                <w:szCs w:val="22"/>
                <w:lang w:val="uk-UA" w:eastAsia="uk-UA"/>
              </w:rPr>
              <w:t>180,000</w:t>
            </w:r>
          </w:p>
        </w:tc>
        <w:tc>
          <w:tcPr>
            <w:tcW w:w="430" w:type="pct"/>
            <w:tcBorders>
              <w:top w:val="nil"/>
              <w:left w:val="nil"/>
              <w:bottom w:val="single" w:sz="8" w:space="0" w:color="auto"/>
              <w:right w:val="single" w:sz="8" w:space="0" w:color="auto"/>
            </w:tcBorders>
            <w:vAlign w:val="center"/>
            <w:hideMark/>
          </w:tcPr>
          <w:p w14:paraId="3F361D8F" w14:textId="77777777" w:rsidR="004B464D" w:rsidRPr="004B464D" w:rsidRDefault="004B464D" w:rsidP="004B464D">
            <w:pPr>
              <w:jc w:val="center"/>
              <w:rPr>
                <w:b/>
                <w:bCs/>
                <w:sz w:val="22"/>
                <w:szCs w:val="22"/>
                <w:lang w:val="uk-UA" w:eastAsia="uk-UA"/>
              </w:rPr>
            </w:pPr>
            <w:r w:rsidRPr="004B464D">
              <w:rPr>
                <w:b/>
                <w:bCs/>
                <w:sz w:val="22"/>
                <w:szCs w:val="22"/>
                <w:lang w:val="uk-UA" w:eastAsia="uk-UA"/>
              </w:rPr>
              <w:t>180,000</w:t>
            </w:r>
          </w:p>
        </w:tc>
        <w:tc>
          <w:tcPr>
            <w:tcW w:w="462" w:type="pct"/>
            <w:tcBorders>
              <w:top w:val="nil"/>
              <w:left w:val="nil"/>
              <w:bottom w:val="single" w:sz="8" w:space="0" w:color="auto"/>
              <w:right w:val="single" w:sz="8" w:space="0" w:color="auto"/>
            </w:tcBorders>
            <w:vAlign w:val="center"/>
            <w:hideMark/>
          </w:tcPr>
          <w:p w14:paraId="1A18DEE1" w14:textId="77777777" w:rsidR="004B464D" w:rsidRPr="004B464D" w:rsidRDefault="004B464D" w:rsidP="004B464D">
            <w:pPr>
              <w:jc w:val="center"/>
              <w:rPr>
                <w:b/>
                <w:bCs/>
                <w:sz w:val="22"/>
                <w:szCs w:val="22"/>
                <w:lang w:val="uk-UA" w:eastAsia="uk-UA"/>
              </w:rPr>
            </w:pPr>
            <w:r w:rsidRPr="004B464D">
              <w:rPr>
                <w:b/>
                <w:bCs/>
                <w:sz w:val="22"/>
                <w:szCs w:val="22"/>
                <w:lang w:val="uk-UA" w:eastAsia="uk-UA"/>
              </w:rPr>
              <w:t>180,000</w:t>
            </w:r>
          </w:p>
        </w:tc>
        <w:tc>
          <w:tcPr>
            <w:tcW w:w="432" w:type="pct"/>
            <w:tcBorders>
              <w:top w:val="nil"/>
              <w:left w:val="nil"/>
              <w:bottom w:val="single" w:sz="8" w:space="0" w:color="auto"/>
              <w:right w:val="single" w:sz="8" w:space="0" w:color="auto"/>
            </w:tcBorders>
            <w:vAlign w:val="center"/>
            <w:hideMark/>
          </w:tcPr>
          <w:p w14:paraId="472B0EBE" w14:textId="77777777" w:rsidR="004B464D" w:rsidRPr="004B464D" w:rsidRDefault="004B464D" w:rsidP="004B464D">
            <w:pPr>
              <w:jc w:val="center"/>
              <w:rPr>
                <w:b/>
                <w:bCs/>
                <w:sz w:val="22"/>
                <w:szCs w:val="22"/>
                <w:lang w:val="uk-UA" w:eastAsia="uk-UA"/>
              </w:rPr>
            </w:pPr>
            <w:r w:rsidRPr="004B464D">
              <w:rPr>
                <w:b/>
                <w:bCs/>
                <w:sz w:val="22"/>
                <w:szCs w:val="22"/>
                <w:lang w:val="uk-UA" w:eastAsia="uk-UA"/>
              </w:rPr>
              <w:t>180,000</w:t>
            </w:r>
          </w:p>
        </w:tc>
      </w:tr>
      <w:tr w:rsidR="00D01ED3" w:rsidRPr="00D01ED3" w14:paraId="0CB049C6" w14:textId="77777777" w:rsidTr="005F1A59">
        <w:trPr>
          <w:trHeight w:val="330"/>
        </w:trPr>
        <w:tc>
          <w:tcPr>
            <w:tcW w:w="1430" w:type="pct"/>
            <w:tcBorders>
              <w:top w:val="nil"/>
              <w:left w:val="single" w:sz="8" w:space="0" w:color="auto"/>
              <w:bottom w:val="single" w:sz="8" w:space="0" w:color="auto"/>
              <w:right w:val="single" w:sz="8" w:space="0" w:color="auto"/>
            </w:tcBorders>
            <w:vAlign w:val="center"/>
            <w:hideMark/>
          </w:tcPr>
          <w:p w14:paraId="36F632FC" w14:textId="77777777" w:rsidR="004B464D" w:rsidRPr="004B464D" w:rsidRDefault="004B464D" w:rsidP="004B464D">
            <w:pPr>
              <w:rPr>
                <w:b/>
                <w:bCs/>
                <w:sz w:val="22"/>
                <w:szCs w:val="22"/>
                <w:lang w:val="uk-UA" w:eastAsia="uk-UA"/>
              </w:rPr>
            </w:pPr>
            <w:r w:rsidRPr="004B464D">
              <w:rPr>
                <w:b/>
                <w:bCs/>
                <w:sz w:val="22"/>
                <w:szCs w:val="22"/>
                <w:lang w:val="uk-UA" w:eastAsia="uk-UA"/>
              </w:rPr>
              <w:t xml:space="preserve">Податкова заборгованість </w:t>
            </w:r>
          </w:p>
        </w:tc>
        <w:tc>
          <w:tcPr>
            <w:tcW w:w="335" w:type="pct"/>
            <w:tcBorders>
              <w:top w:val="nil"/>
              <w:left w:val="nil"/>
              <w:bottom w:val="single" w:sz="8" w:space="0" w:color="auto"/>
              <w:right w:val="single" w:sz="8" w:space="0" w:color="auto"/>
            </w:tcBorders>
            <w:vAlign w:val="center"/>
            <w:hideMark/>
          </w:tcPr>
          <w:p w14:paraId="1E0EBA6D" w14:textId="77777777" w:rsidR="004B464D" w:rsidRPr="004B464D" w:rsidRDefault="004B464D" w:rsidP="004B464D">
            <w:pPr>
              <w:jc w:val="center"/>
              <w:rPr>
                <w:b/>
                <w:bCs/>
                <w:sz w:val="22"/>
                <w:szCs w:val="22"/>
                <w:lang w:val="uk-UA" w:eastAsia="uk-UA"/>
              </w:rPr>
            </w:pPr>
            <w:r w:rsidRPr="004B464D">
              <w:rPr>
                <w:b/>
                <w:bCs/>
                <w:sz w:val="22"/>
                <w:szCs w:val="22"/>
                <w:lang w:val="uk-UA" w:eastAsia="uk-UA"/>
              </w:rPr>
              <w:t>6060</w:t>
            </w:r>
          </w:p>
        </w:tc>
        <w:tc>
          <w:tcPr>
            <w:tcW w:w="478" w:type="pct"/>
            <w:tcBorders>
              <w:top w:val="nil"/>
              <w:left w:val="nil"/>
              <w:bottom w:val="single" w:sz="8" w:space="0" w:color="auto"/>
              <w:right w:val="single" w:sz="8" w:space="0" w:color="auto"/>
            </w:tcBorders>
            <w:vAlign w:val="center"/>
            <w:hideMark/>
          </w:tcPr>
          <w:p w14:paraId="3612A903" w14:textId="77777777" w:rsidR="004B464D" w:rsidRPr="004B464D" w:rsidRDefault="004B464D" w:rsidP="004B464D">
            <w:pPr>
              <w:jc w:val="center"/>
              <w:rPr>
                <w:b/>
                <w:bCs/>
                <w:sz w:val="22"/>
                <w:szCs w:val="22"/>
                <w:lang w:val="uk-UA" w:eastAsia="uk-UA"/>
              </w:rPr>
            </w:pPr>
            <w:r w:rsidRPr="004B464D">
              <w:rPr>
                <w:b/>
                <w:bCs/>
                <w:sz w:val="22"/>
                <w:szCs w:val="22"/>
                <w:lang w:val="uk-UA" w:eastAsia="uk-UA"/>
              </w:rPr>
              <w:t>0,000</w:t>
            </w:r>
          </w:p>
        </w:tc>
        <w:tc>
          <w:tcPr>
            <w:tcW w:w="478" w:type="pct"/>
            <w:tcBorders>
              <w:top w:val="nil"/>
              <w:left w:val="nil"/>
              <w:bottom w:val="single" w:sz="8" w:space="0" w:color="auto"/>
              <w:right w:val="single" w:sz="8" w:space="0" w:color="auto"/>
            </w:tcBorders>
            <w:vAlign w:val="center"/>
            <w:hideMark/>
          </w:tcPr>
          <w:p w14:paraId="04EAA186" w14:textId="77777777" w:rsidR="004B464D" w:rsidRPr="004B464D" w:rsidRDefault="004B464D" w:rsidP="004B464D">
            <w:pPr>
              <w:jc w:val="center"/>
              <w:rPr>
                <w:b/>
                <w:bCs/>
                <w:sz w:val="22"/>
                <w:szCs w:val="22"/>
                <w:lang w:val="uk-UA" w:eastAsia="uk-UA"/>
              </w:rPr>
            </w:pPr>
            <w:r w:rsidRPr="004B464D">
              <w:rPr>
                <w:b/>
                <w:bCs/>
                <w:sz w:val="22"/>
                <w:szCs w:val="22"/>
                <w:lang w:val="uk-UA" w:eastAsia="uk-UA"/>
              </w:rPr>
              <w:t>0,000</w:t>
            </w:r>
          </w:p>
        </w:tc>
        <w:tc>
          <w:tcPr>
            <w:tcW w:w="478" w:type="pct"/>
            <w:tcBorders>
              <w:top w:val="nil"/>
              <w:left w:val="nil"/>
              <w:bottom w:val="single" w:sz="8" w:space="0" w:color="auto"/>
              <w:right w:val="single" w:sz="8" w:space="0" w:color="auto"/>
            </w:tcBorders>
            <w:vAlign w:val="center"/>
            <w:hideMark/>
          </w:tcPr>
          <w:p w14:paraId="38434575" w14:textId="77777777" w:rsidR="004B464D" w:rsidRPr="004B464D" w:rsidRDefault="004B464D" w:rsidP="004B464D">
            <w:pPr>
              <w:jc w:val="center"/>
              <w:rPr>
                <w:b/>
                <w:bCs/>
                <w:sz w:val="22"/>
                <w:szCs w:val="22"/>
                <w:lang w:val="uk-UA" w:eastAsia="uk-UA"/>
              </w:rPr>
            </w:pPr>
            <w:r w:rsidRPr="004B464D">
              <w:rPr>
                <w:b/>
                <w:bCs/>
                <w:sz w:val="22"/>
                <w:szCs w:val="22"/>
                <w:lang w:val="uk-UA" w:eastAsia="uk-UA"/>
              </w:rPr>
              <w:t>0,000</w:t>
            </w:r>
          </w:p>
        </w:tc>
        <w:tc>
          <w:tcPr>
            <w:tcW w:w="477" w:type="pct"/>
            <w:tcBorders>
              <w:top w:val="nil"/>
              <w:left w:val="nil"/>
              <w:bottom w:val="single" w:sz="8" w:space="0" w:color="auto"/>
              <w:right w:val="single" w:sz="8" w:space="0" w:color="auto"/>
            </w:tcBorders>
            <w:vAlign w:val="center"/>
            <w:hideMark/>
          </w:tcPr>
          <w:p w14:paraId="07CC60B1" w14:textId="77777777" w:rsidR="004B464D" w:rsidRPr="004B464D" w:rsidRDefault="004B464D" w:rsidP="004B464D">
            <w:pPr>
              <w:jc w:val="center"/>
              <w:rPr>
                <w:b/>
                <w:bCs/>
                <w:sz w:val="22"/>
                <w:szCs w:val="22"/>
                <w:lang w:val="uk-UA" w:eastAsia="uk-UA"/>
              </w:rPr>
            </w:pPr>
            <w:r w:rsidRPr="004B464D">
              <w:rPr>
                <w:b/>
                <w:bCs/>
                <w:sz w:val="22"/>
                <w:szCs w:val="22"/>
                <w:lang w:val="uk-UA" w:eastAsia="uk-UA"/>
              </w:rPr>
              <w:t>0,000</w:t>
            </w:r>
          </w:p>
        </w:tc>
        <w:tc>
          <w:tcPr>
            <w:tcW w:w="430" w:type="pct"/>
            <w:tcBorders>
              <w:top w:val="nil"/>
              <w:left w:val="nil"/>
              <w:bottom w:val="single" w:sz="8" w:space="0" w:color="auto"/>
              <w:right w:val="single" w:sz="8" w:space="0" w:color="auto"/>
            </w:tcBorders>
            <w:vAlign w:val="center"/>
            <w:hideMark/>
          </w:tcPr>
          <w:p w14:paraId="46A608D8" w14:textId="77777777" w:rsidR="004B464D" w:rsidRPr="004B464D" w:rsidRDefault="004B464D" w:rsidP="004B464D">
            <w:pPr>
              <w:jc w:val="center"/>
              <w:rPr>
                <w:b/>
                <w:bCs/>
                <w:sz w:val="22"/>
                <w:szCs w:val="22"/>
                <w:lang w:val="uk-UA" w:eastAsia="uk-UA"/>
              </w:rPr>
            </w:pPr>
            <w:r w:rsidRPr="004B464D">
              <w:rPr>
                <w:b/>
                <w:bCs/>
                <w:sz w:val="22"/>
                <w:szCs w:val="22"/>
                <w:lang w:val="uk-UA" w:eastAsia="uk-UA"/>
              </w:rPr>
              <w:t>0,000</w:t>
            </w:r>
          </w:p>
        </w:tc>
        <w:tc>
          <w:tcPr>
            <w:tcW w:w="462" w:type="pct"/>
            <w:tcBorders>
              <w:top w:val="nil"/>
              <w:left w:val="nil"/>
              <w:bottom w:val="single" w:sz="8" w:space="0" w:color="auto"/>
              <w:right w:val="single" w:sz="8" w:space="0" w:color="auto"/>
            </w:tcBorders>
            <w:vAlign w:val="center"/>
            <w:hideMark/>
          </w:tcPr>
          <w:p w14:paraId="6AAE1631" w14:textId="77777777" w:rsidR="004B464D" w:rsidRPr="004B464D" w:rsidRDefault="004B464D" w:rsidP="004B464D">
            <w:pPr>
              <w:jc w:val="center"/>
              <w:rPr>
                <w:b/>
                <w:bCs/>
                <w:sz w:val="22"/>
                <w:szCs w:val="22"/>
                <w:lang w:val="uk-UA" w:eastAsia="uk-UA"/>
              </w:rPr>
            </w:pPr>
            <w:r w:rsidRPr="004B464D">
              <w:rPr>
                <w:b/>
                <w:bCs/>
                <w:sz w:val="22"/>
                <w:szCs w:val="22"/>
                <w:lang w:val="uk-UA" w:eastAsia="uk-UA"/>
              </w:rPr>
              <w:t>0,000</w:t>
            </w:r>
          </w:p>
        </w:tc>
        <w:tc>
          <w:tcPr>
            <w:tcW w:w="432" w:type="pct"/>
            <w:tcBorders>
              <w:top w:val="nil"/>
              <w:left w:val="nil"/>
              <w:bottom w:val="single" w:sz="8" w:space="0" w:color="auto"/>
              <w:right w:val="single" w:sz="8" w:space="0" w:color="auto"/>
            </w:tcBorders>
            <w:vAlign w:val="center"/>
            <w:hideMark/>
          </w:tcPr>
          <w:p w14:paraId="339639D5" w14:textId="77777777" w:rsidR="004B464D" w:rsidRPr="004B464D" w:rsidRDefault="004B464D" w:rsidP="004B464D">
            <w:pPr>
              <w:jc w:val="center"/>
              <w:rPr>
                <w:b/>
                <w:bCs/>
                <w:sz w:val="22"/>
                <w:szCs w:val="22"/>
                <w:lang w:val="uk-UA" w:eastAsia="uk-UA"/>
              </w:rPr>
            </w:pPr>
            <w:r w:rsidRPr="004B464D">
              <w:rPr>
                <w:b/>
                <w:bCs/>
                <w:sz w:val="22"/>
                <w:szCs w:val="22"/>
                <w:lang w:val="uk-UA" w:eastAsia="uk-UA"/>
              </w:rPr>
              <w:t>0,000</w:t>
            </w:r>
          </w:p>
        </w:tc>
      </w:tr>
    </w:tbl>
    <w:p w14:paraId="1D555356" w14:textId="77777777" w:rsidR="004B464D" w:rsidRDefault="004B464D" w:rsidP="00615E2B">
      <w:pPr>
        <w:jc w:val="right"/>
        <w:rPr>
          <w:lang w:val="uk-UA" w:eastAsia="uk-UA"/>
        </w:rPr>
      </w:pPr>
    </w:p>
    <w:p w14:paraId="5BCC1950" w14:textId="2617964E" w:rsidR="00914B9B" w:rsidRPr="00914B9B" w:rsidRDefault="00914B9B" w:rsidP="00914B9B">
      <w:pPr>
        <w:jc w:val="both"/>
        <w:rPr>
          <w:lang w:val="uk-UA" w:eastAsia="uk-UA"/>
        </w:rPr>
      </w:pPr>
      <w:r w:rsidRPr="00914B9B">
        <w:rPr>
          <w:lang w:val="uk-UA" w:eastAsia="uk-UA"/>
        </w:rPr>
        <w:t xml:space="preserve">Проект рішення підготовлено </w:t>
      </w:r>
    </w:p>
    <w:p w14:paraId="3FF3F93E" w14:textId="75C68070" w:rsidR="00914B9B" w:rsidRPr="00914B9B" w:rsidRDefault="00914B9B" w:rsidP="00914B9B">
      <w:pPr>
        <w:jc w:val="both"/>
        <w:rPr>
          <w:lang w:val="uk-UA" w:eastAsia="uk-UA"/>
        </w:rPr>
      </w:pPr>
      <w:r w:rsidRPr="00914B9B">
        <w:rPr>
          <w:lang w:val="uk-UA" w:eastAsia="uk-UA"/>
        </w:rPr>
        <w:t xml:space="preserve">Заступником </w:t>
      </w:r>
      <w:r w:rsidR="001F0613">
        <w:rPr>
          <w:lang w:val="uk-UA" w:eastAsia="uk-UA"/>
        </w:rPr>
        <w:t>генерального директора</w:t>
      </w:r>
    </w:p>
    <w:p w14:paraId="326AE8A4" w14:textId="1AF1BCB9" w:rsidR="00914B9B" w:rsidRDefault="00914B9B" w:rsidP="00914B9B">
      <w:pPr>
        <w:jc w:val="both"/>
        <w:rPr>
          <w:lang w:val="uk-UA" w:eastAsia="uk-UA"/>
        </w:rPr>
      </w:pPr>
      <w:r w:rsidRPr="00914B9B">
        <w:rPr>
          <w:lang w:val="uk-UA" w:eastAsia="uk-UA"/>
        </w:rPr>
        <w:t>з економічн</w:t>
      </w:r>
      <w:r w:rsidR="001F0613">
        <w:rPr>
          <w:lang w:val="uk-UA" w:eastAsia="uk-UA"/>
        </w:rPr>
        <w:t>их питань</w:t>
      </w:r>
      <w:r w:rsidRPr="00914B9B">
        <w:rPr>
          <w:lang w:val="uk-UA" w:eastAsia="uk-UA"/>
        </w:rPr>
        <w:t xml:space="preserve">                                                                             Ірина ЛУГОВИХ</w:t>
      </w:r>
    </w:p>
    <w:p w14:paraId="1F53C0CE" w14:textId="77777777" w:rsidR="00FD6A22" w:rsidRDefault="00FD6A22" w:rsidP="00FD6A22">
      <w:pPr>
        <w:jc w:val="right"/>
        <w:rPr>
          <w:lang w:val="uk-UA" w:eastAsia="uk-UA"/>
        </w:rPr>
        <w:sectPr w:rsidR="00FD6A22" w:rsidSect="00914B9B">
          <w:pgSz w:w="16838" w:h="11906" w:orient="landscape"/>
          <w:pgMar w:top="1701" w:right="1134" w:bottom="1134" w:left="851" w:header="1134" w:footer="709" w:gutter="0"/>
          <w:cols w:space="708"/>
          <w:docGrid w:linePitch="360"/>
        </w:sectPr>
      </w:pPr>
    </w:p>
    <w:p w14:paraId="05259E5E" w14:textId="77777777" w:rsidR="00FD6A22" w:rsidRPr="00141AF8" w:rsidRDefault="00FD6A22" w:rsidP="00FD6A22">
      <w:pPr>
        <w:jc w:val="right"/>
        <w:rPr>
          <w:lang w:val="uk-UA" w:eastAsia="uk-UA"/>
        </w:rPr>
      </w:pPr>
      <w:r w:rsidRPr="00141AF8">
        <w:rPr>
          <w:lang w:val="uk-UA" w:eastAsia="uk-UA"/>
        </w:rPr>
        <w:lastRenderedPageBreak/>
        <w:t>Продовження додатка</w:t>
      </w:r>
    </w:p>
    <w:p w14:paraId="0F393A58" w14:textId="77777777" w:rsidR="00FD6A22" w:rsidRPr="00141AF8" w:rsidRDefault="00FD6A22" w:rsidP="00FD6A22">
      <w:pPr>
        <w:jc w:val="center"/>
        <w:rPr>
          <w:lang w:val="uk-UA" w:eastAsia="uk-UA"/>
        </w:rPr>
      </w:pPr>
      <w:r w:rsidRPr="00141AF8">
        <w:rPr>
          <w:lang w:val="uk-UA" w:eastAsia="uk-UA"/>
        </w:rPr>
        <w:t>Пояснювальна записка</w:t>
      </w:r>
    </w:p>
    <w:p w14:paraId="217FEC4E" w14:textId="7E37B1BB" w:rsidR="00FD6A22" w:rsidRPr="00141AF8" w:rsidRDefault="00FD6A22" w:rsidP="00FD6A22">
      <w:pPr>
        <w:jc w:val="center"/>
        <w:rPr>
          <w:lang w:val="uk-UA" w:eastAsia="uk-UA"/>
        </w:rPr>
      </w:pPr>
      <w:r w:rsidRPr="00141AF8">
        <w:rPr>
          <w:lang w:val="uk-UA" w:eastAsia="uk-UA"/>
        </w:rPr>
        <w:t xml:space="preserve">До проекту рішення про </w:t>
      </w:r>
      <w:r w:rsidR="00916596" w:rsidRPr="00141AF8">
        <w:rPr>
          <w:lang w:val="uk-UA" w:eastAsia="uk-UA"/>
        </w:rPr>
        <w:t xml:space="preserve">затвердження </w:t>
      </w:r>
      <w:r w:rsidRPr="00141AF8">
        <w:rPr>
          <w:lang w:val="uk-UA" w:eastAsia="uk-UA"/>
        </w:rPr>
        <w:t xml:space="preserve">фінансового плану </w:t>
      </w:r>
    </w:p>
    <w:p w14:paraId="439937DD" w14:textId="77777777" w:rsidR="00FD6A22" w:rsidRPr="00141AF8" w:rsidRDefault="00FD6A22" w:rsidP="00FD6A22">
      <w:pPr>
        <w:jc w:val="center"/>
        <w:rPr>
          <w:lang w:val="uk-UA" w:eastAsia="uk-UA"/>
        </w:rPr>
      </w:pPr>
      <w:r w:rsidRPr="00141AF8">
        <w:rPr>
          <w:lang w:val="uk-UA" w:eastAsia="uk-UA"/>
        </w:rPr>
        <w:t xml:space="preserve">КОМУНАЛЬНОГО НЕКОМЕРЦІЙНОГО ПІДПРИЄМСТВА </w:t>
      </w:r>
    </w:p>
    <w:p w14:paraId="0805DE18" w14:textId="04C9E543" w:rsidR="00FD6A22" w:rsidRPr="00141AF8" w:rsidRDefault="00FD6A22" w:rsidP="00916596">
      <w:pPr>
        <w:jc w:val="center"/>
        <w:rPr>
          <w:lang w:val="uk-UA" w:eastAsia="uk-UA"/>
        </w:rPr>
      </w:pPr>
      <w:r w:rsidRPr="00141AF8">
        <w:rPr>
          <w:lang w:val="uk-UA" w:eastAsia="uk-UA"/>
        </w:rPr>
        <w:t>«ЦЕНТР ПЕРВИННОЇ МЕДИКО-САНІТАРНОЇ ДОПОМОГИ»  на 20</w:t>
      </w:r>
      <w:r w:rsidR="00916596" w:rsidRPr="00141AF8">
        <w:rPr>
          <w:lang w:val="uk-UA" w:eastAsia="uk-UA"/>
        </w:rPr>
        <w:t>2</w:t>
      </w:r>
      <w:r w:rsidR="007F53DA" w:rsidRPr="00141AF8">
        <w:rPr>
          <w:lang w:val="uk-UA" w:eastAsia="uk-UA"/>
        </w:rPr>
        <w:t>6</w:t>
      </w:r>
      <w:r w:rsidRPr="00141AF8">
        <w:rPr>
          <w:lang w:val="uk-UA" w:eastAsia="uk-UA"/>
        </w:rPr>
        <w:t xml:space="preserve"> рік</w:t>
      </w:r>
    </w:p>
    <w:p w14:paraId="6425EBC0" w14:textId="77777777" w:rsidR="00FD6A22" w:rsidRPr="00141AF8" w:rsidRDefault="00FD6A22" w:rsidP="00FD6A22">
      <w:pPr>
        <w:jc w:val="center"/>
        <w:rPr>
          <w:sz w:val="20"/>
          <w:szCs w:val="20"/>
          <w:lang w:val="uk-UA" w:eastAsia="uk-UA"/>
        </w:rPr>
      </w:pPr>
    </w:p>
    <w:p w14:paraId="1DD204F6" w14:textId="66407BFC" w:rsidR="00FD6A22" w:rsidRPr="005F1A59" w:rsidRDefault="00FD6A22" w:rsidP="00FD6A22">
      <w:pPr>
        <w:jc w:val="both"/>
        <w:rPr>
          <w:b/>
          <w:bCs/>
          <w:sz w:val="20"/>
          <w:szCs w:val="20"/>
          <w:lang w:val="uk-UA"/>
        </w:rPr>
      </w:pPr>
      <w:r w:rsidRPr="005F1A59">
        <w:rPr>
          <w:b/>
          <w:bCs/>
          <w:sz w:val="20"/>
          <w:szCs w:val="20"/>
          <w:lang w:val="uk-UA"/>
        </w:rPr>
        <w:t>Доходна частина фінансового плану на 20</w:t>
      </w:r>
      <w:r w:rsidR="00E25619" w:rsidRPr="005F1A59">
        <w:rPr>
          <w:b/>
          <w:bCs/>
          <w:sz w:val="20"/>
          <w:szCs w:val="20"/>
          <w:lang w:val="uk-UA"/>
        </w:rPr>
        <w:t>2</w:t>
      </w:r>
      <w:r w:rsidR="00570442" w:rsidRPr="005F1A59">
        <w:rPr>
          <w:b/>
          <w:bCs/>
          <w:sz w:val="20"/>
          <w:szCs w:val="20"/>
          <w:lang w:val="uk-UA"/>
        </w:rPr>
        <w:t>6</w:t>
      </w:r>
      <w:r w:rsidRPr="005F1A59">
        <w:rPr>
          <w:b/>
          <w:bCs/>
          <w:sz w:val="20"/>
          <w:szCs w:val="20"/>
          <w:lang w:val="uk-UA"/>
        </w:rPr>
        <w:t xml:space="preserve"> рік:                                                           </w:t>
      </w:r>
      <w:r w:rsidR="00570442" w:rsidRPr="005F1A59">
        <w:rPr>
          <w:b/>
          <w:bCs/>
          <w:sz w:val="20"/>
          <w:szCs w:val="20"/>
          <w:lang w:val="uk-UA"/>
        </w:rPr>
        <w:t>2</w:t>
      </w:r>
      <w:r w:rsidR="004F188D" w:rsidRPr="005F1A59">
        <w:rPr>
          <w:b/>
          <w:bCs/>
          <w:sz w:val="20"/>
          <w:szCs w:val="20"/>
          <w:lang w:val="uk-UA"/>
        </w:rPr>
        <w:t>3</w:t>
      </w:r>
      <w:r w:rsidR="00141AF8" w:rsidRPr="005F1A59">
        <w:rPr>
          <w:b/>
          <w:bCs/>
          <w:sz w:val="20"/>
          <w:szCs w:val="20"/>
          <w:lang w:val="uk-UA"/>
        </w:rPr>
        <w:t> </w:t>
      </w:r>
      <w:r w:rsidR="005F1A59" w:rsidRPr="005F1A59">
        <w:rPr>
          <w:b/>
          <w:bCs/>
          <w:sz w:val="20"/>
          <w:szCs w:val="20"/>
          <w:lang w:val="uk-UA"/>
        </w:rPr>
        <w:t>128</w:t>
      </w:r>
      <w:r w:rsidR="00141AF8" w:rsidRPr="005F1A59">
        <w:rPr>
          <w:b/>
          <w:bCs/>
          <w:sz w:val="20"/>
          <w:szCs w:val="20"/>
          <w:lang w:val="uk-UA"/>
        </w:rPr>
        <w:t>,</w:t>
      </w:r>
      <w:r w:rsidR="005F1A59" w:rsidRPr="005F1A59">
        <w:rPr>
          <w:b/>
          <w:bCs/>
          <w:sz w:val="20"/>
          <w:szCs w:val="20"/>
          <w:lang w:val="uk-UA"/>
        </w:rPr>
        <w:t>609</w:t>
      </w:r>
      <w:r w:rsidRPr="005F1A59">
        <w:rPr>
          <w:b/>
          <w:bCs/>
          <w:sz w:val="20"/>
          <w:szCs w:val="20"/>
          <w:lang w:val="uk-UA"/>
        </w:rPr>
        <w:t xml:space="preserve"> </w:t>
      </w:r>
      <w:proofErr w:type="spellStart"/>
      <w:r w:rsidRPr="005F1A59">
        <w:rPr>
          <w:b/>
          <w:bCs/>
          <w:sz w:val="20"/>
          <w:szCs w:val="20"/>
          <w:lang w:val="uk-UA"/>
        </w:rPr>
        <w:t>тис.грн</w:t>
      </w:r>
      <w:proofErr w:type="spellEnd"/>
    </w:p>
    <w:p w14:paraId="4BB51523" w14:textId="6DC625DE" w:rsidR="00FD6A22" w:rsidRPr="005F1A59" w:rsidRDefault="00FD6A22" w:rsidP="00FD6A22">
      <w:pPr>
        <w:jc w:val="both"/>
        <w:rPr>
          <w:b/>
          <w:bCs/>
          <w:sz w:val="20"/>
          <w:szCs w:val="20"/>
          <w:lang w:val="uk-UA"/>
        </w:rPr>
      </w:pPr>
      <w:r w:rsidRPr="005F1A59">
        <w:rPr>
          <w:b/>
          <w:bCs/>
          <w:sz w:val="20"/>
          <w:szCs w:val="20"/>
          <w:lang w:val="uk-UA" w:eastAsia="uk-UA"/>
        </w:rPr>
        <w:t>Доходи від операційної діяльності (деталізація)</w:t>
      </w:r>
      <w:r w:rsidRPr="005F1A59">
        <w:rPr>
          <w:b/>
          <w:bCs/>
          <w:sz w:val="20"/>
          <w:szCs w:val="20"/>
          <w:lang w:val="uk-UA"/>
        </w:rPr>
        <w:t xml:space="preserve">:                                                            </w:t>
      </w:r>
      <w:r w:rsidR="00E102FB" w:rsidRPr="005F1A59">
        <w:rPr>
          <w:b/>
          <w:bCs/>
          <w:sz w:val="20"/>
          <w:szCs w:val="20"/>
          <w:lang w:val="uk-UA"/>
        </w:rPr>
        <w:t>2</w:t>
      </w:r>
      <w:r w:rsidR="005F1A59" w:rsidRPr="005F1A59">
        <w:rPr>
          <w:b/>
          <w:bCs/>
          <w:sz w:val="20"/>
          <w:szCs w:val="20"/>
          <w:lang w:val="uk-UA"/>
        </w:rPr>
        <w:t>3</w:t>
      </w:r>
      <w:r w:rsidR="00141AF8" w:rsidRPr="005F1A59">
        <w:rPr>
          <w:b/>
          <w:bCs/>
          <w:sz w:val="20"/>
          <w:szCs w:val="20"/>
          <w:lang w:val="uk-UA"/>
        </w:rPr>
        <w:t> </w:t>
      </w:r>
      <w:r w:rsidR="005F1A59" w:rsidRPr="005F1A59">
        <w:rPr>
          <w:b/>
          <w:bCs/>
          <w:sz w:val="20"/>
          <w:szCs w:val="20"/>
          <w:lang w:val="uk-UA"/>
        </w:rPr>
        <w:t>128</w:t>
      </w:r>
      <w:r w:rsidR="00141AF8" w:rsidRPr="005F1A59">
        <w:rPr>
          <w:b/>
          <w:bCs/>
          <w:sz w:val="20"/>
          <w:szCs w:val="20"/>
          <w:lang w:val="uk-UA"/>
        </w:rPr>
        <w:t>,</w:t>
      </w:r>
      <w:r w:rsidR="005F1A59" w:rsidRPr="005F1A59">
        <w:rPr>
          <w:b/>
          <w:bCs/>
          <w:sz w:val="20"/>
          <w:szCs w:val="20"/>
          <w:lang w:val="uk-UA"/>
        </w:rPr>
        <w:t>609</w:t>
      </w:r>
      <w:r w:rsidRPr="005F1A59">
        <w:rPr>
          <w:b/>
          <w:bCs/>
          <w:sz w:val="20"/>
          <w:szCs w:val="20"/>
          <w:lang w:val="uk-UA"/>
        </w:rPr>
        <w:t xml:space="preserve"> </w:t>
      </w:r>
      <w:proofErr w:type="spellStart"/>
      <w:r w:rsidRPr="005F1A59">
        <w:rPr>
          <w:b/>
          <w:bCs/>
          <w:sz w:val="20"/>
          <w:szCs w:val="20"/>
          <w:lang w:val="uk-UA"/>
        </w:rPr>
        <w:t>тис.грн</w:t>
      </w:r>
      <w:proofErr w:type="spellEnd"/>
    </w:p>
    <w:p w14:paraId="7CF8CDC8" w14:textId="77777777" w:rsidR="00FD6A22" w:rsidRPr="005F1A59" w:rsidRDefault="00FD6A22" w:rsidP="00FD6A22">
      <w:pPr>
        <w:jc w:val="both"/>
        <w:rPr>
          <w:b/>
          <w:bCs/>
          <w:color w:val="EE0000"/>
          <w:sz w:val="20"/>
          <w:szCs w:val="20"/>
          <w:lang w:val="uk-UA"/>
        </w:rPr>
      </w:pPr>
    </w:p>
    <w:p w14:paraId="6FFB6B56" w14:textId="77777777" w:rsidR="00FD6A22" w:rsidRPr="005F1A59" w:rsidRDefault="00FD6A22" w:rsidP="00FD6A22">
      <w:pPr>
        <w:jc w:val="both"/>
        <w:rPr>
          <w:b/>
          <w:bCs/>
          <w:sz w:val="20"/>
          <w:szCs w:val="20"/>
          <w:lang w:val="uk-UA"/>
        </w:rPr>
      </w:pPr>
      <w:r w:rsidRPr="005F1A59">
        <w:rPr>
          <w:b/>
          <w:bCs/>
          <w:sz w:val="20"/>
          <w:szCs w:val="20"/>
          <w:lang w:val="uk-UA"/>
        </w:rPr>
        <w:t xml:space="preserve">Дохід (виручка) від реалізації </w:t>
      </w:r>
    </w:p>
    <w:p w14:paraId="1B51C1D9" w14:textId="77777777" w:rsidR="00FD6A22" w:rsidRPr="005F1A59" w:rsidRDefault="00FD6A22" w:rsidP="00FD6A22">
      <w:pPr>
        <w:jc w:val="both"/>
        <w:rPr>
          <w:b/>
          <w:bCs/>
          <w:sz w:val="20"/>
          <w:szCs w:val="20"/>
          <w:lang w:val="uk-UA"/>
        </w:rPr>
      </w:pPr>
      <w:r w:rsidRPr="005F1A59">
        <w:rPr>
          <w:b/>
          <w:bCs/>
          <w:sz w:val="20"/>
          <w:szCs w:val="20"/>
          <w:lang w:val="uk-UA"/>
        </w:rPr>
        <w:t xml:space="preserve">продукції (товарів, робіт, послуг), в тому числі , робіт, послуг), </w:t>
      </w:r>
    </w:p>
    <w:p w14:paraId="2A866232" w14:textId="58DB40E5" w:rsidR="00FD6A22" w:rsidRPr="00BF5110" w:rsidRDefault="00FD6A22" w:rsidP="00FD6A22">
      <w:pPr>
        <w:jc w:val="both"/>
        <w:rPr>
          <w:b/>
          <w:bCs/>
          <w:sz w:val="20"/>
          <w:szCs w:val="20"/>
          <w:lang w:val="uk-UA"/>
        </w:rPr>
      </w:pPr>
      <w:r w:rsidRPr="00BF5110">
        <w:rPr>
          <w:b/>
          <w:bCs/>
          <w:sz w:val="20"/>
          <w:szCs w:val="20"/>
          <w:lang w:val="uk-UA"/>
        </w:rPr>
        <w:t xml:space="preserve">в тому числі за основними видами діяльності за рахунок:                                           </w:t>
      </w:r>
      <w:r w:rsidR="007D2663" w:rsidRPr="00BF5110">
        <w:rPr>
          <w:b/>
          <w:bCs/>
          <w:sz w:val="20"/>
          <w:szCs w:val="20"/>
          <w:lang w:val="uk-UA"/>
        </w:rPr>
        <w:t>2</w:t>
      </w:r>
      <w:r w:rsidR="004F188D" w:rsidRPr="00BF5110">
        <w:rPr>
          <w:b/>
          <w:bCs/>
          <w:sz w:val="20"/>
          <w:szCs w:val="20"/>
          <w:lang w:val="uk-UA"/>
        </w:rPr>
        <w:t>1</w:t>
      </w:r>
      <w:r w:rsidR="005F1A59" w:rsidRPr="00BF5110">
        <w:rPr>
          <w:b/>
          <w:bCs/>
          <w:sz w:val="20"/>
          <w:szCs w:val="20"/>
          <w:lang w:val="uk-UA"/>
        </w:rPr>
        <w:t> 287,785</w:t>
      </w:r>
      <w:r w:rsidRPr="00BF5110">
        <w:rPr>
          <w:b/>
          <w:bCs/>
          <w:sz w:val="20"/>
          <w:szCs w:val="20"/>
          <w:lang w:val="uk-UA"/>
        </w:rPr>
        <w:t xml:space="preserve"> </w:t>
      </w:r>
      <w:proofErr w:type="spellStart"/>
      <w:r w:rsidRPr="00BF5110">
        <w:rPr>
          <w:b/>
          <w:bCs/>
          <w:sz w:val="20"/>
          <w:szCs w:val="20"/>
          <w:lang w:val="uk-UA"/>
        </w:rPr>
        <w:t>тис.грн</w:t>
      </w:r>
      <w:proofErr w:type="spellEnd"/>
    </w:p>
    <w:p w14:paraId="0071F322" w14:textId="77777777" w:rsidR="00FD6A22" w:rsidRPr="00BF5110" w:rsidRDefault="00FD6A22" w:rsidP="00FD6A22">
      <w:pPr>
        <w:jc w:val="both"/>
        <w:rPr>
          <w:sz w:val="20"/>
          <w:szCs w:val="20"/>
          <w:lang w:val="uk-UA"/>
        </w:rPr>
      </w:pPr>
      <w:r w:rsidRPr="00BF5110">
        <w:rPr>
          <w:sz w:val="20"/>
          <w:szCs w:val="20"/>
          <w:lang w:val="uk-UA"/>
        </w:rPr>
        <w:t>* коштів від медичного обслуговування населення за договорами з Національною</w:t>
      </w:r>
    </w:p>
    <w:p w14:paraId="2E890019" w14:textId="29C203F8" w:rsidR="00FD6A22" w:rsidRPr="00BF5110" w:rsidRDefault="00FD6A22" w:rsidP="00FD6A22">
      <w:pPr>
        <w:jc w:val="both"/>
        <w:rPr>
          <w:b/>
          <w:bCs/>
          <w:sz w:val="20"/>
          <w:szCs w:val="20"/>
          <w:lang w:val="uk-UA"/>
        </w:rPr>
      </w:pPr>
      <w:r w:rsidRPr="00BF5110">
        <w:rPr>
          <w:sz w:val="20"/>
          <w:szCs w:val="20"/>
          <w:lang w:val="uk-UA"/>
        </w:rPr>
        <w:t xml:space="preserve">службою здоров'я України  (далі -НСЗУ) згідно з програмою медичних гарантій         </w:t>
      </w:r>
      <w:r w:rsidR="004F188D" w:rsidRPr="00BF5110">
        <w:rPr>
          <w:b/>
          <w:bCs/>
          <w:sz w:val="20"/>
          <w:szCs w:val="20"/>
          <w:lang w:val="uk-UA"/>
        </w:rPr>
        <w:t>1</w:t>
      </w:r>
      <w:r w:rsidR="00891A4B" w:rsidRPr="00BF5110">
        <w:rPr>
          <w:b/>
          <w:bCs/>
          <w:sz w:val="20"/>
          <w:szCs w:val="20"/>
          <w:lang w:val="uk-UA"/>
        </w:rPr>
        <w:t>8</w:t>
      </w:r>
      <w:r w:rsidR="00BF5110" w:rsidRPr="00BF5110">
        <w:rPr>
          <w:b/>
          <w:bCs/>
          <w:sz w:val="20"/>
          <w:szCs w:val="20"/>
          <w:lang w:val="uk-UA"/>
        </w:rPr>
        <w:t> 121,714</w:t>
      </w:r>
      <w:r w:rsidRPr="00BF5110">
        <w:rPr>
          <w:b/>
          <w:bCs/>
          <w:sz w:val="20"/>
          <w:szCs w:val="20"/>
          <w:lang w:val="uk-UA"/>
        </w:rPr>
        <w:t xml:space="preserve"> </w:t>
      </w:r>
      <w:proofErr w:type="spellStart"/>
      <w:r w:rsidRPr="00BF5110">
        <w:rPr>
          <w:b/>
          <w:bCs/>
          <w:sz w:val="20"/>
          <w:szCs w:val="20"/>
          <w:lang w:val="uk-UA"/>
        </w:rPr>
        <w:t>тис.грн</w:t>
      </w:r>
      <w:proofErr w:type="spellEnd"/>
    </w:p>
    <w:p w14:paraId="3C4DB3B4" w14:textId="59D686AE" w:rsidR="004F188D" w:rsidRPr="00BF5110" w:rsidRDefault="004F188D" w:rsidP="004F188D">
      <w:pPr>
        <w:jc w:val="both"/>
        <w:rPr>
          <w:b/>
          <w:bCs/>
          <w:sz w:val="20"/>
          <w:szCs w:val="20"/>
          <w:lang w:val="uk-UA" w:eastAsia="uk-UA"/>
        </w:rPr>
      </w:pPr>
      <w:r w:rsidRPr="00BF5110">
        <w:rPr>
          <w:b/>
          <w:bCs/>
          <w:sz w:val="20"/>
          <w:szCs w:val="20"/>
          <w:lang w:val="uk-UA" w:eastAsia="uk-UA"/>
        </w:rPr>
        <w:t xml:space="preserve">* </w:t>
      </w:r>
      <w:r w:rsidRPr="00BF5110">
        <w:rPr>
          <w:bCs/>
          <w:sz w:val="20"/>
          <w:szCs w:val="20"/>
          <w:lang w:val="uk-UA" w:eastAsia="uk-UA"/>
        </w:rPr>
        <w:t xml:space="preserve">Дохід  (кошти) з державного та обласного бюджету за цільовими програмами                 </w:t>
      </w:r>
      <w:r w:rsidRPr="00BF5110">
        <w:rPr>
          <w:b/>
          <w:bCs/>
          <w:sz w:val="20"/>
          <w:szCs w:val="20"/>
          <w:lang w:val="uk-UA" w:eastAsia="uk-UA"/>
        </w:rPr>
        <w:t xml:space="preserve">48,000 </w:t>
      </w:r>
      <w:proofErr w:type="spellStart"/>
      <w:r w:rsidRPr="00BF5110">
        <w:rPr>
          <w:b/>
          <w:bCs/>
          <w:sz w:val="20"/>
          <w:szCs w:val="20"/>
          <w:lang w:val="uk-UA" w:eastAsia="uk-UA"/>
        </w:rPr>
        <w:t>тис.грн</w:t>
      </w:r>
      <w:proofErr w:type="spellEnd"/>
    </w:p>
    <w:p w14:paraId="58D58105" w14:textId="77777777" w:rsidR="00FD6A22" w:rsidRPr="00BF5110" w:rsidRDefault="00FD6A22" w:rsidP="00FD6A22">
      <w:pPr>
        <w:rPr>
          <w:bCs/>
          <w:sz w:val="20"/>
          <w:szCs w:val="20"/>
          <w:lang w:val="uk-UA"/>
        </w:rPr>
      </w:pPr>
      <w:r w:rsidRPr="00BF5110">
        <w:rPr>
          <w:bCs/>
          <w:sz w:val="20"/>
          <w:szCs w:val="20"/>
          <w:lang w:val="uk-UA"/>
        </w:rPr>
        <w:t>*Дохід (кошти) з місцевого бюджету за цільовими програмами</w:t>
      </w:r>
    </w:p>
    <w:p w14:paraId="11C37C2A" w14:textId="5F58DDDE" w:rsidR="00FD6A22" w:rsidRPr="00BF5110" w:rsidRDefault="00FD6A22" w:rsidP="00FD6A22">
      <w:pPr>
        <w:rPr>
          <w:b/>
          <w:sz w:val="20"/>
          <w:szCs w:val="20"/>
          <w:lang w:val="uk-UA"/>
        </w:rPr>
      </w:pPr>
      <w:r w:rsidRPr="00BF5110">
        <w:rPr>
          <w:bCs/>
          <w:sz w:val="20"/>
          <w:szCs w:val="20"/>
          <w:lang w:val="uk-UA"/>
        </w:rPr>
        <w:t xml:space="preserve">(крім капітальних видатків)                                                                                                     </w:t>
      </w:r>
      <w:r w:rsidR="004F188D" w:rsidRPr="00BF5110">
        <w:rPr>
          <w:b/>
          <w:bCs/>
          <w:sz w:val="20"/>
          <w:szCs w:val="20"/>
          <w:lang w:val="uk-UA"/>
        </w:rPr>
        <w:t>3</w:t>
      </w:r>
      <w:r w:rsidR="00BF5110" w:rsidRPr="00BF5110">
        <w:rPr>
          <w:b/>
          <w:sz w:val="20"/>
          <w:szCs w:val="20"/>
          <w:lang w:val="uk-UA"/>
        </w:rPr>
        <w:t> 118,071</w:t>
      </w:r>
      <w:r w:rsidRPr="00BF5110">
        <w:rPr>
          <w:b/>
          <w:sz w:val="20"/>
          <w:szCs w:val="20"/>
          <w:lang w:val="uk-UA"/>
        </w:rPr>
        <w:t xml:space="preserve"> </w:t>
      </w:r>
      <w:proofErr w:type="spellStart"/>
      <w:r w:rsidRPr="00BF5110">
        <w:rPr>
          <w:b/>
          <w:sz w:val="20"/>
          <w:szCs w:val="20"/>
          <w:lang w:val="uk-UA"/>
        </w:rPr>
        <w:t>тис.грн</w:t>
      </w:r>
      <w:proofErr w:type="spellEnd"/>
    </w:p>
    <w:p w14:paraId="137F233D" w14:textId="77777777" w:rsidR="00FD6A22" w:rsidRPr="005F1A59" w:rsidRDefault="00FD6A22" w:rsidP="00FD6A22">
      <w:pPr>
        <w:rPr>
          <w:color w:val="EE0000"/>
          <w:sz w:val="20"/>
          <w:szCs w:val="20"/>
          <w:lang w:val="uk-UA"/>
        </w:rPr>
      </w:pPr>
    </w:p>
    <w:p w14:paraId="0F7795AF" w14:textId="6B1FEE95" w:rsidR="00FD6A22" w:rsidRPr="00BF5110" w:rsidRDefault="00FD6A22" w:rsidP="00FD6A22">
      <w:pPr>
        <w:rPr>
          <w:b/>
          <w:bCs/>
          <w:sz w:val="20"/>
          <w:szCs w:val="20"/>
          <w:lang w:val="uk-UA"/>
        </w:rPr>
      </w:pPr>
      <w:r w:rsidRPr="00BF5110">
        <w:rPr>
          <w:b/>
          <w:bCs/>
          <w:sz w:val="20"/>
          <w:szCs w:val="20"/>
          <w:lang w:val="uk-UA"/>
        </w:rPr>
        <w:t xml:space="preserve">Інші доходи від операційної діяльності, у тому числі:                                                    </w:t>
      </w:r>
      <w:r w:rsidR="00570442" w:rsidRPr="00BF5110">
        <w:rPr>
          <w:b/>
          <w:bCs/>
          <w:sz w:val="20"/>
          <w:szCs w:val="20"/>
          <w:lang w:val="uk-UA"/>
        </w:rPr>
        <w:t>1</w:t>
      </w:r>
      <w:r w:rsidR="00BF5110" w:rsidRPr="00BF5110">
        <w:rPr>
          <w:b/>
          <w:bCs/>
          <w:sz w:val="20"/>
          <w:szCs w:val="20"/>
          <w:lang w:val="uk-UA"/>
        </w:rPr>
        <w:t> </w:t>
      </w:r>
      <w:r w:rsidR="004F188D" w:rsidRPr="00BF5110">
        <w:rPr>
          <w:b/>
          <w:bCs/>
          <w:sz w:val="20"/>
          <w:szCs w:val="20"/>
          <w:lang w:val="uk-UA"/>
        </w:rPr>
        <w:t>8</w:t>
      </w:r>
      <w:r w:rsidR="00BF5110" w:rsidRPr="00BF5110">
        <w:rPr>
          <w:b/>
          <w:bCs/>
          <w:sz w:val="20"/>
          <w:szCs w:val="20"/>
          <w:lang w:val="uk-UA"/>
        </w:rPr>
        <w:t>40,824</w:t>
      </w:r>
      <w:r w:rsidRPr="00BF5110">
        <w:rPr>
          <w:b/>
          <w:bCs/>
          <w:sz w:val="20"/>
          <w:szCs w:val="20"/>
          <w:lang w:val="uk-UA"/>
        </w:rPr>
        <w:t xml:space="preserve"> </w:t>
      </w:r>
      <w:proofErr w:type="spellStart"/>
      <w:r w:rsidRPr="00BF5110">
        <w:rPr>
          <w:b/>
          <w:bCs/>
          <w:sz w:val="20"/>
          <w:szCs w:val="20"/>
          <w:lang w:val="uk-UA"/>
        </w:rPr>
        <w:t>тис.грн</w:t>
      </w:r>
      <w:proofErr w:type="spellEnd"/>
    </w:p>
    <w:p w14:paraId="74D60024" w14:textId="77777777" w:rsidR="00BF5110" w:rsidRDefault="00BF5110" w:rsidP="00FD6A22">
      <w:pPr>
        <w:rPr>
          <w:color w:val="EE0000"/>
          <w:sz w:val="20"/>
          <w:szCs w:val="20"/>
          <w:lang w:val="uk-UA"/>
        </w:rPr>
      </w:pPr>
    </w:p>
    <w:p w14:paraId="662368F8" w14:textId="706B3429" w:rsidR="00BF5110" w:rsidRPr="00BF5110" w:rsidRDefault="00BF5110" w:rsidP="00FD6A22">
      <w:pPr>
        <w:rPr>
          <w:sz w:val="20"/>
          <w:szCs w:val="20"/>
          <w:lang w:val="uk-UA"/>
        </w:rPr>
      </w:pPr>
      <w:r w:rsidRPr="00BF5110">
        <w:rPr>
          <w:sz w:val="20"/>
          <w:szCs w:val="20"/>
          <w:lang w:val="uk-UA"/>
        </w:rPr>
        <w:t xml:space="preserve">* Дохід від реалізації  в установленому порядку майна (крім нерухомого майна)                    0,824 </w:t>
      </w:r>
      <w:proofErr w:type="spellStart"/>
      <w:r w:rsidRPr="00BF5110">
        <w:rPr>
          <w:sz w:val="20"/>
          <w:szCs w:val="20"/>
          <w:lang w:val="uk-UA"/>
        </w:rPr>
        <w:t>тис.грн</w:t>
      </w:r>
      <w:proofErr w:type="spellEnd"/>
      <w:r w:rsidRPr="00BF5110">
        <w:rPr>
          <w:sz w:val="20"/>
          <w:szCs w:val="20"/>
          <w:lang w:val="uk-UA"/>
        </w:rPr>
        <w:t>.</w:t>
      </w:r>
    </w:p>
    <w:p w14:paraId="7550CFEA" w14:textId="50D0679A" w:rsidR="00FD6A22" w:rsidRPr="00BF5110" w:rsidRDefault="00FD6A22" w:rsidP="00FD6A22">
      <w:pPr>
        <w:rPr>
          <w:sz w:val="20"/>
          <w:szCs w:val="20"/>
          <w:lang w:val="uk-UA" w:eastAsia="uk-UA"/>
        </w:rPr>
      </w:pPr>
      <w:r w:rsidRPr="00BF5110">
        <w:rPr>
          <w:sz w:val="20"/>
          <w:szCs w:val="20"/>
          <w:lang w:val="uk-UA"/>
        </w:rPr>
        <w:t xml:space="preserve">* </w:t>
      </w:r>
      <w:r w:rsidRPr="00BF5110">
        <w:rPr>
          <w:sz w:val="20"/>
          <w:szCs w:val="20"/>
          <w:lang w:val="uk-UA" w:eastAsia="uk-UA"/>
        </w:rPr>
        <w:t xml:space="preserve">Дохід від цільового використання коштів </w:t>
      </w:r>
    </w:p>
    <w:p w14:paraId="38454B54" w14:textId="77777777" w:rsidR="00FD6A22" w:rsidRPr="00BF5110" w:rsidRDefault="00FD6A22" w:rsidP="00FD6A22">
      <w:pPr>
        <w:rPr>
          <w:sz w:val="20"/>
          <w:szCs w:val="20"/>
          <w:lang w:val="uk-UA" w:eastAsia="uk-UA"/>
        </w:rPr>
      </w:pPr>
      <w:r w:rsidRPr="00BF5110">
        <w:rPr>
          <w:sz w:val="20"/>
          <w:szCs w:val="20"/>
          <w:lang w:val="uk-UA" w:eastAsia="uk-UA"/>
        </w:rPr>
        <w:t xml:space="preserve">(від централізованого (безкоштовного) постачання </w:t>
      </w:r>
    </w:p>
    <w:p w14:paraId="5567B127" w14:textId="77777777" w:rsidR="00FD6A22" w:rsidRPr="00BF5110" w:rsidRDefault="00FD6A22" w:rsidP="00FD6A22">
      <w:pPr>
        <w:rPr>
          <w:sz w:val="20"/>
          <w:szCs w:val="20"/>
          <w:lang w:val="uk-UA" w:eastAsia="uk-UA"/>
        </w:rPr>
      </w:pPr>
      <w:r w:rsidRPr="00BF5110">
        <w:rPr>
          <w:sz w:val="20"/>
          <w:szCs w:val="20"/>
          <w:lang w:val="uk-UA" w:eastAsia="uk-UA"/>
        </w:rPr>
        <w:t xml:space="preserve">(вакцини, медикаменти, обладнання, товари </w:t>
      </w:r>
    </w:p>
    <w:p w14:paraId="060404A1" w14:textId="7CBFA516" w:rsidR="00FD6A22" w:rsidRPr="00BF5110" w:rsidRDefault="00FD6A22" w:rsidP="00FD6A22">
      <w:pPr>
        <w:rPr>
          <w:sz w:val="20"/>
          <w:szCs w:val="20"/>
          <w:lang w:val="uk-UA"/>
        </w:rPr>
      </w:pPr>
      <w:r w:rsidRPr="00BF5110">
        <w:rPr>
          <w:sz w:val="20"/>
          <w:szCs w:val="20"/>
          <w:lang w:val="uk-UA" w:eastAsia="uk-UA"/>
        </w:rPr>
        <w:t>та вироби медичного призначення та інше)</w:t>
      </w:r>
      <w:r w:rsidRPr="00BF5110">
        <w:rPr>
          <w:sz w:val="20"/>
          <w:szCs w:val="20"/>
          <w:lang w:val="uk-UA"/>
        </w:rPr>
        <w:t xml:space="preserve">                                                                            </w:t>
      </w:r>
      <w:r w:rsidR="00570442" w:rsidRPr="00BF5110">
        <w:rPr>
          <w:sz w:val="20"/>
          <w:szCs w:val="20"/>
          <w:lang w:val="uk-UA"/>
        </w:rPr>
        <w:t xml:space="preserve">1 </w:t>
      </w:r>
      <w:r w:rsidR="00891A4B" w:rsidRPr="00BF5110">
        <w:rPr>
          <w:sz w:val="20"/>
          <w:szCs w:val="20"/>
          <w:lang w:val="uk-UA"/>
        </w:rPr>
        <w:t>8</w:t>
      </w:r>
      <w:r w:rsidR="00BF5110" w:rsidRPr="00BF5110">
        <w:rPr>
          <w:sz w:val="20"/>
          <w:szCs w:val="20"/>
          <w:lang w:val="uk-UA"/>
        </w:rPr>
        <w:t>4</w:t>
      </w:r>
      <w:r w:rsidR="00570442" w:rsidRPr="00BF5110">
        <w:rPr>
          <w:sz w:val="20"/>
          <w:szCs w:val="20"/>
          <w:lang w:val="uk-UA"/>
        </w:rPr>
        <w:t>0</w:t>
      </w:r>
      <w:r w:rsidRPr="00BF5110">
        <w:rPr>
          <w:sz w:val="20"/>
          <w:szCs w:val="20"/>
          <w:lang w:val="uk-UA"/>
        </w:rPr>
        <w:t>,</w:t>
      </w:r>
      <w:r w:rsidR="007D2663" w:rsidRPr="00BF5110">
        <w:rPr>
          <w:sz w:val="20"/>
          <w:szCs w:val="20"/>
          <w:lang w:val="uk-UA"/>
        </w:rPr>
        <w:t>000</w:t>
      </w:r>
      <w:r w:rsidRPr="00BF5110">
        <w:rPr>
          <w:sz w:val="20"/>
          <w:szCs w:val="20"/>
          <w:lang w:val="uk-UA"/>
        </w:rPr>
        <w:t xml:space="preserve"> </w:t>
      </w:r>
      <w:proofErr w:type="spellStart"/>
      <w:r w:rsidRPr="00BF5110">
        <w:rPr>
          <w:sz w:val="20"/>
          <w:szCs w:val="20"/>
          <w:lang w:val="uk-UA"/>
        </w:rPr>
        <w:t>тис.грн</w:t>
      </w:r>
      <w:proofErr w:type="spellEnd"/>
      <w:r w:rsidRPr="00BF5110">
        <w:rPr>
          <w:sz w:val="20"/>
          <w:szCs w:val="20"/>
          <w:lang w:val="uk-UA"/>
        </w:rPr>
        <w:t xml:space="preserve">                                                            </w:t>
      </w:r>
    </w:p>
    <w:p w14:paraId="633257B2" w14:textId="77777777" w:rsidR="00FD6A22" w:rsidRPr="005F1A59" w:rsidRDefault="00FD6A22" w:rsidP="00FD6A22">
      <w:pPr>
        <w:jc w:val="both"/>
        <w:rPr>
          <w:color w:val="EE0000"/>
          <w:sz w:val="20"/>
          <w:szCs w:val="20"/>
          <w:lang w:val="uk-UA"/>
        </w:rPr>
      </w:pPr>
    </w:p>
    <w:p w14:paraId="1D5B453F" w14:textId="39ED9DCA" w:rsidR="00FD6A22" w:rsidRPr="00BF5110" w:rsidRDefault="00FD6A22" w:rsidP="00FD6A22">
      <w:pPr>
        <w:jc w:val="both"/>
        <w:rPr>
          <w:b/>
          <w:bCs/>
          <w:sz w:val="20"/>
          <w:szCs w:val="20"/>
          <w:lang w:val="uk-UA" w:eastAsia="uk-UA"/>
        </w:rPr>
      </w:pPr>
      <w:r w:rsidRPr="00BF5110">
        <w:rPr>
          <w:b/>
          <w:bCs/>
          <w:sz w:val="20"/>
          <w:szCs w:val="20"/>
          <w:lang w:val="uk-UA" w:eastAsia="uk-UA"/>
        </w:rPr>
        <w:t xml:space="preserve">Доходи від інвестиційної діяльності, у тому числі:                                                      </w:t>
      </w:r>
      <w:r w:rsidR="00C372C4" w:rsidRPr="00BF5110">
        <w:rPr>
          <w:b/>
          <w:bCs/>
          <w:sz w:val="20"/>
          <w:szCs w:val="20"/>
          <w:lang w:val="uk-UA" w:eastAsia="uk-UA"/>
        </w:rPr>
        <w:t xml:space="preserve">    </w:t>
      </w:r>
      <w:r w:rsidRPr="00BF5110">
        <w:rPr>
          <w:b/>
          <w:bCs/>
          <w:sz w:val="20"/>
          <w:szCs w:val="20"/>
          <w:lang w:val="uk-UA" w:eastAsia="uk-UA"/>
        </w:rPr>
        <w:t xml:space="preserve">        </w:t>
      </w:r>
      <w:r w:rsidR="007D2663" w:rsidRPr="00BF5110">
        <w:rPr>
          <w:b/>
          <w:bCs/>
          <w:sz w:val="20"/>
          <w:szCs w:val="20"/>
          <w:lang w:val="uk-UA" w:eastAsia="uk-UA"/>
        </w:rPr>
        <w:t>0,000</w:t>
      </w:r>
      <w:r w:rsidRPr="00BF5110">
        <w:rPr>
          <w:b/>
          <w:bCs/>
          <w:sz w:val="20"/>
          <w:szCs w:val="20"/>
          <w:lang w:val="uk-UA" w:eastAsia="uk-UA"/>
        </w:rPr>
        <w:t xml:space="preserve"> </w:t>
      </w:r>
      <w:proofErr w:type="spellStart"/>
      <w:r w:rsidRPr="00BF5110">
        <w:rPr>
          <w:b/>
          <w:bCs/>
          <w:sz w:val="20"/>
          <w:szCs w:val="20"/>
          <w:lang w:val="uk-UA" w:eastAsia="uk-UA"/>
        </w:rPr>
        <w:t>тис.грн</w:t>
      </w:r>
      <w:proofErr w:type="spellEnd"/>
    </w:p>
    <w:p w14:paraId="517C45D9" w14:textId="77777777" w:rsidR="00FD6A22" w:rsidRPr="00BF5110" w:rsidRDefault="00FD6A22" w:rsidP="00FD6A22">
      <w:pPr>
        <w:jc w:val="both"/>
        <w:rPr>
          <w:sz w:val="20"/>
          <w:szCs w:val="20"/>
          <w:lang w:val="uk-UA" w:eastAsia="uk-UA"/>
        </w:rPr>
      </w:pPr>
      <w:r w:rsidRPr="00BF5110">
        <w:rPr>
          <w:sz w:val="20"/>
          <w:szCs w:val="20"/>
          <w:lang w:val="uk-UA" w:eastAsia="uk-UA"/>
        </w:rPr>
        <w:t xml:space="preserve">Дохід (кошти) з місцевого бюджету за цільовими </w:t>
      </w:r>
    </w:p>
    <w:p w14:paraId="27906602" w14:textId="09FE3D6B" w:rsidR="00FD6A22" w:rsidRPr="00BF5110" w:rsidRDefault="00FD6A22" w:rsidP="00FD6A22">
      <w:pPr>
        <w:jc w:val="both"/>
        <w:rPr>
          <w:b/>
          <w:bCs/>
          <w:sz w:val="20"/>
          <w:szCs w:val="20"/>
          <w:lang w:val="uk-UA" w:eastAsia="uk-UA"/>
        </w:rPr>
      </w:pPr>
      <w:r w:rsidRPr="00BF5110">
        <w:rPr>
          <w:sz w:val="20"/>
          <w:szCs w:val="20"/>
          <w:lang w:val="uk-UA" w:eastAsia="uk-UA"/>
        </w:rPr>
        <w:t xml:space="preserve">програмами по капітальних видатках                                                                                        </w:t>
      </w:r>
      <w:r w:rsidR="00C372C4" w:rsidRPr="00BF5110">
        <w:rPr>
          <w:sz w:val="20"/>
          <w:szCs w:val="20"/>
          <w:lang w:val="uk-UA" w:eastAsia="uk-UA"/>
        </w:rPr>
        <w:t xml:space="preserve">    </w:t>
      </w:r>
      <w:r w:rsidRPr="00BF5110">
        <w:rPr>
          <w:sz w:val="20"/>
          <w:szCs w:val="20"/>
          <w:lang w:val="uk-UA" w:eastAsia="uk-UA"/>
        </w:rPr>
        <w:t xml:space="preserve"> </w:t>
      </w:r>
      <w:r w:rsidR="007D2663" w:rsidRPr="00BF5110">
        <w:rPr>
          <w:sz w:val="20"/>
          <w:szCs w:val="20"/>
          <w:lang w:val="uk-UA" w:eastAsia="uk-UA"/>
        </w:rPr>
        <w:t>0,000</w:t>
      </w:r>
      <w:r w:rsidRPr="00BF5110">
        <w:rPr>
          <w:sz w:val="20"/>
          <w:szCs w:val="20"/>
          <w:lang w:val="uk-UA" w:eastAsia="uk-UA"/>
        </w:rPr>
        <w:t xml:space="preserve"> </w:t>
      </w:r>
      <w:proofErr w:type="spellStart"/>
      <w:r w:rsidRPr="00BF5110">
        <w:rPr>
          <w:sz w:val="20"/>
          <w:szCs w:val="20"/>
          <w:lang w:val="uk-UA" w:eastAsia="uk-UA"/>
        </w:rPr>
        <w:t>тис.грн</w:t>
      </w:r>
      <w:proofErr w:type="spellEnd"/>
      <w:r w:rsidRPr="00BF5110">
        <w:rPr>
          <w:sz w:val="20"/>
          <w:szCs w:val="20"/>
          <w:lang w:val="uk-UA" w:eastAsia="uk-UA"/>
        </w:rPr>
        <w:t xml:space="preserve">. </w:t>
      </w:r>
    </w:p>
    <w:p w14:paraId="2486DB07" w14:textId="6B1FEC02" w:rsidR="00FD6A22" w:rsidRPr="00BF5110" w:rsidRDefault="00FD6A22" w:rsidP="00FD6A22">
      <w:pPr>
        <w:jc w:val="both"/>
        <w:rPr>
          <w:b/>
          <w:bCs/>
          <w:sz w:val="20"/>
          <w:szCs w:val="20"/>
          <w:lang w:val="uk-UA" w:eastAsia="uk-UA"/>
        </w:rPr>
      </w:pPr>
      <w:r w:rsidRPr="00BF5110">
        <w:rPr>
          <w:b/>
          <w:bCs/>
          <w:sz w:val="20"/>
          <w:szCs w:val="20"/>
          <w:lang w:val="uk-UA" w:eastAsia="uk-UA"/>
        </w:rPr>
        <w:t xml:space="preserve">Доходи від фінансової діяльності за зобов’язаннями, у тому числі:                                </w:t>
      </w:r>
      <w:r w:rsidR="00C372C4" w:rsidRPr="00BF5110">
        <w:rPr>
          <w:b/>
          <w:bCs/>
          <w:sz w:val="20"/>
          <w:szCs w:val="20"/>
          <w:lang w:val="uk-UA" w:eastAsia="uk-UA"/>
        </w:rPr>
        <w:t xml:space="preserve">   </w:t>
      </w:r>
      <w:r w:rsidRPr="00BF5110">
        <w:rPr>
          <w:b/>
          <w:bCs/>
          <w:sz w:val="20"/>
          <w:szCs w:val="20"/>
          <w:lang w:val="uk-UA" w:eastAsia="uk-UA"/>
        </w:rPr>
        <w:t xml:space="preserve">  </w:t>
      </w:r>
      <w:r w:rsidR="00570442" w:rsidRPr="00BF5110">
        <w:rPr>
          <w:b/>
          <w:bCs/>
          <w:sz w:val="20"/>
          <w:szCs w:val="20"/>
          <w:lang w:val="uk-UA" w:eastAsia="uk-UA"/>
        </w:rPr>
        <w:t>0</w:t>
      </w:r>
      <w:r w:rsidR="00E102FB" w:rsidRPr="00BF5110">
        <w:rPr>
          <w:b/>
          <w:bCs/>
          <w:sz w:val="20"/>
          <w:szCs w:val="20"/>
          <w:lang w:val="uk-UA" w:eastAsia="uk-UA"/>
        </w:rPr>
        <w:t>,000</w:t>
      </w:r>
      <w:r w:rsidRPr="00BF5110">
        <w:rPr>
          <w:b/>
          <w:bCs/>
          <w:sz w:val="20"/>
          <w:szCs w:val="20"/>
          <w:lang w:val="uk-UA" w:eastAsia="uk-UA"/>
        </w:rPr>
        <w:t xml:space="preserve"> </w:t>
      </w:r>
      <w:proofErr w:type="spellStart"/>
      <w:r w:rsidRPr="00BF5110">
        <w:rPr>
          <w:b/>
          <w:bCs/>
          <w:sz w:val="20"/>
          <w:szCs w:val="20"/>
          <w:lang w:val="uk-UA" w:eastAsia="uk-UA"/>
        </w:rPr>
        <w:t>тис.грн</w:t>
      </w:r>
      <w:proofErr w:type="spellEnd"/>
    </w:p>
    <w:p w14:paraId="648D5FCD" w14:textId="012E5FDA" w:rsidR="00FD6A22" w:rsidRPr="00BF5110" w:rsidRDefault="00FD6A22" w:rsidP="00FD6A22">
      <w:pPr>
        <w:jc w:val="both"/>
        <w:rPr>
          <w:b/>
          <w:bCs/>
          <w:sz w:val="20"/>
          <w:szCs w:val="20"/>
          <w:lang w:val="uk-UA" w:eastAsia="uk-UA"/>
        </w:rPr>
      </w:pPr>
      <w:r w:rsidRPr="00BF5110">
        <w:rPr>
          <w:b/>
          <w:bCs/>
          <w:sz w:val="20"/>
          <w:szCs w:val="20"/>
          <w:lang w:val="uk-UA" w:eastAsia="uk-UA"/>
        </w:rPr>
        <w:t>*</w:t>
      </w:r>
      <w:r w:rsidRPr="00BF5110">
        <w:rPr>
          <w:sz w:val="20"/>
          <w:szCs w:val="20"/>
          <w:lang w:val="uk-UA" w:eastAsia="uk-UA"/>
        </w:rPr>
        <w:t xml:space="preserve">депозити                                                                                                                                     </w:t>
      </w:r>
      <w:r w:rsidR="00570442" w:rsidRPr="00BF5110">
        <w:rPr>
          <w:sz w:val="20"/>
          <w:szCs w:val="20"/>
          <w:lang w:val="uk-UA" w:eastAsia="uk-UA"/>
        </w:rPr>
        <w:t xml:space="preserve">   </w:t>
      </w:r>
      <w:r w:rsidR="00C372C4" w:rsidRPr="00BF5110">
        <w:rPr>
          <w:sz w:val="20"/>
          <w:szCs w:val="20"/>
          <w:lang w:val="uk-UA" w:eastAsia="uk-UA"/>
        </w:rPr>
        <w:t xml:space="preserve">   </w:t>
      </w:r>
      <w:r w:rsidR="00570442" w:rsidRPr="00BF5110">
        <w:rPr>
          <w:sz w:val="20"/>
          <w:szCs w:val="20"/>
          <w:lang w:val="uk-UA" w:eastAsia="uk-UA"/>
        </w:rPr>
        <w:t>0</w:t>
      </w:r>
      <w:r w:rsidR="007D2663" w:rsidRPr="00BF5110">
        <w:rPr>
          <w:sz w:val="20"/>
          <w:szCs w:val="20"/>
          <w:lang w:val="uk-UA" w:eastAsia="uk-UA"/>
        </w:rPr>
        <w:t>,</w:t>
      </w:r>
      <w:r w:rsidR="00E102FB" w:rsidRPr="00BF5110">
        <w:rPr>
          <w:sz w:val="20"/>
          <w:szCs w:val="20"/>
          <w:lang w:val="uk-UA" w:eastAsia="uk-UA"/>
        </w:rPr>
        <w:t>000</w:t>
      </w:r>
      <w:r w:rsidRPr="00BF5110">
        <w:rPr>
          <w:sz w:val="20"/>
          <w:szCs w:val="20"/>
          <w:lang w:val="uk-UA" w:eastAsia="uk-UA"/>
        </w:rPr>
        <w:t xml:space="preserve"> </w:t>
      </w:r>
      <w:proofErr w:type="spellStart"/>
      <w:r w:rsidRPr="00BF5110">
        <w:rPr>
          <w:sz w:val="20"/>
          <w:szCs w:val="20"/>
          <w:lang w:val="uk-UA" w:eastAsia="uk-UA"/>
        </w:rPr>
        <w:t>тис.грн</w:t>
      </w:r>
      <w:proofErr w:type="spellEnd"/>
      <w:r w:rsidRPr="00BF5110">
        <w:rPr>
          <w:sz w:val="20"/>
          <w:szCs w:val="20"/>
          <w:lang w:val="uk-UA" w:eastAsia="uk-UA"/>
        </w:rPr>
        <w:t>.</w:t>
      </w:r>
    </w:p>
    <w:p w14:paraId="256A379D" w14:textId="77777777" w:rsidR="003E35B9" w:rsidRPr="005F1A59" w:rsidRDefault="003E35B9" w:rsidP="00FD6A22">
      <w:pPr>
        <w:jc w:val="both"/>
        <w:rPr>
          <w:b/>
          <w:bCs/>
          <w:color w:val="EE0000"/>
          <w:sz w:val="20"/>
          <w:szCs w:val="20"/>
          <w:lang w:val="uk-UA"/>
        </w:rPr>
      </w:pPr>
    </w:p>
    <w:p w14:paraId="2775F04F" w14:textId="54BA6CE4" w:rsidR="00FD6A22" w:rsidRPr="00E64ED0" w:rsidRDefault="00FD6A22" w:rsidP="00FD6A22">
      <w:pPr>
        <w:jc w:val="both"/>
        <w:rPr>
          <w:b/>
          <w:bCs/>
          <w:sz w:val="20"/>
          <w:szCs w:val="20"/>
          <w:lang w:val="uk-UA"/>
        </w:rPr>
      </w:pPr>
      <w:r w:rsidRPr="00E64ED0">
        <w:rPr>
          <w:b/>
          <w:bCs/>
          <w:sz w:val="20"/>
          <w:szCs w:val="20"/>
          <w:lang w:val="uk-UA"/>
        </w:rPr>
        <w:t>Витрати підприємства на 20</w:t>
      </w:r>
      <w:r w:rsidR="00E102FB" w:rsidRPr="00E64ED0">
        <w:rPr>
          <w:b/>
          <w:bCs/>
          <w:sz w:val="20"/>
          <w:szCs w:val="20"/>
          <w:lang w:val="uk-UA"/>
        </w:rPr>
        <w:t>2</w:t>
      </w:r>
      <w:r w:rsidR="00570442" w:rsidRPr="00E64ED0">
        <w:rPr>
          <w:b/>
          <w:bCs/>
          <w:sz w:val="20"/>
          <w:szCs w:val="20"/>
          <w:lang w:val="uk-UA"/>
        </w:rPr>
        <w:t>6</w:t>
      </w:r>
      <w:r w:rsidRPr="00E64ED0">
        <w:rPr>
          <w:b/>
          <w:bCs/>
          <w:sz w:val="20"/>
          <w:szCs w:val="20"/>
          <w:lang w:val="uk-UA"/>
        </w:rPr>
        <w:t xml:space="preserve"> рік:                                     </w:t>
      </w:r>
      <w:r w:rsidRPr="00E64ED0">
        <w:rPr>
          <w:sz w:val="20"/>
          <w:szCs w:val="20"/>
          <w:lang w:val="uk-UA"/>
        </w:rPr>
        <w:t xml:space="preserve">                                              </w:t>
      </w:r>
      <w:r w:rsidR="00C372C4" w:rsidRPr="00E64ED0">
        <w:rPr>
          <w:sz w:val="20"/>
          <w:szCs w:val="20"/>
          <w:lang w:val="uk-UA"/>
        </w:rPr>
        <w:t xml:space="preserve">  </w:t>
      </w:r>
      <w:r w:rsidRPr="00E64ED0">
        <w:rPr>
          <w:sz w:val="20"/>
          <w:szCs w:val="20"/>
          <w:lang w:val="uk-UA"/>
        </w:rPr>
        <w:t xml:space="preserve"> </w:t>
      </w:r>
      <w:r w:rsidR="000D1E9B" w:rsidRPr="00E64ED0">
        <w:rPr>
          <w:b/>
          <w:bCs/>
          <w:sz w:val="20"/>
          <w:szCs w:val="20"/>
          <w:lang w:val="uk-UA"/>
        </w:rPr>
        <w:t>23 128,609</w:t>
      </w:r>
      <w:r w:rsidRPr="00E64ED0">
        <w:rPr>
          <w:b/>
          <w:bCs/>
          <w:sz w:val="20"/>
          <w:szCs w:val="20"/>
          <w:lang w:val="uk-UA"/>
        </w:rPr>
        <w:t xml:space="preserve"> </w:t>
      </w:r>
      <w:proofErr w:type="spellStart"/>
      <w:r w:rsidRPr="00E64ED0">
        <w:rPr>
          <w:b/>
          <w:bCs/>
          <w:sz w:val="20"/>
          <w:szCs w:val="20"/>
          <w:lang w:val="uk-UA"/>
        </w:rPr>
        <w:t>тис.грн</w:t>
      </w:r>
      <w:proofErr w:type="spellEnd"/>
    </w:p>
    <w:p w14:paraId="0997D235" w14:textId="7F011F3E" w:rsidR="00FD6A22" w:rsidRPr="00E64ED0" w:rsidRDefault="00FD6A22" w:rsidP="00FD6A22">
      <w:pPr>
        <w:jc w:val="both"/>
        <w:rPr>
          <w:b/>
          <w:bCs/>
          <w:sz w:val="20"/>
          <w:szCs w:val="20"/>
          <w:lang w:val="uk-UA"/>
        </w:rPr>
      </w:pPr>
      <w:r w:rsidRPr="00E64ED0">
        <w:rPr>
          <w:b/>
          <w:bCs/>
          <w:sz w:val="20"/>
          <w:szCs w:val="20"/>
          <w:lang w:val="uk-UA"/>
        </w:rPr>
        <w:t xml:space="preserve">Матеріальні витрати, в тому числі:                                                                                   </w:t>
      </w:r>
      <w:r w:rsidR="00C372C4" w:rsidRPr="00E64ED0">
        <w:rPr>
          <w:b/>
          <w:bCs/>
          <w:sz w:val="20"/>
          <w:szCs w:val="20"/>
          <w:lang w:val="uk-UA"/>
        </w:rPr>
        <w:t xml:space="preserve">    </w:t>
      </w:r>
      <w:r w:rsidRPr="00E64ED0">
        <w:rPr>
          <w:b/>
          <w:bCs/>
          <w:sz w:val="20"/>
          <w:szCs w:val="20"/>
          <w:lang w:val="uk-UA"/>
        </w:rPr>
        <w:t xml:space="preserve"> </w:t>
      </w:r>
      <w:r w:rsidR="00E64ED0" w:rsidRPr="00E64ED0">
        <w:rPr>
          <w:b/>
          <w:bCs/>
          <w:sz w:val="20"/>
          <w:szCs w:val="20"/>
          <w:lang w:val="uk-UA"/>
        </w:rPr>
        <w:t>2 975,513</w:t>
      </w:r>
      <w:r w:rsidRPr="00E64ED0">
        <w:rPr>
          <w:b/>
          <w:bCs/>
          <w:sz w:val="20"/>
          <w:szCs w:val="20"/>
          <w:lang w:val="uk-UA"/>
        </w:rPr>
        <w:t xml:space="preserve"> </w:t>
      </w:r>
      <w:proofErr w:type="spellStart"/>
      <w:r w:rsidRPr="00E64ED0">
        <w:rPr>
          <w:b/>
          <w:bCs/>
          <w:sz w:val="20"/>
          <w:szCs w:val="20"/>
          <w:lang w:val="uk-UA"/>
        </w:rPr>
        <w:t>тис.грн</w:t>
      </w:r>
      <w:proofErr w:type="spellEnd"/>
    </w:p>
    <w:p w14:paraId="2067EC7C" w14:textId="1AB4AA57" w:rsidR="00FD6A22" w:rsidRPr="00E64ED0" w:rsidRDefault="00FD6A22" w:rsidP="00FD6A22">
      <w:pPr>
        <w:jc w:val="both"/>
        <w:rPr>
          <w:b/>
          <w:bCs/>
          <w:i/>
          <w:iCs/>
          <w:sz w:val="20"/>
          <w:szCs w:val="20"/>
          <w:lang w:val="uk-UA"/>
        </w:rPr>
      </w:pPr>
      <w:r w:rsidRPr="00E64ED0">
        <w:rPr>
          <w:b/>
          <w:bCs/>
          <w:i/>
          <w:iCs/>
          <w:sz w:val="20"/>
          <w:szCs w:val="20"/>
          <w:lang w:val="uk-UA"/>
        </w:rPr>
        <w:t xml:space="preserve">*За рахунок коштів за договорами з НСЗУ:                                                                          </w:t>
      </w:r>
      <w:r w:rsidR="00C372C4" w:rsidRPr="00E64ED0">
        <w:rPr>
          <w:b/>
          <w:bCs/>
          <w:i/>
          <w:iCs/>
          <w:sz w:val="20"/>
          <w:szCs w:val="20"/>
          <w:lang w:val="uk-UA"/>
        </w:rPr>
        <w:t xml:space="preserve"> </w:t>
      </w:r>
      <w:r w:rsidR="00DF6C26" w:rsidRPr="00E64ED0">
        <w:rPr>
          <w:b/>
          <w:bCs/>
          <w:i/>
          <w:iCs/>
          <w:sz w:val="20"/>
          <w:szCs w:val="20"/>
          <w:lang w:val="uk-UA"/>
        </w:rPr>
        <w:t>1</w:t>
      </w:r>
      <w:r w:rsidR="00E64ED0" w:rsidRPr="00E64ED0">
        <w:rPr>
          <w:b/>
          <w:bCs/>
          <w:i/>
          <w:iCs/>
          <w:sz w:val="20"/>
          <w:szCs w:val="20"/>
          <w:lang w:val="uk-UA"/>
        </w:rPr>
        <w:t> 060,644</w:t>
      </w:r>
      <w:r w:rsidRPr="00E64ED0">
        <w:rPr>
          <w:b/>
          <w:bCs/>
          <w:i/>
          <w:iCs/>
          <w:sz w:val="20"/>
          <w:szCs w:val="20"/>
          <w:lang w:val="uk-UA"/>
        </w:rPr>
        <w:t xml:space="preserve">  </w:t>
      </w:r>
      <w:proofErr w:type="spellStart"/>
      <w:r w:rsidRPr="00E64ED0">
        <w:rPr>
          <w:b/>
          <w:bCs/>
          <w:i/>
          <w:iCs/>
          <w:sz w:val="20"/>
          <w:szCs w:val="20"/>
          <w:lang w:val="uk-UA"/>
        </w:rPr>
        <w:t>тис.грн</w:t>
      </w:r>
      <w:proofErr w:type="spellEnd"/>
    </w:p>
    <w:p w14:paraId="4DE8117C" w14:textId="0655386E" w:rsidR="00FD6A22" w:rsidRPr="00E64ED0" w:rsidRDefault="00FD6A22" w:rsidP="00FD6A22">
      <w:pPr>
        <w:pStyle w:val="a8"/>
        <w:numPr>
          <w:ilvl w:val="0"/>
          <w:numId w:val="21"/>
        </w:numPr>
        <w:jc w:val="both"/>
        <w:rPr>
          <w:rFonts w:ascii="Times New Roman" w:hAnsi="Times New Roman"/>
          <w:b/>
          <w:bCs/>
          <w:sz w:val="20"/>
          <w:szCs w:val="20"/>
          <w:lang w:val="uk-UA"/>
        </w:rPr>
      </w:pPr>
      <w:r w:rsidRPr="00E64ED0">
        <w:rPr>
          <w:rFonts w:ascii="Times New Roman" w:hAnsi="Times New Roman"/>
          <w:sz w:val="20"/>
          <w:szCs w:val="20"/>
          <w:lang w:val="uk-UA"/>
        </w:rPr>
        <w:t xml:space="preserve">Дезінфікуючі засоби                                                                                                       </w:t>
      </w:r>
      <w:r w:rsidR="00C372C4" w:rsidRPr="00E64ED0">
        <w:rPr>
          <w:rFonts w:ascii="Times New Roman" w:hAnsi="Times New Roman"/>
          <w:sz w:val="20"/>
          <w:szCs w:val="20"/>
          <w:lang w:val="uk-UA"/>
        </w:rPr>
        <w:t xml:space="preserve">    </w:t>
      </w:r>
      <w:r w:rsidR="00E64ED0" w:rsidRPr="00E64ED0">
        <w:rPr>
          <w:rFonts w:ascii="Times New Roman" w:hAnsi="Times New Roman"/>
          <w:sz w:val="20"/>
          <w:szCs w:val="20"/>
          <w:lang w:val="uk-UA"/>
        </w:rPr>
        <w:t>91,404</w:t>
      </w:r>
      <w:r w:rsidRPr="00E64ED0">
        <w:rPr>
          <w:rFonts w:ascii="Times New Roman" w:hAnsi="Times New Roman"/>
          <w:sz w:val="20"/>
          <w:szCs w:val="20"/>
          <w:lang w:val="uk-UA"/>
        </w:rPr>
        <w:t xml:space="preserve"> </w:t>
      </w:r>
      <w:proofErr w:type="spellStart"/>
      <w:r w:rsidRPr="00E64ED0">
        <w:rPr>
          <w:rFonts w:ascii="Times New Roman" w:hAnsi="Times New Roman"/>
          <w:sz w:val="20"/>
          <w:szCs w:val="20"/>
          <w:lang w:val="uk-UA"/>
        </w:rPr>
        <w:t>тис.грн</w:t>
      </w:r>
      <w:proofErr w:type="spellEnd"/>
    </w:p>
    <w:p w14:paraId="5AF3A3FA" w14:textId="41239C0B" w:rsidR="00FD6A22" w:rsidRPr="00E64ED0" w:rsidRDefault="00FD6A22" w:rsidP="00FD6A22">
      <w:pPr>
        <w:pStyle w:val="a8"/>
        <w:numPr>
          <w:ilvl w:val="0"/>
          <w:numId w:val="21"/>
        </w:numPr>
        <w:jc w:val="both"/>
        <w:rPr>
          <w:rFonts w:ascii="Times New Roman" w:hAnsi="Times New Roman"/>
          <w:b/>
          <w:bCs/>
          <w:sz w:val="20"/>
          <w:szCs w:val="20"/>
          <w:lang w:val="uk-UA"/>
        </w:rPr>
      </w:pPr>
      <w:r w:rsidRPr="00E64ED0">
        <w:rPr>
          <w:rFonts w:ascii="Times New Roman" w:hAnsi="Times New Roman"/>
          <w:sz w:val="20"/>
          <w:szCs w:val="20"/>
          <w:lang w:val="uk-UA"/>
        </w:rPr>
        <w:t xml:space="preserve">Реактиви для лабораторних досліджень                                                                   </w:t>
      </w:r>
      <w:r w:rsidR="00C372C4" w:rsidRPr="00E64ED0">
        <w:rPr>
          <w:rFonts w:ascii="Times New Roman" w:hAnsi="Times New Roman"/>
          <w:sz w:val="20"/>
          <w:szCs w:val="20"/>
          <w:lang w:val="uk-UA"/>
        </w:rPr>
        <w:t xml:space="preserve"> </w:t>
      </w:r>
      <w:r w:rsidRPr="00E64ED0">
        <w:rPr>
          <w:rFonts w:ascii="Times New Roman" w:hAnsi="Times New Roman"/>
          <w:sz w:val="20"/>
          <w:szCs w:val="20"/>
          <w:lang w:val="uk-UA"/>
        </w:rPr>
        <w:t xml:space="preserve">   </w:t>
      </w:r>
      <w:r w:rsidR="00C372C4" w:rsidRPr="00E64ED0">
        <w:rPr>
          <w:rFonts w:ascii="Times New Roman" w:hAnsi="Times New Roman"/>
          <w:sz w:val="20"/>
          <w:szCs w:val="20"/>
          <w:lang w:val="uk-UA"/>
        </w:rPr>
        <w:t xml:space="preserve">  </w:t>
      </w:r>
      <w:r w:rsidR="00E64ED0" w:rsidRPr="00E64ED0">
        <w:rPr>
          <w:rFonts w:ascii="Times New Roman" w:hAnsi="Times New Roman"/>
          <w:sz w:val="20"/>
          <w:szCs w:val="20"/>
          <w:lang w:val="uk-UA"/>
        </w:rPr>
        <w:t>191,771</w:t>
      </w:r>
      <w:r w:rsidRPr="00E64ED0">
        <w:rPr>
          <w:rFonts w:ascii="Times New Roman" w:hAnsi="Times New Roman"/>
          <w:sz w:val="20"/>
          <w:szCs w:val="20"/>
          <w:lang w:val="uk-UA"/>
        </w:rPr>
        <w:t xml:space="preserve"> </w:t>
      </w:r>
      <w:proofErr w:type="spellStart"/>
      <w:r w:rsidRPr="00E64ED0">
        <w:rPr>
          <w:rFonts w:ascii="Times New Roman" w:hAnsi="Times New Roman"/>
          <w:sz w:val="20"/>
          <w:szCs w:val="20"/>
          <w:lang w:val="uk-UA"/>
        </w:rPr>
        <w:t>тис.грн</w:t>
      </w:r>
      <w:proofErr w:type="spellEnd"/>
    </w:p>
    <w:p w14:paraId="4FE6972B" w14:textId="21452737" w:rsidR="00FD6A22" w:rsidRPr="00E64ED0" w:rsidRDefault="00FD6A22" w:rsidP="00FD6A22">
      <w:pPr>
        <w:pStyle w:val="a8"/>
        <w:numPr>
          <w:ilvl w:val="0"/>
          <w:numId w:val="21"/>
        </w:numPr>
        <w:jc w:val="both"/>
        <w:rPr>
          <w:rFonts w:ascii="Times New Roman" w:hAnsi="Times New Roman"/>
          <w:b/>
          <w:bCs/>
          <w:sz w:val="20"/>
          <w:szCs w:val="20"/>
          <w:lang w:val="uk-UA"/>
        </w:rPr>
      </w:pPr>
      <w:r w:rsidRPr="00E64ED0">
        <w:rPr>
          <w:rFonts w:ascii="Times New Roman" w:hAnsi="Times New Roman"/>
          <w:sz w:val="20"/>
          <w:szCs w:val="20"/>
          <w:lang w:val="uk-UA"/>
        </w:rPr>
        <w:t>Товари медичного призначення</w:t>
      </w:r>
      <w:r w:rsidR="008610FF" w:rsidRPr="00E64ED0">
        <w:rPr>
          <w:rFonts w:ascii="Times New Roman" w:hAnsi="Times New Roman"/>
          <w:sz w:val="20"/>
          <w:szCs w:val="20"/>
          <w:lang w:val="uk-UA"/>
        </w:rPr>
        <w:t xml:space="preserve">                          </w:t>
      </w:r>
      <w:r w:rsidRPr="00E64ED0">
        <w:rPr>
          <w:rFonts w:ascii="Times New Roman" w:hAnsi="Times New Roman"/>
          <w:sz w:val="20"/>
          <w:szCs w:val="20"/>
          <w:lang w:val="uk-UA"/>
        </w:rPr>
        <w:t xml:space="preserve">                                                        </w:t>
      </w:r>
      <w:r w:rsidR="00C372C4" w:rsidRPr="00E64ED0">
        <w:rPr>
          <w:rFonts w:ascii="Times New Roman" w:hAnsi="Times New Roman"/>
          <w:sz w:val="20"/>
          <w:szCs w:val="20"/>
          <w:lang w:val="uk-UA"/>
        </w:rPr>
        <w:t xml:space="preserve">  </w:t>
      </w:r>
      <w:r w:rsidRPr="00E64ED0">
        <w:rPr>
          <w:rFonts w:ascii="Times New Roman" w:hAnsi="Times New Roman"/>
          <w:sz w:val="20"/>
          <w:szCs w:val="20"/>
          <w:lang w:val="uk-UA"/>
        </w:rPr>
        <w:t xml:space="preserve"> </w:t>
      </w:r>
      <w:r w:rsidR="00C372C4" w:rsidRPr="00E64ED0">
        <w:rPr>
          <w:rFonts w:ascii="Times New Roman" w:hAnsi="Times New Roman"/>
          <w:sz w:val="20"/>
          <w:szCs w:val="20"/>
          <w:lang w:val="uk-UA"/>
        </w:rPr>
        <w:t xml:space="preserve"> </w:t>
      </w:r>
      <w:r w:rsidR="00E64ED0" w:rsidRPr="00E64ED0">
        <w:rPr>
          <w:rFonts w:ascii="Times New Roman" w:hAnsi="Times New Roman"/>
          <w:sz w:val="20"/>
          <w:szCs w:val="20"/>
          <w:lang w:val="uk-UA"/>
        </w:rPr>
        <w:t>145,512</w:t>
      </w:r>
      <w:r w:rsidRPr="00E64ED0">
        <w:rPr>
          <w:rFonts w:ascii="Times New Roman" w:hAnsi="Times New Roman"/>
          <w:sz w:val="20"/>
          <w:szCs w:val="20"/>
          <w:lang w:val="uk-UA"/>
        </w:rPr>
        <w:t xml:space="preserve"> </w:t>
      </w:r>
      <w:proofErr w:type="spellStart"/>
      <w:r w:rsidRPr="00E64ED0">
        <w:rPr>
          <w:rFonts w:ascii="Times New Roman" w:hAnsi="Times New Roman"/>
          <w:sz w:val="20"/>
          <w:szCs w:val="20"/>
          <w:lang w:val="uk-UA"/>
        </w:rPr>
        <w:t>тис.грн</w:t>
      </w:r>
      <w:proofErr w:type="spellEnd"/>
    </w:p>
    <w:p w14:paraId="730374EE" w14:textId="6F6DB804" w:rsidR="00FD6A22" w:rsidRPr="00E64ED0" w:rsidRDefault="00FD6A22" w:rsidP="00FD6A22">
      <w:pPr>
        <w:pStyle w:val="a8"/>
        <w:numPr>
          <w:ilvl w:val="0"/>
          <w:numId w:val="21"/>
        </w:numPr>
        <w:jc w:val="both"/>
        <w:rPr>
          <w:rFonts w:ascii="Times New Roman" w:hAnsi="Times New Roman"/>
          <w:b/>
          <w:bCs/>
          <w:sz w:val="20"/>
          <w:szCs w:val="20"/>
          <w:lang w:val="uk-UA"/>
        </w:rPr>
      </w:pPr>
      <w:r w:rsidRPr="00E64ED0">
        <w:rPr>
          <w:rFonts w:ascii="Times New Roman" w:hAnsi="Times New Roman"/>
          <w:sz w:val="20"/>
          <w:szCs w:val="20"/>
          <w:lang w:val="uk-UA"/>
        </w:rPr>
        <w:t xml:space="preserve">Швидкі тести для обстеження в кабінетах лікарів                                                      </w:t>
      </w:r>
      <w:r w:rsidR="00C372C4" w:rsidRPr="00E64ED0">
        <w:rPr>
          <w:rFonts w:ascii="Times New Roman" w:hAnsi="Times New Roman"/>
          <w:sz w:val="20"/>
          <w:szCs w:val="20"/>
          <w:lang w:val="uk-UA"/>
        </w:rPr>
        <w:t xml:space="preserve">  </w:t>
      </w:r>
      <w:r w:rsidR="00141AF8" w:rsidRPr="00E64ED0">
        <w:rPr>
          <w:rFonts w:ascii="Times New Roman" w:hAnsi="Times New Roman"/>
          <w:sz w:val="20"/>
          <w:szCs w:val="20"/>
          <w:lang w:val="uk-UA"/>
        </w:rPr>
        <w:t>161,617</w:t>
      </w:r>
      <w:r w:rsidR="006F02AA" w:rsidRPr="00E64ED0">
        <w:rPr>
          <w:rFonts w:ascii="Times New Roman" w:hAnsi="Times New Roman"/>
          <w:sz w:val="20"/>
          <w:szCs w:val="20"/>
          <w:lang w:val="uk-UA"/>
        </w:rPr>
        <w:t xml:space="preserve"> </w:t>
      </w:r>
      <w:proofErr w:type="spellStart"/>
      <w:r w:rsidRPr="00E64ED0">
        <w:rPr>
          <w:rFonts w:ascii="Times New Roman" w:hAnsi="Times New Roman"/>
          <w:sz w:val="20"/>
          <w:szCs w:val="20"/>
          <w:lang w:val="uk-UA"/>
        </w:rPr>
        <w:t>тис.грн</w:t>
      </w:r>
      <w:proofErr w:type="spellEnd"/>
    </w:p>
    <w:p w14:paraId="66A9C3DF" w14:textId="57A7175C" w:rsidR="00FD6A22" w:rsidRPr="00E64ED0" w:rsidRDefault="00FD6A22" w:rsidP="00FD6A22">
      <w:pPr>
        <w:pStyle w:val="a8"/>
        <w:numPr>
          <w:ilvl w:val="0"/>
          <w:numId w:val="21"/>
        </w:numPr>
        <w:rPr>
          <w:rFonts w:ascii="Times New Roman" w:hAnsi="Times New Roman"/>
          <w:b/>
          <w:bCs/>
          <w:sz w:val="20"/>
          <w:szCs w:val="20"/>
          <w:lang w:val="uk-UA"/>
        </w:rPr>
      </w:pPr>
      <w:r w:rsidRPr="00E64ED0">
        <w:rPr>
          <w:rFonts w:ascii="Times New Roman" w:hAnsi="Times New Roman"/>
          <w:sz w:val="20"/>
          <w:szCs w:val="20"/>
          <w:lang w:val="uk-UA"/>
        </w:rPr>
        <w:t xml:space="preserve">Лікарські засоби                                                                                                        </w:t>
      </w:r>
      <w:r w:rsidR="00C372C4" w:rsidRPr="00E64ED0">
        <w:rPr>
          <w:rFonts w:ascii="Times New Roman" w:hAnsi="Times New Roman"/>
          <w:sz w:val="20"/>
          <w:szCs w:val="20"/>
          <w:lang w:val="uk-UA"/>
        </w:rPr>
        <w:t xml:space="preserve"> </w:t>
      </w:r>
      <w:r w:rsidRPr="00E64ED0">
        <w:rPr>
          <w:rFonts w:ascii="Times New Roman" w:hAnsi="Times New Roman"/>
          <w:sz w:val="20"/>
          <w:szCs w:val="20"/>
          <w:lang w:val="uk-UA"/>
        </w:rPr>
        <w:t xml:space="preserve">       </w:t>
      </w:r>
      <w:r w:rsidR="00C372C4" w:rsidRPr="00E64ED0">
        <w:rPr>
          <w:rFonts w:ascii="Times New Roman" w:hAnsi="Times New Roman"/>
          <w:sz w:val="20"/>
          <w:szCs w:val="20"/>
          <w:lang w:val="uk-UA"/>
        </w:rPr>
        <w:t xml:space="preserve">  </w:t>
      </w:r>
      <w:r w:rsidR="00E64ED0" w:rsidRPr="00E64ED0">
        <w:rPr>
          <w:rFonts w:ascii="Times New Roman" w:hAnsi="Times New Roman"/>
          <w:sz w:val="20"/>
          <w:szCs w:val="20"/>
          <w:lang w:val="uk-UA"/>
        </w:rPr>
        <w:t>1</w:t>
      </w:r>
      <w:r w:rsidR="006F02AA" w:rsidRPr="00E64ED0">
        <w:rPr>
          <w:rFonts w:ascii="Times New Roman" w:hAnsi="Times New Roman"/>
          <w:sz w:val="20"/>
          <w:szCs w:val="20"/>
          <w:lang w:val="uk-UA"/>
        </w:rPr>
        <w:t>0</w:t>
      </w:r>
      <w:r w:rsidR="008610FF" w:rsidRPr="00E64ED0">
        <w:rPr>
          <w:rFonts w:ascii="Times New Roman" w:hAnsi="Times New Roman"/>
          <w:sz w:val="20"/>
          <w:szCs w:val="20"/>
          <w:lang w:val="uk-UA"/>
        </w:rPr>
        <w:t>,</w:t>
      </w:r>
      <w:r w:rsidR="006F02AA" w:rsidRPr="00E64ED0">
        <w:rPr>
          <w:rFonts w:ascii="Times New Roman" w:hAnsi="Times New Roman"/>
          <w:sz w:val="20"/>
          <w:szCs w:val="20"/>
          <w:lang w:val="uk-UA"/>
        </w:rPr>
        <w:t>000</w:t>
      </w:r>
      <w:r w:rsidRPr="00E64ED0">
        <w:rPr>
          <w:rFonts w:ascii="Times New Roman" w:hAnsi="Times New Roman"/>
          <w:sz w:val="20"/>
          <w:szCs w:val="20"/>
          <w:lang w:val="uk-UA"/>
        </w:rPr>
        <w:t xml:space="preserve"> </w:t>
      </w:r>
      <w:proofErr w:type="spellStart"/>
      <w:r w:rsidRPr="00E64ED0">
        <w:rPr>
          <w:rFonts w:ascii="Times New Roman" w:hAnsi="Times New Roman"/>
          <w:sz w:val="20"/>
          <w:szCs w:val="20"/>
          <w:lang w:val="uk-UA"/>
        </w:rPr>
        <w:t>тис.грн</w:t>
      </w:r>
      <w:proofErr w:type="spellEnd"/>
    </w:p>
    <w:p w14:paraId="49F8A1F7" w14:textId="401ED256" w:rsidR="00FD6A22" w:rsidRPr="00E64ED0" w:rsidRDefault="00FD6A22" w:rsidP="00FD6A22">
      <w:pPr>
        <w:pStyle w:val="a8"/>
        <w:numPr>
          <w:ilvl w:val="0"/>
          <w:numId w:val="21"/>
        </w:numPr>
        <w:rPr>
          <w:rFonts w:ascii="Times New Roman" w:hAnsi="Times New Roman"/>
          <w:b/>
          <w:bCs/>
          <w:sz w:val="20"/>
          <w:szCs w:val="20"/>
          <w:lang w:val="uk-UA"/>
        </w:rPr>
      </w:pPr>
      <w:r w:rsidRPr="00E64ED0">
        <w:rPr>
          <w:rFonts w:ascii="Times New Roman" w:hAnsi="Times New Roman"/>
          <w:sz w:val="20"/>
          <w:szCs w:val="20"/>
          <w:lang w:val="uk-UA"/>
        </w:rPr>
        <w:t xml:space="preserve">Господарські товари та інвентар                                                                                 </w:t>
      </w:r>
      <w:r w:rsidR="00C372C4" w:rsidRPr="00E64ED0">
        <w:rPr>
          <w:rFonts w:ascii="Times New Roman" w:hAnsi="Times New Roman"/>
          <w:sz w:val="20"/>
          <w:szCs w:val="20"/>
          <w:lang w:val="uk-UA"/>
        </w:rPr>
        <w:t xml:space="preserve">  </w:t>
      </w:r>
      <w:r w:rsidRPr="00E64ED0">
        <w:rPr>
          <w:rFonts w:ascii="Times New Roman" w:hAnsi="Times New Roman"/>
          <w:sz w:val="20"/>
          <w:szCs w:val="20"/>
          <w:lang w:val="uk-UA"/>
        </w:rPr>
        <w:t xml:space="preserve">  </w:t>
      </w:r>
      <w:r w:rsidR="00E64ED0" w:rsidRPr="00E64ED0">
        <w:rPr>
          <w:rFonts w:ascii="Times New Roman" w:hAnsi="Times New Roman"/>
          <w:sz w:val="20"/>
          <w:szCs w:val="20"/>
          <w:lang w:val="uk-UA"/>
        </w:rPr>
        <w:t>101,693</w:t>
      </w:r>
      <w:r w:rsidRPr="00E64ED0">
        <w:rPr>
          <w:rFonts w:ascii="Times New Roman" w:hAnsi="Times New Roman"/>
          <w:sz w:val="20"/>
          <w:szCs w:val="20"/>
          <w:lang w:val="uk-UA"/>
        </w:rPr>
        <w:t xml:space="preserve"> </w:t>
      </w:r>
      <w:proofErr w:type="spellStart"/>
      <w:r w:rsidRPr="00E64ED0">
        <w:rPr>
          <w:rFonts w:ascii="Times New Roman" w:hAnsi="Times New Roman"/>
          <w:sz w:val="20"/>
          <w:szCs w:val="20"/>
          <w:lang w:val="uk-UA"/>
        </w:rPr>
        <w:t>тис.грн</w:t>
      </w:r>
      <w:proofErr w:type="spellEnd"/>
    </w:p>
    <w:p w14:paraId="262F988E" w14:textId="19B58457" w:rsidR="00FD6A22" w:rsidRPr="00E64ED0" w:rsidRDefault="00FD6A22" w:rsidP="00FD6A22">
      <w:pPr>
        <w:pStyle w:val="a8"/>
        <w:numPr>
          <w:ilvl w:val="0"/>
          <w:numId w:val="21"/>
        </w:numPr>
        <w:rPr>
          <w:rFonts w:ascii="Times New Roman" w:hAnsi="Times New Roman"/>
          <w:b/>
          <w:bCs/>
          <w:sz w:val="20"/>
          <w:szCs w:val="20"/>
          <w:lang w:val="uk-UA"/>
        </w:rPr>
      </w:pPr>
      <w:r w:rsidRPr="00E64ED0">
        <w:rPr>
          <w:rFonts w:ascii="Times New Roman" w:hAnsi="Times New Roman"/>
          <w:sz w:val="20"/>
          <w:szCs w:val="20"/>
          <w:lang w:val="uk-UA"/>
        </w:rPr>
        <w:t xml:space="preserve">Бланки                                                                                                                        </w:t>
      </w:r>
      <w:r w:rsidR="00C372C4" w:rsidRPr="00E64ED0">
        <w:rPr>
          <w:rFonts w:ascii="Times New Roman" w:hAnsi="Times New Roman"/>
          <w:sz w:val="20"/>
          <w:szCs w:val="20"/>
          <w:lang w:val="uk-UA"/>
        </w:rPr>
        <w:t xml:space="preserve"> </w:t>
      </w:r>
      <w:r w:rsidRPr="00E64ED0">
        <w:rPr>
          <w:rFonts w:ascii="Times New Roman" w:hAnsi="Times New Roman"/>
          <w:sz w:val="20"/>
          <w:szCs w:val="20"/>
          <w:lang w:val="uk-UA"/>
        </w:rPr>
        <w:t xml:space="preserve">      </w:t>
      </w:r>
      <w:r w:rsidR="00A8707F" w:rsidRPr="00E64ED0">
        <w:rPr>
          <w:rFonts w:ascii="Times New Roman" w:hAnsi="Times New Roman"/>
          <w:sz w:val="20"/>
          <w:szCs w:val="20"/>
          <w:lang w:val="uk-UA"/>
        </w:rPr>
        <w:t xml:space="preserve">   </w:t>
      </w:r>
      <w:r w:rsidRPr="00E64ED0">
        <w:rPr>
          <w:rFonts w:ascii="Times New Roman" w:hAnsi="Times New Roman"/>
          <w:sz w:val="20"/>
          <w:szCs w:val="20"/>
          <w:lang w:val="uk-UA"/>
        </w:rPr>
        <w:t xml:space="preserve">  </w:t>
      </w:r>
      <w:r w:rsidR="008610FF" w:rsidRPr="00E64ED0">
        <w:rPr>
          <w:rFonts w:ascii="Times New Roman" w:hAnsi="Times New Roman"/>
          <w:sz w:val="20"/>
          <w:szCs w:val="20"/>
          <w:lang w:val="uk-UA"/>
        </w:rPr>
        <w:t>3,100</w:t>
      </w:r>
      <w:r w:rsidRPr="00E64ED0">
        <w:rPr>
          <w:rFonts w:ascii="Times New Roman" w:hAnsi="Times New Roman"/>
          <w:sz w:val="20"/>
          <w:szCs w:val="20"/>
          <w:lang w:val="uk-UA"/>
        </w:rPr>
        <w:t xml:space="preserve"> </w:t>
      </w:r>
      <w:proofErr w:type="spellStart"/>
      <w:r w:rsidRPr="00E64ED0">
        <w:rPr>
          <w:rFonts w:ascii="Times New Roman" w:hAnsi="Times New Roman"/>
          <w:sz w:val="20"/>
          <w:szCs w:val="20"/>
          <w:lang w:val="uk-UA"/>
        </w:rPr>
        <w:t>тис.грн</w:t>
      </w:r>
      <w:proofErr w:type="spellEnd"/>
    </w:p>
    <w:p w14:paraId="0AFC553C" w14:textId="00115EF9" w:rsidR="00FD6A22" w:rsidRPr="00E64ED0" w:rsidRDefault="00FD6A22" w:rsidP="00FD6A22">
      <w:pPr>
        <w:pStyle w:val="a8"/>
        <w:numPr>
          <w:ilvl w:val="0"/>
          <w:numId w:val="21"/>
        </w:numPr>
        <w:rPr>
          <w:rFonts w:ascii="Times New Roman" w:hAnsi="Times New Roman"/>
          <w:b/>
          <w:bCs/>
          <w:sz w:val="20"/>
          <w:szCs w:val="20"/>
          <w:lang w:val="uk-UA"/>
        </w:rPr>
      </w:pPr>
      <w:r w:rsidRPr="00E64ED0">
        <w:rPr>
          <w:rFonts w:ascii="Times New Roman" w:hAnsi="Times New Roman"/>
          <w:sz w:val="20"/>
          <w:szCs w:val="20"/>
          <w:lang w:val="uk-UA"/>
        </w:rPr>
        <w:t xml:space="preserve">Канцтовари, офісне приладдя та устаткування                                         </w:t>
      </w:r>
      <w:r w:rsidR="00C372C4" w:rsidRPr="00E64ED0">
        <w:rPr>
          <w:rFonts w:ascii="Times New Roman" w:hAnsi="Times New Roman"/>
          <w:sz w:val="20"/>
          <w:szCs w:val="20"/>
          <w:lang w:val="uk-UA"/>
        </w:rPr>
        <w:t xml:space="preserve">  </w:t>
      </w:r>
      <w:r w:rsidRPr="00E64ED0">
        <w:rPr>
          <w:rFonts w:ascii="Times New Roman" w:hAnsi="Times New Roman"/>
          <w:sz w:val="20"/>
          <w:szCs w:val="20"/>
          <w:lang w:val="uk-UA"/>
        </w:rPr>
        <w:t xml:space="preserve">                 </w:t>
      </w:r>
      <w:r w:rsidR="001E28B3" w:rsidRPr="00E64ED0">
        <w:rPr>
          <w:rFonts w:ascii="Times New Roman" w:hAnsi="Times New Roman"/>
          <w:sz w:val="20"/>
          <w:szCs w:val="20"/>
          <w:lang w:val="uk-UA"/>
        </w:rPr>
        <w:t xml:space="preserve">   </w:t>
      </w:r>
      <w:r w:rsidR="00E64ED0" w:rsidRPr="00E64ED0">
        <w:rPr>
          <w:rFonts w:ascii="Times New Roman" w:hAnsi="Times New Roman"/>
          <w:sz w:val="20"/>
          <w:szCs w:val="20"/>
          <w:lang w:val="uk-UA"/>
        </w:rPr>
        <w:t>65,000</w:t>
      </w:r>
      <w:r w:rsidRPr="00E64ED0">
        <w:rPr>
          <w:rFonts w:ascii="Times New Roman" w:hAnsi="Times New Roman"/>
          <w:sz w:val="20"/>
          <w:szCs w:val="20"/>
          <w:lang w:val="uk-UA"/>
        </w:rPr>
        <w:t xml:space="preserve"> </w:t>
      </w:r>
      <w:proofErr w:type="spellStart"/>
      <w:r w:rsidRPr="00E64ED0">
        <w:rPr>
          <w:rFonts w:ascii="Times New Roman" w:hAnsi="Times New Roman"/>
          <w:sz w:val="20"/>
          <w:szCs w:val="20"/>
          <w:lang w:val="uk-UA"/>
        </w:rPr>
        <w:t>тис.грн</w:t>
      </w:r>
      <w:proofErr w:type="spellEnd"/>
    </w:p>
    <w:p w14:paraId="501B9E2B" w14:textId="6C7DFC97" w:rsidR="00A8707F" w:rsidRPr="00E64ED0" w:rsidRDefault="00A8707F" w:rsidP="00FD6A22">
      <w:pPr>
        <w:pStyle w:val="a8"/>
        <w:numPr>
          <w:ilvl w:val="0"/>
          <w:numId w:val="21"/>
        </w:numPr>
        <w:rPr>
          <w:rFonts w:ascii="Times New Roman" w:hAnsi="Times New Roman"/>
          <w:b/>
          <w:bCs/>
          <w:sz w:val="20"/>
          <w:szCs w:val="20"/>
          <w:lang w:val="uk-UA"/>
        </w:rPr>
      </w:pPr>
      <w:r w:rsidRPr="00E64ED0">
        <w:rPr>
          <w:rFonts w:ascii="Times New Roman" w:hAnsi="Times New Roman"/>
          <w:sz w:val="20"/>
          <w:szCs w:val="20"/>
          <w:lang w:val="uk-UA"/>
        </w:rPr>
        <w:t xml:space="preserve">Комп’ютерні комплектуючі                                                                                             </w:t>
      </w:r>
      <w:r w:rsidR="00C372C4" w:rsidRPr="00E64ED0">
        <w:rPr>
          <w:rFonts w:ascii="Times New Roman" w:hAnsi="Times New Roman"/>
          <w:sz w:val="20"/>
          <w:szCs w:val="20"/>
          <w:lang w:val="uk-UA"/>
        </w:rPr>
        <w:t xml:space="preserve"> </w:t>
      </w:r>
      <w:r w:rsidR="00141AF8" w:rsidRPr="00E64ED0">
        <w:rPr>
          <w:rFonts w:ascii="Times New Roman" w:hAnsi="Times New Roman"/>
          <w:sz w:val="20"/>
          <w:szCs w:val="20"/>
          <w:lang w:val="uk-UA"/>
        </w:rPr>
        <w:t>19,095</w:t>
      </w:r>
      <w:r w:rsidRPr="00E64ED0">
        <w:rPr>
          <w:rFonts w:ascii="Times New Roman" w:hAnsi="Times New Roman"/>
          <w:sz w:val="20"/>
          <w:szCs w:val="20"/>
          <w:lang w:val="uk-UA"/>
        </w:rPr>
        <w:t xml:space="preserve"> </w:t>
      </w:r>
      <w:proofErr w:type="spellStart"/>
      <w:r w:rsidRPr="00E64ED0">
        <w:rPr>
          <w:rFonts w:ascii="Times New Roman" w:hAnsi="Times New Roman"/>
          <w:sz w:val="20"/>
          <w:szCs w:val="20"/>
          <w:lang w:val="uk-UA"/>
        </w:rPr>
        <w:t>тис.грн</w:t>
      </w:r>
      <w:proofErr w:type="spellEnd"/>
    </w:p>
    <w:p w14:paraId="0D5E8384" w14:textId="1ADBE170" w:rsidR="00FD6A22" w:rsidRPr="00E64ED0" w:rsidRDefault="00FD6A22" w:rsidP="00FD6A22">
      <w:pPr>
        <w:pStyle w:val="a8"/>
        <w:numPr>
          <w:ilvl w:val="0"/>
          <w:numId w:val="21"/>
        </w:numPr>
        <w:rPr>
          <w:rFonts w:ascii="Times New Roman" w:hAnsi="Times New Roman"/>
          <w:b/>
          <w:bCs/>
          <w:sz w:val="20"/>
          <w:szCs w:val="20"/>
          <w:lang w:val="uk-UA"/>
        </w:rPr>
      </w:pPr>
      <w:r w:rsidRPr="00E64ED0">
        <w:rPr>
          <w:rFonts w:ascii="Times New Roman" w:hAnsi="Times New Roman"/>
          <w:sz w:val="20"/>
          <w:szCs w:val="20"/>
          <w:lang w:val="uk-UA"/>
        </w:rPr>
        <w:t xml:space="preserve">Періодичні видання                                                                                                    </w:t>
      </w:r>
      <w:r w:rsidR="00C372C4" w:rsidRPr="00E64ED0">
        <w:rPr>
          <w:rFonts w:ascii="Times New Roman" w:hAnsi="Times New Roman"/>
          <w:sz w:val="20"/>
          <w:szCs w:val="20"/>
          <w:lang w:val="uk-UA"/>
        </w:rPr>
        <w:t xml:space="preserve"> </w:t>
      </w:r>
      <w:r w:rsidRPr="00E64ED0">
        <w:rPr>
          <w:rFonts w:ascii="Times New Roman" w:hAnsi="Times New Roman"/>
          <w:sz w:val="20"/>
          <w:szCs w:val="20"/>
          <w:lang w:val="uk-UA"/>
        </w:rPr>
        <w:t xml:space="preserve">     </w:t>
      </w:r>
      <w:r w:rsidR="001E28B3" w:rsidRPr="00E64ED0">
        <w:rPr>
          <w:rFonts w:ascii="Times New Roman" w:hAnsi="Times New Roman"/>
          <w:sz w:val="20"/>
          <w:szCs w:val="20"/>
          <w:lang w:val="uk-UA"/>
        </w:rPr>
        <w:t>107,250</w:t>
      </w:r>
      <w:r w:rsidRPr="00E64ED0">
        <w:rPr>
          <w:rFonts w:ascii="Times New Roman" w:hAnsi="Times New Roman"/>
          <w:sz w:val="20"/>
          <w:szCs w:val="20"/>
          <w:lang w:val="uk-UA"/>
        </w:rPr>
        <w:t xml:space="preserve"> </w:t>
      </w:r>
      <w:proofErr w:type="spellStart"/>
      <w:r w:rsidRPr="00E64ED0">
        <w:rPr>
          <w:rFonts w:ascii="Times New Roman" w:hAnsi="Times New Roman"/>
          <w:sz w:val="20"/>
          <w:szCs w:val="20"/>
          <w:lang w:val="uk-UA"/>
        </w:rPr>
        <w:t>тис.грн</w:t>
      </w:r>
      <w:proofErr w:type="spellEnd"/>
    </w:p>
    <w:p w14:paraId="0CBC7256" w14:textId="186AE511" w:rsidR="00253726" w:rsidRPr="00E64ED0" w:rsidRDefault="00253726" w:rsidP="00FD6A22">
      <w:pPr>
        <w:pStyle w:val="a8"/>
        <w:numPr>
          <w:ilvl w:val="0"/>
          <w:numId w:val="21"/>
        </w:numPr>
        <w:rPr>
          <w:rFonts w:ascii="Times New Roman" w:hAnsi="Times New Roman"/>
          <w:b/>
          <w:bCs/>
          <w:sz w:val="20"/>
          <w:szCs w:val="20"/>
          <w:lang w:val="uk-UA"/>
        </w:rPr>
      </w:pPr>
      <w:r w:rsidRPr="00E64ED0">
        <w:rPr>
          <w:rFonts w:ascii="Times New Roman" w:hAnsi="Times New Roman"/>
          <w:sz w:val="20"/>
          <w:szCs w:val="20"/>
          <w:lang w:val="uk-UA"/>
        </w:rPr>
        <w:t>Знаки безпеки з ОП</w:t>
      </w:r>
      <w:r w:rsidR="00A8707F" w:rsidRPr="00E64ED0">
        <w:rPr>
          <w:rFonts w:ascii="Times New Roman" w:hAnsi="Times New Roman"/>
          <w:sz w:val="20"/>
          <w:szCs w:val="20"/>
          <w:lang w:val="uk-UA"/>
        </w:rPr>
        <w:t>, таблиці</w:t>
      </w:r>
      <w:r w:rsidRPr="00E64ED0">
        <w:rPr>
          <w:rFonts w:ascii="Times New Roman" w:hAnsi="Times New Roman"/>
          <w:sz w:val="20"/>
          <w:szCs w:val="20"/>
          <w:lang w:val="uk-UA"/>
        </w:rPr>
        <w:t xml:space="preserve">                                                                                           </w:t>
      </w:r>
      <w:r w:rsidR="00C372C4" w:rsidRPr="00E64ED0">
        <w:rPr>
          <w:rFonts w:ascii="Times New Roman" w:hAnsi="Times New Roman"/>
          <w:sz w:val="20"/>
          <w:szCs w:val="20"/>
          <w:lang w:val="uk-UA"/>
        </w:rPr>
        <w:t xml:space="preserve">  </w:t>
      </w:r>
      <w:r w:rsidR="00E64ED0" w:rsidRPr="00E64ED0">
        <w:rPr>
          <w:rFonts w:ascii="Times New Roman" w:hAnsi="Times New Roman"/>
          <w:sz w:val="20"/>
          <w:szCs w:val="20"/>
          <w:lang w:val="uk-UA"/>
        </w:rPr>
        <w:t>34,750</w:t>
      </w:r>
      <w:r w:rsidRPr="00E64ED0">
        <w:rPr>
          <w:rFonts w:ascii="Times New Roman" w:hAnsi="Times New Roman"/>
          <w:sz w:val="20"/>
          <w:szCs w:val="20"/>
          <w:lang w:val="uk-UA"/>
        </w:rPr>
        <w:t xml:space="preserve"> </w:t>
      </w:r>
      <w:proofErr w:type="spellStart"/>
      <w:r w:rsidRPr="00E64ED0">
        <w:rPr>
          <w:rFonts w:ascii="Times New Roman" w:hAnsi="Times New Roman"/>
          <w:sz w:val="20"/>
          <w:szCs w:val="20"/>
          <w:lang w:val="uk-UA"/>
        </w:rPr>
        <w:t>тис.грн</w:t>
      </w:r>
      <w:proofErr w:type="spellEnd"/>
    </w:p>
    <w:p w14:paraId="7DE81293" w14:textId="26DD1343" w:rsidR="00FD6A22" w:rsidRPr="00E64ED0" w:rsidRDefault="00FD6A22" w:rsidP="00FD6A22">
      <w:pPr>
        <w:pStyle w:val="a8"/>
        <w:numPr>
          <w:ilvl w:val="0"/>
          <w:numId w:val="21"/>
        </w:numPr>
        <w:rPr>
          <w:rFonts w:ascii="Times New Roman" w:hAnsi="Times New Roman"/>
          <w:b/>
          <w:bCs/>
          <w:sz w:val="20"/>
          <w:szCs w:val="20"/>
          <w:lang w:val="uk-UA"/>
        </w:rPr>
      </w:pPr>
      <w:r w:rsidRPr="00E64ED0">
        <w:rPr>
          <w:rFonts w:ascii="Times New Roman" w:hAnsi="Times New Roman"/>
          <w:sz w:val="20"/>
          <w:szCs w:val="20"/>
          <w:lang w:val="uk-UA"/>
        </w:rPr>
        <w:t xml:space="preserve">Засоби індивідуального захисту (ЗІЗ)                                                                            </w:t>
      </w:r>
      <w:r w:rsidR="00C372C4" w:rsidRPr="00E64ED0">
        <w:rPr>
          <w:rFonts w:ascii="Times New Roman" w:hAnsi="Times New Roman"/>
          <w:sz w:val="20"/>
          <w:szCs w:val="20"/>
          <w:lang w:val="uk-UA"/>
        </w:rPr>
        <w:t xml:space="preserve">  </w:t>
      </w:r>
      <w:r w:rsidR="00E64ED0" w:rsidRPr="00E64ED0">
        <w:rPr>
          <w:rFonts w:ascii="Times New Roman" w:hAnsi="Times New Roman"/>
          <w:sz w:val="20"/>
          <w:szCs w:val="20"/>
          <w:lang w:val="uk-UA"/>
        </w:rPr>
        <w:t>3</w:t>
      </w:r>
      <w:r w:rsidR="00A8707F" w:rsidRPr="00E64ED0">
        <w:rPr>
          <w:rFonts w:ascii="Times New Roman" w:hAnsi="Times New Roman"/>
          <w:sz w:val="20"/>
          <w:szCs w:val="20"/>
          <w:lang w:val="uk-UA"/>
        </w:rPr>
        <w:t>1,000</w:t>
      </w:r>
      <w:r w:rsidRPr="00E64ED0">
        <w:rPr>
          <w:rFonts w:ascii="Times New Roman" w:hAnsi="Times New Roman"/>
          <w:sz w:val="20"/>
          <w:szCs w:val="20"/>
          <w:lang w:val="uk-UA"/>
        </w:rPr>
        <w:t xml:space="preserve"> </w:t>
      </w:r>
      <w:proofErr w:type="spellStart"/>
      <w:r w:rsidRPr="00E64ED0">
        <w:rPr>
          <w:rFonts w:ascii="Times New Roman" w:hAnsi="Times New Roman"/>
          <w:sz w:val="20"/>
          <w:szCs w:val="20"/>
          <w:lang w:val="uk-UA"/>
        </w:rPr>
        <w:t>тис.грн</w:t>
      </w:r>
      <w:proofErr w:type="spellEnd"/>
    </w:p>
    <w:p w14:paraId="4B1D9760" w14:textId="28B5D680" w:rsidR="00FD6A22" w:rsidRPr="00E64ED0" w:rsidRDefault="00FD6A22" w:rsidP="008610FF">
      <w:pPr>
        <w:pStyle w:val="a8"/>
        <w:numPr>
          <w:ilvl w:val="0"/>
          <w:numId w:val="21"/>
        </w:numPr>
        <w:spacing w:after="0" w:line="240" w:lineRule="auto"/>
        <w:rPr>
          <w:rFonts w:ascii="Times New Roman" w:hAnsi="Times New Roman"/>
          <w:b/>
          <w:bCs/>
          <w:sz w:val="20"/>
          <w:szCs w:val="20"/>
          <w:lang w:val="uk-UA"/>
        </w:rPr>
      </w:pPr>
      <w:r w:rsidRPr="00E64ED0">
        <w:rPr>
          <w:rFonts w:ascii="Times New Roman" w:hAnsi="Times New Roman"/>
          <w:sz w:val="20"/>
          <w:szCs w:val="20"/>
          <w:lang w:val="uk-UA"/>
        </w:rPr>
        <w:t xml:space="preserve">Паливо-мастильні матеріали                                                                            </w:t>
      </w:r>
      <w:r w:rsidR="00C372C4" w:rsidRPr="00E64ED0">
        <w:rPr>
          <w:rFonts w:ascii="Times New Roman" w:hAnsi="Times New Roman"/>
          <w:sz w:val="20"/>
          <w:szCs w:val="20"/>
          <w:lang w:val="uk-UA"/>
        </w:rPr>
        <w:t xml:space="preserve"> </w:t>
      </w:r>
      <w:r w:rsidRPr="00E64ED0">
        <w:rPr>
          <w:rFonts w:ascii="Times New Roman" w:hAnsi="Times New Roman"/>
          <w:sz w:val="20"/>
          <w:szCs w:val="20"/>
          <w:lang w:val="uk-UA"/>
        </w:rPr>
        <w:t xml:space="preserve">          </w:t>
      </w:r>
      <w:r w:rsidR="001E28B3" w:rsidRPr="00E64ED0">
        <w:rPr>
          <w:rFonts w:ascii="Times New Roman" w:hAnsi="Times New Roman"/>
          <w:sz w:val="20"/>
          <w:szCs w:val="20"/>
          <w:lang w:val="uk-UA"/>
        </w:rPr>
        <w:t xml:space="preserve">  </w:t>
      </w:r>
      <w:r w:rsidRPr="00E64ED0">
        <w:rPr>
          <w:rFonts w:ascii="Times New Roman" w:hAnsi="Times New Roman"/>
          <w:sz w:val="20"/>
          <w:szCs w:val="20"/>
          <w:lang w:val="uk-UA"/>
        </w:rPr>
        <w:t xml:space="preserve">    </w:t>
      </w:r>
      <w:r w:rsidR="00E64ED0" w:rsidRPr="00E64ED0">
        <w:rPr>
          <w:rFonts w:ascii="Times New Roman" w:hAnsi="Times New Roman"/>
          <w:sz w:val="20"/>
          <w:szCs w:val="20"/>
          <w:lang w:val="uk-UA"/>
        </w:rPr>
        <w:t>98,452</w:t>
      </w:r>
      <w:r w:rsidRPr="00E64ED0">
        <w:rPr>
          <w:rFonts w:ascii="Times New Roman" w:hAnsi="Times New Roman"/>
          <w:sz w:val="20"/>
          <w:szCs w:val="20"/>
          <w:lang w:val="uk-UA"/>
        </w:rPr>
        <w:t xml:space="preserve"> </w:t>
      </w:r>
      <w:proofErr w:type="spellStart"/>
      <w:r w:rsidRPr="00E64ED0">
        <w:rPr>
          <w:rFonts w:ascii="Times New Roman" w:hAnsi="Times New Roman"/>
          <w:sz w:val="20"/>
          <w:szCs w:val="20"/>
          <w:lang w:val="uk-UA"/>
        </w:rPr>
        <w:t>тис.грн</w:t>
      </w:r>
      <w:proofErr w:type="spellEnd"/>
    </w:p>
    <w:p w14:paraId="27451DDE" w14:textId="28B2CDDE" w:rsidR="00E64ED0" w:rsidRDefault="00E64ED0" w:rsidP="009003E7">
      <w:pPr>
        <w:rPr>
          <w:b/>
          <w:bCs/>
          <w:i/>
          <w:iCs/>
          <w:sz w:val="20"/>
          <w:szCs w:val="20"/>
          <w:lang w:val="uk-UA"/>
        </w:rPr>
      </w:pPr>
      <w:r w:rsidRPr="00E64ED0">
        <w:rPr>
          <w:b/>
          <w:bCs/>
          <w:i/>
          <w:iCs/>
          <w:sz w:val="20"/>
          <w:szCs w:val="20"/>
          <w:lang w:val="uk-UA"/>
        </w:rPr>
        <w:t>*За рахунок коштів</w:t>
      </w:r>
      <w:r w:rsidR="009003E7">
        <w:rPr>
          <w:b/>
          <w:bCs/>
          <w:i/>
          <w:iCs/>
          <w:sz w:val="20"/>
          <w:szCs w:val="20"/>
          <w:lang w:val="uk-UA"/>
        </w:rPr>
        <w:t xml:space="preserve"> отриманих від реалізації в установленому порядку майна </w:t>
      </w:r>
    </w:p>
    <w:p w14:paraId="39C8E256" w14:textId="7E4EB40A" w:rsidR="009003E7" w:rsidRDefault="009003E7" w:rsidP="009003E7">
      <w:pPr>
        <w:rPr>
          <w:b/>
          <w:bCs/>
          <w:i/>
          <w:iCs/>
          <w:sz w:val="20"/>
          <w:szCs w:val="20"/>
          <w:lang w:val="uk-UA"/>
        </w:rPr>
      </w:pPr>
      <w:r>
        <w:rPr>
          <w:b/>
          <w:bCs/>
          <w:i/>
          <w:iCs/>
          <w:sz w:val="20"/>
          <w:szCs w:val="20"/>
          <w:lang w:val="uk-UA"/>
        </w:rPr>
        <w:t xml:space="preserve">(крім нерухомого майна)                                                                                                                0,824 </w:t>
      </w:r>
      <w:proofErr w:type="spellStart"/>
      <w:r>
        <w:rPr>
          <w:b/>
          <w:bCs/>
          <w:i/>
          <w:iCs/>
          <w:sz w:val="20"/>
          <w:szCs w:val="20"/>
          <w:lang w:val="uk-UA"/>
        </w:rPr>
        <w:t>тис.грн</w:t>
      </w:r>
      <w:proofErr w:type="spellEnd"/>
      <w:r>
        <w:rPr>
          <w:b/>
          <w:bCs/>
          <w:i/>
          <w:iCs/>
          <w:sz w:val="20"/>
          <w:szCs w:val="20"/>
          <w:lang w:val="uk-UA"/>
        </w:rPr>
        <w:t>.</w:t>
      </w:r>
    </w:p>
    <w:p w14:paraId="297BB499" w14:textId="2A67ABB7" w:rsidR="009003E7" w:rsidRPr="009003E7" w:rsidRDefault="009003E7" w:rsidP="009003E7">
      <w:pPr>
        <w:pStyle w:val="a8"/>
        <w:numPr>
          <w:ilvl w:val="0"/>
          <w:numId w:val="21"/>
        </w:numPr>
        <w:spacing w:after="0" w:line="240" w:lineRule="auto"/>
        <w:rPr>
          <w:rFonts w:ascii="Times New Roman" w:hAnsi="Times New Roman"/>
          <w:sz w:val="20"/>
          <w:szCs w:val="20"/>
          <w:lang w:val="uk-UA"/>
        </w:rPr>
      </w:pPr>
      <w:r w:rsidRPr="009003E7">
        <w:rPr>
          <w:rFonts w:ascii="Times New Roman" w:hAnsi="Times New Roman"/>
          <w:sz w:val="20"/>
          <w:szCs w:val="20"/>
          <w:lang w:val="uk-UA"/>
        </w:rPr>
        <w:t xml:space="preserve">Відшкодування за утилізацію (брухт)                                                                              0,824 </w:t>
      </w:r>
      <w:proofErr w:type="spellStart"/>
      <w:r w:rsidRPr="009003E7">
        <w:rPr>
          <w:rFonts w:ascii="Times New Roman" w:hAnsi="Times New Roman"/>
          <w:sz w:val="20"/>
          <w:szCs w:val="20"/>
          <w:lang w:val="uk-UA"/>
        </w:rPr>
        <w:t>тис.грн</w:t>
      </w:r>
      <w:proofErr w:type="spellEnd"/>
    </w:p>
    <w:p w14:paraId="729595EE" w14:textId="2197A6F7" w:rsidR="00C372C4" w:rsidRPr="009003E7" w:rsidRDefault="00C372C4" w:rsidP="009C68F8">
      <w:pPr>
        <w:rPr>
          <w:b/>
          <w:bCs/>
          <w:i/>
          <w:iCs/>
          <w:sz w:val="20"/>
          <w:szCs w:val="20"/>
          <w:lang w:val="uk-UA"/>
        </w:rPr>
      </w:pPr>
      <w:r w:rsidRPr="009003E7">
        <w:rPr>
          <w:b/>
          <w:bCs/>
          <w:i/>
          <w:iCs/>
          <w:sz w:val="20"/>
          <w:szCs w:val="20"/>
          <w:lang w:val="uk-UA"/>
        </w:rPr>
        <w:t xml:space="preserve">*За рахунок коштів місцевого бюджету (Міська цільова програма </w:t>
      </w:r>
    </w:p>
    <w:p w14:paraId="460AAD7C" w14:textId="619C9B2D" w:rsidR="00C372C4" w:rsidRPr="009003E7" w:rsidRDefault="00C372C4" w:rsidP="00C372C4">
      <w:pPr>
        <w:rPr>
          <w:b/>
          <w:bCs/>
          <w:i/>
          <w:iCs/>
          <w:sz w:val="20"/>
          <w:szCs w:val="20"/>
          <w:lang w:val="uk-UA"/>
        </w:rPr>
      </w:pPr>
      <w:r w:rsidRPr="009003E7">
        <w:rPr>
          <w:b/>
          <w:bCs/>
          <w:i/>
          <w:iCs/>
          <w:sz w:val="20"/>
          <w:szCs w:val="20"/>
          <w:lang w:val="uk-UA"/>
        </w:rPr>
        <w:t xml:space="preserve">"Громадське здоров'я </w:t>
      </w:r>
      <w:r w:rsidR="006442F7" w:rsidRPr="009003E7">
        <w:rPr>
          <w:b/>
          <w:bCs/>
          <w:i/>
          <w:iCs/>
          <w:sz w:val="20"/>
          <w:szCs w:val="20"/>
          <w:lang w:val="uk-UA"/>
        </w:rPr>
        <w:t>Південнівської</w:t>
      </w:r>
      <w:r w:rsidRPr="009003E7">
        <w:rPr>
          <w:b/>
          <w:bCs/>
          <w:i/>
          <w:iCs/>
          <w:sz w:val="20"/>
          <w:szCs w:val="20"/>
          <w:lang w:val="uk-UA"/>
        </w:rPr>
        <w:t xml:space="preserve"> міської територіальної громади </w:t>
      </w:r>
    </w:p>
    <w:p w14:paraId="1A5BC4B6" w14:textId="1C7455BD" w:rsidR="00C372C4" w:rsidRPr="009003E7" w:rsidRDefault="00C372C4" w:rsidP="00C372C4">
      <w:pPr>
        <w:rPr>
          <w:b/>
          <w:bCs/>
          <w:i/>
          <w:iCs/>
          <w:sz w:val="20"/>
          <w:szCs w:val="20"/>
          <w:lang w:val="uk-UA"/>
        </w:rPr>
      </w:pPr>
      <w:r w:rsidRPr="009003E7">
        <w:rPr>
          <w:b/>
          <w:bCs/>
          <w:i/>
          <w:iCs/>
          <w:sz w:val="20"/>
          <w:szCs w:val="20"/>
          <w:lang w:val="uk-UA"/>
        </w:rPr>
        <w:t xml:space="preserve">на 2024-2026 роки")                                                                                                                        74,045 </w:t>
      </w:r>
      <w:proofErr w:type="spellStart"/>
      <w:r w:rsidRPr="009003E7">
        <w:rPr>
          <w:b/>
          <w:bCs/>
          <w:i/>
          <w:iCs/>
          <w:sz w:val="20"/>
          <w:szCs w:val="20"/>
          <w:lang w:val="uk-UA"/>
        </w:rPr>
        <w:t>тис.грн</w:t>
      </w:r>
      <w:proofErr w:type="spellEnd"/>
    </w:p>
    <w:p w14:paraId="05A3EAB4" w14:textId="11CDBA64" w:rsidR="00C372C4" w:rsidRPr="009003E7" w:rsidRDefault="00C372C4" w:rsidP="00C372C4">
      <w:pPr>
        <w:pStyle w:val="a8"/>
        <w:numPr>
          <w:ilvl w:val="0"/>
          <w:numId w:val="21"/>
        </w:numPr>
        <w:rPr>
          <w:rFonts w:ascii="Times New Roman" w:hAnsi="Times New Roman"/>
          <w:sz w:val="20"/>
          <w:szCs w:val="20"/>
          <w:lang w:val="uk-UA"/>
        </w:rPr>
      </w:pPr>
      <w:r w:rsidRPr="009003E7">
        <w:rPr>
          <w:rFonts w:ascii="Times New Roman" w:hAnsi="Times New Roman"/>
          <w:sz w:val="20"/>
          <w:szCs w:val="20"/>
          <w:lang w:val="uk-UA"/>
        </w:rPr>
        <w:t xml:space="preserve">Скринінг населення на COVID-19 та грип А+В (закупівля швидких тестів)              68,000 </w:t>
      </w:r>
      <w:proofErr w:type="spellStart"/>
      <w:r w:rsidRPr="009003E7">
        <w:rPr>
          <w:rFonts w:ascii="Times New Roman" w:hAnsi="Times New Roman"/>
          <w:sz w:val="20"/>
          <w:szCs w:val="20"/>
          <w:lang w:val="uk-UA"/>
        </w:rPr>
        <w:t>тис.грн</w:t>
      </w:r>
      <w:proofErr w:type="spellEnd"/>
    </w:p>
    <w:p w14:paraId="5FCCDC79" w14:textId="5132ED1E" w:rsidR="00C372C4" w:rsidRPr="009003E7" w:rsidRDefault="00C372C4" w:rsidP="00C372C4">
      <w:pPr>
        <w:pStyle w:val="a8"/>
        <w:numPr>
          <w:ilvl w:val="0"/>
          <w:numId w:val="21"/>
        </w:numPr>
        <w:rPr>
          <w:rFonts w:ascii="Times New Roman" w:hAnsi="Times New Roman"/>
          <w:sz w:val="20"/>
          <w:szCs w:val="20"/>
          <w:lang w:val="uk-UA"/>
        </w:rPr>
      </w:pPr>
      <w:r w:rsidRPr="009003E7">
        <w:rPr>
          <w:rFonts w:ascii="Times New Roman" w:hAnsi="Times New Roman"/>
          <w:sz w:val="20"/>
          <w:szCs w:val="20"/>
          <w:lang w:val="uk-UA"/>
        </w:rPr>
        <w:t xml:space="preserve">Придбання туберкуліну для проведення туберкулінодіагностики для груп </w:t>
      </w:r>
    </w:p>
    <w:p w14:paraId="358D5489" w14:textId="74590642" w:rsidR="00C372C4" w:rsidRPr="009003E7" w:rsidRDefault="00C372C4" w:rsidP="00C372C4">
      <w:pPr>
        <w:pStyle w:val="a8"/>
        <w:rPr>
          <w:rFonts w:ascii="Times New Roman" w:hAnsi="Times New Roman"/>
          <w:sz w:val="20"/>
          <w:szCs w:val="20"/>
          <w:lang w:val="uk-UA"/>
        </w:rPr>
      </w:pPr>
      <w:r w:rsidRPr="009003E7">
        <w:rPr>
          <w:rFonts w:ascii="Times New Roman" w:hAnsi="Times New Roman"/>
          <w:sz w:val="20"/>
          <w:szCs w:val="20"/>
          <w:lang w:val="uk-UA"/>
        </w:rPr>
        <w:t xml:space="preserve">підвищеного ризику щодо захворювання на туберкульоз                                               6,045 </w:t>
      </w:r>
      <w:proofErr w:type="spellStart"/>
      <w:r w:rsidRPr="009003E7">
        <w:rPr>
          <w:rFonts w:ascii="Times New Roman" w:hAnsi="Times New Roman"/>
          <w:sz w:val="20"/>
          <w:szCs w:val="20"/>
          <w:lang w:val="uk-UA"/>
        </w:rPr>
        <w:t>тис.грн</w:t>
      </w:r>
      <w:proofErr w:type="spellEnd"/>
    </w:p>
    <w:p w14:paraId="5CF314B5" w14:textId="333BAA0A" w:rsidR="00FD6A22" w:rsidRPr="009003E7" w:rsidRDefault="00FD6A22" w:rsidP="00FD6A22">
      <w:pPr>
        <w:pStyle w:val="a8"/>
        <w:ind w:left="0"/>
        <w:rPr>
          <w:rFonts w:ascii="Times New Roman" w:hAnsi="Times New Roman"/>
          <w:b/>
          <w:bCs/>
          <w:i/>
          <w:iCs/>
          <w:sz w:val="20"/>
          <w:szCs w:val="20"/>
          <w:lang w:val="uk-UA"/>
        </w:rPr>
      </w:pPr>
      <w:r w:rsidRPr="009003E7">
        <w:rPr>
          <w:rFonts w:ascii="Times New Roman" w:hAnsi="Times New Roman"/>
          <w:b/>
          <w:bCs/>
          <w:i/>
          <w:iCs/>
          <w:sz w:val="20"/>
          <w:szCs w:val="20"/>
          <w:lang w:val="uk-UA"/>
        </w:rPr>
        <w:t xml:space="preserve">*Цільове використання коштів (від централізованого </w:t>
      </w:r>
    </w:p>
    <w:p w14:paraId="746E38DF" w14:textId="77777777" w:rsidR="00FD6A22" w:rsidRPr="009003E7" w:rsidRDefault="00FD6A22" w:rsidP="00FD6A22">
      <w:pPr>
        <w:pStyle w:val="a8"/>
        <w:ind w:left="0"/>
        <w:rPr>
          <w:rFonts w:ascii="Times New Roman" w:hAnsi="Times New Roman"/>
          <w:b/>
          <w:bCs/>
          <w:i/>
          <w:iCs/>
          <w:sz w:val="20"/>
          <w:szCs w:val="20"/>
          <w:lang w:val="uk-UA"/>
        </w:rPr>
      </w:pPr>
      <w:r w:rsidRPr="009003E7">
        <w:rPr>
          <w:rFonts w:ascii="Times New Roman" w:hAnsi="Times New Roman"/>
          <w:b/>
          <w:bCs/>
          <w:i/>
          <w:iCs/>
          <w:sz w:val="20"/>
          <w:szCs w:val="20"/>
          <w:lang w:val="uk-UA"/>
        </w:rPr>
        <w:t xml:space="preserve">(безкоштовного) постачання (вакцини, медикаменти, </w:t>
      </w:r>
    </w:p>
    <w:p w14:paraId="05881112" w14:textId="65953F32" w:rsidR="009C68F8" w:rsidRPr="009003E7" w:rsidRDefault="00FD6A22" w:rsidP="009C68F8">
      <w:pPr>
        <w:pStyle w:val="a8"/>
        <w:ind w:left="0"/>
        <w:rPr>
          <w:rFonts w:ascii="Times New Roman" w:hAnsi="Times New Roman"/>
          <w:b/>
          <w:bCs/>
          <w:i/>
          <w:iCs/>
          <w:sz w:val="20"/>
          <w:szCs w:val="20"/>
          <w:lang w:val="uk-UA"/>
        </w:rPr>
      </w:pPr>
      <w:r w:rsidRPr="009003E7">
        <w:rPr>
          <w:rFonts w:ascii="Times New Roman" w:hAnsi="Times New Roman"/>
          <w:b/>
          <w:bCs/>
          <w:i/>
          <w:iCs/>
          <w:sz w:val="20"/>
          <w:szCs w:val="20"/>
          <w:lang w:val="uk-UA"/>
        </w:rPr>
        <w:t xml:space="preserve">обладнання, товари та вироби медичного призначення та інше)                                   </w:t>
      </w:r>
      <w:r w:rsidR="003E35B9" w:rsidRPr="009003E7">
        <w:rPr>
          <w:rFonts w:ascii="Times New Roman" w:hAnsi="Times New Roman"/>
          <w:b/>
          <w:bCs/>
          <w:i/>
          <w:iCs/>
          <w:sz w:val="20"/>
          <w:szCs w:val="20"/>
          <w:lang w:val="uk-UA"/>
        </w:rPr>
        <w:t xml:space="preserve">1 </w:t>
      </w:r>
      <w:r w:rsidR="009C68F8" w:rsidRPr="009003E7">
        <w:rPr>
          <w:rFonts w:ascii="Times New Roman" w:hAnsi="Times New Roman"/>
          <w:b/>
          <w:bCs/>
          <w:i/>
          <w:iCs/>
          <w:sz w:val="20"/>
          <w:szCs w:val="20"/>
          <w:lang w:val="uk-UA"/>
        </w:rPr>
        <w:t>8</w:t>
      </w:r>
      <w:r w:rsidR="009003E7" w:rsidRPr="009003E7">
        <w:rPr>
          <w:rFonts w:ascii="Times New Roman" w:hAnsi="Times New Roman"/>
          <w:b/>
          <w:bCs/>
          <w:i/>
          <w:iCs/>
          <w:sz w:val="20"/>
          <w:szCs w:val="20"/>
          <w:lang w:val="uk-UA"/>
        </w:rPr>
        <w:t>4</w:t>
      </w:r>
      <w:r w:rsidR="003E35B9" w:rsidRPr="009003E7">
        <w:rPr>
          <w:rFonts w:ascii="Times New Roman" w:hAnsi="Times New Roman"/>
          <w:b/>
          <w:bCs/>
          <w:i/>
          <w:iCs/>
          <w:sz w:val="20"/>
          <w:szCs w:val="20"/>
          <w:lang w:val="uk-UA"/>
        </w:rPr>
        <w:t>0</w:t>
      </w:r>
      <w:r w:rsidR="008610FF" w:rsidRPr="009003E7">
        <w:rPr>
          <w:rFonts w:ascii="Times New Roman" w:hAnsi="Times New Roman"/>
          <w:b/>
          <w:bCs/>
          <w:i/>
          <w:iCs/>
          <w:sz w:val="20"/>
          <w:szCs w:val="20"/>
          <w:lang w:val="uk-UA"/>
        </w:rPr>
        <w:t>,000</w:t>
      </w:r>
      <w:r w:rsidRPr="009003E7">
        <w:rPr>
          <w:rFonts w:ascii="Times New Roman" w:hAnsi="Times New Roman"/>
          <w:b/>
          <w:bCs/>
          <w:i/>
          <w:iCs/>
          <w:sz w:val="20"/>
          <w:szCs w:val="20"/>
          <w:lang w:val="uk-UA"/>
        </w:rPr>
        <w:t xml:space="preserve"> </w:t>
      </w:r>
      <w:proofErr w:type="spellStart"/>
      <w:r w:rsidRPr="009003E7">
        <w:rPr>
          <w:rFonts w:ascii="Times New Roman" w:hAnsi="Times New Roman"/>
          <w:b/>
          <w:bCs/>
          <w:i/>
          <w:iCs/>
          <w:sz w:val="20"/>
          <w:szCs w:val="20"/>
          <w:lang w:val="uk-UA"/>
        </w:rPr>
        <w:t>тис.грн</w:t>
      </w:r>
      <w:proofErr w:type="spellEnd"/>
    </w:p>
    <w:p w14:paraId="6C5C4959" w14:textId="77777777" w:rsidR="006442F7" w:rsidRPr="005F1A59" w:rsidRDefault="006442F7" w:rsidP="009C68F8">
      <w:pPr>
        <w:pStyle w:val="a8"/>
        <w:spacing w:after="0" w:line="240" w:lineRule="auto"/>
        <w:ind w:left="0"/>
        <w:rPr>
          <w:b/>
          <w:bCs/>
          <w:color w:val="EE0000"/>
          <w:sz w:val="20"/>
          <w:szCs w:val="20"/>
          <w:lang w:val="uk-UA"/>
        </w:rPr>
      </w:pPr>
    </w:p>
    <w:p w14:paraId="6CF0122E" w14:textId="0B5D0EED" w:rsidR="00FD6A22" w:rsidRPr="00AA7F91" w:rsidRDefault="00FD6A22" w:rsidP="009C68F8">
      <w:pPr>
        <w:pStyle w:val="a8"/>
        <w:spacing w:after="0" w:line="240" w:lineRule="auto"/>
        <w:ind w:left="0"/>
        <w:rPr>
          <w:rFonts w:ascii="Times New Roman" w:hAnsi="Times New Roman"/>
          <w:b/>
          <w:bCs/>
          <w:sz w:val="20"/>
          <w:szCs w:val="20"/>
          <w:lang w:val="uk-UA"/>
        </w:rPr>
      </w:pPr>
      <w:r w:rsidRPr="00AA7F91">
        <w:rPr>
          <w:rFonts w:ascii="Times New Roman" w:hAnsi="Times New Roman"/>
          <w:b/>
          <w:bCs/>
          <w:sz w:val="20"/>
          <w:szCs w:val="20"/>
          <w:lang w:val="uk-UA"/>
        </w:rPr>
        <w:t xml:space="preserve">Витрати на оплату праці, всього по підприємству                                                      </w:t>
      </w:r>
      <w:r w:rsidR="009C68F8" w:rsidRPr="00AA7F91">
        <w:rPr>
          <w:rFonts w:ascii="Times New Roman" w:hAnsi="Times New Roman"/>
          <w:b/>
          <w:bCs/>
          <w:sz w:val="20"/>
          <w:szCs w:val="20"/>
          <w:lang w:val="uk-UA"/>
        </w:rPr>
        <w:t xml:space="preserve"> </w:t>
      </w:r>
      <w:r w:rsidRPr="00AA7F91">
        <w:rPr>
          <w:rFonts w:ascii="Times New Roman" w:hAnsi="Times New Roman"/>
          <w:b/>
          <w:bCs/>
          <w:sz w:val="20"/>
          <w:szCs w:val="20"/>
          <w:lang w:val="uk-UA"/>
        </w:rPr>
        <w:t xml:space="preserve">    </w:t>
      </w:r>
      <w:r w:rsidR="009C68F8" w:rsidRPr="00AA7F91">
        <w:rPr>
          <w:rFonts w:ascii="Times New Roman" w:hAnsi="Times New Roman"/>
          <w:b/>
          <w:bCs/>
          <w:sz w:val="20"/>
          <w:szCs w:val="20"/>
          <w:lang w:val="uk-UA"/>
        </w:rPr>
        <w:t xml:space="preserve">            </w:t>
      </w:r>
      <w:r w:rsidR="00E8491F" w:rsidRPr="00AA7F91">
        <w:rPr>
          <w:rFonts w:ascii="Times New Roman" w:hAnsi="Times New Roman"/>
          <w:b/>
          <w:bCs/>
          <w:sz w:val="20"/>
          <w:szCs w:val="20"/>
          <w:lang w:val="uk-UA"/>
        </w:rPr>
        <w:t>12 936,508</w:t>
      </w:r>
      <w:r w:rsidRPr="00AA7F91">
        <w:rPr>
          <w:rFonts w:ascii="Times New Roman" w:hAnsi="Times New Roman"/>
          <w:b/>
          <w:bCs/>
          <w:sz w:val="20"/>
          <w:szCs w:val="20"/>
          <w:lang w:val="uk-UA"/>
        </w:rPr>
        <w:t xml:space="preserve"> </w:t>
      </w:r>
      <w:proofErr w:type="spellStart"/>
      <w:r w:rsidRPr="00AA7F91">
        <w:rPr>
          <w:rFonts w:ascii="Times New Roman" w:hAnsi="Times New Roman"/>
          <w:b/>
          <w:bCs/>
          <w:sz w:val="20"/>
          <w:szCs w:val="20"/>
          <w:lang w:val="uk-UA"/>
        </w:rPr>
        <w:t>тис.грн</w:t>
      </w:r>
      <w:proofErr w:type="spellEnd"/>
    </w:p>
    <w:p w14:paraId="50F652AA" w14:textId="476463FD" w:rsidR="00FD6A22" w:rsidRPr="00E8491F" w:rsidRDefault="00FD6A22" w:rsidP="009C68F8">
      <w:pPr>
        <w:rPr>
          <w:bCs/>
          <w:sz w:val="20"/>
          <w:szCs w:val="20"/>
          <w:lang w:val="uk-UA"/>
        </w:rPr>
      </w:pPr>
      <w:r w:rsidRPr="00E8491F">
        <w:rPr>
          <w:i/>
          <w:iCs/>
          <w:sz w:val="20"/>
          <w:szCs w:val="20"/>
          <w:lang w:val="uk-UA"/>
        </w:rPr>
        <w:t xml:space="preserve">Кошти за договорами з НСЗУ :                                                                                        </w:t>
      </w:r>
      <w:r w:rsidR="009C68F8" w:rsidRPr="00E8491F">
        <w:rPr>
          <w:i/>
          <w:iCs/>
          <w:sz w:val="20"/>
          <w:szCs w:val="20"/>
          <w:lang w:val="uk-UA"/>
        </w:rPr>
        <w:t xml:space="preserve"> </w:t>
      </w:r>
      <w:r w:rsidRPr="00E8491F">
        <w:rPr>
          <w:i/>
          <w:iCs/>
          <w:sz w:val="20"/>
          <w:szCs w:val="20"/>
          <w:lang w:val="uk-UA"/>
        </w:rPr>
        <w:t xml:space="preserve">    </w:t>
      </w:r>
      <w:r w:rsidR="009C68F8" w:rsidRPr="00E8491F">
        <w:rPr>
          <w:i/>
          <w:iCs/>
          <w:sz w:val="20"/>
          <w:szCs w:val="20"/>
          <w:lang w:val="uk-UA"/>
        </w:rPr>
        <w:t xml:space="preserve"> </w:t>
      </w:r>
      <w:r w:rsidRPr="00E8491F">
        <w:rPr>
          <w:i/>
          <w:iCs/>
          <w:sz w:val="20"/>
          <w:szCs w:val="20"/>
          <w:lang w:val="uk-UA"/>
        </w:rPr>
        <w:t xml:space="preserve"> </w:t>
      </w:r>
      <w:r w:rsidR="00E8491F" w:rsidRPr="00E8491F">
        <w:rPr>
          <w:i/>
          <w:iCs/>
          <w:sz w:val="20"/>
          <w:szCs w:val="20"/>
          <w:lang w:val="uk-UA"/>
        </w:rPr>
        <w:t>12 888,508</w:t>
      </w:r>
      <w:r w:rsidRPr="00E8491F">
        <w:rPr>
          <w:bCs/>
          <w:sz w:val="20"/>
          <w:szCs w:val="20"/>
          <w:lang w:val="uk-UA"/>
        </w:rPr>
        <w:t xml:space="preserve"> </w:t>
      </w:r>
      <w:proofErr w:type="spellStart"/>
      <w:r w:rsidRPr="00E8491F">
        <w:rPr>
          <w:bCs/>
          <w:sz w:val="20"/>
          <w:szCs w:val="20"/>
          <w:lang w:val="uk-UA"/>
        </w:rPr>
        <w:t>тис.грн</w:t>
      </w:r>
      <w:proofErr w:type="spellEnd"/>
    </w:p>
    <w:p w14:paraId="14CE2997" w14:textId="1E578B4E" w:rsidR="00FD6A22" w:rsidRPr="00E8491F" w:rsidRDefault="00141AF8" w:rsidP="00FD6A22">
      <w:pPr>
        <w:rPr>
          <w:sz w:val="20"/>
          <w:szCs w:val="20"/>
          <w:lang w:val="uk-UA"/>
        </w:rPr>
      </w:pPr>
      <w:r w:rsidRPr="00E8491F">
        <w:rPr>
          <w:i/>
          <w:iCs/>
          <w:sz w:val="20"/>
          <w:szCs w:val="20"/>
          <w:lang w:val="uk-UA"/>
        </w:rPr>
        <w:t xml:space="preserve">Кошти з державного та обласного бюджету за цільовими програмами                               48,000 </w:t>
      </w:r>
      <w:proofErr w:type="spellStart"/>
      <w:r w:rsidRPr="00E8491F">
        <w:rPr>
          <w:sz w:val="20"/>
          <w:szCs w:val="20"/>
          <w:lang w:val="uk-UA"/>
        </w:rPr>
        <w:t>тис.грн</w:t>
      </w:r>
      <w:proofErr w:type="spellEnd"/>
    </w:p>
    <w:p w14:paraId="3C65681B" w14:textId="77777777" w:rsidR="00141AF8" w:rsidRPr="005F1A59" w:rsidRDefault="00141AF8" w:rsidP="00FD6A22">
      <w:pPr>
        <w:rPr>
          <w:b/>
          <w:bCs/>
          <w:color w:val="EE0000"/>
          <w:sz w:val="20"/>
          <w:szCs w:val="20"/>
          <w:lang w:val="uk-UA"/>
        </w:rPr>
      </w:pPr>
    </w:p>
    <w:p w14:paraId="441E3390" w14:textId="63689C74" w:rsidR="00FD6A22" w:rsidRPr="00E8491F" w:rsidRDefault="00FD6A22" w:rsidP="00FD6A22">
      <w:pPr>
        <w:rPr>
          <w:b/>
          <w:bCs/>
          <w:sz w:val="20"/>
          <w:szCs w:val="20"/>
          <w:lang w:val="uk-UA"/>
        </w:rPr>
      </w:pPr>
      <w:r w:rsidRPr="00E8491F">
        <w:rPr>
          <w:b/>
          <w:bCs/>
          <w:sz w:val="20"/>
          <w:szCs w:val="20"/>
          <w:lang w:val="uk-UA"/>
        </w:rPr>
        <w:t xml:space="preserve">Нарахування на оплату праці, всього по підприємству                                                   </w:t>
      </w:r>
      <w:r w:rsidR="009C68F8" w:rsidRPr="00E8491F">
        <w:rPr>
          <w:b/>
          <w:bCs/>
          <w:sz w:val="20"/>
          <w:szCs w:val="20"/>
          <w:lang w:val="uk-UA"/>
        </w:rPr>
        <w:t xml:space="preserve"> </w:t>
      </w:r>
      <w:r w:rsidR="003E35B9" w:rsidRPr="00E8491F">
        <w:rPr>
          <w:b/>
          <w:bCs/>
          <w:sz w:val="20"/>
          <w:szCs w:val="20"/>
          <w:lang w:val="uk-UA"/>
        </w:rPr>
        <w:t>2</w:t>
      </w:r>
      <w:r w:rsidR="00E8491F" w:rsidRPr="00E8491F">
        <w:rPr>
          <w:b/>
          <w:bCs/>
          <w:sz w:val="20"/>
          <w:szCs w:val="20"/>
          <w:lang w:val="uk-UA"/>
        </w:rPr>
        <w:t> 846,031</w:t>
      </w:r>
      <w:r w:rsidRPr="00E8491F">
        <w:rPr>
          <w:b/>
          <w:bCs/>
          <w:sz w:val="20"/>
          <w:szCs w:val="20"/>
          <w:lang w:val="uk-UA"/>
        </w:rPr>
        <w:t xml:space="preserve"> </w:t>
      </w:r>
      <w:proofErr w:type="spellStart"/>
      <w:r w:rsidRPr="00E8491F">
        <w:rPr>
          <w:b/>
          <w:bCs/>
          <w:sz w:val="20"/>
          <w:szCs w:val="20"/>
          <w:lang w:val="uk-UA"/>
        </w:rPr>
        <w:t>тис.грн</w:t>
      </w:r>
      <w:proofErr w:type="spellEnd"/>
    </w:p>
    <w:p w14:paraId="55ACED82" w14:textId="034EDF3C" w:rsidR="00FD6A22" w:rsidRPr="00E8491F" w:rsidRDefault="00FD6A22" w:rsidP="00FD6A22">
      <w:pPr>
        <w:rPr>
          <w:iCs/>
          <w:sz w:val="20"/>
          <w:szCs w:val="20"/>
          <w:highlight w:val="yellow"/>
          <w:lang w:val="uk-UA"/>
        </w:rPr>
      </w:pPr>
      <w:r w:rsidRPr="00E8491F">
        <w:rPr>
          <w:i/>
          <w:iCs/>
          <w:sz w:val="20"/>
          <w:szCs w:val="20"/>
          <w:lang w:val="uk-UA"/>
        </w:rPr>
        <w:t xml:space="preserve">Кошти за договорами з НСЗУ:                                                                                                </w:t>
      </w:r>
      <w:r w:rsidR="009C68F8" w:rsidRPr="00E8491F">
        <w:rPr>
          <w:i/>
          <w:iCs/>
          <w:sz w:val="20"/>
          <w:szCs w:val="20"/>
          <w:lang w:val="uk-UA"/>
        </w:rPr>
        <w:t xml:space="preserve"> </w:t>
      </w:r>
      <w:r w:rsidRPr="00E8491F">
        <w:rPr>
          <w:i/>
          <w:iCs/>
          <w:sz w:val="20"/>
          <w:szCs w:val="20"/>
          <w:lang w:val="uk-UA"/>
        </w:rPr>
        <w:t xml:space="preserve"> </w:t>
      </w:r>
      <w:r w:rsidR="003E35B9" w:rsidRPr="00E8491F">
        <w:rPr>
          <w:iCs/>
          <w:sz w:val="20"/>
          <w:szCs w:val="20"/>
          <w:lang w:val="uk-UA"/>
        </w:rPr>
        <w:t>2</w:t>
      </w:r>
      <w:r w:rsidR="00E8491F" w:rsidRPr="00E8491F">
        <w:rPr>
          <w:iCs/>
          <w:sz w:val="20"/>
          <w:szCs w:val="20"/>
          <w:lang w:val="uk-UA"/>
        </w:rPr>
        <w:t> 846,031</w:t>
      </w:r>
      <w:r w:rsidRPr="00E8491F">
        <w:rPr>
          <w:iCs/>
          <w:sz w:val="20"/>
          <w:szCs w:val="20"/>
          <w:lang w:val="uk-UA"/>
        </w:rPr>
        <w:t xml:space="preserve"> </w:t>
      </w:r>
      <w:proofErr w:type="spellStart"/>
      <w:r w:rsidRPr="00E8491F">
        <w:rPr>
          <w:iCs/>
          <w:sz w:val="20"/>
          <w:szCs w:val="20"/>
          <w:lang w:val="uk-UA"/>
        </w:rPr>
        <w:t>тис.грн</w:t>
      </w:r>
      <w:proofErr w:type="spellEnd"/>
    </w:p>
    <w:p w14:paraId="31607527" w14:textId="77777777" w:rsidR="003E35B9" w:rsidRPr="005F1A59" w:rsidRDefault="003E35B9" w:rsidP="00FD6A22">
      <w:pPr>
        <w:rPr>
          <w:b/>
          <w:bCs/>
          <w:color w:val="EE0000"/>
          <w:sz w:val="20"/>
          <w:szCs w:val="20"/>
          <w:lang w:val="uk-UA"/>
        </w:rPr>
      </w:pPr>
    </w:p>
    <w:p w14:paraId="06A9A2A7" w14:textId="2F303AA9" w:rsidR="00FD6A22" w:rsidRPr="00E8491F" w:rsidRDefault="00FD6A22" w:rsidP="00FD6A22">
      <w:pPr>
        <w:rPr>
          <w:b/>
          <w:bCs/>
          <w:sz w:val="20"/>
          <w:szCs w:val="20"/>
          <w:lang w:val="uk-UA"/>
        </w:rPr>
      </w:pPr>
      <w:r w:rsidRPr="00E8491F">
        <w:rPr>
          <w:b/>
          <w:bCs/>
          <w:sz w:val="20"/>
          <w:szCs w:val="20"/>
          <w:lang w:val="uk-UA"/>
        </w:rPr>
        <w:t>Витрати на оплату послуг, крім комунальних                                                                   </w:t>
      </w:r>
      <w:r w:rsidR="001E4D81" w:rsidRPr="00E8491F">
        <w:rPr>
          <w:b/>
          <w:bCs/>
          <w:sz w:val="20"/>
          <w:szCs w:val="20"/>
          <w:lang w:val="uk-UA"/>
        </w:rPr>
        <w:t>1</w:t>
      </w:r>
      <w:r w:rsidR="00E8491F" w:rsidRPr="00E8491F">
        <w:rPr>
          <w:b/>
          <w:bCs/>
          <w:sz w:val="20"/>
          <w:szCs w:val="20"/>
          <w:lang w:val="uk-UA"/>
        </w:rPr>
        <w:t> 235,153</w:t>
      </w:r>
      <w:r w:rsidR="00045B7E" w:rsidRPr="00E8491F">
        <w:rPr>
          <w:b/>
          <w:bCs/>
          <w:sz w:val="20"/>
          <w:szCs w:val="20"/>
          <w:lang w:val="uk-UA"/>
        </w:rPr>
        <w:t xml:space="preserve"> </w:t>
      </w:r>
      <w:proofErr w:type="spellStart"/>
      <w:r w:rsidRPr="00E8491F">
        <w:rPr>
          <w:b/>
          <w:bCs/>
          <w:sz w:val="20"/>
          <w:szCs w:val="20"/>
          <w:lang w:val="uk-UA"/>
        </w:rPr>
        <w:t>тис.грн</w:t>
      </w:r>
      <w:proofErr w:type="spellEnd"/>
    </w:p>
    <w:p w14:paraId="34D188AE" w14:textId="3ABA4388" w:rsidR="00FD6A22" w:rsidRPr="005F1A59" w:rsidRDefault="00FD6A22" w:rsidP="00FD6A22">
      <w:pPr>
        <w:rPr>
          <w:b/>
          <w:bCs/>
          <w:color w:val="EE0000"/>
          <w:sz w:val="20"/>
          <w:szCs w:val="20"/>
          <w:lang w:val="uk-UA"/>
        </w:rPr>
      </w:pPr>
      <w:r w:rsidRPr="00E8491F">
        <w:rPr>
          <w:b/>
          <w:bCs/>
          <w:i/>
          <w:iCs/>
          <w:sz w:val="20"/>
          <w:szCs w:val="20"/>
          <w:lang w:val="uk-UA"/>
        </w:rPr>
        <w:t xml:space="preserve">*Кошти за договорами з НСЗУ                                                             </w:t>
      </w:r>
      <w:r w:rsidRPr="00E8491F">
        <w:rPr>
          <w:b/>
          <w:bCs/>
          <w:sz w:val="20"/>
          <w:szCs w:val="20"/>
          <w:lang w:val="uk-UA"/>
        </w:rPr>
        <w:t xml:space="preserve">                                  </w:t>
      </w:r>
      <w:r w:rsidR="00141AF8" w:rsidRPr="00E8491F">
        <w:rPr>
          <w:b/>
          <w:bCs/>
          <w:sz w:val="20"/>
          <w:szCs w:val="20"/>
          <w:lang w:val="uk-UA"/>
        </w:rPr>
        <w:t>1 06</w:t>
      </w:r>
      <w:r w:rsidR="00E8491F" w:rsidRPr="00E8491F">
        <w:rPr>
          <w:b/>
          <w:bCs/>
          <w:sz w:val="20"/>
          <w:szCs w:val="20"/>
          <w:lang w:val="uk-UA"/>
        </w:rPr>
        <w:t>3</w:t>
      </w:r>
      <w:r w:rsidR="00141AF8" w:rsidRPr="00E8491F">
        <w:rPr>
          <w:b/>
          <w:bCs/>
          <w:sz w:val="20"/>
          <w:szCs w:val="20"/>
          <w:lang w:val="uk-UA"/>
        </w:rPr>
        <w:t>,</w:t>
      </w:r>
      <w:r w:rsidR="00E8491F" w:rsidRPr="00E8491F">
        <w:rPr>
          <w:b/>
          <w:bCs/>
          <w:sz w:val="20"/>
          <w:szCs w:val="20"/>
          <w:lang w:val="uk-UA"/>
        </w:rPr>
        <w:t>183</w:t>
      </w:r>
      <w:r w:rsidRPr="00E8491F">
        <w:rPr>
          <w:b/>
          <w:bCs/>
          <w:sz w:val="20"/>
          <w:szCs w:val="20"/>
          <w:lang w:val="uk-UA"/>
        </w:rPr>
        <w:t xml:space="preserve"> </w:t>
      </w:r>
      <w:proofErr w:type="spellStart"/>
      <w:r w:rsidRPr="00E8491F">
        <w:rPr>
          <w:b/>
          <w:bCs/>
          <w:sz w:val="20"/>
          <w:szCs w:val="20"/>
          <w:lang w:val="uk-UA"/>
        </w:rPr>
        <w:t>тис.грн</w:t>
      </w:r>
      <w:proofErr w:type="spellEnd"/>
    </w:p>
    <w:p w14:paraId="657554E6" w14:textId="7D08F95D" w:rsidR="00FD6A22" w:rsidRPr="00E8491F" w:rsidRDefault="00FD6A22" w:rsidP="00FD6A22">
      <w:pPr>
        <w:pStyle w:val="a8"/>
        <w:numPr>
          <w:ilvl w:val="0"/>
          <w:numId w:val="27"/>
        </w:numPr>
        <w:rPr>
          <w:rFonts w:ascii="Times New Roman" w:hAnsi="Times New Roman"/>
          <w:sz w:val="20"/>
          <w:szCs w:val="20"/>
          <w:lang w:val="uk-UA"/>
        </w:rPr>
      </w:pPr>
      <w:r w:rsidRPr="00E8491F">
        <w:rPr>
          <w:rFonts w:ascii="Times New Roman" w:hAnsi="Times New Roman"/>
          <w:sz w:val="20"/>
          <w:szCs w:val="20"/>
          <w:lang w:val="uk-UA"/>
        </w:rPr>
        <w:t xml:space="preserve">Витрати на зв'язок та інтернет                                                                                    </w:t>
      </w:r>
      <w:r w:rsidR="00832D8E" w:rsidRPr="00E8491F">
        <w:rPr>
          <w:rFonts w:ascii="Times New Roman" w:hAnsi="Times New Roman"/>
          <w:sz w:val="20"/>
          <w:szCs w:val="20"/>
          <w:lang w:val="uk-UA"/>
        </w:rPr>
        <w:t xml:space="preserve">    </w:t>
      </w:r>
      <w:r w:rsidRPr="00E8491F">
        <w:rPr>
          <w:rFonts w:ascii="Times New Roman" w:hAnsi="Times New Roman"/>
          <w:sz w:val="20"/>
          <w:szCs w:val="20"/>
          <w:lang w:val="uk-UA"/>
        </w:rPr>
        <w:t xml:space="preserve">  </w:t>
      </w:r>
      <w:r w:rsidR="00E8491F" w:rsidRPr="00E8491F">
        <w:rPr>
          <w:rFonts w:ascii="Times New Roman" w:hAnsi="Times New Roman"/>
          <w:sz w:val="20"/>
          <w:szCs w:val="20"/>
          <w:lang w:val="uk-UA"/>
        </w:rPr>
        <w:t>36,676</w:t>
      </w:r>
      <w:r w:rsidRPr="00E8491F">
        <w:rPr>
          <w:rFonts w:ascii="Times New Roman" w:hAnsi="Times New Roman"/>
          <w:sz w:val="20"/>
          <w:szCs w:val="20"/>
          <w:lang w:val="uk-UA"/>
        </w:rPr>
        <w:t xml:space="preserve"> </w:t>
      </w:r>
      <w:proofErr w:type="spellStart"/>
      <w:r w:rsidRPr="00E8491F">
        <w:rPr>
          <w:rFonts w:ascii="Times New Roman" w:hAnsi="Times New Roman"/>
          <w:sz w:val="20"/>
          <w:szCs w:val="20"/>
          <w:lang w:val="uk-UA"/>
        </w:rPr>
        <w:t>тис.грн</w:t>
      </w:r>
      <w:proofErr w:type="spellEnd"/>
    </w:p>
    <w:p w14:paraId="6146E5A7" w14:textId="03EC0B64" w:rsidR="00FD6A22" w:rsidRPr="00E8491F" w:rsidRDefault="00FD6A22" w:rsidP="00FD6A22">
      <w:pPr>
        <w:pStyle w:val="a8"/>
        <w:numPr>
          <w:ilvl w:val="0"/>
          <w:numId w:val="27"/>
        </w:numPr>
        <w:rPr>
          <w:rFonts w:ascii="Times New Roman" w:hAnsi="Times New Roman"/>
          <w:sz w:val="20"/>
          <w:szCs w:val="20"/>
          <w:lang w:val="uk-UA"/>
        </w:rPr>
      </w:pPr>
      <w:r w:rsidRPr="00E8491F">
        <w:rPr>
          <w:rFonts w:ascii="Times New Roman" w:hAnsi="Times New Roman"/>
          <w:sz w:val="20"/>
          <w:szCs w:val="20"/>
          <w:lang w:val="uk-UA"/>
        </w:rPr>
        <w:t xml:space="preserve">Ремонт та технічне обслуговування принтерів та перезарядка картриджів              </w:t>
      </w:r>
      <w:r w:rsidR="00832D8E" w:rsidRPr="00E8491F">
        <w:rPr>
          <w:rFonts w:ascii="Times New Roman" w:hAnsi="Times New Roman"/>
          <w:sz w:val="20"/>
          <w:szCs w:val="20"/>
          <w:lang w:val="uk-UA"/>
        </w:rPr>
        <w:t xml:space="preserve">  3</w:t>
      </w:r>
      <w:r w:rsidR="00E8491F" w:rsidRPr="00E8491F">
        <w:rPr>
          <w:rFonts w:ascii="Times New Roman" w:hAnsi="Times New Roman"/>
          <w:sz w:val="20"/>
          <w:szCs w:val="20"/>
          <w:lang w:val="uk-UA"/>
        </w:rPr>
        <w:t>3</w:t>
      </w:r>
      <w:r w:rsidR="00832D8E" w:rsidRPr="00E8491F">
        <w:rPr>
          <w:rFonts w:ascii="Times New Roman" w:hAnsi="Times New Roman"/>
          <w:sz w:val="20"/>
          <w:szCs w:val="20"/>
          <w:lang w:val="uk-UA"/>
        </w:rPr>
        <w:t>,000</w:t>
      </w:r>
      <w:r w:rsidRPr="00E8491F">
        <w:rPr>
          <w:rFonts w:ascii="Times New Roman" w:hAnsi="Times New Roman"/>
          <w:sz w:val="20"/>
          <w:szCs w:val="20"/>
          <w:lang w:val="uk-UA"/>
        </w:rPr>
        <w:t xml:space="preserve"> </w:t>
      </w:r>
      <w:proofErr w:type="spellStart"/>
      <w:r w:rsidRPr="00E8491F">
        <w:rPr>
          <w:rFonts w:ascii="Times New Roman" w:hAnsi="Times New Roman"/>
          <w:sz w:val="20"/>
          <w:szCs w:val="20"/>
          <w:lang w:val="uk-UA"/>
        </w:rPr>
        <w:t>тис.грн</w:t>
      </w:r>
      <w:proofErr w:type="spellEnd"/>
    </w:p>
    <w:p w14:paraId="77E5194C" w14:textId="77777777" w:rsidR="00FD6A22" w:rsidRPr="00E8491F" w:rsidRDefault="00FD6A22" w:rsidP="00FD6A22">
      <w:pPr>
        <w:pStyle w:val="a8"/>
        <w:numPr>
          <w:ilvl w:val="0"/>
          <w:numId w:val="27"/>
        </w:numPr>
        <w:rPr>
          <w:rFonts w:ascii="Times New Roman" w:hAnsi="Times New Roman"/>
          <w:sz w:val="20"/>
          <w:szCs w:val="20"/>
          <w:lang w:val="uk-UA"/>
        </w:rPr>
      </w:pPr>
      <w:r w:rsidRPr="00E8491F">
        <w:rPr>
          <w:rFonts w:ascii="Times New Roman" w:hAnsi="Times New Roman"/>
          <w:sz w:val="20"/>
          <w:szCs w:val="20"/>
          <w:lang w:val="uk-UA"/>
        </w:rPr>
        <w:t>Навчання з питань електробезпеки, пожежної безпеки,</w:t>
      </w:r>
    </w:p>
    <w:p w14:paraId="44BCACBB" w14:textId="1E2380F3" w:rsidR="00832D8E" w:rsidRPr="00E8491F" w:rsidRDefault="00FD6A22" w:rsidP="00832D8E">
      <w:pPr>
        <w:pStyle w:val="a8"/>
        <w:rPr>
          <w:rFonts w:ascii="Times New Roman" w:hAnsi="Times New Roman"/>
          <w:sz w:val="20"/>
          <w:szCs w:val="20"/>
          <w:lang w:val="uk-UA"/>
        </w:rPr>
      </w:pPr>
      <w:r w:rsidRPr="00E8491F">
        <w:rPr>
          <w:rFonts w:ascii="Times New Roman" w:hAnsi="Times New Roman"/>
          <w:sz w:val="20"/>
          <w:szCs w:val="20"/>
          <w:lang w:val="uk-UA"/>
        </w:rPr>
        <w:t xml:space="preserve">системи газопостачанням та ін.                                                                                       </w:t>
      </w:r>
      <w:r w:rsidR="00832D8E" w:rsidRPr="00E8491F">
        <w:rPr>
          <w:rFonts w:ascii="Times New Roman" w:hAnsi="Times New Roman"/>
          <w:sz w:val="20"/>
          <w:szCs w:val="20"/>
          <w:lang w:val="uk-UA"/>
        </w:rPr>
        <w:t xml:space="preserve"> </w:t>
      </w:r>
      <w:r w:rsidR="00F120E2" w:rsidRPr="00E8491F">
        <w:rPr>
          <w:rFonts w:ascii="Times New Roman" w:hAnsi="Times New Roman"/>
          <w:sz w:val="20"/>
          <w:szCs w:val="20"/>
          <w:lang w:val="uk-UA"/>
        </w:rPr>
        <w:t>1</w:t>
      </w:r>
      <w:r w:rsidR="00E8491F" w:rsidRPr="00E8491F">
        <w:rPr>
          <w:rFonts w:ascii="Times New Roman" w:hAnsi="Times New Roman"/>
          <w:sz w:val="20"/>
          <w:szCs w:val="20"/>
          <w:lang w:val="uk-UA"/>
        </w:rPr>
        <w:t>0</w:t>
      </w:r>
      <w:r w:rsidR="00F120E2" w:rsidRPr="00E8491F">
        <w:rPr>
          <w:rFonts w:ascii="Times New Roman" w:hAnsi="Times New Roman"/>
          <w:sz w:val="20"/>
          <w:szCs w:val="20"/>
          <w:lang w:val="uk-UA"/>
        </w:rPr>
        <w:t>,020</w:t>
      </w:r>
      <w:r w:rsidR="00832D8E" w:rsidRPr="00E8491F">
        <w:rPr>
          <w:rFonts w:ascii="Times New Roman" w:hAnsi="Times New Roman"/>
          <w:sz w:val="20"/>
          <w:szCs w:val="20"/>
          <w:lang w:val="uk-UA"/>
        </w:rPr>
        <w:t xml:space="preserve"> </w:t>
      </w:r>
      <w:proofErr w:type="spellStart"/>
      <w:r w:rsidRPr="00E8491F">
        <w:rPr>
          <w:rFonts w:ascii="Times New Roman" w:hAnsi="Times New Roman"/>
          <w:sz w:val="20"/>
          <w:szCs w:val="20"/>
          <w:lang w:val="uk-UA"/>
        </w:rPr>
        <w:t>тис.грн</w:t>
      </w:r>
      <w:proofErr w:type="spellEnd"/>
    </w:p>
    <w:p w14:paraId="7D354AB8" w14:textId="12BD8565" w:rsidR="00FD6A22" w:rsidRPr="00E8491F" w:rsidRDefault="00FD6A22" w:rsidP="00832D8E">
      <w:pPr>
        <w:pStyle w:val="a8"/>
        <w:numPr>
          <w:ilvl w:val="0"/>
          <w:numId w:val="27"/>
        </w:numPr>
        <w:rPr>
          <w:rFonts w:ascii="Times New Roman" w:hAnsi="Times New Roman"/>
          <w:sz w:val="20"/>
          <w:szCs w:val="20"/>
          <w:lang w:val="uk-UA"/>
        </w:rPr>
      </w:pPr>
      <w:r w:rsidRPr="00E8491F">
        <w:rPr>
          <w:rFonts w:ascii="Times New Roman" w:hAnsi="Times New Roman"/>
          <w:sz w:val="20"/>
          <w:szCs w:val="20"/>
          <w:lang w:val="uk-UA"/>
        </w:rPr>
        <w:t xml:space="preserve">Страхування медичних і фармацевтичних працівників                                                </w:t>
      </w:r>
      <w:r w:rsidR="00832D8E" w:rsidRPr="00E8491F">
        <w:rPr>
          <w:rFonts w:ascii="Times New Roman" w:hAnsi="Times New Roman"/>
          <w:sz w:val="20"/>
          <w:szCs w:val="20"/>
          <w:lang w:val="uk-UA"/>
        </w:rPr>
        <w:t xml:space="preserve">   </w:t>
      </w:r>
      <w:r w:rsidR="00C15EB5" w:rsidRPr="00E8491F">
        <w:rPr>
          <w:rFonts w:ascii="Times New Roman" w:hAnsi="Times New Roman"/>
          <w:sz w:val="20"/>
          <w:szCs w:val="20"/>
          <w:lang w:val="uk-UA"/>
        </w:rPr>
        <w:t>0,034</w:t>
      </w:r>
      <w:r w:rsidRPr="00E8491F">
        <w:rPr>
          <w:rFonts w:ascii="Times New Roman" w:hAnsi="Times New Roman"/>
          <w:sz w:val="20"/>
          <w:szCs w:val="20"/>
          <w:lang w:val="uk-UA"/>
        </w:rPr>
        <w:t xml:space="preserve"> </w:t>
      </w:r>
      <w:proofErr w:type="spellStart"/>
      <w:r w:rsidRPr="00E8491F">
        <w:rPr>
          <w:rFonts w:ascii="Times New Roman" w:hAnsi="Times New Roman"/>
          <w:sz w:val="20"/>
          <w:szCs w:val="20"/>
          <w:lang w:val="uk-UA"/>
        </w:rPr>
        <w:t>тис.грн</w:t>
      </w:r>
      <w:proofErr w:type="spellEnd"/>
    </w:p>
    <w:p w14:paraId="008077F9" w14:textId="2E765DCF" w:rsidR="00FD6A22" w:rsidRPr="00E8491F" w:rsidRDefault="00FD6A22" w:rsidP="00FD6A22">
      <w:pPr>
        <w:pStyle w:val="a8"/>
        <w:numPr>
          <w:ilvl w:val="0"/>
          <w:numId w:val="27"/>
        </w:numPr>
        <w:rPr>
          <w:rFonts w:ascii="Times New Roman" w:hAnsi="Times New Roman"/>
          <w:sz w:val="20"/>
          <w:szCs w:val="20"/>
          <w:lang w:val="uk-UA"/>
        </w:rPr>
      </w:pPr>
      <w:r w:rsidRPr="00E8491F">
        <w:rPr>
          <w:rFonts w:ascii="Times New Roman" w:hAnsi="Times New Roman"/>
          <w:sz w:val="20"/>
          <w:szCs w:val="20"/>
          <w:lang w:val="uk-UA"/>
        </w:rPr>
        <w:t xml:space="preserve">Страхування приміщення                                                                                            </w:t>
      </w:r>
      <w:r w:rsidR="00C15EB5" w:rsidRPr="00E8491F">
        <w:rPr>
          <w:rFonts w:ascii="Times New Roman" w:hAnsi="Times New Roman"/>
          <w:sz w:val="20"/>
          <w:szCs w:val="20"/>
          <w:lang w:val="uk-UA"/>
        </w:rPr>
        <w:t xml:space="preserve"> </w:t>
      </w:r>
      <w:r w:rsidRPr="00E8491F">
        <w:rPr>
          <w:rFonts w:ascii="Times New Roman" w:hAnsi="Times New Roman"/>
          <w:sz w:val="20"/>
          <w:szCs w:val="20"/>
          <w:lang w:val="uk-UA"/>
        </w:rPr>
        <w:t xml:space="preserve">    </w:t>
      </w:r>
      <w:r w:rsidR="00832D8E" w:rsidRPr="00E8491F">
        <w:rPr>
          <w:rFonts w:ascii="Times New Roman" w:hAnsi="Times New Roman"/>
          <w:sz w:val="20"/>
          <w:szCs w:val="20"/>
          <w:lang w:val="uk-UA"/>
        </w:rPr>
        <w:t xml:space="preserve">   1,767</w:t>
      </w:r>
      <w:r w:rsidRPr="00E8491F">
        <w:rPr>
          <w:rFonts w:ascii="Times New Roman" w:hAnsi="Times New Roman"/>
          <w:sz w:val="20"/>
          <w:szCs w:val="20"/>
          <w:lang w:val="uk-UA"/>
        </w:rPr>
        <w:t xml:space="preserve"> </w:t>
      </w:r>
      <w:proofErr w:type="spellStart"/>
      <w:r w:rsidRPr="00E8491F">
        <w:rPr>
          <w:rFonts w:ascii="Times New Roman" w:hAnsi="Times New Roman"/>
          <w:sz w:val="20"/>
          <w:szCs w:val="20"/>
          <w:lang w:val="uk-UA"/>
        </w:rPr>
        <w:t>тис.грн</w:t>
      </w:r>
      <w:proofErr w:type="spellEnd"/>
    </w:p>
    <w:p w14:paraId="5B873A23" w14:textId="13FC2FEA" w:rsidR="00FD6A22" w:rsidRPr="00E8491F" w:rsidRDefault="00FD6A22" w:rsidP="00FD6A22">
      <w:pPr>
        <w:pStyle w:val="a8"/>
        <w:numPr>
          <w:ilvl w:val="0"/>
          <w:numId w:val="27"/>
        </w:numPr>
        <w:rPr>
          <w:rFonts w:ascii="Times New Roman" w:hAnsi="Times New Roman"/>
          <w:sz w:val="20"/>
          <w:szCs w:val="20"/>
          <w:lang w:val="uk-UA"/>
        </w:rPr>
      </w:pPr>
      <w:r w:rsidRPr="00E8491F">
        <w:rPr>
          <w:rFonts w:ascii="Times New Roman" w:hAnsi="Times New Roman"/>
          <w:sz w:val="20"/>
          <w:szCs w:val="20"/>
          <w:lang w:val="uk-UA"/>
        </w:rPr>
        <w:t xml:space="preserve">Страхування водіїв (0,18%)                                                                                            </w:t>
      </w:r>
      <w:r w:rsidR="00832D8E" w:rsidRPr="00E8491F">
        <w:rPr>
          <w:rFonts w:ascii="Times New Roman" w:hAnsi="Times New Roman"/>
          <w:sz w:val="20"/>
          <w:szCs w:val="20"/>
          <w:lang w:val="uk-UA"/>
        </w:rPr>
        <w:t xml:space="preserve">    </w:t>
      </w:r>
      <w:r w:rsidRPr="00E8491F">
        <w:rPr>
          <w:rFonts w:ascii="Times New Roman" w:hAnsi="Times New Roman"/>
          <w:sz w:val="20"/>
          <w:szCs w:val="20"/>
          <w:lang w:val="uk-UA"/>
        </w:rPr>
        <w:t xml:space="preserve"> 0,</w:t>
      </w:r>
      <w:r w:rsidR="00F120E2" w:rsidRPr="00E8491F">
        <w:rPr>
          <w:rFonts w:ascii="Times New Roman" w:hAnsi="Times New Roman"/>
          <w:sz w:val="20"/>
          <w:szCs w:val="20"/>
          <w:lang w:val="uk-UA"/>
        </w:rPr>
        <w:t>972</w:t>
      </w:r>
      <w:r w:rsidRPr="00E8491F">
        <w:rPr>
          <w:rFonts w:ascii="Times New Roman" w:hAnsi="Times New Roman"/>
          <w:sz w:val="20"/>
          <w:szCs w:val="20"/>
          <w:lang w:val="uk-UA"/>
        </w:rPr>
        <w:t xml:space="preserve"> </w:t>
      </w:r>
      <w:proofErr w:type="spellStart"/>
      <w:r w:rsidRPr="00E8491F">
        <w:rPr>
          <w:rFonts w:ascii="Times New Roman" w:hAnsi="Times New Roman"/>
          <w:sz w:val="20"/>
          <w:szCs w:val="20"/>
          <w:lang w:val="uk-UA"/>
        </w:rPr>
        <w:t>тис.грн</w:t>
      </w:r>
      <w:proofErr w:type="spellEnd"/>
    </w:p>
    <w:p w14:paraId="6DCE30C6" w14:textId="0A43FB7C" w:rsidR="00FD6A22" w:rsidRPr="00E8491F" w:rsidRDefault="00FD6A22" w:rsidP="00FD6A22">
      <w:pPr>
        <w:pStyle w:val="a8"/>
        <w:numPr>
          <w:ilvl w:val="0"/>
          <w:numId w:val="27"/>
        </w:numPr>
        <w:rPr>
          <w:rFonts w:ascii="Times New Roman" w:hAnsi="Times New Roman"/>
          <w:sz w:val="20"/>
          <w:szCs w:val="20"/>
          <w:lang w:val="uk-UA"/>
        </w:rPr>
      </w:pPr>
      <w:r w:rsidRPr="00E8491F">
        <w:rPr>
          <w:rFonts w:ascii="Times New Roman" w:hAnsi="Times New Roman"/>
          <w:sz w:val="20"/>
          <w:szCs w:val="20"/>
          <w:lang w:val="uk-UA"/>
        </w:rPr>
        <w:t xml:space="preserve">Страхування цивільно-правової відповідальності                                                   </w:t>
      </w:r>
      <w:r w:rsidR="00832D8E" w:rsidRPr="00E8491F">
        <w:rPr>
          <w:rFonts w:ascii="Times New Roman" w:hAnsi="Times New Roman"/>
          <w:sz w:val="20"/>
          <w:szCs w:val="20"/>
          <w:lang w:val="uk-UA"/>
        </w:rPr>
        <w:t xml:space="preserve">   </w:t>
      </w:r>
      <w:r w:rsidRPr="00E8491F">
        <w:rPr>
          <w:rFonts w:ascii="Times New Roman" w:hAnsi="Times New Roman"/>
          <w:sz w:val="20"/>
          <w:szCs w:val="20"/>
          <w:lang w:val="uk-UA"/>
        </w:rPr>
        <w:t xml:space="preserve">      </w:t>
      </w:r>
      <w:r w:rsidR="00F120E2" w:rsidRPr="00E8491F">
        <w:rPr>
          <w:rFonts w:ascii="Times New Roman" w:hAnsi="Times New Roman"/>
          <w:sz w:val="20"/>
          <w:szCs w:val="20"/>
          <w:lang w:val="uk-UA"/>
        </w:rPr>
        <w:t>4,650</w:t>
      </w:r>
      <w:r w:rsidRPr="00E8491F">
        <w:rPr>
          <w:rFonts w:ascii="Times New Roman" w:hAnsi="Times New Roman"/>
          <w:sz w:val="20"/>
          <w:szCs w:val="20"/>
          <w:lang w:val="uk-UA"/>
        </w:rPr>
        <w:t xml:space="preserve"> </w:t>
      </w:r>
      <w:proofErr w:type="spellStart"/>
      <w:r w:rsidRPr="00E8491F">
        <w:rPr>
          <w:rFonts w:ascii="Times New Roman" w:hAnsi="Times New Roman"/>
          <w:sz w:val="20"/>
          <w:szCs w:val="20"/>
          <w:lang w:val="uk-UA"/>
        </w:rPr>
        <w:t>тис.грн</w:t>
      </w:r>
      <w:proofErr w:type="spellEnd"/>
    </w:p>
    <w:p w14:paraId="2C8C667E" w14:textId="2E808908" w:rsidR="00016F66" w:rsidRPr="00E8491F" w:rsidRDefault="00016F66" w:rsidP="00FD6A22">
      <w:pPr>
        <w:pStyle w:val="a8"/>
        <w:numPr>
          <w:ilvl w:val="0"/>
          <w:numId w:val="27"/>
        </w:numPr>
        <w:rPr>
          <w:rFonts w:ascii="Times New Roman" w:hAnsi="Times New Roman"/>
          <w:sz w:val="20"/>
          <w:szCs w:val="20"/>
          <w:lang w:val="uk-UA"/>
        </w:rPr>
      </w:pPr>
      <w:r w:rsidRPr="00E8491F">
        <w:rPr>
          <w:rFonts w:ascii="Times New Roman" w:hAnsi="Times New Roman"/>
          <w:sz w:val="20"/>
          <w:szCs w:val="20"/>
          <w:lang w:val="uk-UA"/>
        </w:rPr>
        <w:t xml:space="preserve">Медичний огляд працівників                                                                                        </w:t>
      </w:r>
      <w:r w:rsidR="00832D8E" w:rsidRPr="00E8491F">
        <w:rPr>
          <w:rFonts w:ascii="Times New Roman" w:hAnsi="Times New Roman"/>
          <w:sz w:val="20"/>
          <w:szCs w:val="20"/>
          <w:lang w:val="uk-UA"/>
        </w:rPr>
        <w:t xml:space="preserve"> </w:t>
      </w:r>
      <w:r w:rsidRPr="00E8491F">
        <w:rPr>
          <w:rFonts w:ascii="Times New Roman" w:hAnsi="Times New Roman"/>
          <w:sz w:val="20"/>
          <w:szCs w:val="20"/>
          <w:lang w:val="uk-UA"/>
        </w:rPr>
        <w:t xml:space="preserve">  </w:t>
      </w:r>
      <w:r w:rsidR="00832D8E" w:rsidRPr="00E8491F">
        <w:rPr>
          <w:rFonts w:ascii="Times New Roman" w:hAnsi="Times New Roman"/>
          <w:sz w:val="20"/>
          <w:szCs w:val="20"/>
          <w:lang w:val="uk-UA"/>
        </w:rPr>
        <w:t xml:space="preserve"> 46,575</w:t>
      </w:r>
      <w:r w:rsidRPr="00E8491F">
        <w:rPr>
          <w:rFonts w:ascii="Times New Roman" w:hAnsi="Times New Roman"/>
          <w:sz w:val="20"/>
          <w:szCs w:val="20"/>
          <w:lang w:val="uk-UA"/>
        </w:rPr>
        <w:t xml:space="preserve"> </w:t>
      </w:r>
      <w:proofErr w:type="spellStart"/>
      <w:r w:rsidRPr="00E8491F">
        <w:rPr>
          <w:rFonts w:ascii="Times New Roman" w:hAnsi="Times New Roman"/>
          <w:sz w:val="20"/>
          <w:szCs w:val="20"/>
          <w:lang w:val="uk-UA"/>
        </w:rPr>
        <w:t>тис.грн</w:t>
      </w:r>
      <w:proofErr w:type="spellEnd"/>
    </w:p>
    <w:p w14:paraId="653C8259" w14:textId="42B41D7B" w:rsidR="003E35B9" w:rsidRPr="00E8491F" w:rsidRDefault="003E35B9" w:rsidP="00FD6A22">
      <w:pPr>
        <w:pStyle w:val="a8"/>
        <w:numPr>
          <w:ilvl w:val="0"/>
          <w:numId w:val="27"/>
        </w:numPr>
        <w:rPr>
          <w:rFonts w:ascii="Times New Roman" w:hAnsi="Times New Roman"/>
          <w:sz w:val="20"/>
          <w:szCs w:val="20"/>
          <w:lang w:val="uk-UA"/>
        </w:rPr>
      </w:pPr>
      <w:r w:rsidRPr="00E8491F">
        <w:rPr>
          <w:rFonts w:ascii="Times New Roman" w:hAnsi="Times New Roman"/>
          <w:sz w:val="20"/>
          <w:szCs w:val="20"/>
          <w:lang w:val="uk-UA"/>
        </w:rPr>
        <w:t xml:space="preserve">Медичний огляд водіїв                                                                                                    </w:t>
      </w:r>
      <w:r w:rsidR="00832D8E" w:rsidRPr="00E8491F">
        <w:rPr>
          <w:rFonts w:ascii="Times New Roman" w:hAnsi="Times New Roman"/>
          <w:sz w:val="20"/>
          <w:szCs w:val="20"/>
          <w:lang w:val="uk-UA"/>
        </w:rPr>
        <w:t xml:space="preserve">   </w:t>
      </w:r>
      <w:r w:rsidRPr="00E8491F">
        <w:rPr>
          <w:rFonts w:ascii="Times New Roman" w:hAnsi="Times New Roman"/>
          <w:sz w:val="20"/>
          <w:szCs w:val="20"/>
          <w:lang w:val="uk-UA"/>
        </w:rPr>
        <w:t xml:space="preserve"> 1,</w:t>
      </w:r>
      <w:r w:rsidR="00832D8E" w:rsidRPr="00E8491F">
        <w:rPr>
          <w:rFonts w:ascii="Times New Roman" w:hAnsi="Times New Roman"/>
          <w:sz w:val="20"/>
          <w:szCs w:val="20"/>
          <w:lang w:val="uk-UA"/>
        </w:rPr>
        <w:t>800</w:t>
      </w:r>
      <w:r w:rsidRPr="00E8491F">
        <w:rPr>
          <w:rFonts w:ascii="Times New Roman" w:hAnsi="Times New Roman"/>
          <w:sz w:val="20"/>
          <w:szCs w:val="20"/>
          <w:lang w:val="uk-UA"/>
        </w:rPr>
        <w:t xml:space="preserve"> </w:t>
      </w:r>
      <w:proofErr w:type="spellStart"/>
      <w:r w:rsidRPr="00E8491F">
        <w:rPr>
          <w:rFonts w:ascii="Times New Roman" w:hAnsi="Times New Roman"/>
          <w:sz w:val="20"/>
          <w:szCs w:val="20"/>
          <w:lang w:val="uk-UA"/>
        </w:rPr>
        <w:t>тис.грн</w:t>
      </w:r>
      <w:proofErr w:type="spellEnd"/>
    </w:p>
    <w:p w14:paraId="3BC65E59" w14:textId="28C37428" w:rsidR="00016F66" w:rsidRPr="00E8491F" w:rsidRDefault="00016F66" w:rsidP="00FD6A22">
      <w:pPr>
        <w:pStyle w:val="a8"/>
        <w:numPr>
          <w:ilvl w:val="0"/>
          <w:numId w:val="27"/>
        </w:numPr>
        <w:rPr>
          <w:rFonts w:ascii="Times New Roman" w:hAnsi="Times New Roman"/>
          <w:sz w:val="20"/>
          <w:szCs w:val="20"/>
          <w:lang w:val="uk-UA"/>
        </w:rPr>
      </w:pPr>
      <w:r w:rsidRPr="00E8491F">
        <w:rPr>
          <w:rFonts w:ascii="Times New Roman" w:hAnsi="Times New Roman"/>
          <w:sz w:val="20"/>
          <w:szCs w:val="20"/>
          <w:lang w:val="uk-UA"/>
        </w:rPr>
        <w:t xml:space="preserve">Психофізіологічне обстеження водіїв                                                                            </w:t>
      </w:r>
      <w:r w:rsidR="00832D8E" w:rsidRPr="00E8491F">
        <w:rPr>
          <w:rFonts w:ascii="Times New Roman" w:hAnsi="Times New Roman"/>
          <w:sz w:val="20"/>
          <w:szCs w:val="20"/>
          <w:lang w:val="uk-UA"/>
        </w:rPr>
        <w:t xml:space="preserve">    </w:t>
      </w:r>
      <w:r w:rsidR="003E35B9" w:rsidRPr="00E8491F">
        <w:rPr>
          <w:rFonts w:ascii="Times New Roman" w:hAnsi="Times New Roman"/>
          <w:sz w:val="20"/>
          <w:szCs w:val="20"/>
          <w:lang w:val="uk-UA"/>
        </w:rPr>
        <w:t>1,0</w:t>
      </w:r>
      <w:r w:rsidR="00832D8E" w:rsidRPr="00E8491F">
        <w:rPr>
          <w:rFonts w:ascii="Times New Roman" w:hAnsi="Times New Roman"/>
          <w:sz w:val="20"/>
          <w:szCs w:val="20"/>
          <w:lang w:val="uk-UA"/>
        </w:rPr>
        <w:t>50</w:t>
      </w:r>
      <w:r w:rsidRPr="00E8491F">
        <w:rPr>
          <w:rFonts w:ascii="Times New Roman" w:hAnsi="Times New Roman"/>
          <w:sz w:val="20"/>
          <w:szCs w:val="20"/>
          <w:lang w:val="uk-UA"/>
        </w:rPr>
        <w:t xml:space="preserve"> </w:t>
      </w:r>
      <w:proofErr w:type="spellStart"/>
      <w:r w:rsidRPr="00E8491F">
        <w:rPr>
          <w:rFonts w:ascii="Times New Roman" w:hAnsi="Times New Roman"/>
          <w:sz w:val="20"/>
          <w:szCs w:val="20"/>
          <w:lang w:val="uk-UA"/>
        </w:rPr>
        <w:t>тис.грн</w:t>
      </w:r>
      <w:proofErr w:type="spellEnd"/>
    </w:p>
    <w:p w14:paraId="206CAF61" w14:textId="205F6CAB" w:rsidR="00F120E2" w:rsidRPr="00E8491F" w:rsidRDefault="00F120E2" w:rsidP="00FD6A22">
      <w:pPr>
        <w:pStyle w:val="a8"/>
        <w:numPr>
          <w:ilvl w:val="0"/>
          <w:numId w:val="27"/>
        </w:numPr>
        <w:rPr>
          <w:rFonts w:ascii="Times New Roman" w:hAnsi="Times New Roman"/>
          <w:sz w:val="20"/>
          <w:szCs w:val="20"/>
          <w:lang w:val="uk-UA"/>
        </w:rPr>
      </w:pPr>
      <w:r w:rsidRPr="00E8491F">
        <w:rPr>
          <w:rFonts w:ascii="Times New Roman" w:hAnsi="Times New Roman"/>
          <w:sz w:val="20"/>
          <w:szCs w:val="20"/>
          <w:lang w:val="uk-UA"/>
        </w:rPr>
        <w:t xml:space="preserve">Проведення лабораторних досліджень біологічного матеріалу пацієнтів                   95,000 </w:t>
      </w:r>
      <w:proofErr w:type="spellStart"/>
      <w:r w:rsidRPr="00E8491F">
        <w:rPr>
          <w:rFonts w:ascii="Times New Roman" w:hAnsi="Times New Roman"/>
          <w:sz w:val="20"/>
          <w:szCs w:val="20"/>
          <w:lang w:val="uk-UA"/>
        </w:rPr>
        <w:t>тис.грн</w:t>
      </w:r>
      <w:proofErr w:type="spellEnd"/>
    </w:p>
    <w:p w14:paraId="1CD2C510" w14:textId="0BB32F6A" w:rsidR="00FD6A22" w:rsidRPr="00E8491F" w:rsidRDefault="00832D8E" w:rsidP="00FD6A22">
      <w:pPr>
        <w:pStyle w:val="a8"/>
        <w:numPr>
          <w:ilvl w:val="0"/>
          <w:numId w:val="27"/>
        </w:numPr>
        <w:rPr>
          <w:rFonts w:ascii="Times New Roman" w:hAnsi="Times New Roman"/>
          <w:sz w:val="20"/>
          <w:szCs w:val="20"/>
          <w:lang w:val="uk-UA"/>
        </w:rPr>
      </w:pPr>
      <w:r w:rsidRPr="00E8491F">
        <w:rPr>
          <w:rFonts w:ascii="Times New Roman" w:hAnsi="Times New Roman"/>
          <w:sz w:val="20"/>
          <w:szCs w:val="20"/>
          <w:lang w:val="uk-UA"/>
        </w:rPr>
        <w:t xml:space="preserve">Технічне обслуговування газового обладнання                           </w:t>
      </w:r>
      <w:r w:rsidR="00FD6A22" w:rsidRPr="00E8491F">
        <w:rPr>
          <w:rFonts w:ascii="Times New Roman" w:hAnsi="Times New Roman"/>
          <w:sz w:val="20"/>
          <w:szCs w:val="20"/>
          <w:lang w:val="uk-UA"/>
        </w:rPr>
        <w:t xml:space="preserve">                                 </w:t>
      </w:r>
      <w:r w:rsidRPr="00E8491F">
        <w:rPr>
          <w:rFonts w:ascii="Times New Roman" w:hAnsi="Times New Roman"/>
          <w:sz w:val="20"/>
          <w:szCs w:val="20"/>
          <w:lang w:val="uk-UA"/>
        </w:rPr>
        <w:t xml:space="preserve"> </w:t>
      </w:r>
      <w:r w:rsidR="00FD6A22" w:rsidRPr="00E8491F">
        <w:rPr>
          <w:rFonts w:ascii="Times New Roman" w:hAnsi="Times New Roman"/>
          <w:sz w:val="20"/>
          <w:szCs w:val="20"/>
          <w:lang w:val="uk-UA"/>
        </w:rPr>
        <w:t xml:space="preserve">  </w:t>
      </w:r>
      <w:r w:rsidRPr="00E8491F">
        <w:rPr>
          <w:rFonts w:ascii="Times New Roman" w:hAnsi="Times New Roman"/>
          <w:sz w:val="20"/>
          <w:szCs w:val="20"/>
          <w:lang w:val="uk-UA"/>
        </w:rPr>
        <w:t xml:space="preserve"> 3,300</w:t>
      </w:r>
      <w:r w:rsidR="00FD6A22" w:rsidRPr="00E8491F">
        <w:rPr>
          <w:rFonts w:ascii="Times New Roman" w:hAnsi="Times New Roman"/>
          <w:sz w:val="20"/>
          <w:szCs w:val="20"/>
          <w:lang w:val="uk-UA"/>
        </w:rPr>
        <w:t xml:space="preserve"> </w:t>
      </w:r>
      <w:proofErr w:type="spellStart"/>
      <w:r w:rsidR="00FD6A22" w:rsidRPr="00E8491F">
        <w:rPr>
          <w:rFonts w:ascii="Times New Roman" w:hAnsi="Times New Roman"/>
          <w:sz w:val="20"/>
          <w:szCs w:val="20"/>
          <w:lang w:val="uk-UA"/>
        </w:rPr>
        <w:t>тис.грн</w:t>
      </w:r>
      <w:proofErr w:type="spellEnd"/>
    </w:p>
    <w:p w14:paraId="5CDEAB90" w14:textId="27CE0E58" w:rsidR="00FD6A22" w:rsidRPr="00E8491F" w:rsidRDefault="00FD6A22" w:rsidP="00FD6A22">
      <w:pPr>
        <w:pStyle w:val="a8"/>
        <w:numPr>
          <w:ilvl w:val="0"/>
          <w:numId w:val="27"/>
        </w:numPr>
        <w:rPr>
          <w:rFonts w:ascii="Times New Roman" w:hAnsi="Times New Roman"/>
          <w:sz w:val="20"/>
          <w:szCs w:val="20"/>
          <w:lang w:val="uk-UA"/>
        </w:rPr>
      </w:pPr>
      <w:r w:rsidRPr="00E8491F">
        <w:rPr>
          <w:rFonts w:ascii="Times New Roman" w:hAnsi="Times New Roman"/>
          <w:sz w:val="20"/>
          <w:szCs w:val="20"/>
          <w:lang w:val="uk-UA"/>
        </w:rPr>
        <w:t xml:space="preserve">Обслуговування та ремонт медичного обладнання                                                 </w:t>
      </w:r>
      <w:r w:rsidR="00832D8E" w:rsidRPr="00E8491F">
        <w:rPr>
          <w:rFonts w:ascii="Times New Roman" w:hAnsi="Times New Roman"/>
          <w:sz w:val="20"/>
          <w:szCs w:val="20"/>
          <w:lang w:val="uk-UA"/>
        </w:rPr>
        <w:t xml:space="preserve"> </w:t>
      </w:r>
      <w:r w:rsidRPr="00E8491F">
        <w:rPr>
          <w:rFonts w:ascii="Times New Roman" w:hAnsi="Times New Roman"/>
          <w:sz w:val="20"/>
          <w:szCs w:val="20"/>
          <w:lang w:val="uk-UA"/>
        </w:rPr>
        <w:t xml:space="preserve">     </w:t>
      </w:r>
      <w:r w:rsidR="00832D8E" w:rsidRPr="00E8491F">
        <w:rPr>
          <w:rFonts w:ascii="Times New Roman" w:hAnsi="Times New Roman"/>
          <w:sz w:val="20"/>
          <w:szCs w:val="20"/>
          <w:lang w:val="uk-UA"/>
        </w:rPr>
        <w:t xml:space="preserve"> </w:t>
      </w:r>
      <w:r w:rsidR="00E8491F" w:rsidRPr="00E8491F">
        <w:rPr>
          <w:rFonts w:ascii="Times New Roman" w:hAnsi="Times New Roman"/>
          <w:sz w:val="20"/>
          <w:szCs w:val="20"/>
          <w:lang w:val="uk-UA"/>
        </w:rPr>
        <w:t>3</w:t>
      </w:r>
      <w:r w:rsidR="00F120E2" w:rsidRPr="00E8491F">
        <w:rPr>
          <w:rFonts w:ascii="Times New Roman" w:hAnsi="Times New Roman"/>
          <w:sz w:val="20"/>
          <w:szCs w:val="20"/>
          <w:lang w:val="uk-UA"/>
        </w:rPr>
        <w:t>2,302</w:t>
      </w:r>
      <w:r w:rsidRPr="00E8491F">
        <w:rPr>
          <w:rFonts w:ascii="Times New Roman" w:hAnsi="Times New Roman"/>
          <w:sz w:val="20"/>
          <w:szCs w:val="20"/>
          <w:lang w:val="uk-UA"/>
        </w:rPr>
        <w:t xml:space="preserve"> </w:t>
      </w:r>
      <w:proofErr w:type="spellStart"/>
      <w:r w:rsidRPr="00E8491F">
        <w:rPr>
          <w:rFonts w:ascii="Times New Roman" w:hAnsi="Times New Roman"/>
          <w:sz w:val="20"/>
          <w:szCs w:val="20"/>
          <w:lang w:val="uk-UA"/>
        </w:rPr>
        <w:t>тис.грн</w:t>
      </w:r>
      <w:proofErr w:type="spellEnd"/>
    </w:p>
    <w:p w14:paraId="6568885B" w14:textId="5D885243" w:rsidR="00FD6A22" w:rsidRPr="00E8491F" w:rsidRDefault="00E8491F" w:rsidP="00FD6A22">
      <w:pPr>
        <w:pStyle w:val="a8"/>
        <w:numPr>
          <w:ilvl w:val="0"/>
          <w:numId w:val="27"/>
        </w:numPr>
        <w:rPr>
          <w:rFonts w:ascii="Times New Roman" w:hAnsi="Times New Roman"/>
          <w:sz w:val="20"/>
          <w:szCs w:val="20"/>
          <w:lang w:val="uk-UA"/>
        </w:rPr>
      </w:pPr>
      <w:r w:rsidRPr="00E8491F">
        <w:rPr>
          <w:rFonts w:ascii="Times New Roman" w:hAnsi="Times New Roman"/>
          <w:sz w:val="20"/>
          <w:szCs w:val="20"/>
          <w:lang w:val="uk-UA"/>
        </w:rPr>
        <w:t>Ремонт і те</w:t>
      </w:r>
      <w:r w:rsidR="00FD6A22" w:rsidRPr="00E8491F">
        <w:rPr>
          <w:rFonts w:ascii="Times New Roman" w:hAnsi="Times New Roman"/>
          <w:sz w:val="20"/>
          <w:szCs w:val="20"/>
          <w:lang w:val="uk-UA"/>
        </w:rPr>
        <w:t xml:space="preserve">хнічне обслуговування автомобілів                                                             </w:t>
      </w:r>
      <w:r w:rsidR="00832D8E" w:rsidRPr="00E8491F">
        <w:rPr>
          <w:rFonts w:ascii="Times New Roman" w:hAnsi="Times New Roman"/>
          <w:sz w:val="20"/>
          <w:szCs w:val="20"/>
          <w:lang w:val="uk-UA"/>
        </w:rPr>
        <w:t xml:space="preserve"> </w:t>
      </w:r>
      <w:r w:rsidRPr="00E8491F">
        <w:rPr>
          <w:rFonts w:ascii="Times New Roman" w:hAnsi="Times New Roman"/>
          <w:sz w:val="20"/>
          <w:szCs w:val="20"/>
          <w:lang w:val="uk-UA"/>
        </w:rPr>
        <w:t>59</w:t>
      </w:r>
      <w:r w:rsidR="00C15EB5" w:rsidRPr="00E8491F">
        <w:rPr>
          <w:rFonts w:ascii="Times New Roman" w:hAnsi="Times New Roman"/>
          <w:sz w:val="20"/>
          <w:szCs w:val="20"/>
          <w:lang w:val="uk-UA"/>
        </w:rPr>
        <w:t>,</w:t>
      </w:r>
      <w:r w:rsidRPr="00E8491F">
        <w:rPr>
          <w:rFonts w:ascii="Times New Roman" w:hAnsi="Times New Roman"/>
          <w:sz w:val="20"/>
          <w:szCs w:val="20"/>
          <w:lang w:val="uk-UA"/>
        </w:rPr>
        <w:t>790</w:t>
      </w:r>
      <w:r w:rsidR="00FD6A22" w:rsidRPr="00E8491F">
        <w:rPr>
          <w:rFonts w:ascii="Times New Roman" w:hAnsi="Times New Roman"/>
          <w:sz w:val="20"/>
          <w:szCs w:val="20"/>
          <w:lang w:val="uk-UA"/>
        </w:rPr>
        <w:t xml:space="preserve"> </w:t>
      </w:r>
      <w:proofErr w:type="spellStart"/>
      <w:r w:rsidR="00FD6A22" w:rsidRPr="00E8491F">
        <w:rPr>
          <w:rFonts w:ascii="Times New Roman" w:hAnsi="Times New Roman"/>
          <w:sz w:val="20"/>
          <w:szCs w:val="20"/>
          <w:lang w:val="uk-UA"/>
        </w:rPr>
        <w:t>тис.грн</w:t>
      </w:r>
      <w:proofErr w:type="spellEnd"/>
    </w:p>
    <w:p w14:paraId="7643EB1D" w14:textId="5B246202" w:rsidR="00FD6A22" w:rsidRPr="00E8491F" w:rsidRDefault="00FD6A22" w:rsidP="00FD6A22">
      <w:pPr>
        <w:pStyle w:val="a8"/>
        <w:numPr>
          <w:ilvl w:val="0"/>
          <w:numId w:val="27"/>
        </w:numPr>
        <w:rPr>
          <w:rFonts w:ascii="Times New Roman" w:hAnsi="Times New Roman"/>
          <w:sz w:val="20"/>
          <w:szCs w:val="20"/>
          <w:lang w:val="uk-UA"/>
        </w:rPr>
      </w:pPr>
      <w:r w:rsidRPr="00E8491F">
        <w:rPr>
          <w:rFonts w:ascii="Times New Roman" w:hAnsi="Times New Roman"/>
          <w:sz w:val="20"/>
          <w:szCs w:val="20"/>
          <w:lang w:val="uk-UA"/>
        </w:rPr>
        <w:t xml:space="preserve">Технічний огляд (повірка) вогнегасників                                                                      </w:t>
      </w:r>
      <w:r w:rsidR="00832D8E" w:rsidRPr="00E8491F">
        <w:rPr>
          <w:rFonts w:ascii="Times New Roman" w:hAnsi="Times New Roman"/>
          <w:sz w:val="20"/>
          <w:szCs w:val="20"/>
          <w:lang w:val="uk-UA"/>
        </w:rPr>
        <w:t xml:space="preserve">   </w:t>
      </w:r>
      <w:r w:rsidRPr="00E8491F">
        <w:rPr>
          <w:rFonts w:ascii="Times New Roman" w:hAnsi="Times New Roman"/>
          <w:sz w:val="20"/>
          <w:szCs w:val="20"/>
          <w:lang w:val="uk-UA"/>
        </w:rPr>
        <w:t xml:space="preserve"> </w:t>
      </w:r>
      <w:r w:rsidR="00F120E2" w:rsidRPr="00E8491F">
        <w:rPr>
          <w:rFonts w:ascii="Times New Roman" w:hAnsi="Times New Roman"/>
          <w:sz w:val="20"/>
          <w:szCs w:val="20"/>
          <w:lang w:val="uk-UA"/>
        </w:rPr>
        <w:t>3,344</w:t>
      </w:r>
      <w:r w:rsidR="00C15EB5" w:rsidRPr="00E8491F">
        <w:rPr>
          <w:rFonts w:ascii="Times New Roman" w:hAnsi="Times New Roman"/>
          <w:sz w:val="20"/>
          <w:szCs w:val="20"/>
          <w:lang w:val="uk-UA"/>
        </w:rPr>
        <w:t xml:space="preserve"> </w:t>
      </w:r>
      <w:proofErr w:type="spellStart"/>
      <w:r w:rsidRPr="00E8491F">
        <w:rPr>
          <w:rFonts w:ascii="Times New Roman" w:hAnsi="Times New Roman"/>
          <w:sz w:val="20"/>
          <w:szCs w:val="20"/>
          <w:lang w:val="uk-UA"/>
        </w:rPr>
        <w:t>тис.грн</w:t>
      </w:r>
      <w:proofErr w:type="spellEnd"/>
    </w:p>
    <w:p w14:paraId="578F6875" w14:textId="1D0FE16E" w:rsidR="00FD6A22" w:rsidRPr="00E8491F" w:rsidRDefault="00FD6A22" w:rsidP="00FD6A22">
      <w:pPr>
        <w:pStyle w:val="a8"/>
        <w:numPr>
          <w:ilvl w:val="0"/>
          <w:numId w:val="27"/>
        </w:numPr>
        <w:rPr>
          <w:rFonts w:ascii="Times New Roman" w:hAnsi="Times New Roman"/>
          <w:sz w:val="20"/>
          <w:szCs w:val="20"/>
          <w:lang w:val="uk-UA"/>
        </w:rPr>
      </w:pPr>
      <w:r w:rsidRPr="00E8491F">
        <w:rPr>
          <w:rFonts w:ascii="Times New Roman" w:hAnsi="Times New Roman"/>
          <w:sz w:val="20"/>
          <w:szCs w:val="20"/>
          <w:lang w:val="uk-UA"/>
        </w:rPr>
        <w:t xml:space="preserve">Заправка та чистка кондиціонерів                                                                                  </w:t>
      </w:r>
      <w:r w:rsidR="00832D8E" w:rsidRPr="00E8491F">
        <w:rPr>
          <w:rFonts w:ascii="Times New Roman" w:hAnsi="Times New Roman"/>
          <w:sz w:val="20"/>
          <w:szCs w:val="20"/>
          <w:lang w:val="uk-UA"/>
        </w:rPr>
        <w:t xml:space="preserve">  </w:t>
      </w:r>
      <w:r w:rsidR="00F120E2" w:rsidRPr="00E8491F">
        <w:rPr>
          <w:rFonts w:ascii="Times New Roman" w:hAnsi="Times New Roman"/>
          <w:sz w:val="20"/>
          <w:szCs w:val="20"/>
          <w:lang w:val="uk-UA"/>
        </w:rPr>
        <w:t>35,000</w:t>
      </w:r>
      <w:r w:rsidRPr="00E8491F">
        <w:rPr>
          <w:rFonts w:ascii="Times New Roman" w:hAnsi="Times New Roman"/>
          <w:sz w:val="20"/>
          <w:szCs w:val="20"/>
          <w:lang w:val="uk-UA"/>
        </w:rPr>
        <w:t xml:space="preserve"> </w:t>
      </w:r>
      <w:proofErr w:type="spellStart"/>
      <w:r w:rsidRPr="00E8491F">
        <w:rPr>
          <w:rFonts w:ascii="Times New Roman" w:hAnsi="Times New Roman"/>
          <w:sz w:val="20"/>
          <w:szCs w:val="20"/>
          <w:lang w:val="uk-UA"/>
        </w:rPr>
        <w:t>тис.грн</w:t>
      </w:r>
      <w:proofErr w:type="spellEnd"/>
    </w:p>
    <w:p w14:paraId="3306F5FD" w14:textId="1E27D505" w:rsidR="00FD6A22" w:rsidRPr="00E8491F" w:rsidRDefault="00FD6A22" w:rsidP="00FD6A22">
      <w:pPr>
        <w:pStyle w:val="a8"/>
        <w:numPr>
          <w:ilvl w:val="0"/>
          <w:numId w:val="27"/>
        </w:numPr>
        <w:rPr>
          <w:rFonts w:ascii="Times New Roman" w:hAnsi="Times New Roman"/>
          <w:sz w:val="20"/>
          <w:szCs w:val="20"/>
          <w:lang w:val="uk-UA"/>
        </w:rPr>
      </w:pPr>
      <w:r w:rsidRPr="00E8491F">
        <w:rPr>
          <w:rFonts w:ascii="Times New Roman" w:hAnsi="Times New Roman"/>
          <w:sz w:val="20"/>
          <w:szCs w:val="20"/>
          <w:lang w:val="uk-UA"/>
        </w:rPr>
        <w:t xml:space="preserve">Комісія банку за виконання платежів                                                                          </w:t>
      </w:r>
      <w:r w:rsidR="00832D8E" w:rsidRPr="00E8491F">
        <w:rPr>
          <w:rFonts w:ascii="Times New Roman" w:hAnsi="Times New Roman"/>
          <w:sz w:val="20"/>
          <w:szCs w:val="20"/>
          <w:lang w:val="uk-UA"/>
        </w:rPr>
        <w:t xml:space="preserve">   </w:t>
      </w:r>
      <w:r w:rsidRPr="00E8491F">
        <w:rPr>
          <w:rFonts w:ascii="Times New Roman" w:hAnsi="Times New Roman"/>
          <w:sz w:val="20"/>
          <w:szCs w:val="20"/>
          <w:lang w:val="uk-UA"/>
        </w:rPr>
        <w:t xml:space="preserve">    </w:t>
      </w:r>
      <w:r w:rsidR="00E8491F" w:rsidRPr="00E8491F">
        <w:rPr>
          <w:rFonts w:ascii="Times New Roman" w:hAnsi="Times New Roman"/>
          <w:sz w:val="20"/>
          <w:szCs w:val="20"/>
          <w:lang w:val="uk-UA"/>
        </w:rPr>
        <w:t>1,050</w:t>
      </w:r>
      <w:r w:rsidRPr="00E8491F">
        <w:rPr>
          <w:rFonts w:ascii="Times New Roman" w:hAnsi="Times New Roman"/>
          <w:sz w:val="20"/>
          <w:szCs w:val="20"/>
          <w:lang w:val="uk-UA"/>
        </w:rPr>
        <w:t xml:space="preserve"> </w:t>
      </w:r>
      <w:proofErr w:type="spellStart"/>
      <w:r w:rsidRPr="00E8491F">
        <w:rPr>
          <w:rFonts w:ascii="Times New Roman" w:hAnsi="Times New Roman"/>
          <w:sz w:val="20"/>
          <w:szCs w:val="20"/>
          <w:lang w:val="uk-UA"/>
        </w:rPr>
        <w:t>тис.грн</w:t>
      </w:r>
      <w:proofErr w:type="spellEnd"/>
    </w:p>
    <w:p w14:paraId="2D17C760" w14:textId="062EA7E6" w:rsidR="00FD6A22" w:rsidRPr="00E8491F" w:rsidRDefault="00FD6A22" w:rsidP="00FD6A22">
      <w:pPr>
        <w:pStyle w:val="a8"/>
        <w:numPr>
          <w:ilvl w:val="0"/>
          <w:numId w:val="27"/>
        </w:numPr>
        <w:rPr>
          <w:rFonts w:ascii="Times New Roman" w:hAnsi="Times New Roman"/>
          <w:sz w:val="20"/>
          <w:szCs w:val="20"/>
          <w:lang w:val="uk-UA"/>
        </w:rPr>
      </w:pPr>
      <w:r w:rsidRPr="00E8491F">
        <w:rPr>
          <w:rFonts w:ascii="Times New Roman" w:hAnsi="Times New Roman"/>
          <w:sz w:val="20"/>
          <w:szCs w:val="20"/>
          <w:lang w:val="uk-UA"/>
        </w:rPr>
        <w:t xml:space="preserve">Комісія за обслуговування банківського рахунку                                                         </w:t>
      </w:r>
      <w:r w:rsidR="00832D8E" w:rsidRPr="00E8491F">
        <w:rPr>
          <w:rFonts w:ascii="Times New Roman" w:hAnsi="Times New Roman"/>
          <w:sz w:val="20"/>
          <w:szCs w:val="20"/>
          <w:lang w:val="uk-UA"/>
        </w:rPr>
        <w:t xml:space="preserve">   </w:t>
      </w:r>
      <w:r w:rsidRPr="00E8491F">
        <w:rPr>
          <w:rFonts w:ascii="Times New Roman" w:hAnsi="Times New Roman"/>
          <w:sz w:val="20"/>
          <w:szCs w:val="20"/>
          <w:lang w:val="uk-UA"/>
        </w:rPr>
        <w:t xml:space="preserve"> </w:t>
      </w:r>
      <w:r w:rsidR="00E8491F" w:rsidRPr="00E8491F">
        <w:rPr>
          <w:rFonts w:ascii="Times New Roman" w:hAnsi="Times New Roman"/>
          <w:sz w:val="20"/>
          <w:szCs w:val="20"/>
          <w:lang w:val="uk-UA"/>
        </w:rPr>
        <w:t>2,040</w:t>
      </w:r>
      <w:r w:rsidRPr="00E8491F">
        <w:rPr>
          <w:rFonts w:ascii="Times New Roman" w:hAnsi="Times New Roman"/>
          <w:sz w:val="20"/>
          <w:szCs w:val="20"/>
          <w:lang w:val="uk-UA"/>
        </w:rPr>
        <w:t xml:space="preserve"> </w:t>
      </w:r>
      <w:proofErr w:type="spellStart"/>
      <w:r w:rsidRPr="00E8491F">
        <w:rPr>
          <w:rFonts w:ascii="Times New Roman" w:hAnsi="Times New Roman"/>
          <w:sz w:val="20"/>
          <w:szCs w:val="20"/>
          <w:lang w:val="uk-UA"/>
        </w:rPr>
        <w:t>тис.грн</w:t>
      </w:r>
      <w:proofErr w:type="spellEnd"/>
    </w:p>
    <w:p w14:paraId="044866E6" w14:textId="2875DB9C" w:rsidR="00FD6A22" w:rsidRPr="00E8491F" w:rsidRDefault="00FD6A22" w:rsidP="00FD6A22">
      <w:pPr>
        <w:pStyle w:val="a8"/>
        <w:numPr>
          <w:ilvl w:val="0"/>
          <w:numId w:val="27"/>
        </w:numPr>
        <w:rPr>
          <w:rFonts w:ascii="Times New Roman" w:hAnsi="Times New Roman"/>
          <w:sz w:val="20"/>
          <w:szCs w:val="20"/>
          <w:lang w:val="uk-UA"/>
        </w:rPr>
      </w:pPr>
      <w:r w:rsidRPr="00E8491F">
        <w:rPr>
          <w:rFonts w:ascii="Times New Roman" w:hAnsi="Times New Roman"/>
          <w:sz w:val="20"/>
          <w:szCs w:val="20"/>
          <w:lang w:val="uk-UA"/>
        </w:rPr>
        <w:t xml:space="preserve">Оренда                                                                                                                       </w:t>
      </w:r>
      <w:r w:rsidR="00832D8E" w:rsidRPr="00E8491F">
        <w:rPr>
          <w:rFonts w:ascii="Times New Roman" w:hAnsi="Times New Roman"/>
          <w:sz w:val="20"/>
          <w:szCs w:val="20"/>
          <w:lang w:val="uk-UA"/>
        </w:rPr>
        <w:t xml:space="preserve">   </w:t>
      </w:r>
      <w:r w:rsidRPr="00E8491F">
        <w:rPr>
          <w:rFonts w:ascii="Times New Roman" w:hAnsi="Times New Roman"/>
          <w:sz w:val="20"/>
          <w:szCs w:val="20"/>
          <w:lang w:val="uk-UA"/>
        </w:rPr>
        <w:t xml:space="preserve">         0,001 </w:t>
      </w:r>
      <w:proofErr w:type="spellStart"/>
      <w:r w:rsidRPr="00E8491F">
        <w:rPr>
          <w:rFonts w:ascii="Times New Roman" w:hAnsi="Times New Roman"/>
          <w:sz w:val="20"/>
          <w:szCs w:val="20"/>
          <w:lang w:val="uk-UA"/>
        </w:rPr>
        <w:t>тис.грн</w:t>
      </w:r>
      <w:proofErr w:type="spellEnd"/>
    </w:p>
    <w:p w14:paraId="67090A72" w14:textId="7122D200" w:rsidR="00FD6A22" w:rsidRPr="00E8491F" w:rsidRDefault="00FD6A22" w:rsidP="00FD6A22">
      <w:pPr>
        <w:pStyle w:val="a8"/>
        <w:numPr>
          <w:ilvl w:val="0"/>
          <w:numId w:val="27"/>
        </w:numPr>
        <w:rPr>
          <w:rFonts w:ascii="Times New Roman" w:hAnsi="Times New Roman"/>
          <w:sz w:val="20"/>
          <w:szCs w:val="20"/>
          <w:lang w:val="uk-UA"/>
        </w:rPr>
      </w:pPr>
      <w:r w:rsidRPr="00E8491F">
        <w:rPr>
          <w:rFonts w:ascii="Times New Roman" w:hAnsi="Times New Roman"/>
          <w:sz w:val="20"/>
          <w:szCs w:val="20"/>
          <w:lang w:val="uk-UA"/>
        </w:rPr>
        <w:t xml:space="preserve">Супровід програм, он-лайн доступ до програм, програмне забезпечення                </w:t>
      </w:r>
      <w:r w:rsidR="00832D8E" w:rsidRPr="00E8491F">
        <w:rPr>
          <w:rFonts w:ascii="Times New Roman" w:hAnsi="Times New Roman"/>
          <w:sz w:val="20"/>
          <w:szCs w:val="20"/>
          <w:lang w:val="uk-UA"/>
        </w:rPr>
        <w:t xml:space="preserve"> </w:t>
      </w:r>
      <w:r w:rsidR="00E8491F" w:rsidRPr="00E8491F">
        <w:rPr>
          <w:rFonts w:ascii="Times New Roman" w:hAnsi="Times New Roman"/>
          <w:sz w:val="20"/>
          <w:szCs w:val="20"/>
          <w:lang w:val="uk-UA"/>
        </w:rPr>
        <w:t>158,290</w:t>
      </w:r>
      <w:r w:rsidRPr="00E8491F">
        <w:rPr>
          <w:rFonts w:ascii="Times New Roman" w:hAnsi="Times New Roman"/>
          <w:sz w:val="20"/>
          <w:szCs w:val="20"/>
          <w:lang w:val="uk-UA"/>
        </w:rPr>
        <w:t xml:space="preserve"> </w:t>
      </w:r>
      <w:proofErr w:type="spellStart"/>
      <w:r w:rsidRPr="00E8491F">
        <w:rPr>
          <w:rFonts w:ascii="Times New Roman" w:hAnsi="Times New Roman"/>
          <w:sz w:val="20"/>
          <w:szCs w:val="20"/>
          <w:lang w:val="uk-UA"/>
        </w:rPr>
        <w:t>тис.грн</w:t>
      </w:r>
      <w:proofErr w:type="spellEnd"/>
    </w:p>
    <w:p w14:paraId="0C0495D3" w14:textId="7C254820" w:rsidR="0024354E" w:rsidRPr="00E8491F" w:rsidRDefault="0024354E" w:rsidP="00FD6A22">
      <w:pPr>
        <w:pStyle w:val="a8"/>
        <w:numPr>
          <w:ilvl w:val="0"/>
          <w:numId w:val="27"/>
        </w:numPr>
        <w:rPr>
          <w:rFonts w:ascii="Times New Roman" w:hAnsi="Times New Roman"/>
          <w:sz w:val="20"/>
          <w:szCs w:val="20"/>
          <w:lang w:val="uk-UA"/>
        </w:rPr>
      </w:pPr>
      <w:r w:rsidRPr="00E8491F">
        <w:rPr>
          <w:rFonts w:ascii="Times New Roman" w:hAnsi="Times New Roman"/>
          <w:sz w:val="20"/>
          <w:szCs w:val="20"/>
          <w:lang w:val="uk-UA"/>
        </w:rPr>
        <w:t xml:space="preserve">Розробка та супровід сайту КНП                                                                                    13,380 </w:t>
      </w:r>
      <w:proofErr w:type="spellStart"/>
      <w:r w:rsidRPr="00E8491F">
        <w:rPr>
          <w:rFonts w:ascii="Times New Roman" w:hAnsi="Times New Roman"/>
          <w:sz w:val="20"/>
          <w:szCs w:val="20"/>
          <w:lang w:val="uk-UA"/>
        </w:rPr>
        <w:t>тис.грн</w:t>
      </w:r>
      <w:proofErr w:type="spellEnd"/>
      <w:r w:rsidRPr="00E8491F">
        <w:rPr>
          <w:rFonts w:ascii="Times New Roman" w:hAnsi="Times New Roman"/>
          <w:sz w:val="20"/>
          <w:szCs w:val="20"/>
          <w:lang w:val="uk-UA"/>
        </w:rPr>
        <w:t>.</w:t>
      </w:r>
    </w:p>
    <w:p w14:paraId="7155407A" w14:textId="754A42DC" w:rsidR="00FD6A22" w:rsidRPr="00E8491F" w:rsidRDefault="00FD6A22" w:rsidP="00FD6A22">
      <w:pPr>
        <w:pStyle w:val="a8"/>
        <w:numPr>
          <w:ilvl w:val="0"/>
          <w:numId w:val="27"/>
        </w:numPr>
        <w:rPr>
          <w:rFonts w:ascii="Times New Roman" w:hAnsi="Times New Roman"/>
          <w:sz w:val="20"/>
          <w:szCs w:val="20"/>
          <w:lang w:val="uk-UA"/>
        </w:rPr>
      </w:pPr>
      <w:r w:rsidRPr="00E8491F">
        <w:rPr>
          <w:rFonts w:ascii="Times New Roman" w:hAnsi="Times New Roman"/>
          <w:sz w:val="20"/>
          <w:szCs w:val="20"/>
          <w:lang w:val="uk-UA"/>
        </w:rPr>
        <w:t xml:space="preserve">Відшкодування експлуатаційних витрат                                                                  </w:t>
      </w:r>
      <w:r w:rsidR="00832D8E" w:rsidRPr="00E8491F">
        <w:rPr>
          <w:rFonts w:ascii="Times New Roman" w:hAnsi="Times New Roman"/>
          <w:sz w:val="20"/>
          <w:szCs w:val="20"/>
          <w:lang w:val="uk-UA"/>
        </w:rPr>
        <w:t xml:space="preserve"> </w:t>
      </w:r>
      <w:r w:rsidRPr="00E8491F">
        <w:rPr>
          <w:rFonts w:ascii="Times New Roman" w:hAnsi="Times New Roman"/>
          <w:sz w:val="20"/>
          <w:szCs w:val="20"/>
          <w:lang w:val="uk-UA"/>
        </w:rPr>
        <w:t xml:space="preserve">    </w:t>
      </w:r>
      <w:r w:rsidR="00832D8E" w:rsidRPr="00E8491F">
        <w:rPr>
          <w:rFonts w:ascii="Times New Roman" w:hAnsi="Times New Roman"/>
          <w:sz w:val="20"/>
          <w:szCs w:val="20"/>
          <w:lang w:val="uk-UA"/>
        </w:rPr>
        <w:t xml:space="preserve"> 286,647</w:t>
      </w:r>
      <w:r w:rsidRPr="00E8491F">
        <w:rPr>
          <w:rFonts w:ascii="Times New Roman" w:hAnsi="Times New Roman"/>
          <w:sz w:val="20"/>
          <w:szCs w:val="20"/>
          <w:lang w:val="uk-UA"/>
        </w:rPr>
        <w:t xml:space="preserve"> </w:t>
      </w:r>
      <w:proofErr w:type="spellStart"/>
      <w:r w:rsidRPr="00E8491F">
        <w:rPr>
          <w:rFonts w:ascii="Times New Roman" w:hAnsi="Times New Roman"/>
          <w:sz w:val="20"/>
          <w:szCs w:val="20"/>
          <w:lang w:val="uk-UA"/>
        </w:rPr>
        <w:t>тис.грн</w:t>
      </w:r>
      <w:proofErr w:type="spellEnd"/>
    </w:p>
    <w:p w14:paraId="35E8A261" w14:textId="12629355" w:rsidR="00C15EB5" w:rsidRPr="00E8491F" w:rsidRDefault="00C15EB5" w:rsidP="00FD6A22">
      <w:pPr>
        <w:pStyle w:val="a8"/>
        <w:numPr>
          <w:ilvl w:val="0"/>
          <w:numId w:val="27"/>
        </w:numPr>
        <w:rPr>
          <w:rFonts w:ascii="Times New Roman" w:hAnsi="Times New Roman"/>
          <w:sz w:val="20"/>
          <w:szCs w:val="20"/>
          <w:lang w:val="uk-UA"/>
        </w:rPr>
      </w:pPr>
      <w:r w:rsidRPr="00E8491F">
        <w:rPr>
          <w:rFonts w:ascii="Times New Roman" w:hAnsi="Times New Roman"/>
          <w:sz w:val="20"/>
          <w:szCs w:val="20"/>
          <w:lang w:val="uk-UA"/>
        </w:rPr>
        <w:t xml:space="preserve">Юридичні послуги, внесення змін до ліцензії                                               </w:t>
      </w:r>
      <w:r w:rsidR="00832D8E" w:rsidRPr="00E8491F">
        <w:rPr>
          <w:rFonts w:ascii="Times New Roman" w:hAnsi="Times New Roman"/>
          <w:sz w:val="20"/>
          <w:szCs w:val="20"/>
          <w:lang w:val="uk-UA"/>
        </w:rPr>
        <w:t xml:space="preserve"> </w:t>
      </w:r>
      <w:r w:rsidRPr="00E8491F">
        <w:rPr>
          <w:rFonts w:ascii="Times New Roman" w:hAnsi="Times New Roman"/>
          <w:sz w:val="20"/>
          <w:szCs w:val="20"/>
          <w:lang w:val="uk-UA"/>
        </w:rPr>
        <w:t xml:space="preserve">               </w:t>
      </w:r>
      <w:r w:rsidR="00832D8E" w:rsidRPr="00E8491F">
        <w:rPr>
          <w:rFonts w:ascii="Times New Roman" w:hAnsi="Times New Roman"/>
          <w:sz w:val="20"/>
          <w:szCs w:val="20"/>
          <w:lang w:val="uk-UA"/>
        </w:rPr>
        <w:t xml:space="preserve">  </w:t>
      </w:r>
      <w:r w:rsidRPr="00E8491F">
        <w:rPr>
          <w:rFonts w:ascii="Times New Roman" w:hAnsi="Times New Roman"/>
          <w:sz w:val="20"/>
          <w:szCs w:val="20"/>
          <w:lang w:val="uk-UA"/>
        </w:rPr>
        <w:t>1</w:t>
      </w:r>
      <w:r w:rsidR="00E8491F" w:rsidRPr="00E8491F">
        <w:rPr>
          <w:rFonts w:ascii="Times New Roman" w:hAnsi="Times New Roman"/>
          <w:sz w:val="20"/>
          <w:szCs w:val="20"/>
          <w:lang w:val="uk-UA"/>
        </w:rPr>
        <w:t>2</w:t>
      </w:r>
      <w:r w:rsidRPr="00E8491F">
        <w:rPr>
          <w:rFonts w:ascii="Times New Roman" w:hAnsi="Times New Roman"/>
          <w:sz w:val="20"/>
          <w:szCs w:val="20"/>
          <w:lang w:val="uk-UA"/>
        </w:rPr>
        <w:t xml:space="preserve">,000 </w:t>
      </w:r>
      <w:proofErr w:type="spellStart"/>
      <w:r w:rsidRPr="00E8491F">
        <w:rPr>
          <w:rFonts w:ascii="Times New Roman" w:hAnsi="Times New Roman"/>
          <w:sz w:val="20"/>
          <w:szCs w:val="20"/>
          <w:lang w:val="uk-UA"/>
        </w:rPr>
        <w:t>тис.грн</w:t>
      </w:r>
      <w:proofErr w:type="spellEnd"/>
    </w:p>
    <w:p w14:paraId="4770D2B1" w14:textId="1864FCFD" w:rsidR="00FD6A22" w:rsidRPr="00E8491F" w:rsidRDefault="00FD6A22" w:rsidP="00FD6A22">
      <w:pPr>
        <w:pStyle w:val="a8"/>
        <w:numPr>
          <w:ilvl w:val="0"/>
          <w:numId w:val="27"/>
        </w:numPr>
        <w:rPr>
          <w:rFonts w:ascii="Times New Roman" w:hAnsi="Times New Roman"/>
          <w:sz w:val="20"/>
          <w:szCs w:val="20"/>
          <w:lang w:val="uk-UA"/>
        </w:rPr>
      </w:pPr>
      <w:r w:rsidRPr="00E8491F">
        <w:rPr>
          <w:rFonts w:ascii="Times New Roman" w:hAnsi="Times New Roman"/>
          <w:sz w:val="20"/>
          <w:szCs w:val="20"/>
          <w:lang w:val="uk-UA"/>
        </w:rPr>
        <w:t xml:space="preserve">Послуги з адвокатської діяльності                                                                              </w:t>
      </w:r>
      <w:r w:rsidR="00832D8E" w:rsidRPr="00E8491F">
        <w:rPr>
          <w:rFonts w:ascii="Times New Roman" w:hAnsi="Times New Roman"/>
          <w:sz w:val="20"/>
          <w:szCs w:val="20"/>
          <w:lang w:val="uk-UA"/>
        </w:rPr>
        <w:t xml:space="preserve">  </w:t>
      </w:r>
      <w:r w:rsidRPr="00E8491F">
        <w:rPr>
          <w:rFonts w:ascii="Times New Roman" w:hAnsi="Times New Roman"/>
          <w:sz w:val="20"/>
          <w:szCs w:val="20"/>
          <w:lang w:val="uk-UA"/>
        </w:rPr>
        <w:t xml:space="preserve">  </w:t>
      </w:r>
      <w:r w:rsidR="003E35B9" w:rsidRPr="00E8491F">
        <w:rPr>
          <w:rFonts w:ascii="Times New Roman" w:hAnsi="Times New Roman"/>
          <w:sz w:val="20"/>
          <w:szCs w:val="20"/>
          <w:lang w:val="uk-UA"/>
        </w:rPr>
        <w:t>125,400</w:t>
      </w:r>
      <w:r w:rsidRPr="00E8491F">
        <w:rPr>
          <w:rFonts w:ascii="Times New Roman" w:hAnsi="Times New Roman"/>
          <w:sz w:val="20"/>
          <w:szCs w:val="20"/>
          <w:lang w:val="uk-UA"/>
        </w:rPr>
        <w:t xml:space="preserve"> </w:t>
      </w:r>
      <w:proofErr w:type="spellStart"/>
      <w:r w:rsidRPr="00E8491F">
        <w:rPr>
          <w:rFonts w:ascii="Times New Roman" w:hAnsi="Times New Roman"/>
          <w:sz w:val="20"/>
          <w:szCs w:val="20"/>
          <w:lang w:val="uk-UA"/>
        </w:rPr>
        <w:t>тис.грн</w:t>
      </w:r>
      <w:proofErr w:type="spellEnd"/>
    </w:p>
    <w:p w14:paraId="243720B5" w14:textId="35A28B7A" w:rsidR="00C15EB5" w:rsidRPr="00E8491F" w:rsidRDefault="00C15EB5" w:rsidP="00FD6A22">
      <w:pPr>
        <w:pStyle w:val="a8"/>
        <w:numPr>
          <w:ilvl w:val="0"/>
          <w:numId w:val="27"/>
        </w:numPr>
        <w:rPr>
          <w:rFonts w:ascii="Times New Roman" w:hAnsi="Times New Roman"/>
          <w:sz w:val="20"/>
          <w:szCs w:val="20"/>
          <w:lang w:val="uk-UA"/>
        </w:rPr>
      </w:pPr>
      <w:r w:rsidRPr="00E8491F">
        <w:rPr>
          <w:rFonts w:ascii="Times New Roman" w:hAnsi="Times New Roman"/>
          <w:sz w:val="20"/>
          <w:szCs w:val="20"/>
          <w:lang w:val="uk-UA"/>
        </w:rPr>
        <w:t xml:space="preserve">Проведення нагляду за сертифікованою системою менеджменту                               </w:t>
      </w:r>
      <w:r w:rsidR="00832D8E" w:rsidRPr="00E8491F">
        <w:rPr>
          <w:rFonts w:ascii="Times New Roman" w:hAnsi="Times New Roman"/>
          <w:sz w:val="20"/>
          <w:szCs w:val="20"/>
          <w:lang w:val="uk-UA"/>
        </w:rPr>
        <w:t xml:space="preserve"> </w:t>
      </w:r>
      <w:r w:rsidR="006442F7" w:rsidRPr="00E8491F">
        <w:rPr>
          <w:rFonts w:ascii="Times New Roman" w:hAnsi="Times New Roman"/>
          <w:sz w:val="20"/>
          <w:szCs w:val="20"/>
          <w:lang w:val="uk-UA"/>
        </w:rPr>
        <w:t>62,495</w:t>
      </w:r>
      <w:r w:rsidRPr="00E8491F">
        <w:rPr>
          <w:rFonts w:ascii="Times New Roman" w:hAnsi="Times New Roman"/>
          <w:sz w:val="20"/>
          <w:szCs w:val="20"/>
          <w:lang w:val="uk-UA"/>
        </w:rPr>
        <w:t xml:space="preserve"> </w:t>
      </w:r>
      <w:proofErr w:type="spellStart"/>
      <w:r w:rsidRPr="00E8491F">
        <w:rPr>
          <w:rFonts w:ascii="Times New Roman" w:hAnsi="Times New Roman"/>
          <w:sz w:val="20"/>
          <w:szCs w:val="20"/>
          <w:lang w:val="uk-UA"/>
        </w:rPr>
        <w:t>тис.грн</w:t>
      </w:r>
      <w:proofErr w:type="spellEnd"/>
    </w:p>
    <w:p w14:paraId="515B3AA1" w14:textId="135269B5" w:rsidR="00C15EB5" w:rsidRPr="00E8491F" w:rsidRDefault="00C15EB5" w:rsidP="00FD6A22">
      <w:pPr>
        <w:pStyle w:val="a8"/>
        <w:numPr>
          <w:ilvl w:val="0"/>
          <w:numId w:val="27"/>
        </w:numPr>
        <w:rPr>
          <w:rFonts w:ascii="Times New Roman" w:hAnsi="Times New Roman"/>
          <w:sz w:val="20"/>
          <w:szCs w:val="20"/>
          <w:lang w:val="uk-UA"/>
        </w:rPr>
      </w:pPr>
      <w:r w:rsidRPr="00E8491F">
        <w:rPr>
          <w:rFonts w:ascii="Times New Roman" w:hAnsi="Times New Roman"/>
          <w:sz w:val="20"/>
          <w:szCs w:val="20"/>
          <w:lang w:val="uk-UA"/>
        </w:rPr>
        <w:t xml:space="preserve">Послуги з усного перекладу (жестова мова)                                                                 </w:t>
      </w:r>
      <w:r w:rsidR="00832D8E" w:rsidRPr="00E8491F">
        <w:rPr>
          <w:rFonts w:ascii="Times New Roman" w:hAnsi="Times New Roman"/>
          <w:sz w:val="20"/>
          <w:szCs w:val="20"/>
          <w:lang w:val="uk-UA"/>
        </w:rPr>
        <w:t xml:space="preserve">   </w:t>
      </w:r>
      <w:r w:rsidRPr="00E8491F">
        <w:rPr>
          <w:rFonts w:ascii="Times New Roman" w:hAnsi="Times New Roman"/>
          <w:sz w:val="20"/>
          <w:szCs w:val="20"/>
          <w:lang w:val="uk-UA"/>
        </w:rPr>
        <w:t xml:space="preserve"> 6,600 </w:t>
      </w:r>
      <w:proofErr w:type="spellStart"/>
      <w:r w:rsidRPr="00E8491F">
        <w:rPr>
          <w:rFonts w:ascii="Times New Roman" w:hAnsi="Times New Roman"/>
          <w:sz w:val="20"/>
          <w:szCs w:val="20"/>
          <w:lang w:val="uk-UA"/>
        </w:rPr>
        <w:t>тис.грн</w:t>
      </w:r>
      <w:proofErr w:type="spellEnd"/>
    </w:p>
    <w:p w14:paraId="7ECE406C" w14:textId="7339FCB9" w:rsidR="00FD6A22" w:rsidRPr="00E8491F" w:rsidRDefault="00FD6A22" w:rsidP="0028167B">
      <w:pPr>
        <w:pStyle w:val="a8"/>
        <w:numPr>
          <w:ilvl w:val="0"/>
          <w:numId w:val="27"/>
        </w:numPr>
        <w:spacing w:after="0" w:line="240" w:lineRule="auto"/>
        <w:rPr>
          <w:rFonts w:ascii="Times New Roman" w:hAnsi="Times New Roman"/>
          <w:sz w:val="20"/>
          <w:szCs w:val="20"/>
          <w:lang w:val="uk-UA"/>
        </w:rPr>
      </w:pPr>
      <w:r w:rsidRPr="00E8491F">
        <w:rPr>
          <w:rFonts w:ascii="Times New Roman" w:hAnsi="Times New Roman"/>
          <w:sz w:val="20"/>
          <w:szCs w:val="20"/>
          <w:lang w:val="uk-UA"/>
        </w:rPr>
        <w:t xml:space="preserve">Утилізація медичних відходів                                                                                         </w:t>
      </w:r>
      <w:r w:rsidR="00832D8E" w:rsidRPr="00E8491F">
        <w:rPr>
          <w:rFonts w:ascii="Times New Roman" w:hAnsi="Times New Roman"/>
          <w:sz w:val="20"/>
          <w:szCs w:val="20"/>
          <w:lang w:val="uk-UA"/>
        </w:rPr>
        <w:t xml:space="preserve">  30,000</w:t>
      </w:r>
      <w:r w:rsidRPr="00E8491F">
        <w:rPr>
          <w:rFonts w:ascii="Times New Roman" w:hAnsi="Times New Roman"/>
          <w:sz w:val="20"/>
          <w:szCs w:val="20"/>
          <w:lang w:val="uk-UA"/>
        </w:rPr>
        <w:t xml:space="preserve"> </w:t>
      </w:r>
      <w:proofErr w:type="spellStart"/>
      <w:r w:rsidRPr="00E8491F">
        <w:rPr>
          <w:rFonts w:ascii="Times New Roman" w:hAnsi="Times New Roman"/>
          <w:sz w:val="20"/>
          <w:szCs w:val="20"/>
          <w:lang w:val="uk-UA"/>
        </w:rPr>
        <w:t>тис.грн</w:t>
      </w:r>
      <w:proofErr w:type="spellEnd"/>
    </w:p>
    <w:p w14:paraId="0415295F" w14:textId="063C3C71" w:rsidR="00B35AE7" w:rsidRPr="00E8491F" w:rsidRDefault="00B35AE7" w:rsidP="0028167B">
      <w:pPr>
        <w:rPr>
          <w:b/>
          <w:bCs/>
          <w:i/>
          <w:iCs/>
          <w:sz w:val="20"/>
          <w:szCs w:val="20"/>
          <w:lang w:val="uk-UA"/>
        </w:rPr>
      </w:pPr>
      <w:r w:rsidRPr="00E8491F">
        <w:rPr>
          <w:b/>
          <w:bCs/>
          <w:i/>
          <w:iCs/>
          <w:sz w:val="20"/>
          <w:szCs w:val="20"/>
          <w:lang w:val="uk-UA"/>
        </w:rPr>
        <w:t xml:space="preserve">*За рахунок коштів місцевого бюджету                                                                            </w:t>
      </w:r>
      <w:r w:rsidR="00832D8E" w:rsidRPr="00E8491F">
        <w:rPr>
          <w:b/>
          <w:bCs/>
          <w:i/>
          <w:iCs/>
          <w:sz w:val="20"/>
          <w:szCs w:val="20"/>
          <w:lang w:val="uk-UA"/>
        </w:rPr>
        <w:t xml:space="preserve">  </w:t>
      </w:r>
      <w:r w:rsidRPr="00E8491F">
        <w:rPr>
          <w:b/>
          <w:bCs/>
          <w:i/>
          <w:iCs/>
          <w:sz w:val="20"/>
          <w:szCs w:val="20"/>
          <w:lang w:val="uk-UA"/>
        </w:rPr>
        <w:t xml:space="preserve">   </w:t>
      </w:r>
      <w:r w:rsidR="00832D8E" w:rsidRPr="00E8491F">
        <w:rPr>
          <w:b/>
          <w:bCs/>
          <w:i/>
          <w:iCs/>
          <w:sz w:val="20"/>
          <w:szCs w:val="20"/>
          <w:lang w:val="uk-UA"/>
        </w:rPr>
        <w:t>171,970</w:t>
      </w:r>
      <w:r w:rsidRPr="00E8491F">
        <w:rPr>
          <w:b/>
          <w:bCs/>
          <w:i/>
          <w:iCs/>
          <w:sz w:val="20"/>
          <w:szCs w:val="20"/>
          <w:lang w:val="uk-UA"/>
        </w:rPr>
        <w:t xml:space="preserve"> </w:t>
      </w:r>
      <w:proofErr w:type="spellStart"/>
      <w:r w:rsidRPr="00E8491F">
        <w:rPr>
          <w:b/>
          <w:bCs/>
          <w:i/>
          <w:iCs/>
          <w:sz w:val="20"/>
          <w:szCs w:val="20"/>
          <w:lang w:val="uk-UA"/>
        </w:rPr>
        <w:t>тис.грн</w:t>
      </w:r>
      <w:proofErr w:type="spellEnd"/>
    </w:p>
    <w:p w14:paraId="52F076E7" w14:textId="26485AE7" w:rsidR="00B35AE7" w:rsidRPr="00E8491F" w:rsidRDefault="00B35AE7" w:rsidP="00B35AE7">
      <w:pPr>
        <w:pStyle w:val="a8"/>
        <w:numPr>
          <w:ilvl w:val="0"/>
          <w:numId w:val="27"/>
        </w:numPr>
        <w:rPr>
          <w:rFonts w:ascii="Times New Roman" w:hAnsi="Times New Roman"/>
          <w:sz w:val="20"/>
          <w:szCs w:val="20"/>
          <w:lang w:val="uk-UA"/>
        </w:rPr>
      </w:pPr>
      <w:r w:rsidRPr="00E8491F">
        <w:rPr>
          <w:rFonts w:ascii="Times New Roman" w:hAnsi="Times New Roman"/>
          <w:sz w:val="20"/>
          <w:szCs w:val="20"/>
          <w:lang w:val="uk-UA"/>
        </w:rPr>
        <w:t xml:space="preserve">Метрологічні послуги                                                                                                   </w:t>
      </w:r>
      <w:r w:rsidR="00832D8E" w:rsidRPr="00E8491F">
        <w:rPr>
          <w:rFonts w:ascii="Times New Roman" w:hAnsi="Times New Roman"/>
          <w:sz w:val="20"/>
          <w:szCs w:val="20"/>
          <w:lang w:val="uk-UA"/>
        </w:rPr>
        <w:t xml:space="preserve">   </w:t>
      </w:r>
      <w:r w:rsidRPr="00E8491F">
        <w:rPr>
          <w:rFonts w:ascii="Times New Roman" w:hAnsi="Times New Roman"/>
          <w:sz w:val="20"/>
          <w:szCs w:val="20"/>
          <w:lang w:val="uk-UA"/>
        </w:rPr>
        <w:t xml:space="preserve">  </w:t>
      </w:r>
      <w:r w:rsidR="003E35B9" w:rsidRPr="00E8491F">
        <w:rPr>
          <w:rFonts w:ascii="Times New Roman" w:hAnsi="Times New Roman"/>
          <w:sz w:val="20"/>
          <w:szCs w:val="20"/>
          <w:lang w:val="uk-UA"/>
        </w:rPr>
        <w:t>83,082</w:t>
      </w:r>
      <w:r w:rsidRPr="00E8491F">
        <w:rPr>
          <w:rFonts w:ascii="Times New Roman" w:hAnsi="Times New Roman"/>
          <w:sz w:val="20"/>
          <w:szCs w:val="20"/>
          <w:lang w:val="uk-UA"/>
        </w:rPr>
        <w:t xml:space="preserve"> </w:t>
      </w:r>
      <w:proofErr w:type="spellStart"/>
      <w:r w:rsidRPr="00E8491F">
        <w:rPr>
          <w:rFonts w:ascii="Times New Roman" w:hAnsi="Times New Roman"/>
          <w:sz w:val="20"/>
          <w:szCs w:val="20"/>
          <w:lang w:val="uk-UA"/>
        </w:rPr>
        <w:t>тис.грн</w:t>
      </w:r>
      <w:proofErr w:type="spellEnd"/>
    </w:p>
    <w:p w14:paraId="6E0E4BCA" w14:textId="61EF9405" w:rsidR="00B35AE7" w:rsidRPr="00E8491F" w:rsidRDefault="00B35AE7" w:rsidP="00B35AE7">
      <w:pPr>
        <w:pStyle w:val="a8"/>
        <w:numPr>
          <w:ilvl w:val="0"/>
          <w:numId w:val="27"/>
        </w:numPr>
        <w:rPr>
          <w:rFonts w:ascii="Times New Roman" w:hAnsi="Times New Roman"/>
          <w:sz w:val="20"/>
          <w:szCs w:val="20"/>
          <w:lang w:val="uk-UA"/>
        </w:rPr>
      </w:pPr>
      <w:r w:rsidRPr="00E8491F">
        <w:rPr>
          <w:rFonts w:ascii="Times New Roman" w:hAnsi="Times New Roman"/>
          <w:sz w:val="20"/>
          <w:szCs w:val="20"/>
          <w:lang w:val="uk-UA"/>
        </w:rPr>
        <w:t xml:space="preserve">Придбання примірників програмного забезпечення </w:t>
      </w:r>
      <w:proofErr w:type="spellStart"/>
      <w:r w:rsidRPr="00E8491F">
        <w:rPr>
          <w:rFonts w:ascii="Times New Roman" w:hAnsi="Times New Roman"/>
          <w:sz w:val="20"/>
          <w:szCs w:val="20"/>
          <w:lang w:val="uk-UA"/>
        </w:rPr>
        <w:t>Fortinet</w:t>
      </w:r>
      <w:proofErr w:type="spellEnd"/>
      <w:r w:rsidRPr="00E8491F">
        <w:rPr>
          <w:rFonts w:ascii="Times New Roman" w:hAnsi="Times New Roman"/>
          <w:sz w:val="20"/>
          <w:szCs w:val="20"/>
          <w:lang w:val="uk-UA"/>
        </w:rPr>
        <w:t xml:space="preserve">                                      </w:t>
      </w:r>
      <w:r w:rsidR="00832D8E" w:rsidRPr="00E8491F">
        <w:rPr>
          <w:rFonts w:ascii="Times New Roman" w:hAnsi="Times New Roman"/>
          <w:sz w:val="20"/>
          <w:szCs w:val="20"/>
          <w:lang w:val="uk-UA"/>
        </w:rPr>
        <w:t xml:space="preserve">   </w:t>
      </w:r>
      <w:r w:rsidR="003E35B9" w:rsidRPr="00E8491F">
        <w:rPr>
          <w:rFonts w:ascii="Times New Roman" w:hAnsi="Times New Roman"/>
          <w:sz w:val="20"/>
          <w:szCs w:val="20"/>
          <w:lang w:val="uk-UA"/>
        </w:rPr>
        <w:t>88,888</w:t>
      </w:r>
      <w:r w:rsidRPr="00E8491F">
        <w:rPr>
          <w:rFonts w:ascii="Times New Roman" w:hAnsi="Times New Roman"/>
          <w:sz w:val="20"/>
          <w:szCs w:val="20"/>
          <w:lang w:val="uk-UA"/>
        </w:rPr>
        <w:t xml:space="preserve"> </w:t>
      </w:r>
      <w:proofErr w:type="spellStart"/>
      <w:r w:rsidRPr="00E8491F">
        <w:rPr>
          <w:rFonts w:ascii="Times New Roman" w:hAnsi="Times New Roman"/>
          <w:sz w:val="20"/>
          <w:szCs w:val="20"/>
          <w:lang w:val="uk-UA"/>
        </w:rPr>
        <w:t>тис.грн</w:t>
      </w:r>
      <w:proofErr w:type="spellEnd"/>
      <w:r w:rsidRPr="00E8491F">
        <w:rPr>
          <w:rFonts w:ascii="Times New Roman" w:hAnsi="Times New Roman"/>
          <w:sz w:val="20"/>
          <w:szCs w:val="20"/>
          <w:lang w:val="uk-UA"/>
        </w:rPr>
        <w:t xml:space="preserve">                                                 </w:t>
      </w:r>
    </w:p>
    <w:p w14:paraId="498A622D" w14:textId="6BE6FF21" w:rsidR="00FD6A22" w:rsidRPr="00E8491F" w:rsidRDefault="00FD6A22" w:rsidP="00FD6A22">
      <w:pPr>
        <w:rPr>
          <w:b/>
          <w:bCs/>
          <w:sz w:val="20"/>
          <w:szCs w:val="20"/>
          <w:lang w:val="uk-UA"/>
        </w:rPr>
      </w:pPr>
      <w:r w:rsidRPr="00E8491F">
        <w:rPr>
          <w:b/>
          <w:bCs/>
          <w:sz w:val="20"/>
          <w:szCs w:val="20"/>
          <w:lang w:val="uk-UA"/>
        </w:rPr>
        <w:t xml:space="preserve">Витрати на оплату комунальних послуг та енергоносіїв                                                  </w:t>
      </w:r>
      <w:r w:rsidR="00094026" w:rsidRPr="00E8491F">
        <w:rPr>
          <w:b/>
          <w:bCs/>
          <w:sz w:val="20"/>
          <w:szCs w:val="20"/>
          <w:lang w:val="uk-UA"/>
        </w:rPr>
        <w:t xml:space="preserve">   371,101</w:t>
      </w:r>
      <w:r w:rsidRPr="00E8491F">
        <w:rPr>
          <w:b/>
          <w:bCs/>
          <w:sz w:val="20"/>
          <w:szCs w:val="20"/>
          <w:lang w:val="uk-UA"/>
        </w:rPr>
        <w:t xml:space="preserve"> </w:t>
      </w:r>
      <w:proofErr w:type="spellStart"/>
      <w:r w:rsidRPr="00E8491F">
        <w:rPr>
          <w:b/>
          <w:bCs/>
          <w:sz w:val="20"/>
          <w:szCs w:val="20"/>
          <w:lang w:val="uk-UA"/>
        </w:rPr>
        <w:t>тис.грн</w:t>
      </w:r>
      <w:proofErr w:type="spellEnd"/>
    </w:p>
    <w:p w14:paraId="5CE52466" w14:textId="77777777" w:rsidR="00FD6A22" w:rsidRPr="00E8491F" w:rsidRDefault="00FD6A22" w:rsidP="00FD6A22">
      <w:pPr>
        <w:rPr>
          <w:b/>
          <w:i/>
          <w:iCs/>
          <w:sz w:val="20"/>
          <w:szCs w:val="20"/>
          <w:lang w:val="uk-UA"/>
        </w:rPr>
      </w:pPr>
      <w:r w:rsidRPr="00E8491F">
        <w:rPr>
          <w:b/>
          <w:i/>
          <w:iCs/>
          <w:sz w:val="20"/>
          <w:szCs w:val="20"/>
          <w:lang w:val="uk-UA"/>
        </w:rPr>
        <w:t xml:space="preserve">*Кошти місцевого бюджету "Програма розвитку та підтримки первинної                       </w:t>
      </w:r>
    </w:p>
    <w:p w14:paraId="5DB244E7" w14:textId="77777777" w:rsidR="00FD6A22" w:rsidRPr="00E8491F" w:rsidRDefault="00FD6A22" w:rsidP="00FD6A22">
      <w:pPr>
        <w:rPr>
          <w:b/>
          <w:i/>
          <w:iCs/>
          <w:sz w:val="20"/>
          <w:szCs w:val="20"/>
          <w:lang w:val="uk-UA"/>
        </w:rPr>
      </w:pPr>
      <w:r w:rsidRPr="00E8491F">
        <w:rPr>
          <w:b/>
          <w:i/>
          <w:iCs/>
          <w:sz w:val="20"/>
          <w:szCs w:val="20"/>
          <w:lang w:val="uk-UA"/>
        </w:rPr>
        <w:t>медико-санітарної допомоги Южненської міської територіальної</w:t>
      </w:r>
    </w:p>
    <w:p w14:paraId="1B0A48AF" w14:textId="2BC05322" w:rsidR="00FD6A22" w:rsidRPr="00E8491F" w:rsidRDefault="00FD6A22" w:rsidP="00FD6A22">
      <w:pPr>
        <w:rPr>
          <w:b/>
          <w:i/>
          <w:iCs/>
          <w:sz w:val="20"/>
          <w:szCs w:val="20"/>
          <w:lang w:val="uk-UA"/>
        </w:rPr>
      </w:pPr>
      <w:r w:rsidRPr="00E8491F">
        <w:rPr>
          <w:b/>
          <w:i/>
          <w:iCs/>
          <w:sz w:val="20"/>
          <w:szCs w:val="20"/>
          <w:lang w:val="uk-UA"/>
        </w:rPr>
        <w:t xml:space="preserve"> громади на 202</w:t>
      </w:r>
      <w:r w:rsidR="00016F66" w:rsidRPr="00E8491F">
        <w:rPr>
          <w:b/>
          <w:i/>
          <w:iCs/>
          <w:sz w:val="20"/>
          <w:szCs w:val="20"/>
          <w:lang w:val="uk-UA"/>
        </w:rPr>
        <w:t>4</w:t>
      </w:r>
      <w:r w:rsidRPr="00E8491F">
        <w:rPr>
          <w:b/>
          <w:i/>
          <w:iCs/>
          <w:sz w:val="20"/>
          <w:szCs w:val="20"/>
          <w:lang w:val="uk-UA"/>
        </w:rPr>
        <w:t>-20</w:t>
      </w:r>
      <w:r w:rsidR="00016F66" w:rsidRPr="00E8491F">
        <w:rPr>
          <w:b/>
          <w:i/>
          <w:iCs/>
          <w:sz w:val="20"/>
          <w:szCs w:val="20"/>
          <w:lang w:val="uk-UA"/>
        </w:rPr>
        <w:t>26</w:t>
      </w:r>
      <w:r w:rsidRPr="00E8491F">
        <w:rPr>
          <w:b/>
          <w:i/>
          <w:iCs/>
          <w:sz w:val="20"/>
          <w:szCs w:val="20"/>
          <w:lang w:val="uk-UA"/>
        </w:rPr>
        <w:t xml:space="preserve"> роки"                                   </w:t>
      </w:r>
    </w:p>
    <w:p w14:paraId="7493113A" w14:textId="481F9FFD" w:rsidR="00FD6A22" w:rsidRPr="00E8491F" w:rsidRDefault="00FD6A22" w:rsidP="00FD6A22">
      <w:pPr>
        <w:pStyle w:val="a8"/>
        <w:numPr>
          <w:ilvl w:val="0"/>
          <w:numId w:val="29"/>
        </w:numPr>
        <w:spacing w:after="0" w:line="240" w:lineRule="auto"/>
        <w:rPr>
          <w:sz w:val="20"/>
          <w:szCs w:val="20"/>
          <w:lang w:val="uk-UA"/>
        </w:rPr>
      </w:pPr>
      <w:r w:rsidRPr="00E8491F">
        <w:rPr>
          <w:rFonts w:ascii="Times New Roman" w:hAnsi="Times New Roman"/>
          <w:sz w:val="20"/>
          <w:szCs w:val="20"/>
          <w:lang w:val="uk-UA"/>
        </w:rPr>
        <w:t xml:space="preserve">Витрати на комунальні послуги та енергоносії                                                       </w:t>
      </w:r>
      <w:r w:rsidR="00094026" w:rsidRPr="00E8491F">
        <w:rPr>
          <w:rFonts w:ascii="Times New Roman" w:hAnsi="Times New Roman"/>
          <w:sz w:val="20"/>
          <w:szCs w:val="20"/>
          <w:lang w:val="uk-UA"/>
        </w:rPr>
        <w:t xml:space="preserve">    </w:t>
      </w:r>
      <w:r w:rsidR="00016F66" w:rsidRPr="00E8491F">
        <w:rPr>
          <w:rFonts w:ascii="Times New Roman" w:hAnsi="Times New Roman"/>
          <w:sz w:val="20"/>
          <w:szCs w:val="20"/>
          <w:lang w:val="uk-UA"/>
        </w:rPr>
        <w:t xml:space="preserve"> </w:t>
      </w:r>
      <w:r w:rsidRPr="00E8491F">
        <w:rPr>
          <w:rFonts w:ascii="Times New Roman" w:hAnsi="Times New Roman"/>
          <w:sz w:val="20"/>
          <w:szCs w:val="20"/>
          <w:lang w:val="uk-UA"/>
        </w:rPr>
        <w:t xml:space="preserve"> </w:t>
      </w:r>
      <w:r w:rsidR="00094026" w:rsidRPr="00E8491F">
        <w:rPr>
          <w:rFonts w:ascii="Times New Roman" w:hAnsi="Times New Roman"/>
          <w:sz w:val="20"/>
          <w:szCs w:val="20"/>
          <w:lang w:val="uk-UA"/>
        </w:rPr>
        <w:t>371,101</w:t>
      </w:r>
      <w:r w:rsidRPr="00E8491F">
        <w:rPr>
          <w:rFonts w:ascii="Times New Roman" w:hAnsi="Times New Roman"/>
          <w:sz w:val="20"/>
          <w:szCs w:val="20"/>
          <w:lang w:val="uk-UA"/>
        </w:rPr>
        <w:t xml:space="preserve"> </w:t>
      </w:r>
      <w:proofErr w:type="spellStart"/>
      <w:r w:rsidRPr="00E8491F">
        <w:rPr>
          <w:rFonts w:ascii="Times New Roman" w:hAnsi="Times New Roman"/>
          <w:sz w:val="20"/>
          <w:szCs w:val="20"/>
          <w:lang w:val="uk-UA"/>
        </w:rPr>
        <w:t>тис.грн</w:t>
      </w:r>
      <w:proofErr w:type="spellEnd"/>
    </w:p>
    <w:p w14:paraId="718694BB" w14:textId="77777777" w:rsidR="00FD6A22" w:rsidRPr="005F1A59" w:rsidRDefault="00FD6A22" w:rsidP="00FD6A22">
      <w:pPr>
        <w:rPr>
          <w:b/>
          <w:bCs/>
          <w:color w:val="EE0000"/>
          <w:sz w:val="20"/>
          <w:szCs w:val="20"/>
          <w:lang w:val="uk-UA" w:eastAsia="uk-UA"/>
        </w:rPr>
      </w:pPr>
    </w:p>
    <w:p w14:paraId="5304B262" w14:textId="77777777" w:rsidR="00FD6A22" w:rsidRPr="00E8491F" w:rsidRDefault="00FD6A22" w:rsidP="00FD6A22">
      <w:pPr>
        <w:rPr>
          <w:b/>
          <w:bCs/>
          <w:sz w:val="20"/>
          <w:szCs w:val="20"/>
          <w:lang w:val="uk-UA" w:eastAsia="uk-UA"/>
        </w:rPr>
      </w:pPr>
      <w:r w:rsidRPr="00E8491F">
        <w:rPr>
          <w:b/>
          <w:bCs/>
          <w:sz w:val="20"/>
          <w:szCs w:val="20"/>
          <w:lang w:val="uk-UA" w:eastAsia="uk-UA"/>
        </w:rPr>
        <w:t xml:space="preserve">Витрати на соціальне забезпечення населення </w:t>
      </w:r>
    </w:p>
    <w:p w14:paraId="763C3B88" w14:textId="564D21E4" w:rsidR="00FD6A22" w:rsidRPr="00E8491F" w:rsidRDefault="00FD6A22" w:rsidP="00FD6A22">
      <w:pPr>
        <w:rPr>
          <w:b/>
          <w:bCs/>
          <w:sz w:val="20"/>
          <w:szCs w:val="20"/>
          <w:lang w:val="uk-UA" w:eastAsia="uk-UA"/>
        </w:rPr>
      </w:pPr>
      <w:r w:rsidRPr="00E8491F">
        <w:rPr>
          <w:b/>
          <w:bCs/>
          <w:sz w:val="20"/>
          <w:szCs w:val="20"/>
          <w:lang w:val="uk-UA" w:eastAsia="uk-UA"/>
        </w:rPr>
        <w:t xml:space="preserve">за рахунок державних та міських цільових програм                                                   </w:t>
      </w:r>
      <w:r w:rsidR="0081690A" w:rsidRPr="00E8491F">
        <w:rPr>
          <w:b/>
          <w:bCs/>
          <w:sz w:val="20"/>
          <w:szCs w:val="20"/>
          <w:lang w:val="uk-UA" w:eastAsia="uk-UA"/>
        </w:rPr>
        <w:t xml:space="preserve">   </w:t>
      </w:r>
      <w:r w:rsidRPr="00E8491F">
        <w:rPr>
          <w:b/>
          <w:bCs/>
          <w:sz w:val="20"/>
          <w:szCs w:val="20"/>
          <w:lang w:val="uk-UA" w:eastAsia="uk-UA"/>
        </w:rPr>
        <w:t xml:space="preserve">   </w:t>
      </w:r>
      <w:r w:rsidR="0081690A" w:rsidRPr="00E8491F">
        <w:rPr>
          <w:b/>
          <w:bCs/>
          <w:sz w:val="20"/>
          <w:szCs w:val="20"/>
          <w:lang w:val="uk-UA" w:eastAsia="uk-UA"/>
        </w:rPr>
        <w:t>2</w:t>
      </w:r>
      <w:r w:rsidR="00E8491F" w:rsidRPr="00E8491F">
        <w:rPr>
          <w:b/>
          <w:bCs/>
          <w:sz w:val="20"/>
          <w:szCs w:val="20"/>
          <w:lang w:val="uk-UA" w:eastAsia="uk-UA"/>
        </w:rPr>
        <w:t> 500,955</w:t>
      </w:r>
      <w:r w:rsidRPr="00E8491F">
        <w:rPr>
          <w:b/>
          <w:bCs/>
          <w:sz w:val="20"/>
          <w:szCs w:val="20"/>
          <w:lang w:val="uk-UA" w:eastAsia="uk-UA"/>
        </w:rPr>
        <w:t xml:space="preserve"> </w:t>
      </w:r>
      <w:proofErr w:type="spellStart"/>
      <w:r w:rsidRPr="00E8491F">
        <w:rPr>
          <w:b/>
          <w:bCs/>
          <w:sz w:val="20"/>
          <w:szCs w:val="20"/>
          <w:lang w:val="uk-UA" w:eastAsia="uk-UA"/>
        </w:rPr>
        <w:t>тис.грн</w:t>
      </w:r>
      <w:proofErr w:type="spellEnd"/>
    </w:p>
    <w:p w14:paraId="61800F4A" w14:textId="77777777" w:rsidR="00FE7408" w:rsidRPr="00E8491F" w:rsidRDefault="00FD6A22" w:rsidP="00FE7408">
      <w:pPr>
        <w:rPr>
          <w:b/>
          <w:bCs/>
          <w:i/>
          <w:iCs/>
          <w:sz w:val="20"/>
          <w:szCs w:val="20"/>
          <w:lang w:val="uk-UA"/>
        </w:rPr>
      </w:pPr>
      <w:r w:rsidRPr="00E8491F">
        <w:rPr>
          <w:b/>
          <w:bCs/>
          <w:sz w:val="20"/>
          <w:szCs w:val="20"/>
          <w:lang w:val="uk-UA" w:eastAsia="uk-UA"/>
        </w:rPr>
        <w:t>*</w:t>
      </w:r>
      <w:r w:rsidRPr="00E8491F">
        <w:rPr>
          <w:b/>
          <w:bCs/>
          <w:i/>
          <w:iCs/>
          <w:sz w:val="20"/>
          <w:szCs w:val="20"/>
          <w:lang w:val="uk-UA"/>
        </w:rPr>
        <w:t xml:space="preserve">Кошти місцевого бюджету </w:t>
      </w:r>
      <w:r w:rsidR="00FE7408" w:rsidRPr="00E8491F">
        <w:rPr>
          <w:b/>
          <w:bCs/>
          <w:i/>
          <w:iCs/>
          <w:sz w:val="20"/>
          <w:szCs w:val="20"/>
          <w:lang w:val="uk-UA"/>
        </w:rPr>
        <w:t>- Міська цільова програма</w:t>
      </w:r>
    </w:p>
    <w:p w14:paraId="4C97A52B" w14:textId="62DE5A33" w:rsidR="00FE7408" w:rsidRPr="00E8491F" w:rsidRDefault="00FE7408" w:rsidP="00FE7408">
      <w:pPr>
        <w:rPr>
          <w:b/>
          <w:bCs/>
          <w:i/>
          <w:iCs/>
          <w:sz w:val="20"/>
          <w:szCs w:val="20"/>
          <w:lang w:val="uk-UA"/>
        </w:rPr>
      </w:pPr>
      <w:r w:rsidRPr="00E8491F">
        <w:rPr>
          <w:b/>
          <w:bCs/>
          <w:i/>
          <w:iCs/>
          <w:sz w:val="20"/>
          <w:szCs w:val="20"/>
          <w:lang w:val="uk-UA"/>
        </w:rPr>
        <w:t xml:space="preserve">"Громадське здоров'я </w:t>
      </w:r>
      <w:r w:rsidR="00E8491F" w:rsidRPr="00E8491F">
        <w:rPr>
          <w:b/>
          <w:bCs/>
          <w:i/>
          <w:iCs/>
          <w:sz w:val="20"/>
          <w:szCs w:val="20"/>
          <w:lang w:val="uk-UA"/>
        </w:rPr>
        <w:t xml:space="preserve">Південнівської  </w:t>
      </w:r>
      <w:r w:rsidRPr="00E8491F">
        <w:rPr>
          <w:b/>
          <w:bCs/>
          <w:i/>
          <w:iCs/>
          <w:sz w:val="20"/>
          <w:szCs w:val="20"/>
          <w:lang w:val="uk-UA"/>
        </w:rPr>
        <w:t xml:space="preserve">міської територіальної </w:t>
      </w:r>
    </w:p>
    <w:p w14:paraId="38B829D9" w14:textId="671F7749" w:rsidR="00FE7408" w:rsidRPr="00E8491F" w:rsidRDefault="00FE7408" w:rsidP="00FE7408">
      <w:pPr>
        <w:rPr>
          <w:b/>
          <w:bCs/>
          <w:i/>
          <w:iCs/>
          <w:sz w:val="20"/>
          <w:szCs w:val="20"/>
          <w:lang w:val="uk-UA"/>
        </w:rPr>
      </w:pPr>
      <w:r w:rsidRPr="00E8491F">
        <w:rPr>
          <w:b/>
          <w:bCs/>
          <w:i/>
          <w:iCs/>
          <w:sz w:val="20"/>
          <w:szCs w:val="20"/>
          <w:lang w:val="uk-UA"/>
        </w:rPr>
        <w:t>громади на 2024-2026 роки"</w:t>
      </w:r>
      <w:r w:rsidR="00FD6A22" w:rsidRPr="00E8491F">
        <w:rPr>
          <w:b/>
          <w:bCs/>
          <w:i/>
          <w:iCs/>
          <w:sz w:val="20"/>
          <w:szCs w:val="20"/>
          <w:lang w:val="uk-UA"/>
        </w:rPr>
        <w:t xml:space="preserve">, в тому числі:                      </w:t>
      </w:r>
      <w:r w:rsidRPr="00E8491F">
        <w:rPr>
          <w:b/>
          <w:bCs/>
          <w:i/>
          <w:iCs/>
          <w:sz w:val="20"/>
          <w:szCs w:val="20"/>
          <w:lang w:val="uk-UA"/>
        </w:rPr>
        <w:t xml:space="preserve">                                                </w:t>
      </w:r>
      <w:r w:rsidR="0028167B" w:rsidRPr="00E8491F">
        <w:rPr>
          <w:b/>
          <w:bCs/>
          <w:i/>
          <w:iCs/>
          <w:sz w:val="20"/>
          <w:szCs w:val="20"/>
          <w:lang w:val="uk-UA"/>
        </w:rPr>
        <w:t xml:space="preserve">    </w:t>
      </w:r>
      <w:r w:rsidR="0081690A" w:rsidRPr="00E8491F">
        <w:rPr>
          <w:b/>
          <w:bCs/>
          <w:i/>
          <w:iCs/>
          <w:sz w:val="20"/>
          <w:szCs w:val="20"/>
          <w:lang w:val="uk-UA"/>
        </w:rPr>
        <w:t>2</w:t>
      </w:r>
      <w:r w:rsidR="00E8491F" w:rsidRPr="00E8491F">
        <w:rPr>
          <w:b/>
          <w:bCs/>
          <w:i/>
          <w:iCs/>
          <w:sz w:val="20"/>
          <w:szCs w:val="20"/>
          <w:lang w:val="uk-UA"/>
        </w:rPr>
        <w:t> 500,955</w:t>
      </w:r>
      <w:r w:rsidRPr="00E8491F">
        <w:rPr>
          <w:b/>
          <w:bCs/>
          <w:i/>
          <w:iCs/>
          <w:sz w:val="20"/>
          <w:szCs w:val="20"/>
          <w:lang w:val="uk-UA"/>
        </w:rPr>
        <w:t xml:space="preserve"> </w:t>
      </w:r>
      <w:proofErr w:type="spellStart"/>
      <w:r w:rsidRPr="00E8491F">
        <w:rPr>
          <w:b/>
          <w:bCs/>
          <w:i/>
          <w:iCs/>
          <w:sz w:val="20"/>
          <w:szCs w:val="20"/>
          <w:lang w:val="uk-UA"/>
        </w:rPr>
        <w:t>тис.грн</w:t>
      </w:r>
      <w:proofErr w:type="spellEnd"/>
    </w:p>
    <w:tbl>
      <w:tblPr>
        <w:tblW w:w="5000" w:type="pct"/>
        <w:tblLook w:val="04A0" w:firstRow="1" w:lastRow="0" w:firstColumn="1" w:lastColumn="0" w:noHBand="0" w:noVBand="1"/>
      </w:tblPr>
      <w:tblGrid>
        <w:gridCol w:w="6405"/>
        <w:gridCol w:w="778"/>
        <w:gridCol w:w="1016"/>
        <w:gridCol w:w="872"/>
      </w:tblGrid>
      <w:tr w:rsidR="00E8491F" w:rsidRPr="00E8491F" w14:paraId="2F452691" w14:textId="77777777" w:rsidTr="0028167B">
        <w:trPr>
          <w:trHeight w:val="765"/>
        </w:trPr>
        <w:tc>
          <w:tcPr>
            <w:tcW w:w="3539" w:type="pct"/>
            <w:tcBorders>
              <w:top w:val="nil"/>
              <w:left w:val="nil"/>
              <w:bottom w:val="nil"/>
              <w:right w:val="nil"/>
            </w:tcBorders>
            <w:vAlign w:val="bottom"/>
            <w:hideMark/>
          </w:tcPr>
          <w:p w14:paraId="74254280" w14:textId="77777777" w:rsidR="00AA7F91" w:rsidRDefault="00AA7F91">
            <w:pPr>
              <w:rPr>
                <w:sz w:val="20"/>
                <w:szCs w:val="20"/>
                <w:lang w:val="uk-UA"/>
              </w:rPr>
            </w:pPr>
          </w:p>
          <w:p w14:paraId="2E50EB95" w14:textId="77777777" w:rsidR="00AA7F91" w:rsidRDefault="00AA7F91">
            <w:pPr>
              <w:rPr>
                <w:sz w:val="20"/>
                <w:szCs w:val="20"/>
                <w:lang w:val="uk-UA"/>
              </w:rPr>
            </w:pPr>
          </w:p>
          <w:p w14:paraId="1F529C2F" w14:textId="54752D1F" w:rsidR="00823071" w:rsidRPr="00E8491F" w:rsidRDefault="00823071">
            <w:pPr>
              <w:rPr>
                <w:sz w:val="20"/>
                <w:szCs w:val="20"/>
                <w:lang w:val="uk-UA" w:eastAsia="uk-UA"/>
              </w:rPr>
            </w:pPr>
            <w:r w:rsidRPr="00E8491F">
              <w:rPr>
                <w:sz w:val="20"/>
                <w:szCs w:val="20"/>
                <w:lang w:val="uk-UA"/>
              </w:rPr>
              <w:t>Забезпечення  впорядкування безоплатного та пільгового відпустку лікарських засобів за рецептами згідно Постанови Кабінету Міністрів України від 17 серпня 1998 року № 1303</w:t>
            </w:r>
          </w:p>
        </w:tc>
        <w:tc>
          <w:tcPr>
            <w:tcW w:w="438" w:type="pct"/>
            <w:tcBorders>
              <w:top w:val="nil"/>
              <w:left w:val="nil"/>
              <w:bottom w:val="nil"/>
              <w:right w:val="nil"/>
            </w:tcBorders>
            <w:noWrap/>
            <w:vAlign w:val="bottom"/>
            <w:hideMark/>
          </w:tcPr>
          <w:p w14:paraId="3F3E75B7" w14:textId="77777777" w:rsidR="00823071" w:rsidRPr="00E8491F" w:rsidRDefault="00823071">
            <w:pPr>
              <w:rPr>
                <w:sz w:val="20"/>
                <w:szCs w:val="20"/>
                <w:lang w:val="uk-UA"/>
              </w:rPr>
            </w:pPr>
          </w:p>
        </w:tc>
        <w:tc>
          <w:tcPr>
            <w:tcW w:w="532" w:type="pct"/>
            <w:tcBorders>
              <w:top w:val="nil"/>
              <w:left w:val="nil"/>
              <w:bottom w:val="nil"/>
              <w:right w:val="nil"/>
            </w:tcBorders>
            <w:noWrap/>
            <w:vAlign w:val="bottom"/>
            <w:hideMark/>
          </w:tcPr>
          <w:p w14:paraId="5A36C1A0" w14:textId="07B16D07" w:rsidR="00823071" w:rsidRPr="00E8491F" w:rsidRDefault="00E8491F">
            <w:pPr>
              <w:jc w:val="right"/>
              <w:rPr>
                <w:sz w:val="20"/>
                <w:szCs w:val="20"/>
                <w:lang w:val="uk-UA"/>
              </w:rPr>
            </w:pPr>
            <w:r w:rsidRPr="00E8491F">
              <w:rPr>
                <w:sz w:val="20"/>
                <w:szCs w:val="20"/>
                <w:lang w:val="uk-UA"/>
              </w:rPr>
              <w:t>469,745</w:t>
            </w:r>
          </w:p>
        </w:tc>
        <w:tc>
          <w:tcPr>
            <w:tcW w:w="490" w:type="pct"/>
            <w:tcBorders>
              <w:top w:val="nil"/>
              <w:left w:val="nil"/>
              <w:bottom w:val="nil"/>
              <w:right w:val="nil"/>
            </w:tcBorders>
            <w:noWrap/>
            <w:vAlign w:val="bottom"/>
            <w:hideMark/>
          </w:tcPr>
          <w:p w14:paraId="01AEF04B" w14:textId="3838D14D" w:rsidR="00823071" w:rsidRPr="00E8491F" w:rsidRDefault="00823071">
            <w:pPr>
              <w:rPr>
                <w:sz w:val="20"/>
                <w:szCs w:val="20"/>
                <w:lang w:val="uk-UA"/>
              </w:rPr>
            </w:pPr>
            <w:proofErr w:type="spellStart"/>
            <w:r w:rsidRPr="00E8491F">
              <w:rPr>
                <w:sz w:val="20"/>
                <w:szCs w:val="20"/>
                <w:lang w:val="uk-UA"/>
              </w:rPr>
              <w:t>тис.грн</w:t>
            </w:r>
            <w:proofErr w:type="spellEnd"/>
          </w:p>
        </w:tc>
      </w:tr>
      <w:tr w:rsidR="00E8491F" w:rsidRPr="00E8491F" w14:paraId="1ECDAD3A" w14:textId="77777777" w:rsidTr="00AA7F91">
        <w:trPr>
          <w:trHeight w:val="141"/>
        </w:trPr>
        <w:tc>
          <w:tcPr>
            <w:tcW w:w="3539" w:type="pct"/>
            <w:tcBorders>
              <w:top w:val="nil"/>
              <w:left w:val="nil"/>
              <w:bottom w:val="nil"/>
              <w:right w:val="nil"/>
            </w:tcBorders>
            <w:vAlign w:val="bottom"/>
            <w:hideMark/>
          </w:tcPr>
          <w:p w14:paraId="0AE560CC" w14:textId="39178850" w:rsidR="00823071" w:rsidRPr="00E8491F" w:rsidRDefault="00823071">
            <w:pPr>
              <w:rPr>
                <w:sz w:val="20"/>
                <w:szCs w:val="20"/>
                <w:lang w:val="uk-UA"/>
              </w:rPr>
            </w:pPr>
            <w:r w:rsidRPr="00E8491F">
              <w:rPr>
                <w:sz w:val="20"/>
                <w:szCs w:val="20"/>
                <w:lang w:val="uk-UA"/>
              </w:rPr>
              <w:lastRenderedPageBreak/>
              <w:t>Забезпечити виконання Постанови КМУ від 03 грудня 2009 року № 1301 «</w:t>
            </w:r>
            <w:r w:rsidR="0028167B" w:rsidRPr="00E8491F">
              <w:rPr>
                <w:sz w:val="20"/>
                <w:szCs w:val="20"/>
                <w:shd w:val="clear" w:color="auto" w:fill="FFFFFF"/>
                <w:lang w:val="uk-UA"/>
              </w:rPr>
              <w:t>Про затвердження Порядку забезпечення осіб з інвалідністю, дітей з інвалідністю, інших окремих категорій населення медичними виробами та іншими засобами</w:t>
            </w:r>
            <w:r w:rsidRPr="00E8491F">
              <w:rPr>
                <w:sz w:val="20"/>
                <w:szCs w:val="20"/>
                <w:lang w:val="uk-UA"/>
              </w:rPr>
              <w:t>»</w:t>
            </w:r>
          </w:p>
        </w:tc>
        <w:tc>
          <w:tcPr>
            <w:tcW w:w="438" w:type="pct"/>
            <w:tcBorders>
              <w:top w:val="nil"/>
              <w:left w:val="nil"/>
              <w:bottom w:val="nil"/>
              <w:right w:val="nil"/>
            </w:tcBorders>
            <w:noWrap/>
            <w:vAlign w:val="bottom"/>
            <w:hideMark/>
          </w:tcPr>
          <w:p w14:paraId="1CBF2D9B" w14:textId="77777777" w:rsidR="00823071" w:rsidRPr="00E8491F" w:rsidRDefault="00823071">
            <w:pPr>
              <w:rPr>
                <w:sz w:val="20"/>
                <w:szCs w:val="20"/>
                <w:lang w:val="uk-UA"/>
              </w:rPr>
            </w:pPr>
          </w:p>
        </w:tc>
        <w:tc>
          <w:tcPr>
            <w:tcW w:w="532" w:type="pct"/>
            <w:tcBorders>
              <w:top w:val="nil"/>
              <w:left w:val="nil"/>
              <w:bottom w:val="nil"/>
              <w:right w:val="nil"/>
            </w:tcBorders>
            <w:noWrap/>
            <w:vAlign w:val="bottom"/>
            <w:hideMark/>
          </w:tcPr>
          <w:p w14:paraId="6D454F53" w14:textId="5784ED68" w:rsidR="00823071" w:rsidRPr="00E8491F" w:rsidRDefault="0028167B">
            <w:pPr>
              <w:jc w:val="right"/>
              <w:rPr>
                <w:sz w:val="20"/>
                <w:szCs w:val="20"/>
                <w:lang w:val="uk-UA"/>
              </w:rPr>
            </w:pPr>
            <w:r w:rsidRPr="00E8491F">
              <w:rPr>
                <w:sz w:val="20"/>
                <w:szCs w:val="20"/>
                <w:lang w:val="uk-UA"/>
              </w:rPr>
              <w:t xml:space="preserve"> </w:t>
            </w:r>
            <w:r w:rsidR="0081690A" w:rsidRPr="00E8491F">
              <w:rPr>
                <w:sz w:val="20"/>
                <w:szCs w:val="20"/>
                <w:lang w:val="uk-UA"/>
              </w:rPr>
              <w:t>780,000</w:t>
            </w:r>
          </w:p>
        </w:tc>
        <w:tc>
          <w:tcPr>
            <w:tcW w:w="490" w:type="pct"/>
            <w:tcBorders>
              <w:top w:val="nil"/>
              <w:left w:val="nil"/>
              <w:bottom w:val="nil"/>
              <w:right w:val="nil"/>
            </w:tcBorders>
            <w:noWrap/>
            <w:vAlign w:val="bottom"/>
            <w:hideMark/>
          </w:tcPr>
          <w:p w14:paraId="17010FF3" w14:textId="1570388F" w:rsidR="00823071" w:rsidRPr="00E8491F" w:rsidRDefault="00823071">
            <w:pPr>
              <w:rPr>
                <w:sz w:val="20"/>
                <w:szCs w:val="20"/>
                <w:lang w:val="uk-UA"/>
              </w:rPr>
            </w:pPr>
            <w:proofErr w:type="spellStart"/>
            <w:r w:rsidRPr="00E8491F">
              <w:rPr>
                <w:sz w:val="20"/>
                <w:szCs w:val="20"/>
                <w:lang w:val="uk-UA"/>
              </w:rPr>
              <w:t>тис.грн</w:t>
            </w:r>
            <w:proofErr w:type="spellEnd"/>
          </w:p>
        </w:tc>
      </w:tr>
      <w:tr w:rsidR="00AA7F91" w:rsidRPr="00AA7F91" w14:paraId="33F20421" w14:textId="77777777" w:rsidTr="0028167B">
        <w:trPr>
          <w:trHeight w:val="1095"/>
        </w:trPr>
        <w:tc>
          <w:tcPr>
            <w:tcW w:w="3539" w:type="pct"/>
            <w:tcBorders>
              <w:top w:val="nil"/>
              <w:left w:val="nil"/>
              <w:bottom w:val="nil"/>
              <w:right w:val="nil"/>
            </w:tcBorders>
            <w:vAlign w:val="bottom"/>
            <w:hideMark/>
          </w:tcPr>
          <w:p w14:paraId="537B5CA4" w14:textId="77777777" w:rsidR="00823071" w:rsidRPr="00AA7F91" w:rsidRDefault="00823071">
            <w:pPr>
              <w:rPr>
                <w:sz w:val="20"/>
                <w:szCs w:val="20"/>
                <w:lang w:val="uk-UA"/>
              </w:rPr>
            </w:pPr>
            <w:r w:rsidRPr="00AA7F91">
              <w:rPr>
                <w:sz w:val="20"/>
                <w:szCs w:val="20"/>
                <w:lang w:val="uk-UA"/>
              </w:rPr>
              <w:t xml:space="preserve">Забезпечення лікарськими засобами та відповідними харчовими продуктами для спеціального дієтичного споживання хворих, які страждають на рідкісні (орфанні) захворювання згідно Постанови </w:t>
            </w:r>
            <w:r w:rsidRPr="00AA7F91">
              <w:rPr>
                <w:sz w:val="20"/>
                <w:szCs w:val="20"/>
                <w:lang w:val="uk-UA"/>
              </w:rPr>
              <w:br/>
              <w:t>Кабінету Міністрів України від 31 березня 2015 року №160</w:t>
            </w:r>
          </w:p>
        </w:tc>
        <w:tc>
          <w:tcPr>
            <w:tcW w:w="438" w:type="pct"/>
            <w:tcBorders>
              <w:top w:val="nil"/>
              <w:left w:val="nil"/>
              <w:bottom w:val="nil"/>
              <w:right w:val="nil"/>
            </w:tcBorders>
            <w:noWrap/>
            <w:vAlign w:val="bottom"/>
            <w:hideMark/>
          </w:tcPr>
          <w:p w14:paraId="3E9DDFDD" w14:textId="77777777" w:rsidR="00823071" w:rsidRPr="00AA7F91" w:rsidRDefault="00823071">
            <w:pPr>
              <w:rPr>
                <w:sz w:val="20"/>
                <w:szCs w:val="20"/>
                <w:lang w:val="uk-UA"/>
              </w:rPr>
            </w:pPr>
          </w:p>
        </w:tc>
        <w:tc>
          <w:tcPr>
            <w:tcW w:w="532" w:type="pct"/>
            <w:tcBorders>
              <w:top w:val="nil"/>
              <w:left w:val="nil"/>
              <w:bottom w:val="nil"/>
              <w:right w:val="nil"/>
            </w:tcBorders>
            <w:noWrap/>
            <w:vAlign w:val="bottom"/>
            <w:hideMark/>
          </w:tcPr>
          <w:p w14:paraId="49A1E46C" w14:textId="247C82FD" w:rsidR="00823071" w:rsidRPr="00AA7F91" w:rsidRDefault="0081690A">
            <w:pPr>
              <w:jc w:val="right"/>
              <w:rPr>
                <w:sz w:val="20"/>
                <w:szCs w:val="20"/>
                <w:lang w:val="uk-UA"/>
              </w:rPr>
            </w:pPr>
            <w:r w:rsidRPr="00AA7F91">
              <w:rPr>
                <w:sz w:val="20"/>
                <w:szCs w:val="20"/>
                <w:lang w:val="uk-UA"/>
              </w:rPr>
              <w:t>1 23</w:t>
            </w:r>
            <w:r w:rsidR="00AD5893" w:rsidRPr="00AA7F91">
              <w:rPr>
                <w:sz w:val="20"/>
                <w:szCs w:val="20"/>
                <w:lang w:val="uk-UA"/>
              </w:rPr>
              <w:t>3</w:t>
            </w:r>
            <w:r w:rsidRPr="00AA7F91">
              <w:rPr>
                <w:sz w:val="20"/>
                <w:szCs w:val="20"/>
                <w:lang w:val="uk-UA"/>
              </w:rPr>
              <w:t>,</w:t>
            </w:r>
            <w:r w:rsidR="00AD5893" w:rsidRPr="00AA7F91">
              <w:rPr>
                <w:sz w:val="20"/>
                <w:szCs w:val="20"/>
                <w:lang w:val="uk-UA"/>
              </w:rPr>
              <w:t>9</w:t>
            </w:r>
            <w:r w:rsidRPr="00AA7F91">
              <w:rPr>
                <w:sz w:val="20"/>
                <w:szCs w:val="20"/>
                <w:lang w:val="uk-UA"/>
              </w:rPr>
              <w:t>20</w:t>
            </w:r>
          </w:p>
        </w:tc>
        <w:tc>
          <w:tcPr>
            <w:tcW w:w="490" w:type="pct"/>
            <w:tcBorders>
              <w:top w:val="nil"/>
              <w:left w:val="nil"/>
              <w:bottom w:val="nil"/>
              <w:right w:val="nil"/>
            </w:tcBorders>
            <w:noWrap/>
            <w:vAlign w:val="bottom"/>
            <w:hideMark/>
          </w:tcPr>
          <w:p w14:paraId="62C4D37B" w14:textId="4658E8EC" w:rsidR="00823071" w:rsidRPr="00AA7F91" w:rsidRDefault="00823071">
            <w:pPr>
              <w:rPr>
                <w:sz w:val="20"/>
                <w:szCs w:val="20"/>
                <w:lang w:val="uk-UA"/>
              </w:rPr>
            </w:pPr>
            <w:proofErr w:type="spellStart"/>
            <w:r w:rsidRPr="00AA7F91">
              <w:rPr>
                <w:sz w:val="20"/>
                <w:szCs w:val="20"/>
                <w:lang w:val="uk-UA"/>
              </w:rPr>
              <w:t>тис.грн</w:t>
            </w:r>
            <w:proofErr w:type="spellEnd"/>
          </w:p>
        </w:tc>
      </w:tr>
      <w:tr w:rsidR="00AA7F91" w:rsidRPr="00AA7F91" w14:paraId="3EC8A6F6" w14:textId="77777777" w:rsidTr="00AA7F91">
        <w:trPr>
          <w:trHeight w:val="275"/>
        </w:trPr>
        <w:tc>
          <w:tcPr>
            <w:tcW w:w="3539" w:type="pct"/>
            <w:tcBorders>
              <w:top w:val="nil"/>
              <w:left w:val="nil"/>
              <w:bottom w:val="nil"/>
              <w:right w:val="nil"/>
            </w:tcBorders>
            <w:vAlign w:val="bottom"/>
            <w:hideMark/>
          </w:tcPr>
          <w:p w14:paraId="21539253" w14:textId="77777777" w:rsidR="00823071" w:rsidRPr="00AA7F91" w:rsidRDefault="00823071">
            <w:pPr>
              <w:rPr>
                <w:sz w:val="20"/>
                <w:szCs w:val="20"/>
                <w:lang w:val="uk-UA"/>
              </w:rPr>
            </w:pPr>
            <w:r w:rsidRPr="00AA7F91">
              <w:rPr>
                <w:sz w:val="20"/>
                <w:szCs w:val="20"/>
                <w:lang w:val="uk-UA"/>
              </w:rPr>
              <w:t>Профілактика передачі ВІЛ від матері до дитини, а саме забезпечення адаптованими молочними сумішами дітей першого року життя, народжених ВІЛ-інфікованими матерями</w:t>
            </w:r>
          </w:p>
        </w:tc>
        <w:tc>
          <w:tcPr>
            <w:tcW w:w="438" w:type="pct"/>
            <w:tcBorders>
              <w:top w:val="nil"/>
              <w:left w:val="nil"/>
              <w:bottom w:val="nil"/>
              <w:right w:val="nil"/>
            </w:tcBorders>
            <w:noWrap/>
            <w:vAlign w:val="bottom"/>
            <w:hideMark/>
          </w:tcPr>
          <w:p w14:paraId="1E21459C" w14:textId="77777777" w:rsidR="00823071" w:rsidRPr="00AA7F91" w:rsidRDefault="00823071">
            <w:pPr>
              <w:rPr>
                <w:sz w:val="20"/>
                <w:szCs w:val="20"/>
                <w:lang w:val="uk-UA"/>
              </w:rPr>
            </w:pPr>
          </w:p>
        </w:tc>
        <w:tc>
          <w:tcPr>
            <w:tcW w:w="532" w:type="pct"/>
            <w:tcBorders>
              <w:top w:val="nil"/>
              <w:left w:val="nil"/>
              <w:bottom w:val="nil"/>
              <w:right w:val="nil"/>
            </w:tcBorders>
            <w:noWrap/>
            <w:vAlign w:val="bottom"/>
            <w:hideMark/>
          </w:tcPr>
          <w:p w14:paraId="7D782D46" w14:textId="325535CE" w:rsidR="00823071" w:rsidRPr="00AA7F91" w:rsidRDefault="006901EC">
            <w:pPr>
              <w:jc w:val="right"/>
              <w:rPr>
                <w:sz w:val="20"/>
                <w:szCs w:val="20"/>
                <w:lang w:val="uk-UA"/>
              </w:rPr>
            </w:pPr>
            <w:r w:rsidRPr="00AA7F91">
              <w:rPr>
                <w:sz w:val="20"/>
                <w:szCs w:val="20"/>
                <w:lang w:val="uk-UA"/>
              </w:rPr>
              <w:t>17,290</w:t>
            </w:r>
          </w:p>
        </w:tc>
        <w:tc>
          <w:tcPr>
            <w:tcW w:w="490" w:type="pct"/>
            <w:tcBorders>
              <w:top w:val="nil"/>
              <w:left w:val="nil"/>
              <w:bottom w:val="nil"/>
              <w:right w:val="nil"/>
            </w:tcBorders>
            <w:noWrap/>
            <w:vAlign w:val="bottom"/>
            <w:hideMark/>
          </w:tcPr>
          <w:p w14:paraId="066DD673" w14:textId="5BEC6E30" w:rsidR="00823071" w:rsidRPr="00AA7F91" w:rsidRDefault="00823071">
            <w:pPr>
              <w:rPr>
                <w:sz w:val="20"/>
                <w:szCs w:val="20"/>
                <w:lang w:val="uk-UA"/>
              </w:rPr>
            </w:pPr>
            <w:proofErr w:type="spellStart"/>
            <w:r w:rsidRPr="00AA7F91">
              <w:rPr>
                <w:sz w:val="20"/>
                <w:szCs w:val="20"/>
                <w:lang w:val="uk-UA"/>
              </w:rPr>
              <w:t>тис.грн</w:t>
            </w:r>
            <w:proofErr w:type="spellEnd"/>
          </w:p>
        </w:tc>
      </w:tr>
    </w:tbl>
    <w:p w14:paraId="57B3AC5D" w14:textId="28E4C195" w:rsidR="00FD6A22" w:rsidRPr="005F1A59" w:rsidRDefault="00FD6A22" w:rsidP="00FE7408">
      <w:pPr>
        <w:rPr>
          <w:color w:val="EE0000"/>
          <w:sz w:val="20"/>
          <w:szCs w:val="20"/>
          <w:lang w:val="uk-UA"/>
        </w:rPr>
      </w:pPr>
      <w:r w:rsidRPr="005F1A59">
        <w:rPr>
          <w:b/>
          <w:bCs/>
          <w:i/>
          <w:iCs/>
          <w:color w:val="EE0000"/>
          <w:sz w:val="20"/>
          <w:szCs w:val="20"/>
          <w:lang w:val="uk-UA"/>
        </w:rPr>
        <w:t xml:space="preserve">                                                              </w:t>
      </w:r>
    </w:p>
    <w:p w14:paraId="22E862B3" w14:textId="00A2FC49" w:rsidR="00FD6A22" w:rsidRPr="00AA7F91" w:rsidRDefault="00FD6A22" w:rsidP="00FD6A22">
      <w:pPr>
        <w:rPr>
          <w:b/>
          <w:bCs/>
          <w:sz w:val="20"/>
          <w:szCs w:val="20"/>
          <w:lang w:val="uk-UA"/>
        </w:rPr>
      </w:pPr>
      <w:r w:rsidRPr="00AA7F91">
        <w:rPr>
          <w:b/>
          <w:bCs/>
          <w:sz w:val="20"/>
          <w:szCs w:val="20"/>
          <w:lang w:val="uk-UA"/>
        </w:rPr>
        <w:t xml:space="preserve">Інші операційні витрати                                                                                                       </w:t>
      </w:r>
      <w:r w:rsidR="00B90A4E" w:rsidRPr="00AA7F91">
        <w:rPr>
          <w:b/>
          <w:bCs/>
          <w:sz w:val="20"/>
          <w:szCs w:val="20"/>
          <w:lang w:val="uk-UA"/>
        </w:rPr>
        <w:t xml:space="preserve">   </w:t>
      </w:r>
      <w:r w:rsidRPr="00AA7F91">
        <w:rPr>
          <w:b/>
          <w:bCs/>
          <w:sz w:val="20"/>
          <w:szCs w:val="20"/>
          <w:lang w:val="uk-UA"/>
        </w:rPr>
        <w:t xml:space="preserve">   </w:t>
      </w:r>
      <w:r w:rsidR="00AA7F91" w:rsidRPr="00AA7F91">
        <w:rPr>
          <w:b/>
          <w:bCs/>
          <w:sz w:val="20"/>
          <w:szCs w:val="20"/>
          <w:lang w:val="uk-UA"/>
        </w:rPr>
        <w:t>70,348</w:t>
      </w:r>
      <w:r w:rsidRPr="00AA7F91">
        <w:rPr>
          <w:b/>
          <w:bCs/>
          <w:sz w:val="20"/>
          <w:szCs w:val="20"/>
          <w:lang w:val="uk-UA"/>
        </w:rPr>
        <w:t xml:space="preserve"> </w:t>
      </w:r>
      <w:proofErr w:type="spellStart"/>
      <w:r w:rsidRPr="00AA7F91">
        <w:rPr>
          <w:b/>
          <w:bCs/>
          <w:sz w:val="20"/>
          <w:szCs w:val="20"/>
          <w:lang w:val="uk-UA"/>
        </w:rPr>
        <w:t>тис.грн</w:t>
      </w:r>
      <w:proofErr w:type="spellEnd"/>
    </w:p>
    <w:p w14:paraId="481F2A9E" w14:textId="756DE28B" w:rsidR="00FD6A22" w:rsidRPr="00AA7F91" w:rsidRDefault="00FD6A22" w:rsidP="00FD6A22">
      <w:pPr>
        <w:rPr>
          <w:b/>
          <w:bCs/>
          <w:i/>
          <w:iCs/>
          <w:sz w:val="20"/>
          <w:szCs w:val="20"/>
          <w:lang w:val="uk-UA"/>
        </w:rPr>
      </w:pPr>
      <w:r w:rsidRPr="00AA7F91">
        <w:rPr>
          <w:b/>
          <w:bCs/>
          <w:i/>
          <w:iCs/>
          <w:sz w:val="20"/>
          <w:szCs w:val="20"/>
          <w:lang w:val="uk-UA"/>
        </w:rPr>
        <w:t xml:space="preserve">*Кошти </w:t>
      </w:r>
      <w:bookmarkStart w:id="0" w:name="_Hlk148388728"/>
      <w:r w:rsidRPr="00AA7F91">
        <w:rPr>
          <w:b/>
          <w:bCs/>
          <w:i/>
          <w:iCs/>
          <w:sz w:val="20"/>
          <w:szCs w:val="20"/>
          <w:lang w:val="uk-UA"/>
        </w:rPr>
        <w:t>за договорами з НСЗУ</w:t>
      </w:r>
      <w:bookmarkEnd w:id="0"/>
      <w:r w:rsidRPr="00AA7F91">
        <w:rPr>
          <w:b/>
          <w:bCs/>
          <w:i/>
          <w:iCs/>
          <w:sz w:val="20"/>
          <w:szCs w:val="20"/>
          <w:lang w:val="uk-UA"/>
        </w:rPr>
        <w:t xml:space="preserve">:                                                                                        </w:t>
      </w:r>
      <w:r w:rsidR="00B90A4E" w:rsidRPr="00AA7F91">
        <w:rPr>
          <w:b/>
          <w:bCs/>
          <w:i/>
          <w:iCs/>
          <w:sz w:val="20"/>
          <w:szCs w:val="20"/>
          <w:lang w:val="uk-UA"/>
        </w:rPr>
        <w:t xml:space="preserve">  </w:t>
      </w:r>
      <w:r w:rsidRPr="00AA7F91">
        <w:rPr>
          <w:b/>
          <w:bCs/>
          <w:i/>
          <w:iCs/>
          <w:sz w:val="20"/>
          <w:szCs w:val="20"/>
          <w:lang w:val="uk-UA"/>
        </w:rPr>
        <w:t xml:space="preserve">      </w:t>
      </w:r>
      <w:r w:rsidR="00AA7F91" w:rsidRPr="00AA7F91">
        <w:rPr>
          <w:b/>
          <w:bCs/>
          <w:i/>
          <w:iCs/>
          <w:sz w:val="20"/>
          <w:szCs w:val="20"/>
          <w:lang w:val="uk-UA"/>
        </w:rPr>
        <w:t>70,348</w:t>
      </w:r>
      <w:r w:rsidRPr="00AA7F91">
        <w:rPr>
          <w:b/>
          <w:bCs/>
          <w:i/>
          <w:iCs/>
          <w:sz w:val="20"/>
          <w:szCs w:val="20"/>
          <w:lang w:val="uk-UA"/>
        </w:rPr>
        <w:t xml:space="preserve"> </w:t>
      </w:r>
      <w:proofErr w:type="spellStart"/>
      <w:r w:rsidRPr="00AA7F91">
        <w:rPr>
          <w:b/>
          <w:bCs/>
          <w:i/>
          <w:iCs/>
          <w:sz w:val="20"/>
          <w:szCs w:val="20"/>
          <w:lang w:val="uk-UA"/>
        </w:rPr>
        <w:t>тис.гр</w:t>
      </w:r>
      <w:r w:rsidR="00B90A4E" w:rsidRPr="00AA7F91">
        <w:rPr>
          <w:b/>
          <w:bCs/>
          <w:i/>
          <w:iCs/>
          <w:sz w:val="20"/>
          <w:szCs w:val="20"/>
          <w:lang w:val="uk-UA"/>
        </w:rPr>
        <w:t>н</w:t>
      </w:r>
      <w:proofErr w:type="spellEnd"/>
    </w:p>
    <w:p w14:paraId="6EB2D513" w14:textId="6CC51DE0" w:rsidR="00FD6A22" w:rsidRPr="00AA7F91" w:rsidRDefault="00FD6A22" w:rsidP="00FD6A22">
      <w:pPr>
        <w:pStyle w:val="a8"/>
        <w:numPr>
          <w:ilvl w:val="0"/>
          <w:numId w:val="29"/>
        </w:numPr>
        <w:rPr>
          <w:rFonts w:ascii="Times New Roman" w:hAnsi="Times New Roman"/>
          <w:sz w:val="20"/>
          <w:szCs w:val="20"/>
          <w:lang w:val="uk-UA"/>
        </w:rPr>
      </w:pPr>
      <w:r w:rsidRPr="00AA7F91">
        <w:rPr>
          <w:rFonts w:ascii="Times New Roman" w:hAnsi="Times New Roman"/>
          <w:sz w:val="20"/>
          <w:szCs w:val="20"/>
          <w:lang w:val="uk-UA"/>
        </w:rPr>
        <w:t xml:space="preserve">Витрати на службові відрядження                                                                           </w:t>
      </w:r>
      <w:r w:rsidR="00B90A4E" w:rsidRPr="00AA7F91">
        <w:rPr>
          <w:rFonts w:ascii="Times New Roman" w:hAnsi="Times New Roman"/>
          <w:sz w:val="20"/>
          <w:szCs w:val="20"/>
          <w:lang w:val="uk-UA"/>
        </w:rPr>
        <w:t xml:space="preserve">    </w:t>
      </w:r>
      <w:r w:rsidRPr="00AA7F91">
        <w:rPr>
          <w:rFonts w:ascii="Times New Roman" w:hAnsi="Times New Roman"/>
          <w:sz w:val="20"/>
          <w:szCs w:val="20"/>
          <w:lang w:val="uk-UA"/>
        </w:rPr>
        <w:t xml:space="preserve">    </w:t>
      </w:r>
      <w:r w:rsidR="00F120E2" w:rsidRPr="00AA7F91">
        <w:rPr>
          <w:rFonts w:ascii="Times New Roman" w:hAnsi="Times New Roman"/>
          <w:sz w:val="20"/>
          <w:szCs w:val="20"/>
          <w:lang w:val="uk-UA"/>
        </w:rPr>
        <w:t>1</w:t>
      </w:r>
      <w:r w:rsidR="00AA7F91" w:rsidRPr="00AA7F91">
        <w:rPr>
          <w:rFonts w:ascii="Times New Roman" w:hAnsi="Times New Roman"/>
          <w:sz w:val="20"/>
          <w:szCs w:val="20"/>
          <w:lang w:val="uk-UA"/>
        </w:rPr>
        <w:t>2</w:t>
      </w:r>
      <w:r w:rsidR="00B90A4E" w:rsidRPr="00AA7F91">
        <w:rPr>
          <w:rFonts w:ascii="Times New Roman" w:hAnsi="Times New Roman"/>
          <w:sz w:val="20"/>
          <w:szCs w:val="20"/>
          <w:lang w:val="uk-UA"/>
        </w:rPr>
        <w:t>,000</w:t>
      </w:r>
      <w:r w:rsidRPr="00AA7F91">
        <w:rPr>
          <w:rFonts w:ascii="Times New Roman" w:hAnsi="Times New Roman"/>
          <w:sz w:val="20"/>
          <w:szCs w:val="20"/>
          <w:lang w:val="uk-UA"/>
        </w:rPr>
        <w:t xml:space="preserve">  </w:t>
      </w:r>
      <w:proofErr w:type="spellStart"/>
      <w:r w:rsidRPr="00AA7F91">
        <w:rPr>
          <w:rFonts w:ascii="Times New Roman" w:hAnsi="Times New Roman"/>
          <w:sz w:val="20"/>
          <w:szCs w:val="20"/>
          <w:lang w:val="uk-UA"/>
        </w:rPr>
        <w:t>тис.грн</w:t>
      </w:r>
      <w:proofErr w:type="spellEnd"/>
    </w:p>
    <w:p w14:paraId="5DA52666" w14:textId="0D9A32FF" w:rsidR="00FD6A22" w:rsidRPr="00AA7F91" w:rsidRDefault="00FD6A22" w:rsidP="00FD6A22">
      <w:pPr>
        <w:pStyle w:val="a8"/>
        <w:numPr>
          <w:ilvl w:val="0"/>
          <w:numId w:val="29"/>
        </w:numPr>
        <w:rPr>
          <w:rFonts w:ascii="Times New Roman" w:hAnsi="Times New Roman"/>
          <w:sz w:val="20"/>
          <w:szCs w:val="20"/>
          <w:lang w:val="uk-UA"/>
        </w:rPr>
      </w:pPr>
      <w:r w:rsidRPr="00AA7F91">
        <w:rPr>
          <w:rFonts w:ascii="Times New Roman" w:hAnsi="Times New Roman"/>
          <w:sz w:val="20"/>
          <w:szCs w:val="20"/>
          <w:lang w:val="uk-UA"/>
        </w:rPr>
        <w:t xml:space="preserve">Витрати на підвищення кваліфікації медичних працівників та участь у семінарах </w:t>
      </w:r>
      <w:r w:rsidR="00B90A4E" w:rsidRPr="00AA7F91">
        <w:rPr>
          <w:rFonts w:ascii="Times New Roman" w:hAnsi="Times New Roman"/>
          <w:sz w:val="20"/>
          <w:szCs w:val="20"/>
          <w:lang w:val="uk-UA"/>
        </w:rPr>
        <w:t xml:space="preserve">   </w:t>
      </w:r>
      <w:r w:rsidR="00AA7F91" w:rsidRPr="00AA7F91">
        <w:rPr>
          <w:rFonts w:ascii="Times New Roman" w:hAnsi="Times New Roman"/>
          <w:sz w:val="20"/>
          <w:szCs w:val="20"/>
          <w:lang w:val="uk-UA"/>
        </w:rPr>
        <w:t>54,000</w:t>
      </w:r>
      <w:r w:rsidRPr="00AA7F91">
        <w:rPr>
          <w:rFonts w:ascii="Times New Roman" w:hAnsi="Times New Roman"/>
          <w:sz w:val="20"/>
          <w:szCs w:val="20"/>
          <w:lang w:val="uk-UA"/>
        </w:rPr>
        <w:t xml:space="preserve"> </w:t>
      </w:r>
      <w:proofErr w:type="spellStart"/>
      <w:r w:rsidRPr="00AA7F91">
        <w:rPr>
          <w:rFonts w:ascii="Times New Roman" w:hAnsi="Times New Roman"/>
          <w:sz w:val="20"/>
          <w:szCs w:val="20"/>
          <w:lang w:val="uk-UA"/>
        </w:rPr>
        <w:t>тис.грн</w:t>
      </w:r>
      <w:proofErr w:type="spellEnd"/>
    </w:p>
    <w:p w14:paraId="64190592" w14:textId="31B1B791" w:rsidR="00B90A4E" w:rsidRPr="00AA7F91" w:rsidRDefault="00B90A4E" w:rsidP="0081690A">
      <w:pPr>
        <w:pStyle w:val="a8"/>
        <w:numPr>
          <w:ilvl w:val="0"/>
          <w:numId w:val="29"/>
        </w:numPr>
        <w:spacing w:after="0" w:line="240" w:lineRule="auto"/>
        <w:rPr>
          <w:rFonts w:ascii="Times New Roman" w:hAnsi="Times New Roman"/>
          <w:sz w:val="20"/>
          <w:szCs w:val="20"/>
          <w:lang w:val="uk-UA"/>
        </w:rPr>
      </w:pPr>
      <w:r w:rsidRPr="00AA7F91">
        <w:rPr>
          <w:rFonts w:ascii="Times New Roman" w:hAnsi="Times New Roman"/>
          <w:sz w:val="20"/>
          <w:szCs w:val="20"/>
          <w:lang w:val="uk-UA"/>
        </w:rPr>
        <w:t xml:space="preserve">Сплата штрафів, державне мито                                                                                         </w:t>
      </w:r>
      <w:r w:rsidR="00F120E2" w:rsidRPr="00AA7F91">
        <w:rPr>
          <w:rFonts w:ascii="Times New Roman" w:hAnsi="Times New Roman"/>
          <w:sz w:val="20"/>
          <w:szCs w:val="20"/>
          <w:lang w:val="uk-UA"/>
        </w:rPr>
        <w:t>4,348</w:t>
      </w:r>
      <w:r w:rsidRPr="00AA7F91">
        <w:rPr>
          <w:rFonts w:ascii="Times New Roman" w:hAnsi="Times New Roman"/>
          <w:sz w:val="20"/>
          <w:szCs w:val="20"/>
          <w:lang w:val="uk-UA"/>
        </w:rPr>
        <w:t xml:space="preserve"> </w:t>
      </w:r>
      <w:proofErr w:type="spellStart"/>
      <w:r w:rsidRPr="00AA7F91">
        <w:rPr>
          <w:rFonts w:ascii="Times New Roman" w:hAnsi="Times New Roman"/>
          <w:sz w:val="20"/>
          <w:szCs w:val="20"/>
          <w:lang w:val="uk-UA"/>
        </w:rPr>
        <w:t>тис.грн</w:t>
      </w:r>
      <w:proofErr w:type="spellEnd"/>
    </w:p>
    <w:p w14:paraId="36C63703" w14:textId="77777777" w:rsidR="0081690A" w:rsidRPr="005F1A59" w:rsidRDefault="0081690A" w:rsidP="0081690A">
      <w:pPr>
        <w:rPr>
          <w:b/>
          <w:bCs/>
          <w:color w:val="EE0000"/>
          <w:sz w:val="20"/>
          <w:szCs w:val="20"/>
          <w:lang w:val="uk-UA" w:eastAsia="uk-UA"/>
        </w:rPr>
      </w:pPr>
    </w:p>
    <w:p w14:paraId="6F4351D3" w14:textId="44C78F03" w:rsidR="00FD6A22" w:rsidRPr="00E8491F" w:rsidRDefault="00FD6A22" w:rsidP="0081690A">
      <w:pPr>
        <w:rPr>
          <w:b/>
          <w:bCs/>
          <w:sz w:val="20"/>
          <w:szCs w:val="20"/>
          <w:lang w:val="uk-UA"/>
        </w:rPr>
      </w:pPr>
      <w:r w:rsidRPr="00E8491F">
        <w:rPr>
          <w:b/>
          <w:bCs/>
          <w:sz w:val="20"/>
          <w:szCs w:val="20"/>
          <w:lang w:val="uk-UA" w:eastAsia="uk-UA"/>
        </w:rPr>
        <w:t>Сплата податків, зборів та інших обов’язкових платежів</w:t>
      </w:r>
      <w:r w:rsidRPr="00E8491F">
        <w:rPr>
          <w:b/>
          <w:bCs/>
          <w:sz w:val="20"/>
          <w:szCs w:val="20"/>
          <w:lang w:val="uk-UA"/>
        </w:rPr>
        <w:t xml:space="preserve">                                                </w:t>
      </w:r>
      <w:r w:rsidR="0081690A" w:rsidRPr="00E8491F">
        <w:rPr>
          <w:b/>
          <w:bCs/>
          <w:sz w:val="20"/>
          <w:szCs w:val="20"/>
          <w:lang w:val="uk-UA"/>
        </w:rPr>
        <w:t xml:space="preserve">  </w:t>
      </w:r>
      <w:r w:rsidRPr="00E8491F">
        <w:rPr>
          <w:b/>
          <w:bCs/>
          <w:sz w:val="20"/>
          <w:szCs w:val="20"/>
          <w:lang w:val="uk-UA"/>
        </w:rPr>
        <w:t xml:space="preserve">   </w:t>
      </w:r>
      <w:r w:rsidR="0081690A" w:rsidRPr="00E8491F">
        <w:rPr>
          <w:b/>
          <w:bCs/>
          <w:sz w:val="20"/>
          <w:szCs w:val="20"/>
          <w:lang w:val="uk-UA"/>
        </w:rPr>
        <w:t>36,000</w:t>
      </w:r>
      <w:r w:rsidRPr="00E8491F">
        <w:rPr>
          <w:b/>
          <w:bCs/>
          <w:sz w:val="20"/>
          <w:szCs w:val="20"/>
          <w:lang w:val="uk-UA"/>
        </w:rPr>
        <w:t xml:space="preserve"> </w:t>
      </w:r>
      <w:proofErr w:type="spellStart"/>
      <w:r w:rsidRPr="00E8491F">
        <w:rPr>
          <w:b/>
          <w:bCs/>
          <w:sz w:val="20"/>
          <w:szCs w:val="20"/>
          <w:lang w:val="uk-UA"/>
        </w:rPr>
        <w:t>тис.грн</w:t>
      </w:r>
      <w:proofErr w:type="spellEnd"/>
    </w:p>
    <w:p w14:paraId="0A4BEDBD" w14:textId="77777777" w:rsidR="00FD6A22" w:rsidRPr="00E8491F" w:rsidRDefault="00FD6A22" w:rsidP="0081690A">
      <w:pPr>
        <w:rPr>
          <w:b/>
          <w:bCs/>
          <w:i/>
          <w:iCs/>
          <w:sz w:val="20"/>
          <w:szCs w:val="20"/>
          <w:lang w:val="uk-UA"/>
        </w:rPr>
      </w:pPr>
      <w:r w:rsidRPr="00E8491F">
        <w:rPr>
          <w:b/>
          <w:bCs/>
          <w:i/>
          <w:iCs/>
          <w:sz w:val="20"/>
          <w:szCs w:val="20"/>
          <w:lang w:val="uk-UA"/>
        </w:rPr>
        <w:t xml:space="preserve">*Обов’язкові платежі підприємства до бюджету за рахунок </w:t>
      </w:r>
    </w:p>
    <w:p w14:paraId="1DEC1074" w14:textId="2DC2D242" w:rsidR="00FD6A22" w:rsidRPr="00E8491F" w:rsidRDefault="00FD6A22" w:rsidP="0081690A">
      <w:pPr>
        <w:rPr>
          <w:b/>
          <w:bCs/>
          <w:i/>
          <w:iCs/>
          <w:sz w:val="20"/>
          <w:szCs w:val="20"/>
          <w:lang w:val="uk-UA"/>
        </w:rPr>
      </w:pPr>
      <w:r w:rsidRPr="00E8491F">
        <w:rPr>
          <w:b/>
          <w:bCs/>
          <w:i/>
          <w:iCs/>
          <w:sz w:val="20"/>
          <w:szCs w:val="20"/>
          <w:lang w:val="uk-UA"/>
        </w:rPr>
        <w:t xml:space="preserve">коштів за договорами з НСЗУ                                                                                                     </w:t>
      </w:r>
      <w:r w:rsidR="0081690A" w:rsidRPr="00E8491F">
        <w:rPr>
          <w:b/>
          <w:bCs/>
          <w:i/>
          <w:iCs/>
          <w:sz w:val="20"/>
          <w:szCs w:val="20"/>
          <w:lang w:val="uk-UA"/>
        </w:rPr>
        <w:t xml:space="preserve"> 36,000</w:t>
      </w:r>
      <w:r w:rsidRPr="00E8491F">
        <w:rPr>
          <w:b/>
          <w:bCs/>
          <w:i/>
          <w:iCs/>
          <w:sz w:val="20"/>
          <w:szCs w:val="20"/>
          <w:lang w:val="uk-UA"/>
        </w:rPr>
        <w:t xml:space="preserve"> </w:t>
      </w:r>
      <w:proofErr w:type="spellStart"/>
      <w:r w:rsidRPr="00E8491F">
        <w:rPr>
          <w:b/>
          <w:bCs/>
          <w:i/>
          <w:iCs/>
          <w:sz w:val="20"/>
          <w:szCs w:val="20"/>
          <w:lang w:val="uk-UA"/>
        </w:rPr>
        <w:t>тис.гр</w:t>
      </w:r>
      <w:r w:rsidR="0081690A" w:rsidRPr="00E8491F">
        <w:rPr>
          <w:b/>
          <w:bCs/>
          <w:i/>
          <w:iCs/>
          <w:sz w:val="20"/>
          <w:szCs w:val="20"/>
          <w:lang w:val="uk-UA"/>
        </w:rPr>
        <w:t>н</w:t>
      </w:r>
      <w:proofErr w:type="spellEnd"/>
    </w:p>
    <w:p w14:paraId="043FECBD" w14:textId="725C2674" w:rsidR="00FD6A22" w:rsidRPr="00E8491F" w:rsidRDefault="00FD6A22" w:rsidP="0081690A">
      <w:pPr>
        <w:pStyle w:val="a8"/>
        <w:numPr>
          <w:ilvl w:val="0"/>
          <w:numId w:val="30"/>
        </w:numPr>
        <w:spacing w:after="0" w:line="240" w:lineRule="auto"/>
        <w:rPr>
          <w:rFonts w:ascii="Times New Roman" w:hAnsi="Times New Roman"/>
          <w:sz w:val="20"/>
          <w:szCs w:val="20"/>
          <w:lang w:val="uk-UA"/>
        </w:rPr>
      </w:pPr>
      <w:r w:rsidRPr="00E8491F">
        <w:rPr>
          <w:rFonts w:ascii="Times New Roman" w:hAnsi="Times New Roman"/>
          <w:sz w:val="20"/>
          <w:szCs w:val="20"/>
          <w:lang w:val="uk-UA"/>
        </w:rPr>
        <w:t xml:space="preserve">ПДВ                                                                                                                                     </w:t>
      </w:r>
      <w:r w:rsidR="0081690A" w:rsidRPr="00E8491F">
        <w:rPr>
          <w:rFonts w:ascii="Times New Roman" w:hAnsi="Times New Roman"/>
          <w:sz w:val="20"/>
          <w:szCs w:val="20"/>
          <w:lang w:val="uk-UA"/>
        </w:rPr>
        <w:t>36,000</w:t>
      </w:r>
      <w:r w:rsidRPr="00E8491F">
        <w:rPr>
          <w:rFonts w:ascii="Times New Roman" w:hAnsi="Times New Roman"/>
          <w:sz w:val="20"/>
          <w:szCs w:val="20"/>
          <w:lang w:val="uk-UA"/>
        </w:rPr>
        <w:t xml:space="preserve"> </w:t>
      </w:r>
      <w:proofErr w:type="spellStart"/>
      <w:r w:rsidRPr="00E8491F">
        <w:rPr>
          <w:rFonts w:ascii="Times New Roman" w:hAnsi="Times New Roman"/>
          <w:sz w:val="20"/>
          <w:szCs w:val="20"/>
          <w:lang w:val="uk-UA"/>
        </w:rPr>
        <w:t>тис.грн</w:t>
      </w:r>
      <w:proofErr w:type="spellEnd"/>
    </w:p>
    <w:p w14:paraId="2369C3C9" w14:textId="77777777" w:rsidR="00FD6A22" w:rsidRPr="005F1A59" w:rsidRDefault="00FD6A22" w:rsidP="0081690A">
      <w:pPr>
        <w:pStyle w:val="a8"/>
        <w:spacing w:after="0" w:line="240" w:lineRule="auto"/>
        <w:ind w:left="360"/>
        <w:rPr>
          <w:rFonts w:ascii="Times New Roman" w:hAnsi="Times New Roman"/>
          <w:color w:val="EE0000"/>
          <w:sz w:val="20"/>
          <w:szCs w:val="20"/>
          <w:lang w:val="uk-UA"/>
        </w:rPr>
      </w:pPr>
    </w:p>
    <w:p w14:paraId="2B88C78B" w14:textId="5F6E74BA" w:rsidR="00FD6A22" w:rsidRPr="00E8491F" w:rsidRDefault="00FD6A22" w:rsidP="0081690A">
      <w:pPr>
        <w:rPr>
          <w:b/>
          <w:bCs/>
          <w:sz w:val="20"/>
          <w:szCs w:val="20"/>
          <w:lang w:val="uk-UA"/>
        </w:rPr>
      </w:pPr>
      <w:r w:rsidRPr="00E8491F">
        <w:rPr>
          <w:b/>
          <w:bCs/>
          <w:sz w:val="20"/>
          <w:szCs w:val="20"/>
          <w:lang w:val="uk-UA" w:eastAsia="uk-UA"/>
        </w:rPr>
        <w:t xml:space="preserve">Капітальні інвестиції, усього, утому числі:                                                                           </w:t>
      </w:r>
      <w:r w:rsidR="00D25EA2" w:rsidRPr="00E8491F">
        <w:rPr>
          <w:b/>
          <w:bCs/>
          <w:sz w:val="20"/>
          <w:szCs w:val="20"/>
          <w:lang w:val="uk-UA" w:eastAsia="uk-UA"/>
        </w:rPr>
        <w:t xml:space="preserve"> </w:t>
      </w:r>
      <w:r w:rsidR="00F120E2" w:rsidRPr="00E8491F">
        <w:rPr>
          <w:b/>
          <w:bCs/>
          <w:sz w:val="20"/>
          <w:szCs w:val="20"/>
          <w:lang w:val="uk-UA" w:eastAsia="uk-UA"/>
        </w:rPr>
        <w:t>157</w:t>
      </w:r>
      <w:r w:rsidR="00CC73D8" w:rsidRPr="00E8491F">
        <w:rPr>
          <w:b/>
          <w:bCs/>
          <w:sz w:val="20"/>
          <w:szCs w:val="20"/>
          <w:lang w:val="uk-UA" w:eastAsia="uk-UA"/>
        </w:rPr>
        <w:t>,000</w:t>
      </w:r>
      <w:r w:rsidRPr="00E8491F">
        <w:rPr>
          <w:b/>
          <w:bCs/>
          <w:sz w:val="20"/>
          <w:szCs w:val="20"/>
          <w:lang w:val="uk-UA" w:eastAsia="uk-UA"/>
        </w:rPr>
        <w:t xml:space="preserve"> </w:t>
      </w:r>
      <w:proofErr w:type="spellStart"/>
      <w:r w:rsidRPr="00E8491F">
        <w:rPr>
          <w:b/>
          <w:bCs/>
          <w:sz w:val="20"/>
          <w:szCs w:val="20"/>
          <w:lang w:val="uk-UA" w:eastAsia="uk-UA"/>
        </w:rPr>
        <w:t>тис.грн</w:t>
      </w:r>
      <w:proofErr w:type="spellEnd"/>
    </w:p>
    <w:p w14:paraId="467A6464" w14:textId="09369CC5" w:rsidR="00FD6A22" w:rsidRPr="00E8491F" w:rsidRDefault="00FD6A22" w:rsidP="0081690A">
      <w:pPr>
        <w:rPr>
          <w:b/>
          <w:bCs/>
          <w:i/>
          <w:iCs/>
          <w:sz w:val="20"/>
          <w:szCs w:val="20"/>
          <w:lang w:val="uk-UA"/>
        </w:rPr>
      </w:pPr>
      <w:r w:rsidRPr="00E8491F">
        <w:rPr>
          <w:b/>
          <w:bCs/>
          <w:i/>
          <w:iCs/>
          <w:sz w:val="20"/>
          <w:szCs w:val="20"/>
          <w:lang w:val="uk-UA"/>
        </w:rPr>
        <w:t xml:space="preserve">*Кошти за договорами з НСЗУ :                                                                                         </w:t>
      </w:r>
      <w:r w:rsidR="00D25EA2" w:rsidRPr="00E8491F">
        <w:rPr>
          <w:b/>
          <w:bCs/>
          <w:i/>
          <w:iCs/>
          <w:sz w:val="20"/>
          <w:szCs w:val="20"/>
          <w:lang w:val="uk-UA"/>
        </w:rPr>
        <w:t xml:space="preserve">    </w:t>
      </w:r>
      <w:r w:rsidRPr="00E8491F">
        <w:rPr>
          <w:b/>
          <w:bCs/>
          <w:i/>
          <w:iCs/>
          <w:sz w:val="20"/>
          <w:szCs w:val="20"/>
          <w:lang w:val="uk-UA"/>
        </w:rPr>
        <w:t xml:space="preserve">  </w:t>
      </w:r>
      <w:r w:rsidR="006A5A34" w:rsidRPr="00E8491F">
        <w:rPr>
          <w:b/>
          <w:bCs/>
          <w:i/>
          <w:iCs/>
          <w:sz w:val="20"/>
          <w:szCs w:val="20"/>
          <w:lang w:val="uk-UA"/>
        </w:rPr>
        <w:t>1</w:t>
      </w:r>
      <w:r w:rsidR="00F120E2" w:rsidRPr="00E8491F">
        <w:rPr>
          <w:b/>
          <w:bCs/>
          <w:i/>
          <w:iCs/>
          <w:sz w:val="20"/>
          <w:szCs w:val="20"/>
          <w:lang w:val="uk-UA"/>
        </w:rPr>
        <w:t>5</w:t>
      </w:r>
      <w:r w:rsidR="006A5A34" w:rsidRPr="00E8491F">
        <w:rPr>
          <w:b/>
          <w:bCs/>
          <w:i/>
          <w:iCs/>
          <w:sz w:val="20"/>
          <w:szCs w:val="20"/>
          <w:lang w:val="uk-UA"/>
        </w:rPr>
        <w:t>7</w:t>
      </w:r>
      <w:r w:rsidR="00AB37AA" w:rsidRPr="00E8491F">
        <w:rPr>
          <w:b/>
          <w:bCs/>
          <w:i/>
          <w:iCs/>
          <w:sz w:val="20"/>
          <w:szCs w:val="20"/>
          <w:lang w:val="uk-UA"/>
        </w:rPr>
        <w:t>,000</w:t>
      </w:r>
      <w:r w:rsidRPr="00E8491F">
        <w:rPr>
          <w:b/>
          <w:bCs/>
          <w:i/>
          <w:iCs/>
          <w:sz w:val="20"/>
          <w:szCs w:val="20"/>
          <w:lang w:val="uk-UA"/>
        </w:rPr>
        <w:t xml:space="preserve"> </w:t>
      </w:r>
      <w:proofErr w:type="spellStart"/>
      <w:r w:rsidRPr="00E8491F">
        <w:rPr>
          <w:b/>
          <w:bCs/>
          <w:i/>
          <w:iCs/>
          <w:sz w:val="20"/>
          <w:szCs w:val="20"/>
          <w:lang w:val="uk-UA"/>
        </w:rPr>
        <w:t>тис.грн</w:t>
      </w:r>
      <w:proofErr w:type="spellEnd"/>
    </w:p>
    <w:p w14:paraId="1E6D1BBB" w14:textId="2E802D53" w:rsidR="00D25EA2" w:rsidRPr="00E8491F" w:rsidRDefault="00FD6A22" w:rsidP="0081690A">
      <w:pPr>
        <w:pStyle w:val="a8"/>
        <w:numPr>
          <w:ilvl w:val="0"/>
          <w:numId w:val="24"/>
        </w:numPr>
        <w:spacing w:after="0" w:line="240" w:lineRule="auto"/>
        <w:rPr>
          <w:rFonts w:ascii="Times New Roman" w:hAnsi="Times New Roman"/>
          <w:b/>
          <w:bCs/>
          <w:sz w:val="20"/>
          <w:szCs w:val="20"/>
          <w:lang w:val="uk-UA"/>
        </w:rPr>
      </w:pPr>
      <w:r w:rsidRPr="00E8491F">
        <w:rPr>
          <w:rFonts w:ascii="Times New Roman" w:hAnsi="Times New Roman"/>
          <w:sz w:val="20"/>
          <w:szCs w:val="20"/>
          <w:lang w:val="uk-UA"/>
        </w:rPr>
        <w:t xml:space="preserve">Комп'ютерне обладнання                                                                                           </w:t>
      </w:r>
      <w:r w:rsidR="00D25EA2" w:rsidRPr="00E8491F">
        <w:rPr>
          <w:rFonts w:ascii="Times New Roman" w:hAnsi="Times New Roman"/>
          <w:sz w:val="20"/>
          <w:szCs w:val="20"/>
          <w:lang w:val="uk-UA"/>
        </w:rPr>
        <w:t xml:space="preserve">     </w:t>
      </w:r>
      <w:r w:rsidRPr="00E8491F">
        <w:rPr>
          <w:rFonts w:ascii="Times New Roman" w:hAnsi="Times New Roman"/>
          <w:sz w:val="20"/>
          <w:szCs w:val="20"/>
          <w:lang w:val="uk-UA"/>
        </w:rPr>
        <w:t xml:space="preserve"> </w:t>
      </w:r>
      <w:r w:rsidR="00D25EA2" w:rsidRPr="00E8491F">
        <w:rPr>
          <w:rFonts w:ascii="Times New Roman" w:hAnsi="Times New Roman"/>
          <w:sz w:val="20"/>
          <w:szCs w:val="20"/>
          <w:lang w:val="uk-UA"/>
        </w:rPr>
        <w:t>1</w:t>
      </w:r>
      <w:r w:rsidR="00F120E2" w:rsidRPr="00E8491F">
        <w:rPr>
          <w:rFonts w:ascii="Times New Roman" w:hAnsi="Times New Roman"/>
          <w:sz w:val="20"/>
          <w:szCs w:val="20"/>
          <w:lang w:val="uk-UA"/>
        </w:rPr>
        <w:t>3</w:t>
      </w:r>
      <w:r w:rsidR="00D25EA2" w:rsidRPr="00E8491F">
        <w:rPr>
          <w:rFonts w:ascii="Times New Roman" w:hAnsi="Times New Roman"/>
          <w:sz w:val="20"/>
          <w:szCs w:val="20"/>
          <w:lang w:val="uk-UA"/>
        </w:rPr>
        <w:t>5</w:t>
      </w:r>
      <w:r w:rsidR="00AB37AA" w:rsidRPr="00E8491F">
        <w:rPr>
          <w:rFonts w:ascii="Times New Roman" w:hAnsi="Times New Roman"/>
          <w:sz w:val="20"/>
          <w:szCs w:val="20"/>
          <w:lang w:val="uk-UA"/>
        </w:rPr>
        <w:t>,000</w:t>
      </w:r>
      <w:r w:rsidRPr="00E8491F">
        <w:rPr>
          <w:rFonts w:ascii="Times New Roman" w:hAnsi="Times New Roman"/>
          <w:sz w:val="20"/>
          <w:szCs w:val="20"/>
          <w:lang w:val="uk-UA"/>
        </w:rPr>
        <w:t xml:space="preserve"> </w:t>
      </w:r>
      <w:proofErr w:type="spellStart"/>
      <w:r w:rsidRPr="00E8491F">
        <w:rPr>
          <w:rFonts w:ascii="Times New Roman" w:hAnsi="Times New Roman"/>
          <w:sz w:val="20"/>
          <w:szCs w:val="20"/>
          <w:lang w:val="uk-UA"/>
        </w:rPr>
        <w:t>тис.грн</w:t>
      </w:r>
      <w:proofErr w:type="spellEnd"/>
    </w:p>
    <w:p w14:paraId="5956A19B" w14:textId="6E69C428" w:rsidR="00FD6A22" w:rsidRPr="00E8491F" w:rsidRDefault="006901EC" w:rsidP="0081690A">
      <w:pPr>
        <w:pStyle w:val="a8"/>
        <w:numPr>
          <w:ilvl w:val="0"/>
          <w:numId w:val="24"/>
        </w:numPr>
        <w:spacing w:after="0" w:line="240" w:lineRule="auto"/>
        <w:rPr>
          <w:rFonts w:ascii="Times New Roman" w:hAnsi="Times New Roman"/>
          <w:b/>
          <w:bCs/>
          <w:sz w:val="20"/>
          <w:szCs w:val="20"/>
          <w:lang w:val="uk-UA"/>
        </w:rPr>
      </w:pPr>
      <w:r w:rsidRPr="00E8491F">
        <w:rPr>
          <w:rFonts w:ascii="Times New Roman" w:hAnsi="Times New Roman"/>
          <w:sz w:val="20"/>
          <w:szCs w:val="20"/>
          <w:lang w:val="uk-UA"/>
        </w:rPr>
        <w:t xml:space="preserve">Інше обладнання                                                                                             </w:t>
      </w:r>
      <w:r w:rsidR="00D25EA2" w:rsidRPr="00E8491F">
        <w:rPr>
          <w:rFonts w:ascii="Times New Roman" w:hAnsi="Times New Roman"/>
          <w:sz w:val="20"/>
          <w:szCs w:val="20"/>
          <w:lang w:val="uk-UA"/>
        </w:rPr>
        <w:t xml:space="preserve">       </w:t>
      </w:r>
      <w:r w:rsidRPr="00E8491F">
        <w:rPr>
          <w:rFonts w:ascii="Times New Roman" w:hAnsi="Times New Roman"/>
          <w:sz w:val="20"/>
          <w:szCs w:val="20"/>
          <w:lang w:val="uk-UA"/>
        </w:rPr>
        <w:t xml:space="preserve">  </w:t>
      </w:r>
      <w:r w:rsidR="00D25EA2" w:rsidRPr="00E8491F">
        <w:rPr>
          <w:rFonts w:ascii="Times New Roman" w:hAnsi="Times New Roman"/>
          <w:sz w:val="20"/>
          <w:szCs w:val="20"/>
          <w:lang w:val="uk-UA"/>
        </w:rPr>
        <w:t xml:space="preserve">         </w:t>
      </w:r>
      <w:r w:rsidRPr="00E8491F">
        <w:rPr>
          <w:rFonts w:ascii="Times New Roman" w:hAnsi="Times New Roman"/>
          <w:sz w:val="20"/>
          <w:szCs w:val="20"/>
          <w:lang w:val="uk-UA"/>
        </w:rPr>
        <w:t xml:space="preserve"> </w:t>
      </w:r>
      <w:r w:rsidR="006442F7" w:rsidRPr="00E8491F">
        <w:rPr>
          <w:rFonts w:ascii="Times New Roman" w:hAnsi="Times New Roman"/>
          <w:sz w:val="20"/>
          <w:szCs w:val="20"/>
          <w:lang w:val="uk-UA"/>
        </w:rPr>
        <w:t>2</w:t>
      </w:r>
      <w:r w:rsidR="00D25EA2" w:rsidRPr="00E8491F">
        <w:rPr>
          <w:rFonts w:ascii="Times New Roman" w:hAnsi="Times New Roman"/>
          <w:sz w:val="20"/>
          <w:szCs w:val="20"/>
          <w:lang w:val="uk-UA"/>
        </w:rPr>
        <w:t>2</w:t>
      </w:r>
      <w:r w:rsidRPr="00E8491F">
        <w:rPr>
          <w:rFonts w:ascii="Times New Roman" w:hAnsi="Times New Roman"/>
          <w:sz w:val="20"/>
          <w:szCs w:val="20"/>
          <w:lang w:val="uk-UA"/>
        </w:rPr>
        <w:t xml:space="preserve">,000 </w:t>
      </w:r>
      <w:proofErr w:type="spellStart"/>
      <w:r w:rsidRPr="00E8491F">
        <w:rPr>
          <w:rFonts w:ascii="Times New Roman" w:hAnsi="Times New Roman"/>
          <w:sz w:val="20"/>
          <w:szCs w:val="20"/>
          <w:lang w:val="uk-UA"/>
        </w:rPr>
        <w:t>тис.грн</w:t>
      </w:r>
      <w:proofErr w:type="spellEnd"/>
    </w:p>
    <w:p w14:paraId="50BFEEB1" w14:textId="77777777" w:rsidR="0028167B" w:rsidRPr="005F1A59" w:rsidRDefault="0028167B" w:rsidP="00FD6A22">
      <w:pPr>
        <w:pStyle w:val="a8"/>
        <w:ind w:left="0"/>
        <w:rPr>
          <w:color w:val="EE0000"/>
          <w:lang w:val="uk-UA" w:eastAsia="uk-UA"/>
        </w:rPr>
      </w:pPr>
    </w:p>
    <w:p w14:paraId="6B829830" w14:textId="77777777" w:rsidR="00FD6A22" w:rsidRPr="00AA7F91" w:rsidRDefault="00FD6A22" w:rsidP="00FD6A22">
      <w:pPr>
        <w:pStyle w:val="a8"/>
        <w:spacing w:after="0" w:line="240" w:lineRule="auto"/>
        <w:ind w:left="0"/>
        <w:rPr>
          <w:rFonts w:ascii="Times New Roman" w:hAnsi="Times New Roman"/>
          <w:sz w:val="24"/>
          <w:szCs w:val="24"/>
          <w:lang w:val="uk-UA" w:eastAsia="uk-UA"/>
        </w:rPr>
      </w:pPr>
      <w:r w:rsidRPr="00AA7F91">
        <w:rPr>
          <w:rFonts w:ascii="Times New Roman" w:hAnsi="Times New Roman"/>
          <w:sz w:val="24"/>
          <w:szCs w:val="24"/>
          <w:lang w:val="uk-UA" w:eastAsia="uk-UA"/>
        </w:rPr>
        <w:t xml:space="preserve">Проект рішення підготовлено </w:t>
      </w:r>
    </w:p>
    <w:p w14:paraId="0C156453" w14:textId="36F8A5C0" w:rsidR="00FD6A22" w:rsidRPr="00AA7F91" w:rsidRDefault="00FD6A22" w:rsidP="00FD6A22">
      <w:pPr>
        <w:jc w:val="both"/>
        <w:rPr>
          <w:lang w:val="uk-UA" w:eastAsia="uk-UA"/>
        </w:rPr>
      </w:pPr>
      <w:r w:rsidRPr="00AA7F91">
        <w:rPr>
          <w:lang w:val="uk-UA" w:eastAsia="uk-UA"/>
        </w:rPr>
        <w:t>Заступником г</w:t>
      </w:r>
      <w:r w:rsidR="006901EC" w:rsidRPr="00AA7F91">
        <w:rPr>
          <w:lang w:val="uk-UA" w:eastAsia="uk-UA"/>
        </w:rPr>
        <w:t>енерального директора</w:t>
      </w:r>
    </w:p>
    <w:p w14:paraId="2BB6736F" w14:textId="127DB547" w:rsidR="00FD6A22" w:rsidRPr="00AA7F91" w:rsidRDefault="00FD6A22" w:rsidP="00FD6A22">
      <w:pPr>
        <w:jc w:val="both"/>
        <w:rPr>
          <w:lang w:val="uk-UA" w:eastAsia="uk-UA"/>
        </w:rPr>
      </w:pPr>
      <w:r w:rsidRPr="00AA7F91">
        <w:rPr>
          <w:lang w:val="uk-UA" w:eastAsia="uk-UA"/>
        </w:rPr>
        <w:t>з економічн</w:t>
      </w:r>
      <w:r w:rsidR="006901EC" w:rsidRPr="00AA7F91">
        <w:rPr>
          <w:lang w:val="uk-UA" w:eastAsia="uk-UA"/>
        </w:rPr>
        <w:t>их питань</w:t>
      </w:r>
      <w:r w:rsidRPr="00AA7F91">
        <w:rPr>
          <w:lang w:val="uk-UA" w:eastAsia="uk-UA"/>
        </w:rPr>
        <w:t xml:space="preserve">                                                                               Ірина ЛУГОВИХ</w:t>
      </w:r>
    </w:p>
    <w:p w14:paraId="11773468" w14:textId="77777777" w:rsidR="00FD6A22" w:rsidRPr="00AA7F91" w:rsidRDefault="00FD6A22" w:rsidP="00FD6A22">
      <w:pPr>
        <w:jc w:val="center"/>
        <w:rPr>
          <w:b/>
          <w:bCs/>
          <w:lang w:val="uk-UA"/>
        </w:rPr>
      </w:pPr>
    </w:p>
    <w:p w14:paraId="25222D69" w14:textId="77777777" w:rsidR="00FD6A22" w:rsidRPr="00AA7F91" w:rsidRDefault="00FD6A22" w:rsidP="00FD6A22">
      <w:pPr>
        <w:jc w:val="center"/>
        <w:rPr>
          <w:b/>
          <w:bCs/>
          <w:lang w:val="uk-UA"/>
        </w:rPr>
      </w:pPr>
    </w:p>
    <w:p w14:paraId="2B34CE64" w14:textId="77777777" w:rsidR="00FD6A22" w:rsidRPr="00AA7F91" w:rsidRDefault="00FD6A22" w:rsidP="00FD6A22">
      <w:pPr>
        <w:jc w:val="center"/>
        <w:rPr>
          <w:b/>
          <w:bCs/>
          <w:lang w:val="uk-UA"/>
        </w:rPr>
      </w:pPr>
    </w:p>
    <w:p w14:paraId="23DEA37A" w14:textId="77777777" w:rsidR="00FD6A22" w:rsidRPr="00AA7F91" w:rsidRDefault="00FD6A22" w:rsidP="00FD6A22">
      <w:pPr>
        <w:jc w:val="center"/>
        <w:rPr>
          <w:b/>
          <w:bCs/>
          <w:lang w:val="uk-UA"/>
        </w:rPr>
      </w:pPr>
    </w:p>
    <w:p w14:paraId="2F324E4C" w14:textId="77777777" w:rsidR="00FD6A22" w:rsidRPr="00AA7F91" w:rsidRDefault="00FD6A22" w:rsidP="00FD6A22">
      <w:pPr>
        <w:jc w:val="center"/>
        <w:rPr>
          <w:b/>
          <w:bCs/>
          <w:lang w:val="uk-UA"/>
        </w:rPr>
      </w:pPr>
    </w:p>
    <w:p w14:paraId="37F27E52" w14:textId="77777777" w:rsidR="00FD6A22" w:rsidRDefault="00FD6A22" w:rsidP="00FD6A22">
      <w:pPr>
        <w:jc w:val="center"/>
        <w:rPr>
          <w:b/>
          <w:bCs/>
          <w:lang w:val="uk-UA"/>
        </w:rPr>
      </w:pPr>
    </w:p>
    <w:p w14:paraId="2376127E" w14:textId="77777777" w:rsidR="00AA7F91" w:rsidRPr="00141AF8" w:rsidRDefault="00AA7F91" w:rsidP="00FD6A22">
      <w:pPr>
        <w:jc w:val="center"/>
        <w:rPr>
          <w:b/>
          <w:bCs/>
          <w:lang w:val="uk-UA"/>
        </w:rPr>
      </w:pPr>
    </w:p>
    <w:p w14:paraId="5433C484" w14:textId="77777777" w:rsidR="0028167B" w:rsidRPr="00141AF8" w:rsidRDefault="0028167B" w:rsidP="00FD6A22">
      <w:pPr>
        <w:jc w:val="center"/>
        <w:rPr>
          <w:b/>
          <w:bCs/>
          <w:lang w:val="uk-UA"/>
        </w:rPr>
      </w:pPr>
    </w:p>
    <w:p w14:paraId="5E785C17" w14:textId="77777777" w:rsidR="0028167B" w:rsidRPr="00141AF8" w:rsidRDefault="0028167B" w:rsidP="00FD6A22">
      <w:pPr>
        <w:jc w:val="center"/>
        <w:rPr>
          <w:b/>
          <w:bCs/>
          <w:lang w:val="uk-UA"/>
        </w:rPr>
      </w:pPr>
    </w:p>
    <w:p w14:paraId="0804A438" w14:textId="77777777" w:rsidR="0028167B" w:rsidRPr="00141AF8" w:rsidRDefault="0028167B" w:rsidP="00FD6A22">
      <w:pPr>
        <w:jc w:val="center"/>
        <w:rPr>
          <w:b/>
          <w:bCs/>
          <w:lang w:val="uk-UA"/>
        </w:rPr>
      </w:pPr>
    </w:p>
    <w:p w14:paraId="27DBAA42" w14:textId="77777777" w:rsidR="0028167B" w:rsidRPr="00141AF8" w:rsidRDefault="0028167B" w:rsidP="00FD6A22">
      <w:pPr>
        <w:jc w:val="center"/>
        <w:rPr>
          <w:b/>
          <w:bCs/>
          <w:lang w:val="uk-UA"/>
        </w:rPr>
      </w:pPr>
    </w:p>
    <w:p w14:paraId="1B1384AD" w14:textId="77777777" w:rsidR="0028167B" w:rsidRPr="00141AF8" w:rsidRDefault="0028167B" w:rsidP="00FD6A22">
      <w:pPr>
        <w:jc w:val="center"/>
        <w:rPr>
          <w:b/>
          <w:bCs/>
          <w:lang w:val="uk-UA"/>
        </w:rPr>
      </w:pPr>
    </w:p>
    <w:p w14:paraId="5DD2A15A" w14:textId="77777777" w:rsidR="0028167B" w:rsidRPr="00141AF8" w:rsidRDefault="0028167B" w:rsidP="00FD6A22">
      <w:pPr>
        <w:jc w:val="center"/>
        <w:rPr>
          <w:b/>
          <w:bCs/>
          <w:lang w:val="uk-UA"/>
        </w:rPr>
      </w:pPr>
    </w:p>
    <w:p w14:paraId="2AB35267" w14:textId="77777777" w:rsidR="0028167B" w:rsidRPr="00141AF8" w:rsidRDefault="0028167B" w:rsidP="00FD6A22">
      <w:pPr>
        <w:jc w:val="center"/>
        <w:rPr>
          <w:b/>
          <w:bCs/>
          <w:lang w:val="uk-UA"/>
        </w:rPr>
      </w:pPr>
    </w:p>
    <w:p w14:paraId="3E18AD34" w14:textId="77777777" w:rsidR="0028167B" w:rsidRPr="00141AF8" w:rsidRDefault="0028167B" w:rsidP="00FD6A22">
      <w:pPr>
        <w:jc w:val="center"/>
        <w:rPr>
          <w:b/>
          <w:bCs/>
          <w:lang w:val="uk-UA"/>
        </w:rPr>
      </w:pPr>
    </w:p>
    <w:p w14:paraId="0C9811F0" w14:textId="77777777" w:rsidR="0028167B" w:rsidRPr="00141AF8" w:rsidRDefault="0028167B" w:rsidP="00FD6A22">
      <w:pPr>
        <w:jc w:val="center"/>
        <w:rPr>
          <w:b/>
          <w:bCs/>
          <w:lang w:val="uk-UA"/>
        </w:rPr>
      </w:pPr>
    </w:p>
    <w:p w14:paraId="0E35CD16" w14:textId="77777777" w:rsidR="0028167B" w:rsidRPr="00141AF8" w:rsidRDefault="0028167B" w:rsidP="00FD6A22">
      <w:pPr>
        <w:jc w:val="center"/>
        <w:rPr>
          <w:b/>
          <w:bCs/>
          <w:lang w:val="uk-UA"/>
        </w:rPr>
      </w:pPr>
    </w:p>
    <w:p w14:paraId="22FDA9AA" w14:textId="77777777" w:rsidR="0028167B" w:rsidRPr="00141AF8" w:rsidRDefault="0028167B" w:rsidP="00FD6A22">
      <w:pPr>
        <w:jc w:val="center"/>
        <w:rPr>
          <w:b/>
          <w:bCs/>
          <w:lang w:val="uk-UA"/>
        </w:rPr>
      </w:pPr>
    </w:p>
    <w:p w14:paraId="7C3FAF0C" w14:textId="77777777" w:rsidR="0028167B" w:rsidRPr="00141AF8" w:rsidRDefault="0028167B" w:rsidP="00FD6A22">
      <w:pPr>
        <w:jc w:val="center"/>
        <w:rPr>
          <w:b/>
          <w:bCs/>
          <w:lang w:val="uk-UA"/>
        </w:rPr>
      </w:pPr>
    </w:p>
    <w:p w14:paraId="43997919" w14:textId="77777777" w:rsidR="0028167B" w:rsidRPr="00141AF8" w:rsidRDefault="0028167B" w:rsidP="00FD6A22">
      <w:pPr>
        <w:jc w:val="center"/>
        <w:rPr>
          <w:b/>
          <w:bCs/>
          <w:lang w:val="uk-UA"/>
        </w:rPr>
      </w:pPr>
    </w:p>
    <w:p w14:paraId="0CAE2A2A" w14:textId="77777777" w:rsidR="0028167B" w:rsidRPr="00141AF8" w:rsidRDefault="0028167B" w:rsidP="00FD6A22">
      <w:pPr>
        <w:jc w:val="center"/>
        <w:rPr>
          <w:b/>
          <w:bCs/>
          <w:lang w:val="uk-UA"/>
        </w:rPr>
      </w:pPr>
    </w:p>
    <w:p w14:paraId="55012389" w14:textId="77777777" w:rsidR="0081690A" w:rsidRPr="00141AF8" w:rsidRDefault="0081690A" w:rsidP="00FD6A22">
      <w:pPr>
        <w:jc w:val="center"/>
        <w:rPr>
          <w:b/>
          <w:bCs/>
          <w:lang w:val="uk-UA"/>
        </w:rPr>
      </w:pPr>
    </w:p>
    <w:p w14:paraId="1EDB6E06" w14:textId="77777777" w:rsidR="0081690A" w:rsidRPr="00141AF8" w:rsidRDefault="0081690A" w:rsidP="00FD6A22">
      <w:pPr>
        <w:jc w:val="center"/>
        <w:rPr>
          <w:b/>
          <w:bCs/>
          <w:lang w:val="uk-UA"/>
        </w:rPr>
      </w:pPr>
    </w:p>
    <w:p w14:paraId="42F5330E" w14:textId="77777777" w:rsidR="0081690A" w:rsidRDefault="0081690A" w:rsidP="00FD6A22">
      <w:pPr>
        <w:jc w:val="center"/>
        <w:rPr>
          <w:b/>
          <w:bCs/>
          <w:lang w:val="uk-UA"/>
        </w:rPr>
      </w:pPr>
    </w:p>
    <w:p w14:paraId="650CEBA1" w14:textId="77777777" w:rsidR="00BC7B88" w:rsidRDefault="00BC7B88" w:rsidP="00FD6A22">
      <w:pPr>
        <w:jc w:val="center"/>
        <w:rPr>
          <w:b/>
          <w:bCs/>
          <w:lang w:val="uk-UA"/>
        </w:rPr>
      </w:pPr>
    </w:p>
    <w:p w14:paraId="2718F572" w14:textId="77777777" w:rsidR="0028167B" w:rsidRDefault="0028167B" w:rsidP="0081690A">
      <w:pPr>
        <w:rPr>
          <w:b/>
          <w:bCs/>
          <w:lang w:val="uk-UA"/>
        </w:rPr>
      </w:pPr>
    </w:p>
    <w:sectPr w:rsidR="0028167B" w:rsidSect="00FD6A22">
      <w:pgSz w:w="11906" w:h="16838"/>
      <w:pgMar w:top="1134" w:right="1134" w:bottom="851" w:left="1701" w:header="113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D738A" w14:textId="77777777" w:rsidR="00CA448C" w:rsidRDefault="00CA448C">
      <w:r>
        <w:separator/>
      </w:r>
    </w:p>
  </w:endnote>
  <w:endnote w:type="continuationSeparator" w:id="0">
    <w:p w14:paraId="23FBFDC4" w14:textId="77777777" w:rsidR="00CA448C" w:rsidRDefault="00CA44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Mono">
    <w:altName w:val="MS Gothic"/>
    <w:panose1 w:val="00000000000000000000"/>
    <w:charset w:val="CC"/>
    <w:family w:val="modern"/>
    <w:notTrueType/>
    <w:pitch w:val="fixed"/>
    <w:sig w:usb0="00000203" w:usb1="00000000" w:usb2="00000000" w:usb3="00000000" w:csb0="00000005" w:csb1="00000000"/>
  </w:font>
  <w:font w:name="Lohit Hindi">
    <w:altName w:val="MS Gothic"/>
    <w:panose1 w:val="00000000000000000000"/>
    <w:charset w:val="80"/>
    <w:family w:val="auto"/>
    <w:notTrueType/>
    <w:pitch w:val="variable"/>
    <w:sig w:usb0="00000001" w:usb1="08070000" w:usb2="00000010" w:usb3="00000000" w:csb0="00020000"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Vrinda">
    <w:panose1 w:val="00000400000000000000"/>
    <w:charset w:val="00"/>
    <w:family w:val="swiss"/>
    <w:pitch w:val="variable"/>
    <w:sig w:usb0="0001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OpenSymbol">
    <w:altName w:val="Arial Unicode MS"/>
    <w:panose1 w:val="00000000000000000000"/>
    <w:charset w:val="00"/>
    <w:family w:val="auto"/>
    <w:notTrueType/>
    <w:pitch w:val="variable"/>
    <w:sig w:usb0="00000003" w:usb1="00000000" w:usb2="00000000" w:usb3="00000000" w:csb0="00000001" w:csb1="00000000"/>
  </w:font>
  <w:font w:name="Liberation Sans">
    <w:altName w:val="Arial"/>
    <w:panose1 w:val="00000000000000000000"/>
    <w:charset w:val="CC"/>
    <w:family w:val="swiss"/>
    <w:notTrueType/>
    <w:pitch w:val="variable"/>
    <w:sig w:usb0="00000203" w:usb1="00000000" w:usb2="00000000" w:usb3="00000000" w:csb0="00000005" w:csb1="00000000"/>
  </w:font>
  <w:font w:name="Liberation Serif">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94375" w14:textId="77777777" w:rsidR="00CA448C" w:rsidRDefault="00CA448C">
      <w:r>
        <w:separator/>
      </w:r>
    </w:p>
  </w:footnote>
  <w:footnote w:type="continuationSeparator" w:id="0">
    <w:p w14:paraId="7820A69A" w14:textId="77777777" w:rsidR="00CA448C" w:rsidRDefault="00CA44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 %1."/>
      <w:lvlJc w:val="left"/>
      <w:pPr>
        <w:tabs>
          <w:tab w:val="num" w:pos="720"/>
        </w:tabs>
        <w:ind w:left="720" w:hanging="360"/>
      </w:pPr>
      <w:rPr>
        <w:rFonts w:cs="Times New Roman"/>
      </w:rPr>
    </w:lvl>
    <w:lvl w:ilvl="1">
      <w:start w:val="1"/>
      <w:numFmt w:val="decimal"/>
      <w:lvlText w:val=" %1.%2."/>
      <w:lvlJc w:val="left"/>
      <w:pPr>
        <w:tabs>
          <w:tab w:val="num" w:pos="1080"/>
        </w:tabs>
        <w:ind w:left="1080" w:hanging="360"/>
      </w:pPr>
      <w:rPr>
        <w:rFonts w:cs="Times New Roman"/>
      </w:rPr>
    </w:lvl>
    <w:lvl w:ilvl="2">
      <w:start w:val="1"/>
      <w:numFmt w:val="lowerLetter"/>
      <w:lvlText w:val=" %3)"/>
      <w:lvlJc w:val="left"/>
      <w:pPr>
        <w:tabs>
          <w:tab w:val="num" w:pos="1440"/>
        </w:tabs>
        <w:ind w:left="1440" w:hanging="360"/>
      </w:pPr>
      <w:rPr>
        <w:rFonts w:cs="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1" w15:restartNumberingAfterBreak="0">
    <w:nsid w:val="00000002"/>
    <w:multiLevelType w:val="singleLevel"/>
    <w:tmpl w:val="66B23860"/>
    <w:name w:val="WW8Num3"/>
    <w:lvl w:ilvl="0">
      <w:start w:val="1"/>
      <w:numFmt w:val="decimal"/>
      <w:lvlText w:val="%1."/>
      <w:lvlJc w:val="left"/>
      <w:pPr>
        <w:tabs>
          <w:tab w:val="num" w:pos="-6490"/>
        </w:tabs>
        <w:ind w:left="1070" w:hanging="360"/>
      </w:pPr>
      <w:rPr>
        <w:rFonts w:ascii="Times New Roman" w:eastAsia="Times New Roman" w:hAnsi="Times New Roman" w:cs="Times New Roman"/>
      </w:rPr>
    </w:lvl>
  </w:abstractNum>
  <w:abstractNum w:abstractNumId="2" w15:restartNumberingAfterBreak="0">
    <w:nsid w:val="00000003"/>
    <w:multiLevelType w:val="singleLevel"/>
    <w:tmpl w:val="00000003"/>
    <w:name w:val="WW8Num4"/>
    <w:lvl w:ilvl="0">
      <w:start w:val="1"/>
      <w:numFmt w:val="decimal"/>
      <w:lvlText w:val="%1"/>
      <w:lvlJc w:val="left"/>
      <w:pPr>
        <w:tabs>
          <w:tab w:val="num" w:pos="-471"/>
        </w:tabs>
        <w:ind w:left="7590" w:hanging="360"/>
      </w:pPr>
      <w:rPr>
        <w:rFonts w:cs="Times New Roman"/>
      </w:rPr>
    </w:lvl>
  </w:abstractNum>
  <w:abstractNum w:abstractNumId="3" w15:restartNumberingAfterBreak="0">
    <w:nsid w:val="00000004"/>
    <w:multiLevelType w:val="singleLevel"/>
    <w:tmpl w:val="00000004"/>
    <w:name w:val="WW8Num5"/>
    <w:lvl w:ilvl="0">
      <w:start w:val="1"/>
      <w:numFmt w:val="decimal"/>
      <w:lvlText w:val="%1."/>
      <w:lvlJc w:val="left"/>
      <w:pPr>
        <w:tabs>
          <w:tab w:val="num" w:pos="0"/>
        </w:tabs>
        <w:ind w:left="1068" w:hanging="360"/>
      </w:pPr>
      <w:rPr>
        <w:rFonts w:cs="Times New Roman"/>
      </w:rPr>
    </w:lvl>
  </w:abstractNum>
  <w:abstractNum w:abstractNumId="4" w15:restartNumberingAfterBreak="0">
    <w:nsid w:val="00000005"/>
    <w:multiLevelType w:val="singleLevel"/>
    <w:tmpl w:val="00000005"/>
    <w:name w:val="WW8Num6"/>
    <w:lvl w:ilvl="0">
      <w:start w:val="1"/>
      <w:numFmt w:val="decimal"/>
      <w:lvlText w:val="%1-"/>
      <w:lvlJc w:val="left"/>
      <w:pPr>
        <w:tabs>
          <w:tab w:val="num" w:pos="0"/>
        </w:tabs>
        <w:ind w:left="7560" w:hanging="360"/>
      </w:pPr>
      <w:rPr>
        <w:rFonts w:cs="Times New Roman"/>
      </w:rPr>
    </w:lvl>
  </w:abstractNum>
  <w:abstractNum w:abstractNumId="5" w15:restartNumberingAfterBreak="0">
    <w:nsid w:val="00000007"/>
    <w:multiLevelType w:val="singleLevel"/>
    <w:tmpl w:val="00000007"/>
    <w:name w:val="WW8Num7"/>
    <w:lvl w:ilvl="0">
      <w:start w:val="1"/>
      <w:numFmt w:val="bullet"/>
      <w:lvlText w:val=""/>
      <w:lvlJc w:val="left"/>
      <w:pPr>
        <w:tabs>
          <w:tab w:val="num" w:pos="1428"/>
        </w:tabs>
        <w:ind w:left="1428" w:hanging="360"/>
      </w:pPr>
      <w:rPr>
        <w:rFonts w:ascii="Symbol" w:hAnsi="Symbol"/>
      </w:rPr>
    </w:lvl>
  </w:abstractNum>
  <w:abstractNum w:abstractNumId="6" w15:restartNumberingAfterBreak="0">
    <w:nsid w:val="036905EA"/>
    <w:multiLevelType w:val="hybridMultilevel"/>
    <w:tmpl w:val="20EC89DA"/>
    <w:lvl w:ilvl="0" w:tplc="F6E2D55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3AA3D88"/>
    <w:multiLevelType w:val="multilevel"/>
    <w:tmpl w:val="AB2C6858"/>
    <w:styleLink w:val="WWNum1"/>
    <w:lvl w:ilvl="0">
      <w:numFmt w:val="bullet"/>
      <w:lvlText w:val="-"/>
      <w:lvlJc w:val="left"/>
      <w:rPr>
        <w:rFonts w:ascii="Times New Roman" w:eastAsia="Times New Roman" w:hAnsi="Times New Roman"/>
        <w:sz w:val="24"/>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8" w15:restartNumberingAfterBreak="0">
    <w:nsid w:val="0A9A6A53"/>
    <w:multiLevelType w:val="hybridMultilevel"/>
    <w:tmpl w:val="286C13C4"/>
    <w:lvl w:ilvl="0" w:tplc="4DECB988">
      <w:start w:val="1"/>
      <w:numFmt w:val="decimal"/>
      <w:lvlText w:val="%1-"/>
      <w:lvlJc w:val="left"/>
      <w:pPr>
        <w:ind w:left="7500" w:hanging="360"/>
      </w:pPr>
      <w:rPr>
        <w:rFonts w:cs="Times New Roman" w:hint="default"/>
      </w:rPr>
    </w:lvl>
    <w:lvl w:ilvl="1" w:tplc="04220019" w:tentative="1">
      <w:start w:val="1"/>
      <w:numFmt w:val="lowerLetter"/>
      <w:lvlText w:val="%2."/>
      <w:lvlJc w:val="left"/>
      <w:pPr>
        <w:ind w:left="8220" w:hanging="360"/>
      </w:pPr>
      <w:rPr>
        <w:rFonts w:cs="Times New Roman"/>
      </w:rPr>
    </w:lvl>
    <w:lvl w:ilvl="2" w:tplc="0422001B" w:tentative="1">
      <w:start w:val="1"/>
      <w:numFmt w:val="lowerRoman"/>
      <w:lvlText w:val="%3."/>
      <w:lvlJc w:val="right"/>
      <w:pPr>
        <w:ind w:left="8940" w:hanging="180"/>
      </w:pPr>
      <w:rPr>
        <w:rFonts w:cs="Times New Roman"/>
      </w:rPr>
    </w:lvl>
    <w:lvl w:ilvl="3" w:tplc="0422000F" w:tentative="1">
      <w:start w:val="1"/>
      <w:numFmt w:val="decimal"/>
      <w:lvlText w:val="%4."/>
      <w:lvlJc w:val="left"/>
      <w:pPr>
        <w:ind w:left="9660" w:hanging="360"/>
      </w:pPr>
      <w:rPr>
        <w:rFonts w:cs="Times New Roman"/>
      </w:rPr>
    </w:lvl>
    <w:lvl w:ilvl="4" w:tplc="04220019" w:tentative="1">
      <w:start w:val="1"/>
      <w:numFmt w:val="lowerLetter"/>
      <w:lvlText w:val="%5."/>
      <w:lvlJc w:val="left"/>
      <w:pPr>
        <w:ind w:left="10380" w:hanging="360"/>
      </w:pPr>
      <w:rPr>
        <w:rFonts w:cs="Times New Roman"/>
      </w:rPr>
    </w:lvl>
    <w:lvl w:ilvl="5" w:tplc="0422001B" w:tentative="1">
      <w:start w:val="1"/>
      <w:numFmt w:val="lowerRoman"/>
      <w:lvlText w:val="%6."/>
      <w:lvlJc w:val="right"/>
      <w:pPr>
        <w:ind w:left="11100" w:hanging="180"/>
      </w:pPr>
      <w:rPr>
        <w:rFonts w:cs="Times New Roman"/>
      </w:rPr>
    </w:lvl>
    <w:lvl w:ilvl="6" w:tplc="0422000F" w:tentative="1">
      <w:start w:val="1"/>
      <w:numFmt w:val="decimal"/>
      <w:lvlText w:val="%7."/>
      <w:lvlJc w:val="left"/>
      <w:pPr>
        <w:ind w:left="11820" w:hanging="360"/>
      </w:pPr>
      <w:rPr>
        <w:rFonts w:cs="Times New Roman"/>
      </w:rPr>
    </w:lvl>
    <w:lvl w:ilvl="7" w:tplc="04220019" w:tentative="1">
      <w:start w:val="1"/>
      <w:numFmt w:val="lowerLetter"/>
      <w:lvlText w:val="%8."/>
      <w:lvlJc w:val="left"/>
      <w:pPr>
        <w:ind w:left="12540" w:hanging="360"/>
      </w:pPr>
      <w:rPr>
        <w:rFonts w:cs="Times New Roman"/>
      </w:rPr>
    </w:lvl>
    <w:lvl w:ilvl="8" w:tplc="0422001B" w:tentative="1">
      <w:start w:val="1"/>
      <w:numFmt w:val="lowerRoman"/>
      <w:lvlText w:val="%9."/>
      <w:lvlJc w:val="right"/>
      <w:pPr>
        <w:ind w:left="13260" w:hanging="180"/>
      </w:pPr>
      <w:rPr>
        <w:rFonts w:cs="Times New Roman"/>
      </w:rPr>
    </w:lvl>
  </w:abstractNum>
  <w:abstractNum w:abstractNumId="9" w15:restartNumberingAfterBreak="0">
    <w:nsid w:val="0E2C57A6"/>
    <w:multiLevelType w:val="hybridMultilevel"/>
    <w:tmpl w:val="AD8EAE36"/>
    <w:lvl w:ilvl="0" w:tplc="F6E2D55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F7B1209"/>
    <w:multiLevelType w:val="hybridMultilevel"/>
    <w:tmpl w:val="7E586ED6"/>
    <w:lvl w:ilvl="0" w:tplc="F6E2D55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B94375B"/>
    <w:multiLevelType w:val="hybridMultilevel"/>
    <w:tmpl w:val="CA7A3238"/>
    <w:lvl w:ilvl="0" w:tplc="F6E2D55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BF655AD"/>
    <w:multiLevelType w:val="hybridMultilevel"/>
    <w:tmpl w:val="FB686BCA"/>
    <w:lvl w:ilvl="0" w:tplc="7EB68298">
      <w:start w:val="1"/>
      <w:numFmt w:val="decimal"/>
      <w:lvlText w:val="%1."/>
      <w:lvlJc w:val="left"/>
      <w:pPr>
        <w:tabs>
          <w:tab w:val="num" w:pos="1064"/>
        </w:tabs>
        <w:ind w:left="1064" w:hanging="360"/>
      </w:pPr>
      <w:rPr>
        <w:rFonts w:ascii="Times New Roman" w:eastAsia="Times New Roman" w:hAnsi="Times New Roman" w:cs="Times New Roman"/>
        <w:b/>
      </w:rPr>
    </w:lvl>
    <w:lvl w:ilvl="1" w:tplc="04190019">
      <w:start w:val="1"/>
      <w:numFmt w:val="decimal"/>
      <w:lvlText w:val="%2."/>
      <w:lvlJc w:val="left"/>
      <w:pPr>
        <w:tabs>
          <w:tab w:val="num" w:pos="1860"/>
        </w:tabs>
        <w:ind w:left="1860" w:hanging="360"/>
      </w:pPr>
      <w:rPr>
        <w:rFonts w:cs="Times New Roman"/>
      </w:rPr>
    </w:lvl>
    <w:lvl w:ilvl="2" w:tplc="0419001B">
      <w:start w:val="1"/>
      <w:numFmt w:val="decimal"/>
      <w:lvlText w:val="%3."/>
      <w:lvlJc w:val="left"/>
      <w:pPr>
        <w:tabs>
          <w:tab w:val="num" w:pos="2580"/>
        </w:tabs>
        <w:ind w:left="2580" w:hanging="360"/>
      </w:pPr>
      <w:rPr>
        <w:rFonts w:cs="Times New Roman"/>
      </w:rPr>
    </w:lvl>
    <w:lvl w:ilvl="3" w:tplc="0419000F">
      <w:start w:val="1"/>
      <w:numFmt w:val="decimal"/>
      <w:lvlText w:val="%4."/>
      <w:lvlJc w:val="left"/>
      <w:pPr>
        <w:tabs>
          <w:tab w:val="num" w:pos="3300"/>
        </w:tabs>
        <w:ind w:left="3300" w:hanging="360"/>
      </w:pPr>
      <w:rPr>
        <w:rFonts w:cs="Times New Roman"/>
      </w:rPr>
    </w:lvl>
    <w:lvl w:ilvl="4" w:tplc="04190019">
      <w:start w:val="1"/>
      <w:numFmt w:val="decimal"/>
      <w:lvlText w:val="%5."/>
      <w:lvlJc w:val="left"/>
      <w:pPr>
        <w:tabs>
          <w:tab w:val="num" w:pos="4020"/>
        </w:tabs>
        <w:ind w:left="4020" w:hanging="360"/>
      </w:pPr>
      <w:rPr>
        <w:rFonts w:cs="Times New Roman"/>
      </w:rPr>
    </w:lvl>
    <w:lvl w:ilvl="5" w:tplc="0419001B">
      <w:start w:val="1"/>
      <w:numFmt w:val="decimal"/>
      <w:lvlText w:val="%6."/>
      <w:lvlJc w:val="left"/>
      <w:pPr>
        <w:tabs>
          <w:tab w:val="num" w:pos="4740"/>
        </w:tabs>
        <w:ind w:left="4740" w:hanging="360"/>
      </w:pPr>
      <w:rPr>
        <w:rFonts w:cs="Times New Roman"/>
      </w:rPr>
    </w:lvl>
    <w:lvl w:ilvl="6" w:tplc="0419000F">
      <w:start w:val="1"/>
      <w:numFmt w:val="decimal"/>
      <w:lvlText w:val="%7."/>
      <w:lvlJc w:val="left"/>
      <w:pPr>
        <w:tabs>
          <w:tab w:val="num" w:pos="5460"/>
        </w:tabs>
        <w:ind w:left="5460" w:hanging="360"/>
      </w:pPr>
      <w:rPr>
        <w:rFonts w:cs="Times New Roman"/>
      </w:rPr>
    </w:lvl>
    <w:lvl w:ilvl="7" w:tplc="04190019">
      <w:start w:val="1"/>
      <w:numFmt w:val="decimal"/>
      <w:lvlText w:val="%8."/>
      <w:lvlJc w:val="left"/>
      <w:pPr>
        <w:tabs>
          <w:tab w:val="num" w:pos="6180"/>
        </w:tabs>
        <w:ind w:left="6180" w:hanging="360"/>
      </w:pPr>
      <w:rPr>
        <w:rFonts w:cs="Times New Roman"/>
      </w:rPr>
    </w:lvl>
    <w:lvl w:ilvl="8" w:tplc="0419001B">
      <w:start w:val="1"/>
      <w:numFmt w:val="decimal"/>
      <w:lvlText w:val="%9."/>
      <w:lvlJc w:val="left"/>
      <w:pPr>
        <w:tabs>
          <w:tab w:val="num" w:pos="6900"/>
        </w:tabs>
        <w:ind w:left="6900" w:hanging="360"/>
      </w:pPr>
      <w:rPr>
        <w:rFonts w:cs="Times New Roman"/>
      </w:rPr>
    </w:lvl>
  </w:abstractNum>
  <w:abstractNum w:abstractNumId="13" w15:restartNumberingAfterBreak="0">
    <w:nsid w:val="1E805B61"/>
    <w:multiLevelType w:val="hybridMultilevel"/>
    <w:tmpl w:val="3CC82B72"/>
    <w:lvl w:ilvl="0" w:tplc="0BB44B40">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14" w15:restartNumberingAfterBreak="0">
    <w:nsid w:val="2045266C"/>
    <w:multiLevelType w:val="hybridMultilevel"/>
    <w:tmpl w:val="203AA408"/>
    <w:lvl w:ilvl="0" w:tplc="CCEE7528">
      <w:start w:val="1"/>
      <w:numFmt w:val="decimal"/>
      <w:lvlText w:val="%1-"/>
      <w:lvlJc w:val="left"/>
      <w:pPr>
        <w:ind w:left="7500" w:hanging="360"/>
      </w:pPr>
      <w:rPr>
        <w:rFonts w:cs="Times New Roman" w:hint="default"/>
      </w:rPr>
    </w:lvl>
    <w:lvl w:ilvl="1" w:tplc="04220019" w:tentative="1">
      <w:start w:val="1"/>
      <w:numFmt w:val="lowerLetter"/>
      <w:lvlText w:val="%2."/>
      <w:lvlJc w:val="left"/>
      <w:pPr>
        <w:ind w:left="8220" w:hanging="360"/>
      </w:pPr>
      <w:rPr>
        <w:rFonts w:cs="Times New Roman"/>
      </w:rPr>
    </w:lvl>
    <w:lvl w:ilvl="2" w:tplc="0422001B" w:tentative="1">
      <w:start w:val="1"/>
      <w:numFmt w:val="lowerRoman"/>
      <w:lvlText w:val="%3."/>
      <w:lvlJc w:val="right"/>
      <w:pPr>
        <w:ind w:left="8940" w:hanging="180"/>
      </w:pPr>
      <w:rPr>
        <w:rFonts w:cs="Times New Roman"/>
      </w:rPr>
    </w:lvl>
    <w:lvl w:ilvl="3" w:tplc="0422000F" w:tentative="1">
      <w:start w:val="1"/>
      <w:numFmt w:val="decimal"/>
      <w:lvlText w:val="%4."/>
      <w:lvlJc w:val="left"/>
      <w:pPr>
        <w:ind w:left="9660" w:hanging="360"/>
      </w:pPr>
      <w:rPr>
        <w:rFonts w:cs="Times New Roman"/>
      </w:rPr>
    </w:lvl>
    <w:lvl w:ilvl="4" w:tplc="04220019" w:tentative="1">
      <w:start w:val="1"/>
      <w:numFmt w:val="lowerLetter"/>
      <w:lvlText w:val="%5."/>
      <w:lvlJc w:val="left"/>
      <w:pPr>
        <w:ind w:left="10380" w:hanging="360"/>
      </w:pPr>
      <w:rPr>
        <w:rFonts w:cs="Times New Roman"/>
      </w:rPr>
    </w:lvl>
    <w:lvl w:ilvl="5" w:tplc="0422001B" w:tentative="1">
      <w:start w:val="1"/>
      <w:numFmt w:val="lowerRoman"/>
      <w:lvlText w:val="%6."/>
      <w:lvlJc w:val="right"/>
      <w:pPr>
        <w:ind w:left="11100" w:hanging="180"/>
      </w:pPr>
      <w:rPr>
        <w:rFonts w:cs="Times New Roman"/>
      </w:rPr>
    </w:lvl>
    <w:lvl w:ilvl="6" w:tplc="0422000F" w:tentative="1">
      <w:start w:val="1"/>
      <w:numFmt w:val="decimal"/>
      <w:lvlText w:val="%7."/>
      <w:lvlJc w:val="left"/>
      <w:pPr>
        <w:ind w:left="11820" w:hanging="360"/>
      </w:pPr>
      <w:rPr>
        <w:rFonts w:cs="Times New Roman"/>
      </w:rPr>
    </w:lvl>
    <w:lvl w:ilvl="7" w:tplc="04220019" w:tentative="1">
      <w:start w:val="1"/>
      <w:numFmt w:val="lowerLetter"/>
      <w:lvlText w:val="%8."/>
      <w:lvlJc w:val="left"/>
      <w:pPr>
        <w:ind w:left="12540" w:hanging="360"/>
      </w:pPr>
      <w:rPr>
        <w:rFonts w:cs="Times New Roman"/>
      </w:rPr>
    </w:lvl>
    <w:lvl w:ilvl="8" w:tplc="0422001B" w:tentative="1">
      <w:start w:val="1"/>
      <w:numFmt w:val="lowerRoman"/>
      <w:lvlText w:val="%9."/>
      <w:lvlJc w:val="right"/>
      <w:pPr>
        <w:ind w:left="13260" w:hanging="180"/>
      </w:pPr>
      <w:rPr>
        <w:rFonts w:cs="Times New Roman"/>
      </w:rPr>
    </w:lvl>
  </w:abstractNum>
  <w:abstractNum w:abstractNumId="15" w15:restartNumberingAfterBreak="0">
    <w:nsid w:val="22AC6291"/>
    <w:multiLevelType w:val="hybridMultilevel"/>
    <w:tmpl w:val="676277DA"/>
    <w:lvl w:ilvl="0" w:tplc="F6E2D55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6401B3D"/>
    <w:multiLevelType w:val="multilevel"/>
    <w:tmpl w:val="62A81F36"/>
    <w:lvl w:ilvl="0">
      <w:start w:val="1"/>
      <w:numFmt w:val="decimal"/>
      <w:lvlText w:val="%1."/>
      <w:lvlJc w:val="left"/>
      <w:pPr>
        <w:ind w:left="810" w:hanging="810"/>
      </w:pPr>
      <w:rPr>
        <w:rFonts w:cs="Times New Roman" w:hint="default"/>
        <w:b/>
      </w:rPr>
    </w:lvl>
    <w:lvl w:ilvl="1">
      <w:start w:val="1"/>
      <w:numFmt w:val="decimal"/>
      <w:lvlText w:val="%1.%2."/>
      <w:lvlJc w:val="left"/>
      <w:pPr>
        <w:ind w:left="810" w:hanging="810"/>
      </w:pPr>
      <w:rPr>
        <w:rFonts w:cs="Times New Roman" w:hint="default"/>
        <w:b/>
      </w:rPr>
    </w:lvl>
    <w:lvl w:ilvl="2">
      <w:start w:val="1"/>
      <w:numFmt w:val="decimal"/>
      <w:lvlText w:val="%1.%2.%3."/>
      <w:lvlJc w:val="left"/>
      <w:pPr>
        <w:ind w:left="810" w:hanging="810"/>
      </w:pPr>
      <w:rPr>
        <w:rFonts w:cs="Times New Roman" w:hint="default"/>
        <w:b/>
      </w:rPr>
    </w:lvl>
    <w:lvl w:ilvl="3">
      <w:start w:val="1"/>
      <w:numFmt w:val="decimal"/>
      <w:lvlText w:val="%1.%2.%3.%4."/>
      <w:lvlJc w:val="left"/>
      <w:pPr>
        <w:ind w:left="810" w:hanging="81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080" w:hanging="108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440" w:hanging="1440"/>
      </w:pPr>
      <w:rPr>
        <w:rFonts w:cs="Times New Roman" w:hint="default"/>
        <w:b/>
      </w:rPr>
    </w:lvl>
    <w:lvl w:ilvl="8">
      <w:start w:val="1"/>
      <w:numFmt w:val="decimal"/>
      <w:lvlText w:val="%1.%2.%3.%4.%5.%6.%7.%8.%9."/>
      <w:lvlJc w:val="left"/>
      <w:pPr>
        <w:ind w:left="1800" w:hanging="1800"/>
      </w:pPr>
      <w:rPr>
        <w:rFonts w:cs="Times New Roman" w:hint="default"/>
        <w:b/>
      </w:rPr>
    </w:lvl>
  </w:abstractNum>
  <w:abstractNum w:abstractNumId="17" w15:restartNumberingAfterBreak="0">
    <w:nsid w:val="2D166C81"/>
    <w:multiLevelType w:val="hybridMultilevel"/>
    <w:tmpl w:val="76B0CCB6"/>
    <w:lvl w:ilvl="0" w:tplc="F6E2D55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61B694C"/>
    <w:multiLevelType w:val="hybridMultilevel"/>
    <w:tmpl w:val="90440E12"/>
    <w:lvl w:ilvl="0" w:tplc="F6E2D55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71D14AE"/>
    <w:multiLevelType w:val="hybridMultilevel"/>
    <w:tmpl w:val="462A23B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3BA43267"/>
    <w:multiLevelType w:val="hybridMultilevel"/>
    <w:tmpl w:val="5408264C"/>
    <w:lvl w:ilvl="0" w:tplc="04220001">
      <w:numFmt w:val="bullet"/>
      <w:lvlText w:val=""/>
      <w:lvlJc w:val="left"/>
      <w:pPr>
        <w:ind w:left="720" w:hanging="360"/>
      </w:pPr>
      <w:rPr>
        <w:rFonts w:ascii="Symbol" w:eastAsia="Times New Roman" w:hAnsi="Symbol"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3CDD1A30"/>
    <w:multiLevelType w:val="hybridMultilevel"/>
    <w:tmpl w:val="F378F2D2"/>
    <w:lvl w:ilvl="0" w:tplc="3E3285A0">
      <w:start w:val="1"/>
      <w:numFmt w:val="decimal"/>
      <w:lvlText w:val="%1-"/>
      <w:lvlJc w:val="left"/>
      <w:pPr>
        <w:ind w:left="150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22" w15:restartNumberingAfterBreak="0">
    <w:nsid w:val="3D064A6A"/>
    <w:multiLevelType w:val="hybridMultilevel"/>
    <w:tmpl w:val="3710D55E"/>
    <w:lvl w:ilvl="0" w:tplc="F6E2D55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5BB5C9A"/>
    <w:multiLevelType w:val="multilevel"/>
    <w:tmpl w:val="FFFFFFFF"/>
    <w:lvl w:ilvl="0">
      <w:start w:val="1"/>
      <w:numFmt w:val="bullet"/>
      <w:lvlText w:val="-"/>
      <w:lvlJc w:val="left"/>
      <w:pPr>
        <w:tabs>
          <w:tab w:val="num" w:pos="720"/>
        </w:tabs>
        <w:ind w:left="720" w:hanging="360"/>
      </w:pPr>
      <w:rPr>
        <w:rFonts w:ascii="Times New Roman" w:hAnsi="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64B7F5A"/>
    <w:multiLevelType w:val="hybridMultilevel"/>
    <w:tmpl w:val="7D0CC4D0"/>
    <w:lvl w:ilvl="0" w:tplc="D44AB90C">
      <w:start w:val="1"/>
      <w:numFmt w:val="decimal"/>
      <w:lvlText w:val="%1-"/>
      <w:lvlJc w:val="left"/>
      <w:pPr>
        <w:ind w:left="7500" w:hanging="360"/>
      </w:pPr>
      <w:rPr>
        <w:rFonts w:cs="Times New Roman" w:hint="default"/>
      </w:rPr>
    </w:lvl>
    <w:lvl w:ilvl="1" w:tplc="04220019" w:tentative="1">
      <w:start w:val="1"/>
      <w:numFmt w:val="lowerLetter"/>
      <w:lvlText w:val="%2."/>
      <w:lvlJc w:val="left"/>
      <w:pPr>
        <w:ind w:left="8220" w:hanging="360"/>
      </w:pPr>
      <w:rPr>
        <w:rFonts w:cs="Times New Roman"/>
      </w:rPr>
    </w:lvl>
    <w:lvl w:ilvl="2" w:tplc="0422001B" w:tentative="1">
      <w:start w:val="1"/>
      <w:numFmt w:val="lowerRoman"/>
      <w:lvlText w:val="%3."/>
      <w:lvlJc w:val="right"/>
      <w:pPr>
        <w:ind w:left="8940" w:hanging="180"/>
      </w:pPr>
      <w:rPr>
        <w:rFonts w:cs="Times New Roman"/>
      </w:rPr>
    </w:lvl>
    <w:lvl w:ilvl="3" w:tplc="0422000F" w:tentative="1">
      <w:start w:val="1"/>
      <w:numFmt w:val="decimal"/>
      <w:lvlText w:val="%4."/>
      <w:lvlJc w:val="left"/>
      <w:pPr>
        <w:ind w:left="9660" w:hanging="360"/>
      </w:pPr>
      <w:rPr>
        <w:rFonts w:cs="Times New Roman"/>
      </w:rPr>
    </w:lvl>
    <w:lvl w:ilvl="4" w:tplc="04220019" w:tentative="1">
      <w:start w:val="1"/>
      <w:numFmt w:val="lowerLetter"/>
      <w:lvlText w:val="%5."/>
      <w:lvlJc w:val="left"/>
      <w:pPr>
        <w:ind w:left="10380" w:hanging="360"/>
      </w:pPr>
      <w:rPr>
        <w:rFonts w:cs="Times New Roman"/>
      </w:rPr>
    </w:lvl>
    <w:lvl w:ilvl="5" w:tplc="0422001B" w:tentative="1">
      <w:start w:val="1"/>
      <w:numFmt w:val="lowerRoman"/>
      <w:lvlText w:val="%6."/>
      <w:lvlJc w:val="right"/>
      <w:pPr>
        <w:ind w:left="11100" w:hanging="180"/>
      </w:pPr>
      <w:rPr>
        <w:rFonts w:cs="Times New Roman"/>
      </w:rPr>
    </w:lvl>
    <w:lvl w:ilvl="6" w:tplc="0422000F" w:tentative="1">
      <w:start w:val="1"/>
      <w:numFmt w:val="decimal"/>
      <w:lvlText w:val="%7."/>
      <w:lvlJc w:val="left"/>
      <w:pPr>
        <w:ind w:left="11820" w:hanging="360"/>
      </w:pPr>
      <w:rPr>
        <w:rFonts w:cs="Times New Roman"/>
      </w:rPr>
    </w:lvl>
    <w:lvl w:ilvl="7" w:tplc="04220019" w:tentative="1">
      <w:start w:val="1"/>
      <w:numFmt w:val="lowerLetter"/>
      <w:lvlText w:val="%8."/>
      <w:lvlJc w:val="left"/>
      <w:pPr>
        <w:ind w:left="12540" w:hanging="360"/>
      </w:pPr>
      <w:rPr>
        <w:rFonts w:cs="Times New Roman"/>
      </w:rPr>
    </w:lvl>
    <w:lvl w:ilvl="8" w:tplc="0422001B" w:tentative="1">
      <w:start w:val="1"/>
      <w:numFmt w:val="lowerRoman"/>
      <w:lvlText w:val="%9."/>
      <w:lvlJc w:val="right"/>
      <w:pPr>
        <w:ind w:left="13260" w:hanging="180"/>
      </w:pPr>
      <w:rPr>
        <w:rFonts w:cs="Times New Roman"/>
      </w:rPr>
    </w:lvl>
  </w:abstractNum>
  <w:abstractNum w:abstractNumId="25" w15:restartNumberingAfterBreak="0">
    <w:nsid w:val="55B718B1"/>
    <w:multiLevelType w:val="hybridMultilevel"/>
    <w:tmpl w:val="1570F120"/>
    <w:lvl w:ilvl="0" w:tplc="00F62BD6">
      <w:start w:val="1"/>
      <w:numFmt w:val="decimal"/>
      <w:lvlText w:val="%1-"/>
      <w:lvlJc w:val="left"/>
      <w:pPr>
        <w:ind w:left="1776" w:hanging="360"/>
      </w:pPr>
      <w:rPr>
        <w:rFonts w:hint="default"/>
      </w:rPr>
    </w:lvl>
    <w:lvl w:ilvl="1" w:tplc="04220019" w:tentative="1">
      <w:start w:val="1"/>
      <w:numFmt w:val="lowerLetter"/>
      <w:lvlText w:val="%2."/>
      <w:lvlJc w:val="left"/>
      <w:pPr>
        <w:ind w:left="2496" w:hanging="360"/>
      </w:pPr>
    </w:lvl>
    <w:lvl w:ilvl="2" w:tplc="0422001B" w:tentative="1">
      <w:start w:val="1"/>
      <w:numFmt w:val="lowerRoman"/>
      <w:lvlText w:val="%3."/>
      <w:lvlJc w:val="right"/>
      <w:pPr>
        <w:ind w:left="3216" w:hanging="180"/>
      </w:pPr>
    </w:lvl>
    <w:lvl w:ilvl="3" w:tplc="0422000F" w:tentative="1">
      <w:start w:val="1"/>
      <w:numFmt w:val="decimal"/>
      <w:lvlText w:val="%4."/>
      <w:lvlJc w:val="left"/>
      <w:pPr>
        <w:ind w:left="3936" w:hanging="360"/>
      </w:pPr>
    </w:lvl>
    <w:lvl w:ilvl="4" w:tplc="04220019" w:tentative="1">
      <w:start w:val="1"/>
      <w:numFmt w:val="lowerLetter"/>
      <w:lvlText w:val="%5."/>
      <w:lvlJc w:val="left"/>
      <w:pPr>
        <w:ind w:left="4656" w:hanging="360"/>
      </w:pPr>
    </w:lvl>
    <w:lvl w:ilvl="5" w:tplc="0422001B" w:tentative="1">
      <w:start w:val="1"/>
      <w:numFmt w:val="lowerRoman"/>
      <w:lvlText w:val="%6."/>
      <w:lvlJc w:val="right"/>
      <w:pPr>
        <w:ind w:left="5376" w:hanging="180"/>
      </w:pPr>
    </w:lvl>
    <w:lvl w:ilvl="6" w:tplc="0422000F" w:tentative="1">
      <w:start w:val="1"/>
      <w:numFmt w:val="decimal"/>
      <w:lvlText w:val="%7."/>
      <w:lvlJc w:val="left"/>
      <w:pPr>
        <w:ind w:left="6096" w:hanging="360"/>
      </w:pPr>
    </w:lvl>
    <w:lvl w:ilvl="7" w:tplc="04220019" w:tentative="1">
      <w:start w:val="1"/>
      <w:numFmt w:val="lowerLetter"/>
      <w:lvlText w:val="%8."/>
      <w:lvlJc w:val="left"/>
      <w:pPr>
        <w:ind w:left="6816" w:hanging="360"/>
      </w:pPr>
    </w:lvl>
    <w:lvl w:ilvl="8" w:tplc="0422001B" w:tentative="1">
      <w:start w:val="1"/>
      <w:numFmt w:val="lowerRoman"/>
      <w:lvlText w:val="%9."/>
      <w:lvlJc w:val="right"/>
      <w:pPr>
        <w:ind w:left="7536" w:hanging="180"/>
      </w:pPr>
    </w:lvl>
  </w:abstractNum>
  <w:abstractNum w:abstractNumId="26" w15:restartNumberingAfterBreak="0">
    <w:nsid w:val="61302F7C"/>
    <w:multiLevelType w:val="hybridMultilevel"/>
    <w:tmpl w:val="F704FFF4"/>
    <w:lvl w:ilvl="0" w:tplc="E6C6F1E8">
      <w:start w:val="1"/>
      <w:numFmt w:val="decimal"/>
      <w:lvlText w:val="%1-"/>
      <w:lvlJc w:val="left"/>
      <w:pPr>
        <w:ind w:left="7500" w:hanging="360"/>
      </w:pPr>
      <w:rPr>
        <w:rFonts w:cs="Times New Roman" w:hint="default"/>
      </w:rPr>
    </w:lvl>
    <w:lvl w:ilvl="1" w:tplc="04220019" w:tentative="1">
      <w:start w:val="1"/>
      <w:numFmt w:val="lowerLetter"/>
      <w:lvlText w:val="%2."/>
      <w:lvlJc w:val="left"/>
      <w:pPr>
        <w:ind w:left="8220" w:hanging="360"/>
      </w:pPr>
      <w:rPr>
        <w:rFonts w:cs="Times New Roman"/>
      </w:rPr>
    </w:lvl>
    <w:lvl w:ilvl="2" w:tplc="0422001B" w:tentative="1">
      <w:start w:val="1"/>
      <w:numFmt w:val="lowerRoman"/>
      <w:lvlText w:val="%3."/>
      <w:lvlJc w:val="right"/>
      <w:pPr>
        <w:ind w:left="8940" w:hanging="180"/>
      </w:pPr>
      <w:rPr>
        <w:rFonts w:cs="Times New Roman"/>
      </w:rPr>
    </w:lvl>
    <w:lvl w:ilvl="3" w:tplc="0422000F" w:tentative="1">
      <w:start w:val="1"/>
      <w:numFmt w:val="decimal"/>
      <w:lvlText w:val="%4."/>
      <w:lvlJc w:val="left"/>
      <w:pPr>
        <w:ind w:left="9660" w:hanging="360"/>
      </w:pPr>
      <w:rPr>
        <w:rFonts w:cs="Times New Roman"/>
      </w:rPr>
    </w:lvl>
    <w:lvl w:ilvl="4" w:tplc="04220019" w:tentative="1">
      <w:start w:val="1"/>
      <w:numFmt w:val="lowerLetter"/>
      <w:lvlText w:val="%5."/>
      <w:lvlJc w:val="left"/>
      <w:pPr>
        <w:ind w:left="10380" w:hanging="360"/>
      </w:pPr>
      <w:rPr>
        <w:rFonts w:cs="Times New Roman"/>
      </w:rPr>
    </w:lvl>
    <w:lvl w:ilvl="5" w:tplc="0422001B" w:tentative="1">
      <w:start w:val="1"/>
      <w:numFmt w:val="lowerRoman"/>
      <w:lvlText w:val="%6."/>
      <w:lvlJc w:val="right"/>
      <w:pPr>
        <w:ind w:left="11100" w:hanging="180"/>
      </w:pPr>
      <w:rPr>
        <w:rFonts w:cs="Times New Roman"/>
      </w:rPr>
    </w:lvl>
    <w:lvl w:ilvl="6" w:tplc="0422000F" w:tentative="1">
      <w:start w:val="1"/>
      <w:numFmt w:val="decimal"/>
      <w:lvlText w:val="%7."/>
      <w:lvlJc w:val="left"/>
      <w:pPr>
        <w:ind w:left="11820" w:hanging="360"/>
      </w:pPr>
      <w:rPr>
        <w:rFonts w:cs="Times New Roman"/>
      </w:rPr>
    </w:lvl>
    <w:lvl w:ilvl="7" w:tplc="04220019" w:tentative="1">
      <w:start w:val="1"/>
      <w:numFmt w:val="lowerLetter"/>
      <w:lvlText w:val="%8."/>
      <w:lvlJc w:val="left"/>
      <w:pPr>
        <w:ind w:left="12540" w:hanging="360"/>
      </w:pPr>
      <w:rPr>
        <w:rFonts w:cs="Times New Roman"/>
      </w:rPr>
    </w:lvl>
    <w:lvl w:ilvl="8" w:tplc="0422001B" w:tentative="1">
      <w:start w:val="1"/>
      <w:numFmt w:val="lowerRoman"/>
      <w:lvlText w:val="%9."/>
      <w:lvlJc w:val="right"/>
      <w:pPr>
        <w:ind w:left="13260" w:hanging="180"/>
      </w:pPr>
      <w:rPr>
        <w:rFonts w:cs="Times New Roman"/>
      </w:rPr>
    </w:lvl>
  </w:abstractNum>
  <w:abstractNum w:abstractNumId="27" w15:restartNumberingAfterBreak="0">
    <w:nsid w:val="65762541"/>
    <w:multiLevelType w:val="hybridMultilevel"/>
    <w:tmpl w:val="F280D578"/>
    <w:lvl w:ilvl="0" w:tplc="81728BF6">
      <w:start w:val="1"/>
      <w:numFmt w:val="decimal"/>
      <w:lvlText w:val="%1-"/>
      <w:lvlJc w:val="left"/>
      <w:pPr>
        <w:ind w:left="7500" w:hanging="360"/>
      </w:pPr>
      <w:rPr>
        <w:rFonts w:cs="Times New Roman" w:hint="default"/>
      </w:rPr>
    </w:lvl>
    <w:lvl w:ilvl="1" w:tplc="04220019" w:tentative="1">
      <w:start w:val="1"/>
      <w:numFmt w:val="lowerLetter"/>
      <w:lvlText w:val="%2."/>
      <w:lvlJc w:val="left"/>
      <w:pPr>
        <w:ind w:left="8220" w:hanging="360"/>
      </w:pPr>
      <w:rPr>
        <w:rFonts w:cs="Times New Roman"/>
      </w:rPr>
    </w:lvl>
    <w:lvl w:ilvl="2" w:tplc="0422001B" w:tentative="1">
      <w:start w:val="1"/>
      <w:numFmt w:val="lowerRoman"/>
      <w:lvlText w:val="%3."/>
      <w:lvlJc w:val="right"/>
      <w:pPr>
        <w:ind w:left="8940" w:hanging="180"/>
      </w:pPr>
      <w:rPr>
        <w:rFonts w:cs="Times New Roman"/>
      </w:rPr>
    </w:lvl>
    <w:lvl w:ilvl="3" w:tplc="0422000F" w:tentative="1">
      <w:start w:val="1"/>
      <w:numFmt w:val="decimal"/>
      <w:lvlText w:val="%4."/>
      <w:lvlJc w:val="left"/>
      <w:pPr>
        <w:ind w:left="9660" w:hanging="360"/>
      </w:pPr>
      <w:rPr>
        <w:rFonts w:cs="Times New Roman"/>
      </w:rPr>
    </w:lvl>
    <w:lvl w:ilvl="4" w:tplc="04220019" w:tentative="1">
      <w:start w:val="1"/>
      <w:numFmt w:val="lowerLetter"/>
      <w:lvlText w:val="%5."/>
      <w:lvlJc w:val="left"/>
      <w:pPr>
        <w:ind w:left="10380" w:hanging="360"/>
      </w:pPr>
      <w:rPr>
        <w:rFonts w:cs="Times New Roman"/>
      </w:rPr>
    </w:lvl>
    <w:lvl w:ilvl="5" w:tplc="0422001B" w:tentative="1">
      <w:start w:val="1"/>
      <w:numFmt w:val="lowerRoman"/>
      <w:lvlText w:val="%6."/>
      <w:lvlJc w:val="right"/>
      <w:pPr>
        <w:ind w:left="11100" w:hanging="180"/>
      </w:pPr>
      <w:rPr>
        <w:rFonts w:cs="Times New Roman"/>
      </w:rPr>
    </w:lvl>
    <w:lvl w:ilvl="6" w:tplc="0422000F" w:tentative="1">
      <w:start w:val="1"/>
      <w:numFmt w:val="decimal"/>
      <w:lvlText w:val="%7."/>
      <w:lvlJc w:val="left"/>
      <w:pPr>
        <w:ind w:left="11820" w:hanging="360"/>
      </w:pPr>
      <w:rPr>
        <w:rFonts w:cs="Times New Roman"/>
      </w:rPr>
    </w:lvl>
    <w:lvl w:ilvl="7" w:tplc="04220019" w:tentative="1">
      <w:start w:val="1"/>
      <w:numFmt w:val="lowerLetter"/>
      <w:lvlText w:val="%8."/>
      <w:lvlJc w:val="left"/>
      <w:pPr>
        <w:ind w:left="12540" w:hanging="360"/>
      </w:pPr>
      <w:rPr>
        <w:rFonts w:cs="Times New Roman"/>
      </w:rPr>
    </w:lvl>
    <w:lvl w:ilvl="8" w:tplc="0422001B" w:tentative="1">
      <w:start w:val="1"/>
      <w:numFmt w:val="lowerRoman"/>
      <w:lvlText w:val="%9."/>
      <w:lvlJc w:val="right"/>
      <w:pPr>
        <w:ind w:left="13260" w:hanging="180"/>
      </w:pPr>
      <w:rPr>
        <w:rFonts w:cs="Times New Roman"/>
      </w:rPr>
    </w:lvl>
  </w:abstractNum>
  <w:abstractNum w:abstractNumId="28" w15:restartNumberingAfterBreak="0">
    <w:nsid w:val="68264469"/>
    <w:multiLevelType w:val="hybridMultilevel"/>
    <w:tmpl w:val="81589FEC"/>
    <w:lvl w:ilvl="0" w:tplc="F6E2D55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91D5670"/>
    <w:multiLevelType w:val="hybridMultilevel"/>
    <w:tmpl w:val="8C40D4C2"/>
    <w:lvl w:ilvl="0" w:tplc="F6E2D55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A0E748F"/>
    <w:multiLevelType w:val="hybridMultilevel"/>
    <w:tmpl w:val="1CFC2FA0"/>
    <w:lvl w:ilvl="0" w:tplc="498E3B30">
      <w:start w:val="1"/>
      <w:numFmt w:val="decimal"/>
      <w:lvlText w:val="%1."/>
      <w:lvlJc w:val="left"/>
      <w:pPr>
        <w:tabs>
          <w:tab w:val="num" w:pos="672"/>
        </w:tabs>
        <w:ind w:left="672" w:hanging="372"/>
      </w:pPr>
      <w:rPr>
        <w:rFonts w:cs="Times New Roman" w:hint="default"/>
      </w:rPr>
    </w:lvl>
    <w:lvl w:ilvl="1" w:tplc="04220019" w:tentative="1">
      <w:start w:val="1"/>
      <w:numFmt w:val="lowerLetter"/>
      <w:lvlText w:val="%2."/>
      <w:lvlJc w:val="left"/>
      <w:pPr>
        <w:tabs>
          <w:tab w:val="num" w:pos="1380"/>
        </w:tabs>
        <w:ind w:left="1380" w:hanging="360"/>
      </w:pPr>
      <w:rPr>
        <w:rFonts w:cs="Times New Roman"/>
      </w:rPr>
    </w:lvl>
    <w:lvl w:ilvl="2" w:tplc="0422001B" w:tentative="1">
      <w:start w:val="1"/>
      <w:numFmt w:val="lowerRoman"/>
      <w:lvlText w:val="%3."/>
      <w:lvlJc w:val="right"/>
      <w:pPr>
        <w:tabs>
          <w:tab w:val="num" w:pos="2100"/>
        </w:tabs>
        <w:ind w:left="2100" w:hanging="180"/>
      </w:pPr>
      <w:rPr>
        <w:rFonts w:cs="Times New Roman"/>
      </w:rPr>
    </w:lvl>
    <w:lvl w:ilvl="3" w:tplc="0422000F" w:tentative="1">
      <w:start w:val="1"/>
      <w:numFmt w:val="decimal"/>
      <w:lvlText w:val="%4."/>
      <w:lvlJc w:val="left"/>
      <w:pPr>
        <w:tabs>
          <w:tab w:val="num" w:pos="2820"/>
        </w:tabs>
        <w:ind w:left="2820" w:hanging="360"/>
      </w:pPr>
      <w:rPr>
        <w:rFonts w:cs="Times New Roman"/>
      </w:rPr>
    </w:lvl>
    <w:lvl w:ilvl="4" w:tplc="04220019" w:tentative="1">
      <w:start w:val="1"/>
      <w:numFmt w:val="lowerLetter"/>
      <w:lvlText w:val="%5."/>
      <w:lvlJc w:val="left"/>
      <w:pPr>
        <w:tabs>
          <w:tab w:val="num" w:pos="3540"/>
        </w:tabs>
        <w:ind w:left="3540" w:hanging="360"/>
      </w:pPr>
      <w:rPr>
        <w:rFonts w:cs="Times New Roman"/>
      </w:rPr>
    </w:lvl>
    <w:lvl w:ilvl="5" w:tplc="0422001B" w:tentative="1">
      <w:start w:val="1"/>
      <w:numFmt w:val="lowerRoman"/>
      <w:lvlText w:val="%6."/>
      <w:lvlJc w:val="right"/>
      <w:pPr>
        <w:tabs>
          <w:tab w:val="num" w:pos="4260"/>
        </w:tabs>
        <w:ind w:left="4260" w:hanging="180"/>
      </w:pPr>
      <w:rPr>
        <w:rFonts w:cs="Times New Roman"/>
      </w:rPr>
    </w:lvl>
    <w:lvl w:ilvl="6" w:tplc="0422000F" w:tentative="1">
      <w:start w:val="1"/>
      <w:numFmt w:val="decimal"/>
      <w:lvlText w:val="%7."/>
      <w:lvlJc w:val="left"/>
      <w:pPr>
        <w:tabs>
          <w:tab w:val="num" w:pos="4980"/>
        </w:tabs>
        <w:ind w:left="4980" w:hanging="360"/>
      </w:pPr>
      <w:rPr>
        <w:rFonts w:cs="Times New Roman"/>
      </w:rPr>
    </w:lvl>
    <w:lvl w:ilvl="7" w:tplc="04220019" w:tentative="1">
      <w:start w:val="1"/>
      <w:numFmt w:val="lowerLetter"/>
      <w:lvlText w:val="%8."/>
      <w:lvlJc w:val="left"/>
      <w:pPr>
        <w:tabs>
          <w:tab w:val="num" w:pos="5700"/>
        </w:tabs>
        <w:ind w:left="5700" w:hanging="360"/>
      </w:pPr>
      <w:rPr>
        <w:rFonts w:cs="Times New Roman"/>
      </w:rPr>
    </w:lvl>
    <w:lvl w:ilvl="8" w:tplc="0422001B" w:tentative="1">
      <w:start w:val="1"/>
      <w:numFmt w:val="lowerRoman"/>
      <w:lvlText w:val="%9."/>
      <w:lvlJc w:val="right"/>
      <w:pPr>
        <w:tabs>
          <w:tab w:val="num" w:pos="6420"/>
        </w:tabs>
        <w:ind w:left="6420" w:hanging="180"/>
      </w:pPr>
      <w:rPr>
        <w:rFonts w:cs="Times New Roman"/>
      </w:rPr>
    </w:lvl>
  </w:abstractNum>
  <w:abstractNum w:abstractNumId="31" w15:restartNumberingAfterBreak="0">
    <w:nsid w:val="6E575132"/>
    <w:multiLevelType w:val="hybridMultilevel"/>
    <w:tmpl w:val="2A94DA30"/>
    <w:lvl w:ilvl="0" w:tplc="527860DA">
      <w:start w:val="8"/>
      <w:numFmt w:val="bullet"/>
      <w:lvlText w:val="-"/>
      <w:lvlJc w:val="left"/>
      <w:pPr>
        <w:ind w:left="720" w:hanging="360"/>
      </w:pPr>
      <w:rPr>
        <w:rFonts w:ascii="Times New Roman" w:eastAsia="Times New Roman" w:hAnsi="Times New Roman" w:cs="Times New Roman" w:hint="default"/>
        <w:b w:val="0"/>
        <w:color w:val="000000"/>
        <w:sz w:val="22"/>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2" w15:restartNumberingAfterBreak="0">
    <w:nsid w:val="6FA13E73"/>
    <w:multiLevelType w:val="hybridMultilevel"/>
    <w:tmpl w:val="F1CCC004"/>
    <w:lvl w:ilvl="0" w:tplc="F6E2D552">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24751D9"/>
    <w:multiLevelType w:val="hybridMultilevel"/>
    <w:tmpl w:val="76C01346"/>
    <w:lvl w:ilvl="0" w:tplc="F6E2D552">
      <w:numFmt w:val="bullet"/>
      <w:lvlText w:val="-"/>
      <w:lvlJc w:val="left"/>
      <w:pPr>
        <w:ind w:left="1440" w:hanging="360"/>
      </w:pPr>
      <w:rPr>
        <w:rFonts w:ascii="Times New Roman" w:eastAsia="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4" w15:restartNumberingAfterBreak="0">
    <w:nsid w:val="73251F23"/>
    <w:multiLevelType w:val="hybridMultilevel"/>
    <w:tmpl w:val="19FC4BC8"/>
    <w:lvl w:ilvl="0" w:tplc="88767D66">
      <w:start w:val="1"/>
      <w:numFmt w:val="decimal"/>
      <w:lvlText w:val="%1-"/>
      <w:lvlJc w:val="left"/>
      <w:pPr>
        <w:ind w:left="7500" w:hanging="360"/>
      </w:pPr>
      <w:rPr>
        <w:rFonts w:cs="Times New Roman" w:hint="default"/>
      </w:rPr>
    </w:lvl>
    <w:lvl w:ilvl="1" w:tplc="04220019" w:tentative="1">
      <w:start w:val="1"/>
      <w:numFmt w:val="lowerLetter"/>
      <w:lvlText w:val="%2."/>
      <w:lvlJc w:val="left"/>
      <w:pPr>
        <w:ind w:left="8220" w:hanging="360"/>
      </w:pPr>
      <w:rPr>
        <w:rFonts w:cs="Times New Roman"/>
      </w:rPr>
    </w:lvl>
    <w:lvl w:ilvl="2" w:tplc="0422001B" w:tentative="1">
      <w:start w:val="1"/>
      <w:numFmt w:val="lowerRoman"/>
      <w:lvlText w:val="%3."/>
      <w:lvlJc w:val="right"/>
      <w:pPr>
        <w:ind w:left="8940" w:hanging="180"/>
      </w:pPr>
      <w:rPr>
        <w:rFonts w:cs="Times New Roman"/>
      </w:rPr>
    </w:lvl>
    <w:lvl w:ilvl="3" w:tplc="0422000F" w:tentative="1">
      <w:start w:val="1"/>
      <w:numFmt w:val="decimal"/>
      <w:lvlText w:val="%4."/>
      <w:lvlJc w:val="left"/>
      <w:pPr>
        <w:ind w:left="9660" w:hanging="360"/>
      </w:pPr>
      <w:rPr>
        <w:rFonts w:cs="Times New Roman"/>
      </w:rPr>
    </w:lvl>
    <w:lvl w:ilvl="4" w:tplc="04220019" w:tentative="1">
      <w:start w:val="1"/>
      <w:numFmt w:val="lowerLetter"/>
      <w:lvlText w:val="%5."/>
      <w:lvlJc w:val="left"/>
      <w:pPr>
        <w:ind w:left="10380" w:hanging="360"/>
      </w:pPr>
      <w:rPr>
        <w:rFonts w:cs="Times New Roman"/>
      </w:rPr>
    </w:lvl>
    <w:lvl w:ilvl="5" w:tplc="0422001B" w:tentative="1">
      <w:start w:val="1"/>
      <w:numFmt w:val="lowerRoman"/>
      <w:lvlText w:val="%6."/>
      <w:lvlJc w:val="right"/>
      <w:pPr>
        <w:ind w:left="11100" w:hanging="180"/>
      </w:pPr>
      <w:rPr>
        <w:rFonts w:cs="Times New Roman"/>
      </w:rPr>
    </w:lvl>
    <w:lvl w:ilvl="6" w:tplc="0422000F" w:tentative="1">
      <w:start w:val="1"/>
      <w:numFmt w:val="decimal"/>
      <w:lvlText w:val="%7."/>
      <w:lvlJc w:val="left"/>
      <w:pPr>
        <w:ind w:left="11820" w:hanging="360"/>
      </w:pPr>
      <w:rPr>
        <w:rFonts w:cs="Times New Roman"/>
      </w:rPr>
    </w:lvl>
    <w:lvl w:ilvl="7" w:tplc="04220019" w:tentative="1">
      <w:start w:val="1"/>
      <w:numFmt w:val="lowerLetter"/>
      <w:lvlText w:val="%8."/>
      <w:lvlJc w:val="left"/>
      <w:pPr>
        <w:ind w:left="12540" w:hanging="360"/>
      </w:pPr>
      <w:rPr>
        <w:rFonts w:cs="Times New Roman"/>
      </w:rPr>
    </w:lvl>
    <w:lvl w:ilvl="8" w:tplc="0422001B" w:tentative="1">
      <w:start w:val="1"/>
      <w:numFmt w:val="lowerRoman"/>
      <w:lvlText w:val="%9."/>
      <w:lvlJc w:val="right"/>
      <w:pPr>
        <w:ind w:left="13260" w:hanging="180"/>
      </w:pPr>
      <w:rPr>
        <w:rFonts w:cs="Times New Roman"/>
      </w:rPr>
    </w:lvl>
  </w:abstractNum>
  <w:abstractNum w:abstractNumId="35" w15:restartNumberingAfterBreak="0">
    <w:nsid w:val="75675343"/>
    <w:multiLevelType w:val="singleLevel"/>
    <w:tmpl w:val="5A2A8AD4"/>
    <w:lvl w:ilvl="0">
      <w:start w:val="3"/>
      <w:numFmt w:val="bullet"/>
      <w:lvlText w:val="-"/>
      <w:lvlJc w:val="left"/>
      <w:pPr>
        <w:tabs>
          <w:tab w:val="num" w:pos="360"/>
        </w:tabs>
        <w:ind w:left="360" w:hanging="360"/>
      </w:pPr>
    </w:lvl>
  </w:abstractNum>
  <w:abstractNum w:abstractNumId="36" w15:restartNumberingAfterBreak="0">
    <w:nsid w:val="76F84DB6"/>
    <w:multiLevelType w:val="hybridMultilevel"/>
    <w:tmpl w:val="79E6D206"/>
    <w:lvl w:ilvl="0" w:tplc="FCC6EB9C">
      <w:start w:val="1"/>
      <w:numFmt w:val="decimal"/>
      <w:suff w:val="nothing"/>
      <w:lvlText w:val="%1."/>
      <w:lvlJc w:val="left"/>
      <w:pPr>
        <w:ind w:left="284" w:hanging="57"/>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15:restartNumberingAfterBreak="0">
    <w:nsid w:val="770A000D"/>
    <w:multiLevelType w:val="hybridMultilevel"/>
    <w:tmpl w:val="A4469446"/>
    <w:lvl w:ilvl="0" w:tplc="F8B02E10">
      <w:start w:val="1"/>
      <w:numFmt w:val="decimal"/>
      <w:lvlText w:val="%1-"/>
      <w:lvlJc w:val="left"/>
      <w:pPr>
        <w:ind w:left="7500" w:hanging="360"/>
      </w:pPr>
      <w:rPr>
        <w:rFonts w:cs="Times New Roman" w:hint="default"/>
      </w:rPr>
    </w:lvl>
    <w:lvl w:ilvl="1" w:tplc="04220019" w:tentative="1">
      <w:start w:val="1"/>
      <w:numFmt w:val="lowerLetter"/>
      <w:lvlText w:val="%2."/>
      <w:lvlJc w:val="left"/>
      <w:pPr>
        <w:ind w:left="8220" w:hanging="360"/>
      </w:pPr>
      <w:rPr>
        <w:rFonts w:cs="Times New Roman"/>
      </w:rPr>
    </w:lvl>
    <w:lvl w:ilvl="2" w:tplc="0422001B" w:tentative="1">
      <w:start w:val="1"/>
      <w:numFmt w:val="lowerRoman"/>
      <w:lvlText w:val="%3."/>
      <w:lvlJc w:val="right"/>
      <w:pPr>
        <w:ind w:left="8940" w:hanging="180"/>
      </w:pPr>
      <w:rPr>
        <w:rFonts w:cs="Times New Roman"/>
      </w:rPr>
    </w:lvl>
    <w:lvl w:ilvl="3" w:tplc="0422000F" w:tentative="1">
      <w:start w:val="1"/>
      <w:numFmt w:val="decimal"/>
      <w:lvlText w:val="%4."/>
      <w:lvlJc w:val="left"/>
      <w:pPr>
        <w:ind w:left="9660" w:hanging="360"/>
      </w:pPr>
      <w:rPr>
        <w:rFonts w:cs="Times New Roman"/>
      </w:rPr>
    </w:lvl>
    <w:lvl w:ilvl="4" w:tplc="04220019" w:tentative="1">
      <w:start w:val="1"/>
      <w:numFmt w:val="lowerLetter"/>
      <w:lvlText w:val="%5."/>
      <w:lvlJc w:val="left"/>
      <w:pPr>
        <w:ind w:left="10380" w:hanging="360"/>
      </w:pPr>
      <w:rPr>
        <w:rFonts w:cs="Times New Roman"/>
      </w:rPr>
    </w:lvl>
    <w:lvl w:ilvl="5" w:tplc="0422001B" w:tentative="1">
      <w:start w:val="1"/>
      <w:numFmt w:val="lowerRoman"/>
      <w:lvlText w:val="%6."/>
      <w:lvlJc w:val="right"/>
      <w:pPr>
        <w:ind w:left="11100" w:hanging="180"/>
      </w:pPr>
      <w:rPr>
        <w:rFonts w:cs="Times New Roman"/>
      </w:rPr>
    </w:lvl>
    <w:lvl w:ilvl="6" w:tplc="0422000F" w:tentative="1">
      <w:start w:val="1"/>
      <w:numFmt w:val="decimal"/>
      <w:lvlText w:val="%7."/>
      <w:lvlJc w:val="left"/>
      <w:pPr>
        <w:ind w:left="11820" w:hanging="360"/>
      </w:pPr>
      <w:rPr>
        <w:rFonts w:cs="Times New Roman"/>
      </w:rPr>
    </w:lvl>
    <w:lvl w:ilvl="7" w:tplc="04220019" w:tentative="1">
      <w:start w:val="1"/>
      <w:numFmt w:val="lowerLetter"/>
      <w:lvlText w:val="%8."/>
      <w:lvlJc w:val="left"/>
      <w:pPr>
        <w:ind w:left="12540" w:hanging="360"/>
      </w:pPr>
      <w:rPr>
        <w:rFonts w:cs="Times New Roman"/>
      </w:rPr>
    </w:lvl>
    <w:lvl w:ilvl="8" w:tplc="0422001B" w:tentative="1">
      <w:start w:val="1"/>
      <w:numFmt w:val="lowerRoman"/>
      <w:lvlText w:val="%9."/>
      <w:lvlJc w:val="right"/>
      <w:pPr>
        <w:ind w:left="13260" w:hanging="180"/>
      </w:pPr>
      <w:rPr>
        <w:rFonts w:cs="Times New Roman"/>
      </w:rPr>
    </w:lvl>
  </w:abstractNum>
  <w:abstractNum w:abstractNumId="38" w15:restartNumberingAfterBreak="0">
    <w:nsid w:val="7E2D66F9"/>
    <w:multiLevelType w:val="hybridMultilevel"/>
    <w:tmpl w:val="48D0B2B0"/>
    <w:lvl w:ilvl="0" w:tplc="D1B4895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347871360">
    <w:abstractNumId w:val="7"/>
  </w:num>
  <w:num w:numId="2" w16cid:durableId="149177930">
    <w:abstractNumId w:val="23"/>
  </w:num>
  <w:num w:numId="3" w16cid:durableId="1183711305">
    <w:abstractNumId w:val="4"/>
    <w:lvlOverride w:ilvl="0">
      <w:startOverride w:val="1"/>
    </w:lvlOverride>
  </w:num>
  <w:num w:numId="4" w16cid:durableId="12071079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61677775">
    <w:abstractNumId w:val="30"/>
  </w:num>
  <w:num w:numId="6" w16cid:durableId="1238831439">
    <w:abstractNumId w:val="35"/>
  </w:num>
  <w:num w:numId="7" w16cid:durableId="1956713650">
    <w:abstractNumId w:val="19"/>
  </w:num>
  <w:num w:numId="8" w16cid:durableId="684670082">
    <w:abstractNumId w:val="36"/>
  </w:num>
  <w:num w:numId="9" w16cid:durableId="911112799">
    <w:abstractNumId w:val="16"/>
  </w:num>
  <w:num w:numId="10" w16cid:durableId="37439584">
    <w:abstractNumId w:val="24"/>
  </w:num>
  <w:num w:numId="11" w16cid:durableId="91515522">
    <w:abstractNumId w:val="8"/>
  </w:num>
  <w:num w:numId="12" w16cid:durableId="487867032">
    <w:abstractNumId w:val="26"/>
  </w:num>
  <w:num w:numId="13" w16cid:durableId="961686983">
    <w:abstractNumId w:val="37"/>
  </w:num>
  <w:num w:numId="14" w16cid:durableId="854424290">
    <w:abstractNumId w:val="34"/>
  </w:num>
  <w:num w:numId="15" w16cid:durableId="476848214">
    <w:abstractNumId w:val="27"/>
  </w:num>
  <w:num w:numId="16" w16cid:durableId="1310017405">
    <w:abstractNumId w:val="14"/>
  </w:num>
  <w:num w:numId="17" w16cid:durableId="63113809">
    <w:abstractNumId w:val="21"/>
  </w:num>
  <w:num w:numId="18" w16cid:durableId="286549732">
    <w:abstractNumId w:val="15"/>
  </w:num>
  <w:num w:numId="19" w16cid:durableId="1108429024">
    <w:abstractNumId w:val="12"/>
  </w:num>
  <w:num w:numId="20" w16cid:durableId="2102875632">
    <w:abstractNumId w:val="33"/>
  </w:num>
  <w:num w:numId="21" w16cid:durableId="1692295411">
    <w:abstractNumId w:val="29"/>
  </w:num>
  <w:num w:numId="22" w16cid:durableId="2142577281">
    <w:abstractNumId w:val="18"/>
  </w:num>
  <w:num w:numId="23" w16cid:durableId="1914510744">
    <w:abstractNumId w:val="22"/>
  </w:num>
  <w:num w:numId="24" w16cid:durableId="876237733">
    <w:abstractNumId w:val="32"/>
  </w:num>
  <w:num w:numId="25" w16cid:durableId="1312055034">
    <w:abstractNumId w:val="9"/>
  </w:num>
  <w:num w:numId="26" w16cid:durableId="1430197947">
    <w:abstractNumId w:val="10"/>
  </w:num>
  <w:num w:numId="27" w16cid:durableId="1662394751">
    <w:abstractNumId w:val="11"/>
  </w:num>
  <w:num w:numId="28" w16cid:durableId="1119494089">
    <w:abstractNumId w:val="6"/>
  </w:num>
  <w:num w:numId="29" w16cid:durableId="2017688677">
    <w:abstractNumId w:val="17"/>
  </w:num>
  <w:num w:numId="30" w16cid:durableId="83187114">
    <w:abstractNumId w:val="28"/>
  </w:num>
  <w:num w:numId="31" w16cid:durableId="108791071">
    <w:abstractNumId w:val="38"/>
  </w:num>
  <w:num w:numId="32" w16cid:durableId="1577976770">
    <w:abstractNumId w:val="13"/>
  </w:num>
  <w:num w:numId="33" w16cid:durableId="316687048">
    <w:abstractNumId w:val="3"/>
  </w:num>
  <w:num w:numId="34" w16cid:durableId="332808157">
    <w:abstractNumId w:val="31"/>
  </w:num>
  <w:num w:numId="35" w16cid:durableId="70204009">
    <w:abstractNumId w:val="20"/>
  </w:num>
  <w:num w:numId="36" w16cid:durableId="80110113">
    <w:abstractNumId w:val="3"/>
    <w:lvlOverride w:ilvl="0">
      <w:startOverride w:val="1"/>
    </w:lvlOverride>
  </w:num>
  <w:num w:numId="37" w16cid:durableId="494034683">
    <w:abstractNumId w:val="2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48FE"/>
    <w:rsid w:val="000000FA"/>
    <w:rsid w:val="0000035D"/>
    <w:rsid w:val="00000976"/>
    <w:rsid w:val="00000C04"/>
    <w:rsid w:val="00002B44"/>
    <w:rsid w:val="00002E4B"/>
    <w:rsid w:val="00002EF4"/>
    <w:rsid w:val="000060DF"/>
    <w:rsid w:val="0000629A"/>
    <w:rsid w:val="0000633A"/>
    <w:rsid w:val="000063B8"/>
    <w:rsid w:val="000075E0"/>
    <w:rsid w:val="00007A29"/>
    <w:rsid w:val="0001098A"/>
    <w:rsid w:val="000120F6"/>
    <w:rsid w:val="00012259"/>
    <w:rsid w:val="000134AE"/>
    <w:rsid w:val="00013AD3"/>
    <w:rsid w:val="000145CE"/>
    <w:rsid w:val="00016150"/>
    <w:rsid w:val="00016F00"/>
    <w:rsid w:val="00016F66"/>
    <w:rsid w:val="0001716B"/>
    <w:rsid w:val="000176B9"/>
    <w:rsid w:val="00020132"/>
    <w:rsid w:val="00021871"/>
    <w:rsid w:val="00021C79"/>
    <w:rsid w:val="0002267A"/>
    <w:rsid w:val="00023457"/>
    <w:rsid w:val="00023CE5"/>
    <w:rsid w:val="00023ECF"/>
    <w:rsid w:val="000247C6"/>
    <w:rsid w:val="000250D9"/>
    <w:rsid w:val="00025948"/>
    <w:rsid w:val="000301A6"/>
    <w:rsid w:val="00030D43"/>
    <w:rsid w:val="000322E0"/>
    <w:rsid w:val="0003561C"/>
    <w:rsid w:val="00035882"/>
    <w:rsid w:val="000359BC"/>
    <w:rsid w:val="000377F7"/>
    <w:rsid w:val="00037E3B"/>
    <w:rsid w:val="00042146"/>
    <w:rsid w:val="00042194"/>
    <w:rsid w:val="0004243E"/>
    <w:rsid w:val="000435FB"/>
    <w:rsid w:val="000436F7"/>
    <w:rsid w:val="00044281"/>
    <w:rsid w:val="00044817"/>
    <w:rsid w:val="00045373"/>
    <w:rsid w:val="000453B2"/>
    <w:rsid w:val="00045B7E"/>
    <w:rsid w:val="00045B91"/>
    <w:rsid w:val="0004620F"/>
    <w:rsid w:val="00046555"/>
    <w:rsid w:val="0004786F"/>
    <w:rsid w:val="00050316"/>
    <w:rsid w:val="00051754"/>
    <w:rsid w:val="00053E8F"/>
    <w:rsid w:val="00054195"/>
    <w:rsid w:val="00054663"/>
    <w:rsid w:val="00054709"/>
    <w:rsid w:val="00054730"/>
    <w:rsid w:val="0005530A"/>
    <w:rsid w:val="00055B50"/>
    <w:rsid w:val="00056149"/>
    <w:rsid w:val="00056842"/>
    <w:rsid w:val="00057197"/>
    <w:rsid w:val="00057951"/>
    <w:rsid w:val="00057B97"/>
    <w:rsid w:val="000608E5"/>
    <w:rsid w:val="00060E68"/>
    <w:rsid w:val="00060EC3"/>
    <w:rsid w:val="00061B7C"/>
    <w:rsid w:val="00062025"/>
    <w:rsid w:val="0006221D"/>
    <w:rsid w:val="000649C3"/>
    <w:rsid w:val="00064DAF"/>
    <w:rsid w:val="00065809"/>
    <w:rsid w:val="00065D0A"/>
    <w:rsid w:val="00067275"/>
    <w:rsid w:val="000717A5"/>
    <w:rsid w:val="00071908"/>
    <w:rsid w:val="00072496"/>
    <w:rsid w:val="000748B5"/>
    <w:rsid w:val="00075407"/>
    <w:rsid w:val="00075902"/>
    <w:rsid w:val="00075A9E"/>
    <w:rsid w:val="00075AA4"/>
    <w:rsid w:val="00076115"/>
    <w:rsid w:val="000766A3"/>
    <w:rsid w:val="00076D62"/>
    <w:rsid w:val="000777FE"/>
    <w:rsid w:val="000808B0"/>
    <w:rsid w:val="00080979"/>
    <w:rsid w:val="00082895"/>
    <w:rsid w:val="000849E7"/>
    <w:rsid w:val="00085700"/>
    <w:rsid w:val="0008639F"/>
    <w:rsid w:val="0008663A"/>
    <w:rsid w:val="00086D77"/>
    <w:rsid w:val="00087828"/>
    <w:rsid w:val="00087923"/>
    <w:rsid w:val="000879B5"/>
    <w:rsid w:val="00090840"/>
    <w:rsid w:val="0009108C"/>
    <w:rsid w:val="000914A3"/>
    <w:rsid w:val="0009187A"/>
    <w:rsid w:val="00091F9D"/>
    <w:rsid w:val="00093042"/>
    <w:rsid w:val="00094026"/>
    <w:rsid w:val="0009496C"/>
    <w:rsid w:val="00094FBF"/>
    <w:rsid w:val="0009580F"/>
    <w:rsid w:val="00096A98"/>
    <w:rsid w:val="00097DC6"/>
    <w:rsid w:val="00097F01"/>
    <w:rsid w:val="00097F97"/>
    <w:rsid w:val="000A0BE3"/>
    <w:rsid w:val="000A2A05"/>
    <w:rsid w:val="000A2E7F"/>
    <w:rsid w:val="000A3431"/>
    <w:rsid w:val="000A3BD0"/>
    <w:rsid w:val="000A4130"/>
    <w:rsid w:val="000A43A1"/>
    <w:rsid w:val="000A4962"/>
    <w:rsid w:val="000A5533"/>
    <w:rsid w:val="000A65F9"/>
    <w:rsid w:val="000A66F9"/>
    <w:rsid w:val="000A6C04"/>
    <w:rsid w:val="000B0B23"/>
    <w:rsid w:val="000B16CA"/>
    <w:rsid w:val="000B1E92"/>
    <w:rsid w:val="000B2137"/>
    <w:rsid w:val="000B233B"/>
    <w:rsid w:val="000B2EDC"/>
    <w:rsid w:val="000B3432"/>
    <w:rsid w:val="000B3826"/>
    <w:rsid w:val="000B3EC4"/>
    <w:rsid w:val="000B4214"/>
    <w:rsid w:val="000B468F"/>
    <w:rsid w:val="000B4DFC"/>
    <w:rsid w:val="000B5C2F"/>
    <w:rsid w:val="000B687D"/>
    <w:rsid w:val="000B726C"/>
    <w:rsid w:val="000C08D9"/>
    <w:rsid w:val="000C0AFE"/>
    <w:rsid w:val="000C2546"/>
    <w:rsid w:val="000C3092"/>
    <w:rsid w:val="000C32A7"/>
    <w:rsid w:val="000C58EC"/>
    <w:rsid w:val="000C5F20"/>
    <w:rsid w:val="000C7456"/>
    <w:rsid w:val="000C762D"/>
    <w:rsid w:val="000D0E4F"/>
    <w:rsid w:val="000D1E9B"/>
    <w:rsid w:val="000D2834"/>
    <w:rsid w:val="000D330C"/>
    <w:rsid w:val="000D33D7"/>
    <w:rsid w:val="000D3B38"/>
    <w:rsid w:val="000D3C28"/>
    <w:rsid w:val="000D4866"/>
    <w:rsid w:val="000D580A"/>
    <w:rsid w:val="000D596B"/>
    <w:rsid w:val="000D597A"/>
    <w:rsid w:val="000D5B09"/>
    <w:rsid w:val="000D60A5"/>
    <w:rsid w:val="000D77BE"/>
    <w:rsid w:val="000E058A"/>
    <w:rsid w:val="000E0741"/>
    <w:rsid w:val="000E2428"/>
    <w:rsid w:val="000E25AD"/>
    <w:rsid w:val="000E4C91"/>
    <w:rsid w:val="000E4F29"/>
    <w:rsid w:val="000E5235"/>
    <w:rsid w:val="000E6322"/>
    <w:rsid w:val="000E6D25"/>
    <w:rsid w:val="000E6FB3"/>
    <w:rsid w:val="000F00DB"/>
    <w:rsid w:val="000F07D7"/>
    <w:rsid w:val="000F08E6"/>
    <w:rsid w:val="000F1C6D"/>
    <w:rsid w:val="000F1E27"/>
    <w:rsid w:val="000F1E49"/>
    <w:rsid w:val="000F2AE9"/>
    <w:rsid w:val="000F39DF"/>
    <w:rsid w:val="000F4154"/>
    <w:rsid w:val="000F425A"/>
    <w:rsid w:val="000F4ABE"/>
    <w:rsid w:val="000F5E15"/>
    <w:rsid w:val="000F645F"/>
    <w:rsid w:val="000F7E33"/>
    <w:rsid w:val="0010124D"/>
    <w:rsid w:val="001015D3"/>
    <w:rsid w:val="00101680"/>
    <w:rsid w:val="0010216A"/>
    <w:rsid w:val="00102783"/>
    <w:rsid w:val="0010393E"/>
    <w:rsid w:val="00104A96"/>
    <w:rsid w:val="00106395"/>
    <w:rsid w:val="00106531"/>
    <w:rsid w:val="001066E3"/>
    <w:rsid w:val="001103A5"/>
    <w:rsid w:val="00111628"/>
    <w:rsid w:val="00111C6A"/>
    <w:rsid w:val="00111CC0"/>
    <w:rsid w:val="001127A7"/>
    <w:rsid w:val="0011365D"/>
    <w:rsid w:val="00113CE3"/>
    <w:rsid w:val="001163B9"/>
    <w:rsid w:val="00120820"/>
    <w:rsid w:val="00120C68"/>
    <w:rsid w:val="00122598"/>
    <w:rsid w:val="00122A40"/>
    <w:rsid w:val="00123441"/>
    <w:rsid w:val="001241A1"/>
    <w:rsid w:val="00124C5C"/>
    <w:rsid w:val="00126464"/>
    <w:rsid w:val="00126AA9"/>
    <w:rsid w:val="00126AFD"/>
    <w:rsid w:val="001277DE"/>
    <w:rsid w:val="00127E1A"/>
    <w:rsid w:val="00130290"/>
    <w:rsid w:val="001305BE"/>
    <w:rsid w:val="0013117B"/>
    <w:rsid w:val="00131B3F"/>
    <w:rsid w:val="0013218F"/>
    <w:rsid w:val="00132B13"/>
    <w:rsid w:val="00132B1D"/>
    <w:rsid w:val="00133C31"/>
    <w:rsid w:val="001342A1"/>
    <w:rsid w:val="00134867"/>
    <w:rsid w:val="001349FF"/>
    <w:rsid w:val="00134BAF"/>
    <w:rsid w:val="00135D61"/>
    <w:rsid w:val="00137437"/>
    <w:rsid w:val="00137552"/>
    <w:rsid w:val="0014104B"/>
    <w:rsid w:val="00141102"/>
    <w:rsid w:val="00141AF8"/>
    <w:rsid w:val="00144085"/>
    <w:rsid w:val="001442D1"/>
    <w:rsid w:val="0014479A"/>
    <w:rsid w:val="00146E46"/>
    <w:rsid w:val="001474DC"/>
    <w:rsid w:val="001502B3"/>
    <w:rsid w:val="0015054B"/>
    <w:rsid w:val="00151BF6"/>
    <w:rsid w:val="00152615"/>
    <w:rsid w:val="00152A16"/>
    <w:rsid w:val="0015304B"/>
    <w:rsid w:val="00153279"/>
    <w:rsid w:val="0015338E"/>
    <w:rsid w:val="00153530"/>
    <w:rsid w:val="00153F3D"/>
    <w:rsid w:val="001544CF"/>
    <w:rsid w:val="0015530E"/>
    <w:rsid w:val="001570A9"/>
    <w:rsid w:val="001570D0"/>
    <w:rsid w:val="001572D5"/>
    <w:rsid w:val="00157368"/>
    <w:rsid w:val="00160004"/>
    <w:rsid w:val="00160C38"/>
    <w:rsid w:val="00160FAA"/>
    <w:rsid w:val="00161598"/>
    <w:rsid w:val="00164269"/>
    <w:rsid w:val="0016541C"/>
    <w:rsid w:val="00166A49"/>
    <w:rsid w:val="0017190B"/>
    <w:rsid w:val="00171E49"/>
    <w:rsid w:val="00173659"/>
    <w:rsid w:val="00173876"/>
    <w:rsid w:val="001741E8"/>
    <w:rsid w:val="00174834"/>
    <w:rsid w:val="00175579"/>
    <w:rsid w:val="00176424"/>
    <w:rsid w:val="0017654F"/>
    <w:rsid w:val="00176CDD"/>
    <w:rsid w:val="001779D4"/>
    <w:rsid w:val="00181246"/>
    <w:rsid w:val="001820A0"/>
    <w:rsid w:val="001829E4"/>
    <w:rsid w:val="00183227"/>
    <w:rsid w:val="00183413"/>
    <w:rsid w:val="00184BBC"/>
    <w:rsid w:val="00185743"/>
    <w:rsid w:val="00185B76"/>
    <w:rsid w:val="001865E2"/>
    <w:rsid w:val="00186973"/>
    <w:rsid w:val="00190C44"/>
    <w:rsid w:val="001913BF"/>
    <w:rsid w:val="00191510"/>
    <w:rsid w:val="001927C9"/>
    <w:rsid w:val="00194589"/>
    <w:rsid w:val="00194E60"/>
    <w:rsid w:val="0019588E"/>
    <w:rsid w:val="00195CA5"/>
    <w:rsid w:val="00197A8F"/>
    <w:rsid w:val="001A14BB"/>
    <w:rsid w:val="001A226B"/>
    <w:rsid w:val="001A3487"/>
    <w:rsid w:val="001A361C"/>
    <w:rsid w:val="001A3F77"/>
    <w:rsid w:val="001A47E3"/>
    <w:rsid w:val="001A6047"/>
    <w:rsid w:val="001A6541"/>
    <w:rsid w:val="001A6571"/>
    <w:rsid w:val="001A7112"/>
    <w:rsid w:val="001A73C6"/>
    <w:rsid w:val="001A771A"/>
    <w:rsid w:val="001A7B91"/>
    <w:rsid w:val="001A7E11"/>
    <w:rsid w:val="001B05D0"/>
    <w:rsid w:val="001B10E7"/>
    <w:rsid w:val="001B236D"/>
    <w:rsid w:val="001B4B95"/>
    <w:rsid w:val="001B4D2E"/>
    <w:rsid w:val="001B4EDB"/>
    <w:rsid w:val="001B686C"/>
    <w:rsid w:val="001B6895"/>
    <w:rsid w:val="001B78CD"/>
    <w:rsid w:val="001C1295"/>
    <w:rsid w:val="001C1FFD"/>
    <w:rsid w:val="001C22AA"/>
    <w:rsid w:val="001C2505"/>
    <w:rsid w:val="001C3D23"/>
    <w:rsid w:val="001C4267"/>
    <w:rsid w:val="001C5C02"/>
    <w:rsid w:val="001C5C8C"/>
    <w:rsid w:val="001C63C2"/>
    <w:rsid w:val="001C661A"/>
    <w:rsid w:val="001D0F6A"/>
    <w:rsid w:val="001D1181"/>
    <w:rsid w:val="001D20F2"/>
    <w:rsid w:val="001D2901"/>
    <w:rsid w:val="001D3B8A"/>
    <w:rsid w:val="001D4FDB"/>
    <w:rsid w:val="001D5387"/>
    <w:rsid w:val="001D5B98"/>
    <w:rsid w:val="001D613F"/>
    <w:rsid w:val="001D6178"/>
    <w:rsid w:val="001D68FF"/>
    <w:rsid w:val="001D708A"/>
    <w:rsid w:val="001D74C7"/>
    <w:rsid w:val="001D77E6"/>
    <w:rsid w:val="001E0DD2"/>
    <w:rsid w:val="001E116C"/>
    <w:rsid w:val="001E17B6"/>
    <w:rsid w:val="001E1DC0"/>
    <w:rsid w:val="001E26D2"/>
    <w:rsid w:val="001E28B3"/>
    <w:rsid w:val="001E313C"/>
    <w:rsid w:val="001E3503"/>
    <w:rsid w:val="001E3D51"/>
    <w:rsid w:val="001E3D59"/>
    <w:rsid w:val="001E426D"/>
    <w:rsid w:val="001E493E"/>
    <w:rsid w:val="001E4D81"/>
    <w:rsid w:val="001E5D6C"/>
    <w:rsid w:val="001E6279"/>
    <w:rsid w:val="001E6A6A"/>
    <w:rsid w:val="001E70E3"/>
    <w:rsid w:val="001F0613"/>
    <w:rsid w:val="001F0861"/>
    <w:rsid w:val="001F08D4"/>
    <w:rsid w:val="001F0D8E"/>
    <w:rsid w:val="001F114D"/>
    <w:rsid w:val="001F17FB"/>
    <w:rsid w:val="001F226B"/>
    <w:rsid w:val="001F3557"/>
    <w:rsid w:val="001F40CD"/>
    <w:rsid w:val="001F43AC"/>
    <w:rsid w:val="001F4780"/>
    <w:rsid w:val="001F4965"/>
    <w:rsid w:val="001F57CB"/>
    <w:rsid w:val="001F5A8A"/>
    <w:rsid w:val="001F6EA7"/>
    <w:rsid w:val="001F7A37"/>
    <w:rsid w:val="001F7C24"/>
    <w:rsid w:val="00200642"/>
    <w:rsid w:val="00200D73"/>
    <w:rsid w:val="0020215B"/>
    <w:rsid w:val="00202C78"/>
    <w:rsid w:val="002030BE"/>
    <w:rsid w:val="00204520"/>
    <w:rsid w:val="002060AE"/>
    <w:rsid w:val="0020646C"/>
    <w:rsid w:val="00210E3A"/>
    <w:rsid w:val="00210EEF"/>
    <w:rsid w:val="0021244F"/>
    <w:rsid w:val="00213315"/>
    <w:rsid w:val="00213DA4"/>
    <w:rsid w:val="00214865"/>
    <w:rsid w:val="00214B2D"/>
    <w:rsid w:val="00214BC1"/>
    <w:rsid w:val="002156A6"/>
    <w:rsid w:val="00215AD9"/>
    <w:rsid w:val="00216B44"/>
    <w:rsid w:val="002179AC"/>
    <w:rsid w:val="00217AB7"/>
    <w:rsid w:val="00220B61"/>
    <w:rsid w:val="00222543"/>
    <w:rsid w:val="00222ED0"/>
    <w:rsid w:val="002243DA"/>
    <w:rsid w:val="00224BCC"/>
    <w:rsid w:val="00224BDD"/>
    <w:rsid w:val="00224E25"/>
    <w:rsid w:val="00224E67"/>
    <w:rsid w:val="00225421"/>
    <w:rsid w:val="002255E5"/>
    <w:rsid w:val="00225C4D"/>
    <w:rsid w:val="002262CF"/>
    <w:rsid w:val="00226C08"/>
    <w:rsid w:val="00230A7A"/>
    <w:rsid w:val="00230B63"/>
    <w:rsid w:val="00231389"/>
    <w:rsid w:val="0023155E"/>
    <w:rsid w:val="002317F0"/>
    <w:rsid w:val="002317F9"/>
    <w:rsid w:val="00231D68"/>
    <w:rsid w:val="002333B1"/>
    <w:rsid w:val="00235074"/>
    <w:rsid w:val="00235D3B"/>
    <w:rsid w:val="00235E54"/>
    <w:rsid w:val="00237579"/>
    <w:rsid w:val="00241637"/>
    <w:rsid w:val="00242646"/>
    <w:rsid w:val="00242875"/>
    <w:rsid w:val="0024354E"/>
    <w:rsid w:val="0024439F"/>
    <w:rsid w:val="0024446E"/>
    <w:rsid w:val="0024503B"/>
    <w:rsid w:val="0024541A"/>
    <w:rsid w:val="00246968"/>
    <w:rsid w:val="00246FE3"/>
    <w:rsid w:val="00247297"/>
    <w:rsid w:val="002513D1"/>
    <w:rsid w:val="00251B73"/>
    <w:rsid w:val="00251FA3"/>
    <w:rsid w:val="00253726"/>
    <w:rsid w:val="002552EA"/>
    <w:rsid w:val="002553F3"/>
    <w:rsid w:val="00255465"/>
    <w:rsid w:val="00256705"/>
    <w:rsid w:val="00256A6A"/>
    <w:rsid w:val="00256F94"/>
    <w:rsid w:val="002620C0"/>
    <w:rsid w:val="0026256C"/>
    <w:rsid w:val="002637ED"/>
    <w:rsid w:val="00263E50"/>
    <w:rsid w:val="00263FD0"/>
    <w:rsid w:val="002655DF"/>
    <w:rsid w:val="00265903"/>
    <w:rsid w:val="00266A2A"/>
    <w:rsid w:val="00266F25"/>
    <w:rsid w:val="002720FD"/>
    <w:rsid w:val="00272E4B"/>
    <w:rsid w:val="002739FE"/>
    <w:rsid w:val="002740A6"/>
    <w:rsid w:val="00274358"/>
    <w:rsid w:val="00274DD4"/>
    <w:rsid w:val="002750E7"/>
    <w:rsid w:val="002750F0"/>
    <w:rsid w:val="002754FB"/>
    <w:rsid w:val="00275800"/>
    <w:rsid w:val="00275D86"/>
    <w:rsid w:val="0027618F"/>
    <w:rsid w:val="00276AC3"/>
    <w:rsid w:val="002776D9"/>
    <w:rsid w:val="0028019F"/>
    <w:rsid w:val="00280EA7"/>
    <w:rsid w:val="002812A1"/>
    <w:rsid w:val="0028167B"/>
    <w:rsid w:val="00281A5B"/>
    <w:rsid w:val="00282200"/>
    <w:rsid w:val="002838CA"/>
    <w:rsid w:val="00283DC4"/>
    <w:rsid w:val="00284335"/>
    <w:rsid w:val="00284BE5"/>
    <w:rsid w:val="00285B56"/>
    <w:rsid w:val="00285C97"/>
    <w:rsid w:val="00286598"/>
    <w:rsid w:val="0028662D"/>
    <w:rsid w:val="0028774E"/>
    <w:rsid w:val="00287D4A"/>
    <w:rsid w:val="00290A90"/>
    <w:rsid w:val="00290EA2"/>
    <w:rsid w:val="00291202"/>
    <w:rsid w:val="00291748"/>
    <w:rsid w:val="00291932"/>
    <w:rsid w:val="00292EF8"/>
    <w:rsid w:val="00293D66"/>
    <w:rsid w:val="0029554F"/>
    <w:rsid w:val="00295E74"/>
    <w:rsid w:val="00295F2B"/>
    <w:rsid w:val="0029609D"/>
    <w:rsid w:val="00296E33"/>
    <w:rsid w:val="00297825"/>
    <w:rsid w:val="002A0AF7"/>
    <w:rsid w:val="002A1431"/>
    <w:rsid w:val="002A15A8"/>
    <w:rsid w:val="002A21CA"/>
    <w:rsid w:val="002A2B55"/>
    <w:rsid w:val="002A2F6F"/>
    <w:rsid w:val="002A368B"/>
    <w:rsid w:val="002A373A"/>
    <w:rsid w:val="002A3E44"/>
    <w:rsid w:val="002A3E56"/>
    <w:rsid w:val="002A5670"/>
    <w:rsid w:val="002A5BD2"/>
    <w:rsid w:val="002A62F2"/>
    <w:rsid w:val="002A74E4"/>
    <w:rsid w:val="002A7696"/>
    <w:rsid w:val="002B1FCF"/>
    <w:rsid w:val="002B2657"/>
    <w:rsid w:val="002B411D"/>
    <w:rsid w:val="002B6015"/>
    <w:rsid w:val="002B7163"/>
    <w:rsid w:val="002B7A0E"/>
    <w:rsid w:val="002C0629"/>
    <w:rsid w:val="002C0A1D"/>
    <w:rsid w:val="002C115C"/>
    <w:rsid w:val="002C154C"/>
    <w:rsid w:val="002C197C"/>
    <w:rsid w:val="002C1EE5"/>
    <w:rsid w:val="002C3D66"/>
    <w:rsid w:val="002C4140"/>
    <w:rsid w:val="002C433D"/>
    <w:rsid w:val="002C4955"/>
    <w:rsid w:val="002C4ADD"/>
    <w:rsid w:val="002C5297"/>
    <w:rsid w:val="002C6382"/>
    <w:rsid w:val="002C6912"/>
    <w:rsid w:val="002C6FED"/>
    <w:rsid w:val="002C7B43"/>
    <w:rsid w:val="002D01DD"/>
    <w:rsid w:val="002D0D65"/>
    <w:rsid w:val="002D1D21"/>
    <w:rsid w:val="002D2B9B"/>
    <w:rsid w:val="002D2C30"/>
    <w:rsid w:val="002D2F2C"/>
    <w:rsid w:val="002D34E2"/>
    <w:rsid w:val="002D3A03"/>
    <w:rsid w:val="002D3A7B"/>
    <w:rsid w:val="002D49C5"/>
    <w:rsid w:val="002D4A64"/>
    <w:rsid w:val="002D4A81"/>
    <w:rsid w:val="002D7592"/>
    <w:rsid w:val="002E0066"/>
    <w:rsid w:val="002E08BE"/>
    <w:rsid w:val="002E39A1"/>
    <w:rsid w:val="002E40FF"/>
    <w:rsid w:val="002E4E72"/>
    <w:rsid w:val="002E4F88"/>
    <w:rsid w:val="002E5350"/>
    <w:rsid w:val="002E5831"/>
    <w:rsid w:val="002E6E05"/>
    <w:rsid w:val="002E7218"/>
    <w:rsid w:val="002E72A2"/>
    <w:rsid w:val="002F0844"/>
    <w:rsid w:val="002F3C56"/>
    <w:rsid w:val="002F50C5"/>
    <w:rsid w:val="002F597F"/>
    <w:rsid w:val="002F703A"/>
    <w:rsid w:val="0030035B"/>
    <w:rsid w:val="00300557"/>
    <w:rsid w:val="00300B56"/>
    <w:rsid w:val="00301653"/>
    <w:rsid w:val="00302CA0"/>
    <w:rsid w:val="00302E90"/>
    <w:rsid w:val="003034A8"/>
    <w:rsid w:val="003038A0"/>
    <w:rsid w:val="00303BAB"/>
    <w:rsid w:val="0030494E"/>
    <w:rsid w:val="00306380"/>
    <w:rsid w:val="00307B5F"/>
    <w:rsid w:val="00307E42"/>
    <w:rsid w:val="00310C98"/>
    <w:rsid w:val="00311633"/>
    <w:rsid w:val="00311D94"/>
    <w:rsid w:val="00312127"/>
    <w:rsid w:val="003122BB"/>
    <w:rsid w:val="0031231A"/>
    <w:rsid w:val="003124B7"/>
    <w:rsid w:val="003125C6"/>
    <w:rsid w:val="003131E3"/>
    <w:rsid w:val="00313451"/>
    <w:rsid w:val="00314410"/>
    <w:rsid w:val="00314B69"/>
    <w:rsid w:val="00316A41"/>
    <w:rsid w:val="00317035"/>
    <w:rsid w:val="0031732F"/>
    <w:rsid w:val="003173C8"/>
    <w:rsid w:val="0031777C"/>
    <w:rsid w:val="0032003F"/>
    <w:rsid w:val="0032327C"/>
    <w:rsid w:val="003236AE"/>
    <w:rsid w:val="00323A77"/>
    <w:rsid w:val="00323F14"/>
    <w:rsid w:val="0032435C"/>
    <w:rsid w:val="0032488A"/>
    <w:rsid w:val="003260DB"/>
    <w:rsid w:val="0032617B"/>
    <w:rsid w:val="0032631E"/>
    <w:rsid w:val="00326AC2"/>
    <w:rsid w:val="003272BA"/>
    <w:rsid w:val="00330713"/>
    <w:rsid w:val="00331C91"/>
    <w:rsid w:val="00332AFF"/>
    <w:rsid w:val="00332B4E"/>
    <w:rsid w:val="00333A66"/>
    <w:rsid w:val="003341D6"/>
    <w:rsid w:val="00334403"/>
    <w:rsid w:val="003346AE"/>
    <w:rsid w:val="003348AB"/>
    <w:rsid w:val="003356FF"/>
    <w:rsid w:val="00337549"/>
    <w:rsid w:val="00340627"/>
    <w:rsid w:val="00341301"/>
    <w:rsid w:val="00341757"/>
    <w:rsid w:val="00341B06"/>
    <w:rsid w:val="00342255"/>
    <w:rsid w:val="0034231C"/>
    <w:rsid w:val="00342D57"/>
    <w:rsid w:val="00343026"/>
    <w:rsid w:val="0034480C"/>
    <w:rsid w:val="003448FD"/>
    <w:rsid w:val="00344E7B"/>
    <w:rsid w:val="003455BC"/>
    <w:rsid w:val="0034768E"/>
    <w:rsid w:val="00347E87"/>
    <w:rsid w:val="00350F3D"/>
    <w:rsid w:val="00351DAB"/>
    <w:rsid w:val="00351DD4"/>
    <w:rsid w:val="00352AC6"/>
    <w:rsid w:val="003540D1"/>
    <w:rsid w:val="00354E4E"/>
    <w:rsid w:val="00355ED4"/>
    <w:rsid w:val="00356657"/>
    <w:rsid w:val="003570CB"/>
    <w:rsid w:val="00357177"/>
    <w:rsid w:val="0036069C"/>
    <w:rsid w:val="00360AC9"/>
    <w:rsid w:val="003612D9"/>
    <w:rsid w:val="003617C0"/>
    <w:rsid w:val="003626D4"/>
    <w:rsid w:val="00363CBB"/>
    <w:rsid w:val="00364182"/>
    <w:rsid w:val="00365DB6"/>
    <w:rsid w:val="003665AC"/>
    <w:rsid w:val="00366CDF"/>
    <w:rsid w:val="0037007E"/>
    <w:rsid w:val="0037145B"/>
    <w:rsid w:val="003719AB"/>
    <w:rsid w:val="00372B1F"/>
    <w:rsid w:val="00372F97"/>
    <w:rsid w:val="0037388B"/>
    <w:rsid w:val="0037390D"/>
    <w:rsid w:val="003746CD"/>
    <w:rsid w:val="00375BF1"/>
    <w:rsid w:val="00376EF0"/>
    <w:rsid w:val="00381360"/>
    <w:rsid w:val="00381A1F"/>
    <w:rsid w:val="00382AEB"/>
    <w:rsid w:val="00384225"/>
    <w:rsid w:val="003845E2"/>
    <w:rsid w:val="00384938"/>
    <w:rsid w:val="003854A0"/>
    <w:rsid w:val="00385535"/>
    <w:rsid w:val="00385C89"/>
    <w:rsid w:val="00386FB4"/>
    <w:rsid w:val="003871A4"/>
    <w:rsid w:val="00390485"/>
    <w:rsid w:val="00390BCA"/>
    <w:rsid w:val="00390F08"/>
    <w:rsid w:val="00392CF6"/>
    <w:rsid w:val="003934B5"/>
    <w:rsid w:val="003946E5"/>
    <w:rsid w:val="00394742"/>
    <w:rsid w:val="003952B0"/>
    <w:rsid w:val="00395805"/>
    <w:rsid w:val="003958D0"/>
    <w:rsid w:val="00396164"/>
    <w:rsid w:val="003967F0"/>
    <w:rsid w:val="00396D99"/>
    <w:rsid w:val="003A03E1"/>
    <w:rsid w:val="003A0B32"/>
    <w:rsid w:val="003A1E82"/>
    <w:rsid w:val="003A1EBC"/>
    <w:rsid w:val="003A23F1"/>
    <w:rsid w:val="003A261A"/>
    <w:rsid w:val="003A5AF7"/>
    <w:rsid w:val="003B0D8F"/>
    <w:rsid w:val="003B1317"/>
    <w:rsid w:val="003B27D4"/>
    <w:rsid w:val="003B2F76"/>
    <w:rsid w:val="003B37E7"/>
    <w:rsid w:val="003B3A2F"/>
    <w:rsid w:val="003B537C"/>
    <w:rsid w:val="003B5FEC"/>
    <w:rsid w:val="003B6280"/>
    <w:rsid w:val="003B6728"/>
    <w:rsid w:val="003B7676"/>
    <w:rsid w:val="003B7CE9"/>
    <w:rsid w:val="003C0003"/>
    <w:rsid w:val="003C1240"/>
    <w:rsid w:val="003C3025"/>
    <w:rsid w:val="003C3344"/>
    <w:rsid w:val="003C3CFA"/>
    <w:rsid w:val="003C3F2E"/>
    <w:rsid w:val="003C45DD"/>
    <w:rsid w:val="003C5043"/>
    <w:rsid w:val="003C6C92"/>
    <w:rsid w:val="003C7485"/>
    <w:rsid w:val="003C7662"/>
    <w:rsid w:val="003C7DF5"/>
    <w:rsid w:val="003D0893"/>
    <w:rsid w:val="003D10F5"/>
    <w:rsid w:val="003D125B"/>
    <w:rsid w:val="003D1369"/>
    <w:rsid w:val="003D1BC9"/>
    <w:rsid w:val="003D416A"/>
    <w:rsid w:val="003D43D5"/>
    <w:rsid w:val="003D4D7D"/>
    <w:rsid w:val="003D5F58"/>
    <w:rsid w:val="003D6787"/>
    <w:rsid w:val="003D7560"/>
    <w:rsid w:val="003D7B6B"/>
    <w:rsid w:val="003E014E"/>
    <w:rsid w:val="003E01B2"/>
    <w:rsid w:val="003E194E"/>
    <w:rsid w:val="003E1D82"/>
    <w:rsid w:val="003E2DE0"/>
    <w:rsid w:val="003E35B9"/>
    <w:rsid w:val="003E3A3B"/>
    <w:rsid w:val="003E483C"/>
    <w:rsid w:val="003E5519"/>
    <w:rsid w:val="003E5A44"/>
    <w:rsid w:val="003E62C8"/>
    <w:rsid w:val="003E650B"/>
    <w:rsid w:val="003E6EAB"/>
    <w:rsid w:val="003E74B6"/>
    <w:rsid w:val="003F137E"/>
    <w:rsid w:val="003F1D09"/>
    <w:rsid w:val="003F1F83"/>
    <w:rsid w:val="003F21A9"/>
    <w:rsid w:val="003F2492"/>
    <w:rsid w:val="003F25BD"/>
    <w:rsid w:val="003F2994"/>
    <w:rsid w:val="003F3AA3"/>
    <w:rsid w:val="003F4D9E"/>
    <w:rsid w:val="003F5A33"/>
    <w:rsid w:val="003F7CEE"/>
    <w:rsid w:val="00400527"/>
    <w:rsid w:val="00400D63"/>
    <w:rsid w:val="00401703"/>
    <w:rsid w:val="00402CFA"/>
    <w:rsid w:val="00403C24"/>
    <w:rsid w:val="004040BE"/>
    <w:rsid w:val="004042F3"/>
    <w:rsid w:val="00404D4A"/>
    <w:rsid w:val="00406AD0"/>
    <w:rsid w:val="00407E89"/>
    <w:rsid w:val="00410242"/>
    <w:rsid w:val="00410BFE"/>
    <w:rsid w:val="0041110B"/>
    <w:rsid w:val="004112E4"/>
    <w:rsid w:val="004123A7"/>
    <w:rsid w:val="00413CFA"/>
    <w:rsid w:val="0041455B"/>
    <w:rsid w:val="00414573"/>
    <w:rsid w:val="00415155"/>
    <w:rsid w:val="00416E4E"/>
    <w:rsid w:val="00420528"/>
    <w:rsid w:val="004209EF"/>
    <w:rsid w:val="00422516"/>
    <w:rsid w:val="004247BA"/>
    <w:rsid w:val="00424D3E"/>
    <w:rsid w:val="00426366"/>
    <w:rsid w:val="004268B9"/>
    <w:rsid w:val="004275C3"/>
    <w:rsid w:val="004304ED"/>
    <w:rsid w:val="00430A9C"/>
    <w:rsid w:val="004322CD"/>
    <w:rsid w:val="004322FC"/>
    <w:rsid w:val="0043343F"/>
    <w:rsid w:val="004348D6"/>
    <w:rsid w:val="00434DC8"/>
    <w:rsid w:val="004356B7"/>
    <w:rsid w:val="004357EE"/>
    <w:rsid w:val="00436043"/>
    <w:rsid w:val="00436133"/>
    <w:rsid w:val="004366B6"/>
    <w:rsid w:val="00437C02"/>
    <w:rsid w:val="00440808"/>
    <w:rsid w:val="0044088C"/>
    <w:rsid w:val="00440A39"/>
    <w:rsid w:val="00441069"/>
    <w:rsid w:val="00441D93"/>
    <w:rsid w:val="00442A9E"/>
    <w:rsid w:val="00442FE5"/>
    <w:rsid w:val="00443F90"/>
    <w:rsid w:val="004447CA"/>
    <w:rsid w:val="00444EB2"/>
    <w:rsid w:val="00445F1A"/>
    <w:rsid w:val="0044617D"/>
    <w:rsid w:val="004468C0"/>
    <w:rsid w:val="00447AD3"/>
    <w:rsid w:val="00450332"/>
    <w:rsid w:val="00452F0F"/>
    <w:rsid w:val="004535B1"/>
    <w:rsid w:val="004537E1"/>
    <w:rsid w:val="00453C0D"/>
    <w:rsid w:val="00454235"/>
    <w:rsid w:val="00454842"/>
    <w:rsid w:val="00454C84"/>
    <w:rsid w:val="00455803"/>
    <w:rsid w:val="00455CE2"/>
    <w:rsid w:val="004567E9"/>
    <w:rsid w:val="00456B0E"/>
    <w:rsid w:val="00456C66"/>
    <w:rsid w:val="0045720F"/>
    <w:rsid w:val="0046075D"/>
    <w:rsid w:val="00460A7B"/>
    <w:rsid w:val="004616D1"/>
    <w:rsid w:val="004619B9"/>
    <w:rsid w:val="00461BDC"/>
    <w:rsid w:val="004620F3"/>
    <w:rsid w:val="0046210A"/>
    <w:rsid w:val="00462BD2"/>
    <w:rsid w:val="00462F6B"/>
    <w:rsid w:val="0046329D"/>
    <w:rsid w:val="0046483E"/>
    <w:rsid w:val="00464F3A"/>
    <w:rsid w:val="004663C4"/>
    <w:rsid w:val="00466602"/>
    <w:rsid w:val="0046685C"/>
    <w:rsid w:val="00466E08"/>
    <w:rsid w:val="0046781B"/>
    <w:rsid w:val="00471113"/>
    <w:rsid w:val="00471609"/>
    <w:rsid w:val="00473A52"/>
    <w:rsid w:val="00473B53"/>
    <w:rsid w:val="004741C4"/>
    <w:rsid w:val="00474664"/>
    <w:rsid w:val="00474C0F"/>
    <w:rsid w:val="00474E14"/>
    <w:rsid w:val="00475453"/>
    <w:rsid w:val="00475CB2"/>
    <w:rsid w:val="00476C8A"/>
    <w:rsid w:val="00476DC1"/>
    <w:rsid w:val="00476EA3"/>
    <w:rsid w:val="004772BB"/>
    <w:rsid w:val="00477A89"/>
    <w:rsid w:val="00480F90"/>
    <w:rsid w:val="00483DE0"/>
    <w:rsid w:val="00484491"/>
    <w:rsid w:val="004845E8"/>
    <w:rsid w:val="004850EC"/>
    <w:rsid w:val="00485C00"/>
    <w:rsid w:val="00485C44"/>
    <w:rsid w:val="00487A6E"/>
    <w:rsid w:val="00494212"/>
    <w:rsid w:val="00495EED"/>
    <w:rsid w:val="00497FF1"/>
    <w:rsid w:val="004A00F8"/>
    <w:rsid w:val="004A05D8"/>
    <w:rsid w:val="004A1678"/>
    <w:rsid w:val="004A1FCB"/>
    <w:rsid w:val="004A40A8"/>
    <w:rsid w:val="004A4C0B"/>
    <w:rsid w:val="004A713A"/>
    <w:rsid w:val="004A7489"/>
    <w:rsid w:val="004A7AD8"/>
    <w:rsid w:val="004B0006"/>
    <w:rsid w:val="004B1053"/>
    <w:rsid w:val="004B12A6"/>
    <w:rsid w:val="004B164C"/>
    <w:rsid w:val="004B21BA"/>
    <w:rsid w:val="004B252F"/>
    <w:rsid w:val="004B2798"/>
    <w:rsid w:val="004B39FD"/>
    <w:rsid w:val="004B42BE"/>
    <w:rsid w:val="004B42C3"/>
    <w:rsid w:val="004B4456"/>
    <w:rsid w:val="004B464D"/>
    <w:rsid w:val="004B4734"/>
    <w:rsid w:val="004B592F"/>
    <w:rsid w:val="004C02EC"/>
    <w:rsid w:val="004C03BF"/>
    <w:rsid w:val="004C05AA"/>
    <w:rsid w:val="004C05DE"/>
    <w:rsid w:val="004C09BE"/>
    <w:rsid w:val="004C26BA"/>
    <w:rsid w:val="004C29AB"/>
    <w:rsid w:val="004C37E5"/>
    <w:rsid w:val="004C4742"/>
    <w:rsid w:val="004C56F9"/>
    <w:rsid w:val="004C5CC5"/>
    <w:rsid w:val="004C7F03"/>
    <w:rsid w:val="004D06A6"/>
    <w:rsid w:val="004D22FC"/>
    <w:rsid w:val="004D3F25"/>
    <w:rsid w:val="004D4F3D"/>
    <w:rsid w:val="004D5489"/>
    <w:rsid w:val="004D5A5C"/>
    <w:rsid w:val="004D683C"/>
    <w:rsid w:val="004D6FD5"/>
    <w:rsid w:val="004D7307"/>
    <w:rsid w:val="004D7607"/>
    <w:rsid w:val="004E09F2"/>
    <w:rsid w:val="004E349A"/>
    <w:rsid w:val="004E47F9"/>
    <w:rsid w:val="004E6DD4"/>
    <w:rsid w:val="004F095F"/>
    <w:rsid w:val="004F188D"/>
    <w:rsid w:val="004F1C6F"/>
    <w:rsid w:val="004F1DD0"/>
    <w:rsid w:val="004F21DA"/>
    <w:rsid w:val="004F4A64"/>
    <w:rsid w:val="004F56DE"/>
    <w:rsid w:val="004F630F"/>
    <w:rsid w:val="004F7E03"/>
    <w:rsid w:val="00501930"/>
    <w:rsid w:val="005042CB"/>
    <w:rsid w:val="00505C82"/>
    <w:rsid w:val="005064A5"/>
    <w:rsid w:val="005109D4"/>
    <w:rsid w:val="005116D1"/>
    <w:rsid w:val="0051350B"/>
    <w:rsid w:val="0051372D"/>
    <w:rsid w:val="00514B56"/>
    <w:rsid w:val="00514D18"/>
    <w:rsid w:val="005203BD"/>
    <w:rsid w:val="00520913"/>
    <w:rsid w:val="005212BA"/>
    <w:rsid w:val="00521A75"/>
    <w:rsid w:val="005232F8"/>
    <w:rsid w:val="00523A37"/>
    <w:rsid w:val="00523A81"/>
    <w:rsid w:val="005240AA"/>
    <w:rsid w:val="00524353"/>
    <w:rsid w:val="0052446D"/>
    <w:rsid w:val="0052657B"/>
    <w:rsid w:val="00527BD0"/>
    <w:rsid w:val="00527E32"/>
    <w:rsid w:val="00530C95"/>
    <w:rsid w:val="00531BB9"/>
    <w:rsid w:val="00534509"/>
    <w:rsid w:val="00535254"/>
    <w:rsid w:val="0053647C"/>
    <w:rsid w:val="00536B39"/>
    <w:rsid w:val="005376F1"/>
    <w:rsid w:val="005405A1"/>
    <w:rsid w:val="00540B5B"/>
    <w:rsid w:val="00540ECB"/>
    <w:rsid w:val="005429D0"/>
    <w:rsid w:val="00543893"/>
    <w:rsid w:val="00545637"/>
    <w:rsid w:val="00545C7B"/>
    <w:rsid w:val="005469DD"/>
    <w:rsid w:val="005474DA"/>
    <w:rsid w:val="005508E1"/>
    <w:rsid w:val="00550BC5"/>
    <w:rsid w:val="0055110D"/>
    <w:rsid w:val="00551B7E"/>
    <w:rsid w:val="00551D77"/>
    <w:rsid w:val="005528F6"/>
    <w:rsid w:val="005541FB"/>
    <w:rsid w:val="0055422B"/>
    <w:rsid w:val="00554B05"/>
    <w:rsid w:val="00554D85"/>
    <w:rsid w:val="00556AB5"/>
    <w:rsid w:val="00560129"/>
    <w:rsid w:val="00560C14"/>
    <w:rsid w:val="00561BFB"/>
    <w:rsid w:val="00562051"/>
    <w:rsid w:val="00563788"/>
    <w:rsid w:val="0056451D"/>
    <w:rsid w:val="0056502D"/>
    <w:rsid w:val="00565118"/>
    <w:rsid w:val="005656DB"/>
    <w:rsid w:val="005659B8"/>
    <w:rsid w:val="00565BC4"/>
    <w:rsid w:val="005663C0"/>
    <w:rsid w:val="005667BF"/>
    <w:rsid w:val="00566BF8"/>
    <w:rsid w:val="00566EA7"/>
    <w:rsid w:val="00567EE4"/>
    <w:rsid w:val="00570442"/>
    <w:rsid w:val="00571432"/>
    <w:rsid w:val="00571771"/>
    <w:rsid w:val="005729C0"/>
    <w:rsid w:val="00572DE9"/>
    <w:rsid w:val="00573FC1"/>
    <w:rsid w:val="00574B96"/>
    <w:rsid w:val="005751BD"/>
    <w:rsid w:val="00576ECC"/>
    <w:rsid w:val="0058015B"/>
    <w:rsid w:val="00581639"/>
    <w:rsid w:val="00581D36"/>
    <w:rsid w:val="00582C91"/>
    <w:rsid w:val="00584AE2"/>
    <w:rsid w:val="0058556F"/>
    <w:rsid w:val="00586449"/>
    <w:rsid w:val="005868E7"/>
    <w:rsid w:val="00586B53"/>
    <w:rsid w:val="00587A2F"/>
    <w:rsid w:val="00590B44"/>
    <w:rsid w:val="00591860"/>
    <w:rsid w:val="00592B4C"/>
    <w:rsid w:val="005942C9"/>
    <w:rsid w:val="00594904"/>
    <w:rsid w:val="0059495A"/>
    <w:rsid w:val="00595A49"/>
    <w:rsid w:val="00595E2B"/>
    <w:rsid w:val="0059628A"/>
    <w:rsid w:val="00596DD4"/>
    <w:rsid w:val="005973E2"/>
    <w:rsid w:val="00597E93"/>
    <w:rsid w:val="005A03C7"/>
    <w:rsid w:val="005A1041"/>
    <w:rsid w:val="005A16CD"/>
    <w:rsid w:val="005A26F6"/>
    <w:rsid w:val="005A3A54"/>
    <w:rsid w:val="005A475C"/>
    <w:rsid w:val="005A5593"/>
    <w:rsid w:val="005A6556"/>
    <w:rsid w:val="005B0209"/>
    <w:rsid w:val="005B0494"/>
    <w:rsid w:val="005B1379"/>
    <w:rsid w:val="005B189F"/>
    <w:rsid w:val="005B1AD1"/>
    <w:rsid w:val="005B2A11"/>
    <w:rsid w:val="005B2F15"/>
    <w:rsid w:val="005B2F4F"/>
    <w:rsid w:val="005B33AA"/>
    <w:rsid w:val="005B3594"/>
    <w:rsid w:val="005B3869"/>
    <w:rsid w:val="005B3DDF"/>
    <w:rsid w:val="005B540D"/>
    <w:rsid w:val="005B6E38"/>
    <w:rsid w:val="005B7640"/>
    <w:rsid w:val="005C08EB"/>
    <w:rsid w:val="005C2F3F"/>
    <w:rsid w:val="005C3F40"/>
    <w:rsid w:val="005C5260"/>
    <w:rsid w:val="005C5CB4"/>
    <w:rsid w:val="005C64DE"/>
    <w:rsid w:val="005D04BD"/>
    <w:rsid w:val="005D1DF8"/>
    <w:rsid w:val="005D21A3"/>
    <w:rsid w:val="005D2A1B"/>
    <w:rsid w:val="005D2E00"/>
    <w:rsid w:val="005D2FA6"/>
    <w:rsid w:val="005D4D83"/>
    <w:rsid w:val="005D4FCC"/>
    <w:rsid w:val="005D554D"/>
    <w:rsid w:val="005D57CA"/>
    <w:rsid w:val="005D5B08"/>
    <w:rsid w:val="005D7A79"/>
    <w:rsid w:val="005E0BE2"/>
    <w:rsid w:val="005E1B84"/>
    <w:rsid w:val="005E2314"/>
    <w:rsid w:val="005E2F1C"/>
    <w:rsid w:val="005E3659"/>
    <w:rsid w:val="005E4F48"/>
    <w:rsid w:val="005E7A92"/>
    <w:rsid w:val="005F0D92"/>
    <w:rsid w:val="005F137E"/>
    <w:rsid w:val="005F1A59"/>
    <w:rsid w:val="005F35B8"/>
    <w:rsid w:val="005F3F43"/>
    <w:rsid w:val="005F53CA"/>
    <w:rsid w:val="005F5D24"/>
    <w:rsid w:val="005F5DF0"/>
    <w:rsid w:val="005F70D1"/>
    <w:rsid w:val="00600638"/>
    <w:rsid w:val="00603D10"/>
    <w:rsid w:val="0060432D"/>
    <w:rsid w:val="00604C93"/>
    <w:rsid w:val="00605237"/>
    <w:rsid w:val="00605B90"/>
    <w:rsid w:val="00605D45"/>
    <w:rsid w:val="00605E0B"/>
    <w:rsid w:val="00606080"/>
    <w:rsid w:val="006060B6"/>
    <w:rsid w:val="00607B8F"/>
    <w:rsid w:val="0061003B"/>
    <w:rsid w:val="006102FE"/>
    <w:rsid w:val="00611449"/>
    <w:rsid w:val="00612622"/>
    <w:rsid w:val="006145A1"/>
    <w:rsid w:val="00614768"/>
    <w:rsid w:val="00614E12"/>
    <w:rsid w:val="00615597"/>
    <w:rsid w:val="00615AE3"/>
    <w:rsid w:val="00615E2B"/>
    <w:rsid w:val="00615E6D"/>
    <w:rsid w:val="00616110"/>
    <w:rsid w:val="0061672F"/>
    <w:rsid w:val="00617829"/>
    <w:rsid w:val="006204B0"/>
    <w:rsid w:val="006208F0"/>
    <w:rsid w:val="00620DD1"/>
    <w:rsid w:val="00621E7A"/>
    <w:rsid w:val="00622723"/>
    <w:rsid w:val="00622766"/>
    <w:rsid w:val="00622D22"/>
    <w:rsid w:val="00623497"/>
    <w:rsid w:val="00623554"/>
    <w:rsid w:val="00624AFB"/>
    <w:rsid w:val="00625074"/>
    <w:rsid w:val="006250E6"/>
    <w:rsid w:val="00625659"/>
    <w:rsid w:val="0062570A"/>
    <w:rsid w:val="00626572"/>
    <w:rsid w:val="006267C0"/>
    <w:rsid w:val="006267D1"/>
    <w:rsid w:val="006267E0"/>
    <w:rsid w:val="00626968"/>
    <w:rsid w:val="0063030B"/>
    <w:rsid w:val="00630C37"/>
    <w:rsid w:val="006311F9"/>
    <w:rsid w:val="00632A45"/>
    <w:rsid w:val="00632FC8"/>
    <w:rsid w:val="006336EE"/>
    <w:rsid w:val="0063442C"/>
    <w:rsid w:val="006356AC"/>
    <w:rsid w:val="0063616B"/>
    <w:rsid w:val="00640F3D"/>
    <w:rsid w:val="00641A5E"/>
    <w:rsid w:val="006425CC"/>
    <w:rsid w:val="00642A8C"/>
    <w:rsid w:val="00643070"/>
    <w:rsid w:val="006432FA"/>
    <w:rsid w:val="00643736"/>
    <w:rsid w:val="006442F7"/>
    <w:rsid w:val="006446C7"/>
    <w:rsid w:val="006448B1"/>
    <w:rsid w:val="00647154"/>
    <w:rsid w:val="00647EFA"/>
    <w:rsid w:val="00650F67"/>
    <w:rsid w:val="00652E01"/>
    <w:rsid w:val="0065337D"/>
    <w:rsid w:val="00653C41"/>
    <w:rsid w:val="0065515E"/>
    <w:rsid w:val="00655515"/>
    <w:rsid w:val="00655781"/>
    <w:rsid w:val="00655A39"/>
    <w:rsid w:val="00657156"/>
    <w:rsid w:val="00657872"/>
    <w:rsid w:val="0066005E"/>
    <w:rsid w:val="0066041B"/>
    <w:rsid w:val="00660EFE"/>
    <w:rsid w:val="00661587"/>
    <w:rsid w:val="00661A5E"/>
    <w:rsid w:val="00662CEA"/>
    <w:rsid w:val="0066319C"/>
    <w:rsid w:val="0066501E"/>
    <w:rsid w:val="00665438"/>
    <w:rsid w:val="00666C49"/>
    <w:rsid w:val="00667A2B"/>
    <w:rsid w:val="00667FA7"/>
    <w:rsid w:val="006702F4"/>
    <w:rsid w:val="00670A18"/>
    <w:rsid w:val="00670C0A"/>
    <w:rsid w:val="0067207F"/>
    <w:rsid w:val="006721AF"/>
    <w:rsid w:val="00672400"/>
    <w:rsid w:val="00673811"/>
    <w:rsid w:val="00673D1F"/>
    <w:rsid w:val="00674475"/>
    <w:rsid w:val="006746E0"/>
    <w:rsid w:val="0067474C"/>
    <w:rsid w:val="00676294"/>
    <w:rsid w:val="0067674E"/>
    <w:rsid w:val="00677CD0"/>
    <w:rsid w:val="00677E2B"/>
    <w:rsid w:val="0068029D"/>
    <w:rsid w:val="006807A1"/>
    <w:rsid w:val="006835CD"/>
    <w:rsid w:val="00683FE9"/>
    <w:rsid w:val="006840B8"/>
    <w:rsid w:val="00684280"/>
    <w:rsid w:val="006856F7"/>
    <w:rsid w:val="00685B02"/>
    <w:rsid w:val="0068654A"/>
    <w:rsid w:val="006867EA"/>
    <w:rsid w:val="00686DFE"/>
    <w:rsid w:val="006901EC"/>
    <w:rsid w:val="006904D4"/>
    <w:rsid w:val="00690E95"/>
    <w:rsid w:val="00691BBD"/>
    <w:rsid w:val="006921F3"/>
    <w:rsid w:val="00693188"/>
    <w:rsid w:val="0069372D"/>
    <w:rsid w:val="00693B7B"/>
    <w:rsid w:val="00693BF5"/>
    <w:rsid w:val="0069411C"/>
    <w:rsid w:val="00694808"/>
    <w:rsid w:val="006948E1"/>
    <w:rsid w:val="00695361"/>
    <w:rsid w:val="00695B41"/>
    <w:rsid w:val="00696115"/>
    <w:rsid w:val="00696694"/>
    <w:rsid w:val="00696C7F"/>
    <w:rsid w:val="006A0CAB"/>
    <w:rsid w:val="006A1371"/>
    <w:rsid w:val="006A1404"/>
    <w:rsid w:val="006A153A"/>
    <w:rsid w:val="006A16F1"/>
    <w:rsid w:val="006A1BF6"/>
    <w:rsid w:val="006A1CAE"/>
    <w:rsid w:val="006A1EC8"/>
    <w:rsid w:val="006A1F1B"/>
    <w:rsid w:val="006A263C"/>
    <w:rsid w:val="006A36E5"/>
    <w:rsid w:val="006A396F"/>
    <w:rsid w:val="006A41F8"/>
    <w:rsid w:val="006A45A4"/>
    <w:rsid w:val="006A5133"/>
    <w:rsid w:val="006A5A34"/>
    <w:rsid w:val="006A7212"/>
    <w:rsid w:val="006B01DE"/>
    <w:rsid w:val="006B1875"/>
    <w:rsid w:val="006B197C"/>
    <w:rsid w:val="006B1A91"/>
    <w:rsid w:val="006B1F34"/>
    <w:rsid w:val="006B2A84"/>
    <w:rsid w:val="006B3041"/>
    <w:rsid w:val="006B4BD6"/>
    <w:rsid w:val="006B55C6"/>
    <w:rsid w:val="006B6F6B"/>
    <w:rsid w:val="006B7A0C"/>
    <w:rsid w:val="006B7D70"/>
    <w:rsid w:val="006C1BAA"/>
    <w:rsid w:val="006C2482"/>
    <w:rsid w:val="006C29CD"/>
    <w:rsid w:val="006C3895"/>
    <w:rsid w:val="006C3D23"/>
    <w:rsid w:val="006C3DDC"/>
    <w:rsid w:val="006C4139"/>
    <w:rsid w:val="006C436E"/>
    <w:rsid w:val="006C4430"/>
    <w:rsid w:val="006C4993"/>
    <w:rsid w:val="006C5604"/>
    <w:rsid w:val="006C5986"/>
    <w:rsid w:val="006C5A4C"/>
    <w:rsid w:val="006C5B64"/>
    <w:rsid w:val="006C5F3A"/>
    <w:rsid w:val="006C6916"/>
    <w:rsid w:val="006C6D8D"/>
    <w:rsid w:val="006D0027"/>
    <w:rsid w:val="006D01BF"/>
    <w:rsid w:val="006D01EA"/>
    <w:rsid w:val="006D0605"/>
    <w:rsid w:val="006D0B46"/>
    <w:rsid w:val="006D0DDD"/>
    <w:rsid w:val="006D0E35"/>
    <w:rsid w:val="006D0E7E"/>
    <w:rsid w:val="006D27CB"/>
    <w:rsid w:val="006D4022"/>
    <w:rsid w:val="006D52BE"/>
    <w:rsid w:val="006D7167"/>
    <w:rsid w:val="006D76EC"/>
    <w:rsid w:val="006D7F8F"/>
    <w:rsid w:val="006E0628"/>
    <w:rsid w:val="006E2934"/>
    <w:rsid w:val="006E328C"/>
    <w:rsid w:val="006E33D1"/>
    <w:rsid w:val="006E3553"/>
    <w:rsid w:val="006E38C3"/>
    <w:rsid w:val="006E3A8C"/>
    <w:rsid w:val="006E55F0"/>
    <w:rsid w:val="006E5BFC"/>
    <w:rsid w:val="006E656F"/>
    <w:rsid w:val="006E6F8C"/>
    <w:rsid w:val="006E727A"/>
    <w:rsid w:val="006E77DC"/>
    <w:rsid w:val="006F02AA"/>
    <w:rsid w:val="006F04EC"/>
    <w:rsid w:val="006F1C9E"/>
    <w:rsid w:val="006F1FCB"/>
    <w:rsid w:val="006F26AB"/>
    <w:rsid w:val="006F3C09"/>
    <w:rsid w:val="006F3E09"/>
    <w:rsid w:val="006F43AC"/>
    <w:rsid w:val="006F47D4"/>
    <w:rsid w:val="006F4A7C"/>
    <w:rsid w:val="006F5A59"/>
    <w:rsid w:val="006F5B57"/>
    <w:rsid w:val="006F6959"/>
    <w:rsid w:val="006F728B"/>
    <w:rsid w:val="006F77DC"/>
    <w:rsid w:val="007009A4"/>
    <w:rsid w:val="007015EB"/>
    <w:rsid w:val="00702E4B"/>
    <w:rsid w:val="0070301B"/>
    <w:rsid w:val="00703506"/>
    <w:rsid w:val="007038C7"/>
    <w:rsid w:val="007039EC"/>
    <w:rsid w:val="00703BEF"/>
    <w:rsid w:val="0070403F"/>
    <w:rsid w:val="00704B08"/>
    <w:rsid w:val="00704EE0"/>
    <w:rsid w:val="00705897"/>
    <w:rsid w:val="007063A7"/>
    <w:rsid w:val="00706BAD"/>
    <w:rsid w:val="00706DC5"/>
    <w:rsid w:val="00706DF7"/>
    <w:rsid w:val="00710C62"/>
    <w:rsid w:val="00711074"/>
    <w:rsid w:val="00711211"/>
    <w:rsid w:val="007116D5"/>
    <w:rsid w:val="00711EA7"/>
    <w:rsid w:val="00713576"/>
    <w:rsid w:val="00713C68"/>
    <w:rsid w:val="00713D76"/>
    <w:rsid w:val="00714E83"/>
    <w:rsid w:val="0071542E"/>
    <w:rsid w:val="00715520"/>
    <w:rsid w:val="00715DA9"/>
    <w:rsid w:val="0071625C"/>
    <w:rsid w:val="00717674"/>
    <w:rsid w:val="0072059D"/>
    <w:rsid w:val="00722974"/>
    <w:rsid w:val="0072488F"/>
    <w:rsid w:val="0072510F"/>
    <w:rsid w:val="007251CF"/>
    <w:rsid w:val="00725C93"/>
    <w:rsid w:val="00725F12"/>
    <w:rsid w:val="007262A2"/>
    <w:rsid w:val="007263A9"/>
    <w:rsid w:val="00730584"/>
    <w:rsid w:val="00732355"/>
    <w:rsid w:val="00732857"/>
    <w:rsid w:val="00733CEB"/>
    <w:rsid w:val="007340B3"/>
    <w:rsid w:val="00734611"/>
    <w:rsid w:val="00735EBE"/>
    <w:rsid w:val="00736515"/>
    <w:rsid w:val="0073694E"/>
    <w:rsid w:val="00737094"/>
    <w:rsid w:val="007412C1"/>
    <w:rsid w:val="007422DC"/>
    <w:rsid w:val="00742377"/>
    <w:rsid w:val="00742A76"/>
    <w:rsid w:val="00742F0B"/>
    <w:rsid w:val="00742F6A"/>
    <w:rsid w:val="0074306A"/>
    <w:rsid w:val="007443C6"/>
    <w:rsid w:val="00745886"/>
    <w:rsid w:val="007463E1"/>
    <w:rsid w:val="007466BD"/>
    <w:rsid w:val="007504C2"/>
    <w:rsid w:val="007529EA"/>
    <w:rsid w:val="007534B2"/>
    <w:rsid w:val="00754971"/>
    <w:rsid w:val="0075518D"/>
    <w:rsid w:val="00755241"/>
    <w:rsid w:val="0075554A"/>
    <w:rsid w:val="00755694"/>
    <w:rsid w:val="00755C30"/>
    <w:rsid w:val="00756D32"/>
    <w:rsid w:val="00756E8C"/>
    <w:rsid w:val="0075723F"/>
    <w:rsid w:val="007576D5"/>
    <w:rsid w:val="007600C8"/>
    <w:rsid w:val="0076125A"/>
    <w:rsid w:val="00761476"/>
    <w:rsid w:val="0076304F"/>
    <w:rsid w:val="00763BBD"/>
    <w:rsid w:val="00764F5B"/>
    <w:rsid w:val="00765BD8"/>
    <w:rsid w:val="007666AD"/>
    <w:rsid w:val="00767289"/>
    <w:rsid w:val="007673C3"/>
    <w:rsid w:val="00770730"/>
    <w:rsid w:val="00771024"/>
    <w:rsid w:val="00771613"/>
    <w:rsid w:val="0077172E"/>
    <w:rsid w:val="007717CA"/>
    <w:rsid w:val="00772B11"/>
    <w:rsid w:val="00773D9C"/>
    <w:rsid w:val="00774088"/>
    <w:rsid w:val="00774EC0"/>
    <w:rsid w:val="00775B30"/>
    <w:rsid w:val="00775F4E"/>
    <w:rsid w:val="00777F0A"/>
    <w:rsid w:val="00781AA9"/>
    <w:rsid w:val="00781EDC"/>
    <w:rsid w:val="00782E8B"/>
    <w:rsid w:val="0078319D"/>
    <w:rsid w:val="00784053"/>
    <w:rsid w:val="007847E3"/>
    <w:rsid w:val="0078585B"/>
    <w:rsid w:val="00786011"/>
    <w:rsid w:val="00786048"/>
    <w:rsid w:val="00786CB9"/>
    <w:rsid w:val="00791E5F"/>
    <w:rsid w:val="00792336"/>
    <w:rsid w:val="00792565"/>
    <w:rsid w:val="00792F3A"/>
    <w:rsid w:val="00793B42"/>
    <w:rsid w:val="00794109"/>
    <w:rsid w:val="007956DE"/>
    <w:rsid w:val="00796EC5"/>
    <w:rsid w:val="00797039"/>
    <w:rsid w:val="00797D19"/>
    <w:rsid w:val="007A0705"/>
    <w:rsid w:val="007A137F"/>
    <w:rsid w:val="007A22E6"/>
    <w:rsid w:val="007A26EF"/>
    <w:rsid w:val="007A27E8"/>
    <w:rsid w:val="007A2F71"/>
    <w:rsid w:val="007A3BE8"/>
    <w:rsid w:val="007A3D04"/>
    <w:rsid w:val="007A4AA8"/>
    <w:rsid w:val="007A4DA2"/>
    <w:rsid w:val="007A4ECA"/>
    <w:rsid w:val="007A5E6F"/>
    <w:rsid w:val="007A6A75"/>
    <w:rsid w:val="007A727B"/>
    <w:rsid w:val="007A730B"/>
    <w:rsid w:val="007A7E18"/>
    <w:rsid w:val="007B0893"/>
    <w:rsid w:val="007B1593"/>
    <w:rsid w:val="007B166E"/>
    <w:rsid w:val="007B18C1"/>
    <w:rsid w:val="007B27D9"/>
    <w:rsid w:val="007B2909"/>
    <w:rsid w:val="007B3651"/>
    <w:rsid w:val="007B480A"/>
    <w:rsid w:val="007B6625"/>
    <w:rsid w:val="007C026A"/>
    <w:rsid w:val="007C0B1B"/>
    <w:rsid w:val="007C0DB9"/>
    <w:rsid w:val="007C33CC"/>
    <w:rsid w:val="007C3B51"/>
    <w:rsid w:val="007C402C"/>
    <w:rsid w:val="007C4251"/>
    <w:rsid w:val="007C42A0"/>
    <w:rsid w:val="007C44DD"/>
    <w:rsid w:val="007C66B4"/>
    <w:rsid w:val="007C75D8"/>
    <w:rsid w:val="007C7770"/>
    <w:rsid w:val="007C7792"/>
    <w:rsid w:val="007C793F"/>
    <w:rsid w:val="007C7E48"/>
    <w:rsid w:val="007D2663"/>
    <w:rsid w:val="007D3431"/>
    <w:rsid w:val="007D3B49"/>
    <w:rsid w:val="007D5784"/>
    <w:rsid w:val="007D6538"/>
    <w:rsid w:val="007D7067"/>
    <w:rsid w:val="007E01D2"/>
    <w:rsid w:val="007E0238"/>
    <w:rsid w:val="007E0BC6"/>
    <w:rsid w:val="007E19BA"/>
    <w:rsid w:val="007E1FCD"/>
    <w:rsid w:val="007E2043"/>
    <w:rsid w:val="007E2B37"/>
    <w:rsid w:val="007E332C"/>
    <w:rsid w:val="007E3C00"/>
    <w:rsid w:val="007E440C"/>
    <w:rsid w:val="007E48D8"/>
    <w:rsid w:val="007E56E4"/>
    <w:rsid w:val="007E5F8F"/>
    <w:rsid w:val="007E60E6"/>
    <w:rsid w:val="007E7E76"/>
    <w:rsid w:val="007F23D8"/>
    <w:rsid w:val="007F2579"/>
    <w:rsid w:val="007F26C2"/>
    <w:rsid w:val="007F2BEB"/>
    <w:rsid w:val="007F2FBD"/>
    <w:rsid w:val="007F3422"/>
    <w:rsid w:val="007F475E"/>
    <w:rsid w:val="007F50A0"/>
    <w:rsid w:val="007F53DA"/>
    <w:rsid w:val="007F5FAB"/>
    <w:rsid w:val="007F6074"/>
    <w:rsid w:val="007F6BE5"/>
    <w:rsid w:val="007F721C"/>
    <w:rsid w:val="0080067F"/>
    <w:rsid w:val="00800D1A"/>
    <w:rsid w:val="0080223A"/>
    <w:rsid w:val="00802F06"/>
    <w:rsid w:val="00803199"/>
    <w:rsid w:val="00803277"/>
    <w:rsid w:val="00803D6C"/>
    <w:rsid w:val="00805C01"/>
    <w:rsid w:val="00805D68"/>
    <w:rsid w:val="00806945"/>
    <w:rsid w:val="00807E4B"/>
    <w:rsid w:val="008115C7"/>
    <w:rsid w:val="00811633"/>
    <w:rsid w:val="008123A5"/>
    <w:rsid w:val="00813416"/>
    <w:rsid w:val="0081598D"/>
    <w:rsid w:val="00815C51"/>
    <w:rsid w:val="00815DDC"/>
    <w:rsid w:val="0081690A"/>
    <w:rsid w:val="00817511"/>
    <w:rsid w:val="0081761B"/>
    <w:rsid w:val="00817AC7"/>
    <w:rsid w:val="00820954"/>
    <w:rsid w:val="00822427"/>
    <w:rsid w:val="00823071"/>
    <w:rsid w:val="00823E26"/>
    <w:rsid w:val="00824060"/>
    <w:rsid w:val="00824340"/>
    <w:rsid w:val="00824AE4"/>
    <w:rsid w:val="00824B38"/>
    <w:rsid w:val="0082518C"/>
    <w:rsid w:val="00826C39"/>
    <w:rsid w:val="008277B0"/>
    <w:rsid w:val="00830169"/>
    <w:rsid w:val="00830AD9"/>
    <w:rsid w:val="00831639"/>
    <w:rsid w:val="00831E97"/>
    <w:rsid w:val="00832B29"/>
    <w:rsid w:val="00832D8E"/>
    <w:rsid w:val="00832EBE"/>
    <w:rsid w:val="00832F06"/>
    <w:rsid w:val="00833467"/>
    <w:rsid w:val="00833AE8"/>
    <w:rsid w:val="00834492"/>
    <w:rsid w:val="00834694"/>
    <w:rsid w:val="008346B4"/>
    <w:rsid w:val="008358C5"/>
    <w:rsid w:val="00835FC9"/>
    <w:rsid w:val="0083742D"/>
    <w:rsid w:val="008377B3"/>
    <w:rsid w:val="008423A5"/>
    <w:rsid w:val="00842D80"/>
    <w:rsid w:val="00843B67"/>
    <w:rsid w:val="00844146"/>
    <w:rsid w:val="008442D6"/>
    <w:rsid w:val="0084534A"/>
    <w:rsid w:val="00845F03"/>
    <w:rsid w:val="00847621"/>
    <w:rsid w:val="00847823"/>
    <w:rsid w:val="008510BA"/>
    <w:rsid w:val="0085157C"/>
    <w:rsid w:val="00851ECE"/>
    <w:rsid w:val="00852A93"/>
    <w:rsid w:val="008532FF"/>
    <w:rsid w:val="00853EDF"/>
    <w:rsid w:val="008548FE"/>
    <w:rsid w:val="00854970"/>
    <w:rsid w:val="00854FA7"/>
    <w:rsid w:val="00856084"/>
    <w:rsid w:val="008566D3"/>
    <w:rsid w:val="0085748F"/>
    <w:rsid w:val="00860A67"/>
    <w:rsid w:val="008610C4"/>
    <w:rsid w:val="008610FF"/>
    <w:rsid w:val="008613BB"/>
    <w:rsid w:val="00862F34"/>
    <w:rsid w:val="00863034"/>
    <w:rsid w:val="00863293"/>
    <w:rsid w:val="00864216"/>
    <w:rsid w:val="00865297"/>
    <w:rsid w:val="00865453"/>
    <w:rsid w:val="00865FB9"/>
    <w:rsid w:val="00866795"/>
    <w:rsid w:val="00866842"/>
    <w:rsid w:val="0086793A"/>
    <w:rsid w:val="0086794B"/>
    <w:rsid w:val="00871359"/>
    <w:rsid w:val="00871441"/>
    <w:rsid w:val="008717E5"/>
    <w:rsid w:val="00872490"/>
    <w:rsid w:val="00872E4B"/>
    <w:rsid w:val="00873473"/>
    <w:rsid w:val="0087375A"/>
    <w:rsid w:val="008737BD"/>
    <w:rsid w:val="00874189"/>
    <w:rsid w:val="00874A7D"/>
    <w:rsid w:val="00874C27"/>
    <w:rsid w:val="00875028"/>
    <w:rsid w:val="00875161"/>
    <w:rsid w:val="00875AE1"/>
    <w:rsid w:val="00876308"/>
    <w:rsid w:val="00876606"/>
    <w:rsid w:val="008768D1"/>
    <w:rsid w:val="00876933"/>
    <w:rsid w:val="00877534"/>
    <w:rsid w:val="00877B92"/>
    <w:rsid w:val="0088052C"/>
    <w:rsid w:val="00880FCB"/>
    <w:rsid w:val="00881530"/>
    <w:rsid w:val="00881FDF"/>
    <w:rsid w:val="0088306D"/>
    <w:rsid w:val="00884443"/>
    <w:rsid w:val="008847C4"/>
    <w:rsid w:val="00884A37"/>
    <w:rsid w:val="00884C85"/>
    <w:rsid w:val="008864BB"/>
    <w:rsid w:val="00887AFD"/>
    <w:rsid w:val="0089009F"/>
    <w:rsid w:val="0089092C"/>
    <w:rsid w:val="00891A4B"/>
    <w:rsid w:val="00891FDC"/>
    <w:rsid w:val="008925EA"/>
    <w:rsid w:val="00892E92"/>
    <w:rsid w:val="00893485"/>
    <w:rsid w:val="008942C3"/>
    <w:rsid w:val="00895412"/>
    <w:rsid w:val="008954B8"/>
    <w:rsid w:val="00896021"/>
    <w:rsid w:val="00896380"/>
    <w:rsid w:val="0089640F"/>
    <w:rsid w:val="0089716F"/>
    <w:rsid w:val="0089797F"/>
    <w:rsid w:val="008A0D60"/>
    <w:rsid w:val="008A347C"/>
    <w:rsid w:val="008A4129"/>
    <w:rsid w:val="008A4894"/>
    <w:rsid w:val="008B037C"/>
    <w:rsid w:val="008B1070"/>
    <w:rsid w:val="008B156F"/>
    <w:rsid w:val="008B1CD9"/>
    <w:rsid w:val="008B2F8A"/>
    <w:rsid w:val="008B3312"/>
    <w:rsid w:val="008B3D46"/>
    <w:rsid w:val="008B44DD"/>
    <w:rsid w:val="008B4615"/>
    <w:rsid w:val="008B4933"/>
    <w:rsid w:val="008B5825"/>
    <w:rsid w:val="008B625A"/>
    <w:rsid w:val="008B6664"/>
    <w:rsid w:val="008B70A0"/>
    <w:rsid w:val="008B77AB"/>
    <w:rsid w:val="008B7F07"/>
    <w:rsid w:val="008C0385"/>
    <w:rsid w:val="008C0C86"/>
    <w:rsid w:val="008C110B"/>
    <w:rsid w:val="008C1274"/>
    <w:rsid w:val="008C13AD"/>
    <w:rsid w:val="008C1763"/>
    <w:rsid w:val="008C2C58"/>
    <w:rsid w:val="008C388A"/>
    <w:rsid w:val="008C3B2B"/>
    <w:rsid w:val="008C3B36"/>
    <w:rsid w:val="008C3CC3"/>
    <w:rsid w:val="008C4347"/>
    <w:rsid w:val="008C447F"/>
    <w:rsid w:val="008C44B5"/>
    <w:rsid w:val="008C5403"/>
    <w:rsid w:val="008C56D8"/>
    <w:rsid w:val="008C6ACB"/>
    <w:rsid w:val="008C6B87"/>
    <w:rsid w:val="008C6FA4"/>
    <w:rsid w:val="008C7192"/>
    <w:rsid w:val="008C7ED7"/>
    <w:rsid w:val="008D05F4"/>
    <w:rsid w:val="008D06B4"/>
    <w:rsid w:val="008D16BB"/>
    <w:rsid w:val="008D171A"/>
    <w:rsid w:val="008D1941"/>
    <w:rsid w:val="008D2A52"/>
    <w:rsid w:val="008D2F81"/>
    <w:rsid w:val="008D32E0"/>
    <w:rsid w:val="008D34E8"/>
    <w:rsid w:val="008D3F09"/>
    <w:rsid w:val="008D6B59"/>
    <w:rsid w:val="008D6C7C"/>
    <w:rsid w:val="008D719B"/>
    <w:rsid w:val="008D760F"/>
    <w:rsid w:val="008E1053"/>
    <w:rsid w:val="008E148F"/>
    <w:rsid w:val="008E27B4"/>
    <w:rsid w:val="008E2F44"/>
    <w:rsid w:val="008E2F82"/>
    <w:rsid w:val="008E3D91"/>
    <w:rsid w:val="008E4428"/>
    <w:rsid w:val="008E5B47"/>
    <w:rsid w:val="008E6413"/>
    <w:rsid w:val="008E6C59"/>
    <w:rsid w:val="008E7F14"/>
    <w:rsid w:val="008E7F42"/>
    <w:rsid w:val="008F060C"/>
    <w:rsid w:val="008F0B05"/>
    <w:rsid w:val="008F1A3B"/>
    <w:rsid w:val="008F1FBC"/>
    <w:rsid w:val="008F2140"/>
    <w:rsid w:val="008F274A"/>
    <w:rsid w:val="008F33D2"/>
    <w:rsid w:val="008F4C6C"/>
    <w:rsid w:val="008F538C"/>
    <w:rsid w:val="008F556B"/>
    <w:rsid w:val="008F5606"/>
    <w:rsid w:val="008F5829"/>
    <w:rsid w:val="008F763D"/>
    <w:rsid w:val="0090037D"/>
    <w:rsid w:val="0090038D"/>
    <w:rsid w:val="009003E7"/>
    <w:rsid w:val="00900865"/>
    <w:rsid w:val="00900AE0"/>
    <w:rsid w:val="00901CF0"/>
    <w:rsid w:val="00902AD9"/>
    <w:rsid w:val="00902B91"/>
    <w:rsid w:val="00903FC8"/>
    <w:rsid w:val="00904264"/>
    <w:rsid w:val="0090426D"/>
    <w:rsid w:val="0090434B"/>
    <w:rsid w:val="009046C4"/>
    <w:rsid w:val="00904E69"/>
    <w:rsid w:val="00905A44"/>
    <w:rsid w:val="00910293"/>
    <w:rsid w:val="00910504"/>
    <w:rsid w:val="0091058C"/>
    <w:rsid w:val="00912556"/>
    <w:rsid w:val="00914B9B"/>
    <w:rsid w:val="0091512B"/>
    <w:rsid w:val="00916596"/>
    <w:rsid w:val="009165CE"/>
    <w:rsid w:val="00916B20"/>
    <w:rsid w:val="00916D57"/>
    <w:rsid w:val="00917256"/>
    <w:rsid w:val="009174C4"/>
    <w:rsid w:val="009175E2"/>
    <w:rsid w:val="00917B5E"/>
    <w:rsid w:val="00920DC4"/>
    <w:rsid w:val="00921280"/>
    <w:rsid w:val="00921BA7"/>
    <w:rsid w:val="00923CA4"/>
    <w:rsid w:val="00924890"/>
    <w:rsid w:val="00924B05"/>
    <w:rsid w:val="009268EE"/>
    <w:rsid w:val="00927DBA"/>
    <w:rsid w:val="00930315"/>
    <w:rsid w:val="009309CF"/>
    <w:rsid w:val="00931EF3"/>
    <w:rsid w:val="009322CC"/>
    <w:rsid w:val="00932559"/>
    <w:rsid w:val="00934030"/>
    <w:rsid w:val="00934517"/>
    <w:rsid w:val="00936C21"/>
    <w:rsid w:val="009374DB"/>
    <w:rsid w:val="009408F5"/>
    <w:rsid w:val="00940F9E"/>
    <w:rsid w:val="00941C6C"/>
    <w:rsid w:val="00942185"/>
    <w:rsid w:val="009423A4"/>
    <w:rsid w:val="00943149"/>
    <w:rsid w:val="00945A9A"/>
    <w:rsid w:val="00947005"/>
    <w:rsid w:val="009472C2"/>
    <w:rsid w:val="00947908"/>
    <w:rsid w:val="009502C5"/>
    <w:rsid w:val="00951D16"/>
    <w:rsid w:val="009521CB"/>
    <w:rsid w:val="00952613"/>
    <w:rsid w:val="00952A6E"/>
    <w:rsid w:val="00952D27"/>
    <w:rsid w:val="00952DE4"/>
    <w:rsid w:val="00953012"/>
    <w:rsid w:val="009537ED"/>
    <w:rsid w:val="00953A58"/>
    <w:rsid w:val="00953C6C"/>
    <w:rsid w:val="00953E23"/>
    <w:rsid w:val="00957FEB"/>
    <w:rsid w:val="0096003C"/>
    <w:rsid w:val="0096168B"/>
    <w:rsid w:val="0096270F"/>
    <w:rsid w:val="00962CB7"/>
    <w:rsid w:val="009638BE"/>
    <w:rsid w:val="00963E2D"/>
    <w:rsid w:val="009663D7"/>
    <w:rsid w:val="009676F2"/>
    <w:rsid w:val="00967975"/>
    <w:rsid w:val="009700CA"/>
    <w:rsid w:val="00970171"/>
    <w:rsid w:val="00970435"/>
    <w:rsid w:val="00970A24"/>
    <w:rsid w:val="00970BFB"/>
    <w:rsid w:val="009715C1"/>
    <w:rsid w:val="00972124"/>
    <w:rsid w:val="009729CF"/>
    <w:rsid w:val="009733DD"/>
    <w:rsid w:val="0097393B"/>
    <w:rsid w:val="00973A91"/>
    <w:rsid w:val="00975B86"/>
    <w:rsid w:val="0097664B"/>
    <w:rsid w:val="00976812"/>
    <w:rsid w:val="00977D90"/>
    <w:rsid w:val="00977F08"/>
    <w:rsid w:val="009808BE"/>
    <w:rsid w:val="009819C3"/>
    <w:rsid w:val="00981D0D"/>
    <w:rsid w:val="00981FE1"/>
    <w:rsid w:val="00983CE8"/>
    <w:rsid w:val="00983ECB"/>
    <w:rsid w:val="0098418E"/>
    <w:rsid w:val="00984C3E"/>
    <w:rsid w:val="00985641"/>
    <w:rsid w:val="009863D8"/>
    <w:rsid w:val="00986D5A"/>
    <w:rsid w:val="00987C82"/>
    <w:rsid w:val="00991E81"/>
    <w:rsid w:val="009920CE"/>
    <w:rsid w:val="009930AE"/>
    <w:rsid w:val="00993934"/>
    <w:rsid w:val="00994AAE"/>
    <w:rsid w:val="00994FD9"/>
    <w:rsid w:val="00995027"/>
    <w:rsid w:val="009952BD"/>
    <w:rsid w:val="009974B9"/>
    <w:rsid w:val="00997C27"/>
    <w:rsid w:val="009A0F4F"/>
    <w:rsid w:val="009A14D2"/>
    <w:rsid w:val="009A322D"/>
    <w:rsid w:val="009A32F4"/>
    <w:rsid w:val="009A480C"/>
    <w:rsid w:val="009A5FB9"/>
    <w:rsid w:val="009A64DC"/>
    <w:rsid w:val="009A6694"/>
    <w:rsid w:val="009A726D"/>
    <w:rsid w:val="009A7B16"/>
    <w:rsid w:val="009A7BE1"/>
    <w:rsid w:val="009A7C43"/>
    <w:rsid w:val="009A7FA2"/>
    <w:rsid w:val="009B0743"/>
    <w:rsid w:val="009B0B27"/>
    <w:rsid w:val="009B0D9F"/>
    <w:rsid w:val="009B1195"/>
    <w:rsid w:val="009B1959"/>
    <w:rsid w:val="009B2D2E"/>
    <w:rsid w:val="009B52E9"/>
    <w:rsid w:val="009C0167"/>
    <w:rsid w:val="009C022D"/>
    <w:rsid w:val="009C105D"/>
    <w:rsid w:val="009C1AC9"/>
    <w:rsid w:val="009C2791"/>
    <w:rsid w:val="009C2C0B"/>
    <w:rsid w:val="009C36CB"/>
    <w:rsid w:val="009C39C3"/>
    <w:rsid w:val="009C3CDC"/>
    <w:rsid w:val="009C3D5D"/>
    <w:rsid w:val="009C531A"/>
    <w:rsid w:val="009C5347"/>
    <w:rsid w:val="009C53AC"/>
    <w:rsid w:val="009C68F8"/>
    <w:rsid w:val="009C69D5"/>
    <w:rsid w:val="009C6FFD"/>
    <w:rsid w:val="009C75B7"/>
    <w:rsid w:val="009C7A4F"/>
    <w:rsid w:val="009C7F64"/>
    <w:rsid w:val="009D1421"/>
    <w:rsid w:val="009D15AE"/>
    <w:rsid w:val="009D1B67"/>
    <w:rsid w:val="009D1E83"/>
    <w:rsid w:val="009D25EE"/>
    <w:rsid w:val="009D2641"/>
    <w:rsid w:val="009D3DB0"/>
    <w:rsid w:val="009D505C"/>
    <w:rsid w:val="009D5167"/>
    <w:rsid w:val="009D5F81"/>
    <w:rsid w:val="009D6FAA"/>
    <w:rsid w:val="009D7847"/>
    <w:rsid w:val="009E117B"/>
    <w:rsid w:val="009E170F"/>
    <w:rsid w:val="009E17A3"/>
    <w:rsid w:val="009E34F9"/>
    <w:rsid w:val="009E39AF"/>
    <w:rsid w:val="009E3D3F"/>
    <w:rsid w:val="009E467B"/>
    <w:rsid w:val="009E4EB1"/>
    <w:rsid w:val="009E5136"/>
    <w:rsid w:val="009E57E9"/>
    <w:rsid w:val="009E5AA9"/>
    <w:rsid w:val="009E6A76"/>
    <w:rsid w:val="009E71A5"/>
    <w:rsid w:val="009E7B4C"/>
    <w:rsid w:val="009E7C05"/>
    <w:rsid w:val="009F0337"/>
    <w:rsid w:val="009F08EE"/>
    <w:rsid w:val="009F29CA"/>
    <w:rsid w:val="009F52B7"/>
    <w:rsid w:val="009F54D1"/>
    <w:rsid w:val="009F6378"/>
    <w:rsid w:val="009F6D04"/>
    <w:rsid w:val="00A001DC"/>
    <w:rsid w:val="00A0054D"/>
    <w:rsid w:val="00A006BE"/>
    <w:rsid w:val="00A007AA"/>
    <w:rsid w:val="00A00C4E"/>
    <w:rsid w:val="00A0167C"/>
    <w:rsid w:val="00A01E76"/>
    <w:rsid w:val="00A02B43"/>
    <w:rsid w:val="00A02BBD"/>
    <w:rsid w:val="00A044BB"/>
    <w:rsid w:val="00A04D02"/>
    <w:rsid w:val="00A054E9"/>
    <w:rsid w:val="00A05CA5"/>
    <w:rsid w:val="00A05EB3"/>
    <w:rsid w:val="00A06648"/>
    <w:rsid w:val="00A06B28"/>
    <w:rsid w:val="00A074F8"/>
    <w:rsid w:val="00A07A0A"/>
    <w:rsid w:val="00A11EA7"/>
    <w:rsid w:val="00A121F4"/>
    <w:rsid w:val="00A12ECB"/>
    <w:rsid w:val="00A1383C"/>
    <w:rsid w:val="00A142F5"/>
    <w:rsid w:val="00A14923"/>
    <w:rsid w:val="00A154B7"/>
    <w:rsid w:val="00A15F70"/>
    <w:rsid w:val="00A17B75"/>
    <w:rsid w:val="00A200D0"/>
    <w:rsid w:val="00A22462"/>
    <w:rsid w:val="00A227FB"/>
    <w:rsid w:val="00A22FEC"/>
    <w:rsid w:val="00A23B93"/>
    <w:rsid w:val="00A241F1"/>
    <w:rsid w:val="00A24C19"/>
    <w:rsid w:val="00A25FA6"/>
    <w:rsid w:val="00A26263"/>
    <w:rsid w:val="00A27113"/>
    <w:rsid w:val="00A27542"/>
    <w:rsid w:val="00A27887"/>
    <w:rsid w:val="00A27F9C"/>
    <w:rsid w:val="00A30033"/>
    <w:rsid w:val="00A3037D"/>
    <w:rsid w:val="00A306AB"/>
    <w:rsid w:val="00A307FD"/>
    <w:rsid w:val="00A30B0A"/>
    <w:rsid w:val="00A33DB8"/>
    <w:rsid w:val="00A35D75"/>
    <w:rsid w:val="00A3622A"/>
    <w:rsid w:val="00A367A0"/>
    <w:rsid w:val="00A3685A"/>
    <w:rsid w:val="00A4090A"/>
    <w:rsid w:val="00A40CA7"/>
    <w:rsid w:val="00A40E63"/>
    <w:rsid w:val="00A41846"/>
    <w:rsid w:val="00A4448F"/>
    <w:rsid w:val="00A445F3"/>
    <w:rsid w:val="00A4531F"/>
    <w:rsid w:val="00A45982"/>
    <w:rsid w:val="00A4622F"/>
    <w:rsid w:val="00A46535"/>
    <w:rsid w:val="00A466A8"/>
    <w:rsid w:val="00A478DE"/>
    <w:rsid w:val="00A50E61"/>
    <w:rsid w:val="00A5139D"/>
    <w:rsid w:val="00A51FD3"/>
    <w:rsid w:val="00A52F84"/>
    <w:rsid w:val="00A5400C"/>
    <w:rsid w:val="00A54F55"/>
    <w:rsid w:val="00A55B83"/>
    <w:rsid w:val="00A5617D"/>
    <w:rsid w:val="00A567EF"/>
    <w:rsid w:val="00A572C5"/>
    <w:rsid w:val="00A61BAF"/>
    <w:rsid w:val="00A62F78"/>
    <w:rsid w:val="00A63525"/>
    <w:rsid w:val="00A649E4"/>
    <w:rsid w:val="00A65200"/>
    <w:rsid w:val="00A65734"/>
    <w:rsid w:val="00A65EC2"/>
    <w:rsid w:val="00A679C4"/>
    <w:rsid w:val="00A67A31"/>
    <w:rsid w:val="00A67DDD"/>
    <w:rsid w:val="00A70A66"/>
    <w:rsid w:val="00A71508"/>
    <w:rsid w:val="00A719FB"/>
    <w:rsid w:val="00A71D92"/>
    <w:rsid w:val="00A72F93"/>
    <w:rsid w:val="00A73213"/>
    <w:rsid w:val="00A739A7"/>
    <w:rsid w:val="00A747B6"/>
    <w:rsid w:val="00A75112"/>
    <w:rsid w:val="00A75483"/>
    <w:rsid w:val="00A754AB"/>
    <w:rsid w:val="00A76AB7"/>
    <w:rsid w:val="00A7735A"/>
    <w:rsid w:val="00A77D21"/>
    <w:rsid w:val="00A82689"/>
    <w:rsid w:val="00A82D45"/>
    <w:rsid w:val="00A82E18"/>
    <w:rsid w:val="00A83142"/>
    <w:rsid w:val="00A83C66"/>
    <w:rsid w:val="00A85260"/>
    <w:rsid w:val="00A864C2"/>
    <w:rsid w:val="00A86530"/>
    <w:rsid w:val="00A8707F"/>
    <w:rsid w:val="00A871DE"/>
    <w:rsid w:val="00A8730C"/>
    <w:rsid w:val="00A87501"/>
    <w:rsid w:val="00A87DA9"/>
    <w:rsid w:val="00A90D00"/>
    <w:rsid w:val="00A91481"/>
    <w:rsid w:val="00A9238D"/>
    <w:rsid w:val="00A93BCB"/>
    <w:rsid w:val="00A94DA8"/>
    <w:rsid w:val="00A95176"/>
    <w:rsid w:val="00A96419"/>
    <w:rsid w:val="00A96B73"/>
    <w:rsid w:val="00A96DAD"/>
    <w:rsid w:val="00A974C5"/>
    <w:rsid w:val="00A97855"/>
    <w:rsid w:val="00AA0B80"/>
    <w:rsid w:val="00AA1810"/>
    <w:rsid w:val="00AA1BF5"/>
    <w:rsid w:val="00AA25F6"/>
    <w:rsid w:val="00AA2C7F"/>
    <w:rsid w:val="00AA3752"/>
    <w:rsid w:val="00AA3E98"/>
    <w:rsid w:val="00AA4B7C"/>
    <w:rsid w:val="00AA50DD"/>
    <w:rsid w:val="00AA6CDA"/>
    <w:rsid w:val="00AA7657"/>
    <w:rsid w:val="00AA7F91"/>
    <w:rsid w:val="00AB0257"/>
    <w:rsid w:val="00AB1D70"/>
    <w:rsid w:val="00AB20A5"/>
    <w:rsid w:val="00AB2E5E"/>
    <w:rsid w:val="00AB2F65"/>
    <w:rsid w:val="00AB3322"/>
    <w:rsid w:val="00AB37AA"/>
    <w:rsid w:val="00AB38A2"/>
    <w:rsid w:val="00AB6413"/>
    <w:rsid w:val="00AB6913"/>
    <w:rsid w:val="00AB6EDF"/>
    <w:rsid w:val="00AB713A"/>
    <w:rsid w:val="00AB720B"/>
    <w:rsid w:val="00AB7589"/>
    <w:rsid w:val="00AC01EC"/>
    <w:rsid w:val="00AC2253"/>
    <w:rsid w:val="00AC24FE"/>
    <w:rsid w:val="00AC2D9A"/>
    <w:rsid w:val="00AC333D"/>
    <w:rsid w:val="00AC41DA"/>
    <w:rsid w:val="00AC497D"/>
    <w:rsid w:val="00AC4AC5"/>
    <w:rsid w:val="00AC537F"/>
    <w:rsid w:val="00AC5C69"/>
    <w:rsid w:val="00AC71B0"/>
    <w:rsid w:val="00AD09B0"/>
    <w:rsid w:val="00AD0EC2"/>
    <w:rsid w:val="00AD1243"/>
    <w:rsid w:val="00AD1553"/>
    <w:rsid w:val="00AD1D97"/>
    <w:rsid w:val="00AD201C"/>
    <w:rsid w:val="00AD2C64"/>
    <w:rsid w:val="00AD3D45"/>
    <w:rsid w:val="00AD3D4E"/>
    <w:rsid w:val="00AD5893"/>
    <w:rsid w:val="00AD65A2"/>
    <w:rsid w:val="00AE0B97"/>
    <w:rsid w:val="00AE1287"/>
    <w:rsid w:val="00AE264C"/>
    <w:rsid w:val="00AE2C1D"/>
    <w:rsid w:val="00AE2F96"/>
    <w:rsid w:val="00AE38D2"/>
    <w:rsid w:val="00AE51B2"/>
    <w:rsid w:val="00AE64D8"/>
    <w:rsid w:val="00AE75A9"/>
    <w:rsid w:val="00AF139D"/>
    <w:rsid w:val="00AF3DD9"/>
    <w:rsid w:val="00AF40A6"/>
    <w:rsid w:val="00AF4D77"/>
    <w:rsid w:val="00AF544D"/>
    <w:rsid w:val="00AF76BD"/>
    <w:rsid w:val="00AF7D69"/>
    <w:rsid w:val="00B03304"/>
    <w:rsid w:val="00B03930"/>
    <w:rsid w:val="00B04227"/>
    <w:rsid w:val="00B05785"/>
    <w:rsid w:val="00B073FE"/>
    <w:rsid w:val="00B07AC2"/>
    <w:rsid w:val="00B1078A"/>
    <w:rsid w:val="00B10E46"/>
    <w:rsid w:val="00B12C5B"/>
    <w:rsid w:val="00B12F25"/>
    <w:rsid w:val="00B16C68"/>
    <w:rsid w:val="00B2146B"/>
    <w:rsid w:val="00B21623"/>
    <w:rsid w:val="00B225A2"/>
    <w:rsid w:val="00B240A8"/>
    <w:rsid w:val="00B2427D"/>
    <w:rsid w:val="00B244A6"/>
    <w:rsid w:val="00B24808"/>
    <w:rsid w:val="00B24975"/>
    <w:rsid w:val="00B2543A"/>
    <w:rsid w:val="00B254D2"/>
    <w:rsid w:val="00B25A23"/>
    <w:rsid w:val="00B26726"/>
    <w:rsid w:val="00B2687A"/>
    <w:rsid w:val="00B26B29"/>
    <w:rsid w:val="00B274A5"/>
    <w:rsid w:val="00B2796A"/>
    <w:rsid w:val="00B27F00"/>
    <w:rsid w:val="00B30048"/>
    <w:rsid w:val="00B303DD"/>
    <w:rsid w:val="00B30C2A"/>
    <w:rsid w:val="00B322A9"/>
    <w:rsid w:val="00B32E1E"/>
    <w:rsid w:val="00B33271"/>
    <w:rsid w:val="00B347F3"/>
    <w:rsid w:val="00B356A7"/>
    <w:rsid w:val="00B35AE7"/>
    <w:rsid w:val="00B35FF7"/>
    <w:rsid w:val="00B363BD"/>
    <w:rsid w:val="00B37BC7"/>
    <w:rsid w:val="00B402E3"/>
    <w:rsid w:val="00B4071A"/>
    <w:rsid w:val="00B40ED9"/>
    <w:rsid w:val="00B411EB"/>
    <w:rsid w:val="00B42233"/>
    <w:rsid w:val="00B42C9B"/>
    <w:rsid w:val="00B449D4"/>
    <w:rsid w:val="00B449DD"/>
    <w:rsid w:val="00B45274"/>
    <w:rsid w:val="00B456D6"/>
    <w:rsid w:val="00B46100"/>
    <w:rsid w:val="00B46793"/>
    <w:rsid w:val="00B46CA8"/>
    <w:rsid w:val="00B471F7"/>
    <w:rsid w:val="00B47A52"/>
    <w:rsid w:val="00B47E4B"/>
    <w:rsid w:val="00B50414"/>
    <w:rsid w:val="00B50D4B"/>
    <w:rsid w:val="00B51766"/>
    <w:rsid w:val="00B52430"/>
    <w:rsid w:val="00B52E4C"/>
    <w:rsid w:val="00B533A1"/>
    <w:rsid w:val="00B546E7"/>
    <w:rsid w:val="00B55B4F"/>
    <w:rsid w:val="00B55BA5"/>
    <w:rsid w:val="00B561CA"/>
    <w:rsid w:val="00B56830"/>
    <w:rsid w:val="00B56B30"/>
    <w:rsid w:val="00B60450"/>
    <w:rsid w:val="00B60493"/>
    <w:rsid w:val="00B616A6"/>
    <w:rsid w:val="00B62394"/>
    <w:rsid w:val="00B63E9C"/>
    <w:rsid w:val="00B64183"/>
    <w:rsid w:val="00B641A4"/>
    <w:rsid w:val="00B67037"/>
    <w:rsid w:val="00B70552"/>
    <w:rsid w:val="00B7055D"/>
    <w:rsid w:val="00B71957"/>
    <w:rsid w:val="00B71D94"/>
    <w:rsid w:val="00B72270"/>
    <w:rsid w:val="00B72579"/>
    <w:rsid w:val="00B72B95"/>
    <w:rsid w:val="00B72D1D"/>
    <w:rsid w:val="00B74818"/>
    <w:rsid w:val="00B761C4"/>
    <w:rsid w:val="00B77F40"/>
    <w:rsid w:val="00B80357"/>
    <w:rsid w:val="00B80B09"/>
    <w:rsid w:val="00B81C8C"/>
    <w:rsid w:val="00B82450"/>
    <w:rsid w:val="00B83C2A"/>
    <w:rsid w:val="00B84A98"/>
    <w:rsid w:val="00B853C6"/>
    <w:rsid w:val="00B875F6"/>
    <w:rsid w:val="00B87CB3"/>
    <w:rsid w:val="00B87E57"/>
    <w:rsid w:val="00B905A2"/>
    <w:rsid w:val="00B90A4E"/>
    <w:rsid w:val="00B90CEE"/>
    <w:rsid w:val="00B912C1"/>
    <w:rsid w:val="00B91AE3"/>
    <w:rsid w:val="00B924CE"/>
    <w:rsid w:val="00B925AC"/>
    <w:rsid w:val="00B9293E"/>
    <w:rsid w:val="00B93988"/>
    <w:rsid w:val="00B93D62"/>
    <w:rsid w:val="00B9400F"/>
    <w:rsid w:val="00B9476D"/>
    <w:rsid w:val="00B94779"/>
    <w:rsid w:val="00B94AD3"/>
    <w:rsid w:val="00B94C35"/>
    <w:rsid w:val="00B96CC5"/>
    <w:rsid w:val="00B9714D"/>
    <w:rsid w:val="00BA0860"/>
    <w:rsid w:val="00BA0CE1"/>
    <w:rsid w:val="00BA12E7"/>
    <w:rsid w:val="00BA1EA0"/>
    <w:rsid w:val="00BA2002"/>
    <w:rsid w:val="00BA238B"/>
    <w:rsid w:val="00BA251E"/>
    <w:rsid w:val="00BA28FA"/>
    <w:rsid w:val="00BA3489"/>
    <w:rsid w:val="00BA4ED1"/>
    <w:rsid w:val="00BA535F"/>
    <w:rsid w:val="00BA5D2D"/>
    <w:rsid w:val="00BA668A"/>
    <w:rsid w:val="00BA67C3"/>
    <w:rsid w:val="00BA7338"/>
    <w:rsid w:val="00BB100B"/>
    <w:rsid w:val="00BB1302"/>
    <w:rsid w:val="00BB1A8A"/>
    <w:rsid w:val="00BB1B9C"/>
    <w:rsid w:val="00BB3239"/>
    <w:rsid w:val="00BB4B9C"/>
    <w:rsid w:val="00BB4BD3"/>
    <w:rsid w:val="00BB547C"/>
    <w:rsid w:val="00BB70F6"/>
    <w:rsid w:val="00BC0282"/>
    <w:rsid w:val="00BC04BA"/>
    <w:rsid w:val="00BC0A31"/>
    <w:rsid w:val="00BC0CD6"/>
    <w:rsid w:val="00BC0D3D"/>
    <w:rsid w:val="00BC1864"/>
    <w:rsid w:val="00BC24E6"/>
    <w:rsid w:val="00BC32FA"/>
    <w:rsid w:val="00BC39FE"/>
    <w:rsid w:val="00BC3EAE"/>
    <w:rsid w:val="00BC4329"/>
    <w:rsid w:val="00BC554B"/>
    <w:rsid w:val="00BC5C56"/>
    <w:rsid w:val="00BC5F8B"/>
    <w:rsid w:val="00BC6195"/>
    <w:rsid w:val="00BC637C"/>
    <w:rsid w:val="00BC67D0"/>
    <w:rsid w:val="00BC74CE"/>
    <w:rsid w:val="00BC7B88"/>
    <w:rsid w:val="00BC7EE4"/>
    <w:rsid w:val="00BC7F12"/>
    <w:rsid w:val="00BC7FCB"/>
    <w:rsid w:val="00BD1142"/>
    <w:rsid w:val="00BD31B0"/>
    <w:rsid w:val="00BD3C8C"/>
    <w:rsid w:val="00BD4373"/>
    <w:rsid w:val="00BD555D"/>
    <w:rsid w:val="00BD6A58"/>
    <w:rsid w:val="00BD6D24"/>
    <w:rsid w:val="00BD6F08"/>
    <w:rsid w:val="00BD71EE"/>
    <w:rsid w:val="00BD725D"/>
    <w:rsid w:val="00BD767E"/>
    <w:rsid w:val="00BE02D1"/>
    <w:rsid w:val="00BE0720"/>
    <w:rsid w:val="00BE0D55"/>
    <w:rsid w:val="00BE18A4"/>
    <w:rsid w:val="00BE1D3E"/>
    <w:rsid w:val="00BE3028"/>
    <w:rsid w:val="00BE3F22"/>
    <w:rsid w:val="00BE4BEF"/>
    <w:rsid w:val="00BE5B78"/>
    <w:rsid w:val="00BE68DD"/>
    <w:rsid w:val="00BE74C8"/>
    <w:rsid w:val="00BE7A76"/>
    <w:rsid w:val="00BF004B"/>
    <w:rsid w:val="00BF16B1"/>
    <w:rsid w:val="00BF2153"/>
    <w:rsid w:val="00BF30F5"/>
    <w:rsid w:val="00BF314D"/>
    <w:rsid w:val="00BF39ED"/>
    <w:rsid w:val="00BF5110"/>
    <w:rsid w:val="00BF5794"/>
    <w:rsid w:val="00BF58DD"/>
    <w:rsid w:val="00BF5D18"/>
    <w:rsid w:val="00BF5F4A"/>
    <w:rsid w:val="00BF6220"/>
    <w:rsid w:val="00BF63DE"/>
    <w:rsid w:val="00BF7091"/>
    <w:rsid w:val="00C00118"/>
    <w:rsid w:val="00C0039A"/>
    <w:rsid w:val="00C01017"/>
    <w:rsid w:val="00C021F0"/>
    <w:rsid w:val="00C02432"/>
    <w:rsid w:val="00C024F3"/>
    <w:rsid w:val="00C02831"/>
    <w:rsid w:val="00C036CD"/>
    <w:rsid w:val="00C0451C"/>
    <w:rsid w:val="00C0580C"/>
    <w:rsid w:val="00C0589A"/>
    <w:rsid w:val="00C05F7D"/>
    <w:rsid w:val="00C0655C"/>
    <w:rsid w:val="00C0704A"/>
    <w:rsid w:val="00C0765C"/>
    <w:rsid w:val="00C07A42"/>
    <w:rsid w:val="00C07A61"/>
    <w:rsid w:val="00C107D3"/>
    <w:rsid w:val="00C10F44"/>
    <w:rsid w:val="00C1144C"/>
    <w:rsid w:val="00C12218"/>
    <w:rsid w:val="00C12E04"/>
    <w:rsid w:val="00C134EB"/>
    <w:rsid w:val="00C140CF"/>
    <w:rsid w:val="00C1412B"/>
    <w:rsid w:val="00C15EB5"/>
    <w:rsid w:val="00C161DB"/>
    <w:rsid w:val="00C17372"/>
    <w:rsid w:val="00C22132"/>
    <w:rsid w:val="00C22E63"/>
    <w:rsid w:val="00C23A88"/>
    <w:rsid w:val="00C2435F"/>
    <w:rsid w:val="00C24DB1"/>
    <w:rsid w:val="00C2580C"/>
    <w:rsid w:val="00C25C39"/>
    <w:rsid w:val="00C25EAC"/>
    <w:rsid w:val="00C2604B"/>
    <w:rsid w:val="00C2618E"/>
    <w:rsid w:val="00C26ADC"/>
    <w:rsid w:val="00C27BC3"/>
    <w:rsid w:val="00C310BD"/>
    <w:rsid w:val="00C31BF3"/>
    <w:rsid w:val="00C31E72"/>
    <w:rsid w:val="00C33579"/>
    <w:rsid w:val="00C34B71"/>
    <w:rsid w:val="00C36777"/>
    <w:rsid w:val="00C371A2"/>
    <w:rsid w:val="00C371C4"/>
    <w:rsid w:val="00C372C4"/>
    <w:rsid w:val="00C4049D"/>
    <w:rsid w:val="00C41621"/>
    <w:rsid w:val="00C41E27"/>
    <w:rsid w:val="00C425C3"/>
    <w:rsid w:val="00C43617"/>
    <w:rsid w:val="00C444A4"/>
    <w:rsid w:val="00C502C3"/>
    <w:rsid w:val="00C511A1"/>
    <w:rsid w:val="00C51CB8"/>
    <w:rsid w:val="00C52614"/>
    <w:rsid w:val="00C54554"/>
    <w:rsid w:val="00C55492"/>
    <w:rsid w:val="00C55B54"/>
    <w:rsid w:val="00C55F01"/>
    <w:rsid w:val="00C56922"/>
    <w:rsid w:val="00C57192"/>
    <w:rsid w:val="00C57835"/>
    <w:rsid w:val="00C60571"/>
    <w:rsid w:val="00C616BF"/>
    <w:rsid w:val="00C61F4A"/>
    <w:rsid w:val="00C628BD"/>
    <w:rsid w:val="00C6423C"/>
    <w:rsid w:val="00C64AC8"/>
    <w:rsid w:val="00C65231"/>
    <w:rsid w:val="00C66DB2"/>
    <w:rsid w:val="00C67326"/>
    <w:rsid w:val="00C70304"/>
    <w:rsid w:val="00C703D0"/>
    <w:rsid w:val="00C70B83"/>
    <w:rsid w:val="00C71C8F"/>
    <w:rsid w:val="00C71D86"/>
    <w:rsid w:val="00C7279E"/>
    <w:rsid w:val="00C72C31"/>
    <w:rsid w:val="00C74D8E"/>
    <w:rsid w:val="00C75A26"/>
    <w:rsid w:val="00C76AF1"/>
    <w:rsid w:val="00C771A7"/>
    <w:rsid w:val="00C77420"/>
    <w:rsid w:val="00C803FC"/>
    <w:rsid w:val="00C80956"/>
    <w:rsid w:val="00C80E53"/>
    <w:rsid w:val="00C8105B"/>
    <w:rsid w:val="00C81680"/>
    <w:rsid w:val="00C81932"/>
    <w:rsid w:val="00C81B8B"/>
    <w:rsid w:val="00C81C0F"/>
    <w:rsid w:val="00C82025"/>
    <w:rsid w:val="00C82235"/>
    <w:rsid w:val="00C824A2"/>
    <w:rsid w:val="00C827F3"/>
    <w:rsid w:val="00C829C1"/>
    <w:rsid w:val="00C82DAB"/>
    <w:rsid w:val="00C83F6D"/>
    <w:rsid w:val="00C843D8"/>
    <w:rsid w:val="00C84E46"/>
    <w:rsid w:val="00C87C1B"/>
    <w:rsid w:val="00C92085"/>
    <w:rsid w:val="00C92196"/>
    <w:rsid w:val="00C94405"/>
    <w:rsid w:val="00CA01E6"/>
    <w:rsid w:val="00CA0753"/>
    <w:rsid w:val="00CA0A5C"/>
    <w:rsid w:val="00CA0E30"/>
    <w:rsid w:val="00CA231F"/>
    <w:rsid w:val="00CA2417"/>
    <w:rsid w:val="00CA2AD7"/>
    <w:rsid w:val="00CA3DC8"/>
    <w:rsid w:val="00CA42D5"/>
    <w:rsid w:val="00CA447D"/>
    <w:rsid w:val="00CA448C"/>
    <w:rsid w:val="00CA4A3C"/>
    <w:rsid w:val="00CA5118"/>
    <w:rsid w:val="00CA5D6B"/>
    <w:rsid w:val="00CA655D"/>
    <w:rsid w:val="00CA6D1F"/>
    <w:rsid w:val="00CA7498"/>
    <w:rsid w:val="00CA74BB"/>
    <w:rsid w:val="00CA7D1D"/>
    <w:rsid w:val="00CB0353"/>
    <w:rsid w:val="00CB22E5"/>
    <w:rsid w:val="00CB25DF"/>
    <w:rsid w:val="00CB45F5"/>
    <w:rsid w:val="00CB62C7"/>
    <w:rsid w:val="00CB6498"/>
    <w:rsid w:val="00CB6726"/>
    <w:rsid w:val="00CB68EF"/>
    <w:rsid w:val="00CB7421"/>
    <w:rsid w:val="00CB743F"/>
    <w:rsid w:val="00CC07F4"/>
    <w:rsid w:val="00CC15A8"/>
    <w:rsid w:val="00CC2581"/>
    <w:rsid w:val="00CC28CC"/>
    <w:rsid w:val="00CC3702"/>
    <w:rsid w:val="00CC4D96"/>
    <w:rsid w:val="00CC58ED"/>
    <w:rsid w:val="00CC6031"/>
    <w:rsid w:val="00CC73D8"/>
    <w:rsid w:val="00CC7CA1"/>
    <w:rsid w:val="00CC7DEE"/>
    <w:rsid w:val="00CC7EDD"/>
    <w:rsid w:val="00CD1418"/>
    <w:rsid w:val="00CD15ED"/>
    <w:rsid w:val="00CD2579"/>
    <w:rsid w:val="00CD27A1"/>
    <w:rsid w:val="00CD2E87"/>
    <w:rsid w:val="00CD6514"/>
    <w:rsid w:val="00CD67C4"/>
    <w:rsid w:val="00CD6851"/>
    <w:rsid w:val="00CD6C63"/>
    <w:rsid w:val="00CE03A0"/>
    <w:rsid w:val="00CE0C09"/>
    <w:rsid w:val="00CE24A2"/>
    <w:rsid w:val="00CE24D9"/>
    <w:rsid w:val="00CE266D"/>
    <w:rsid w:val="00CE2943"/>
    <w:rsid w:val="00CE325F"/>
    <w:rsid w:val="00CE3848"/>
    <w:rsid w:val="00CE3F77"/>
    <w:rsid w:val="00CE4087"/>
    <w:rsid w:val="00CE461C"/>
    <w:rsid w:val="00CE4706"/>
    <w:rsid w:val="00CE4D0A"/>
    <w:rsid w:val="00CE5266"/>
    <w:rsid w:val="00CE56AE"/>
    <w:rsid w:val="00CE56BD"/>
    <w:rsid w:val="00CE6FB1"/>
    <w:rsid w:val="00CF0326"/>
    <w:rsid w:val="00CF0C0F"/>
    <w:rsid w:val="00CF1B4F"/>
    <w:rsid w:val="00CF31F0"/>
    <w:rsid w:val="00CF36E8"/>
    <w:rsid w:val="00CF3E23"/>
    <w:rsid w:val="00D00260"/>
    <w:rsid w:val="00D01ED3"/>
    <w:rsid w:val="00D026AD"/>
    <w:rsid w:val="00D02E81"/>
    <w:rsid w:val="00D03834"/>
    <w:rsid w:val="00D03B13"/>
    <w:rsid w:val="00D03DD5"/>
    <w:rsid w:val="00D041B0"/>
    <w:rsid w:val="00D04DDA"/>
    <w:rsid w:val="00D104B0"/>
    <w:rsid w:val="00D12BA4"/>
    <w:rsid w:val="00D17839"/>
    <w:rsid w:val="00D218BA"/>
    <w:rsid w:val="00D22520"/>
    <w:rsid w:val="00D23C18"/>
    <w:rsid w:val="00D23DD2"/>
    <w:rsid w:val="00D24540"/>
    <w:rsid w:val="00D24662"/>
    <w:rsid w:val="00D247FB"/>
    <w:rsid w:val="00D25EA2"/>
    <w:rsid w:val="00D26A4B"/>
    <w:rsid w:val="00D27296"/>
    <w:rsid w:val="00D2756B"/>
    <w:rsid w:val="00D30860"/>
    <w:rsid w:val="00D30B1B"/>
    <w:rsid w:val="00D31732"/>
    <w:rsid w:val="00D323CB"/>
    <w:rsid w:val="00D325A5"/>
    <w:rsid w:val="00D3298E"/>
    <w:rsid w:val="00D32AE7"/>
    <w:rsid w:val="00D3311D"/>
    <w:rsid w:val="00D362EB"/>
    <w:rsid w:val="00D36A90"/>
    <w:rsid w:val="00D36AFC"/>
    <w:rsid w:val="00D36C34"/>
    <w:rsid w:val="00D36F1A"/>
    <w:rsid w:val="00D37FD2"/>
    <w:rsid w:val="00D4031A"/>
    <w:rsid w:val="00D407E3"/>
    <w:rsid w:val="00D42B0E"/>
    <w:rsid w:val="00D44CB0"/>
    <w:rsid w:val="00D44D47"/>
    <w:rsid w:val="00D4506B"/>
    <w:rsid w:val="00D45C8D"/>
    <w:rsid w:val="00D45CB3"/>
    <w:rsid w:val="00D45F5D"/>
    <w:rsid w:val="00D47701"/>
    <w:rsid w:val="00D47BAD"/>
    <w:rsid w:val="00D50BB1"/>
    <w:rsid w:val="00D52045"/>
    <w:rsid w:val="00D527BE"/>
    <w:rsid w:val="00D52A3D"/>
    <w:rsid w:val="00D52C4E"/>
    <w:rsid w:val="00D5363D"/>
    <w:rsid w:val="00D53A7D"/>
    <w:rsid w:val="00D56B5F"/>
    <w:rsid w:val="00D575AC"/>
    <w:rsid w:val="00D57C77"/>
    <w:rsid w:val="00D57CCF"/>
    <w:rsid w:val="00D61ABE"/>
    <w:rsid w:val="00D61DA1"/>
    <w:rsid w:val="00D62CE3"/>
    <w:rsid w:val="00D63854"/>
    <w:rsid w:val="00D64113"/>
    <w:rsid w:val="00D647D6"/>
    <w:rsid w:val="00D64F98"/>
    <w:rsid w:val="00D651AA"/>
    <w:rsid w:val="00D652CD"/>
    <w:rsid w:val="00D653F0"/>
    <w:rsid w:val="00D66A99"/>
    <w:rsid w:val="00D66FF7"/>
    <w:rsid w:val="00D70CB4"/>
    <w:rsid w:val="00D721DE"/>
    <w:rsid w:val="00D72F63"/>
    <w:rsid w:val="00D731BC"/>
    <w:rsid w:val="00D732B9"/>
    <w:rsid w:val="00D735DF"/>
    <w:rsid w:val="00D73912"/>
    <w:rsid w:val="00D7550F"/>
    <w:rsid w:val="00D7606D"/>
    <w:rsid w:val="00D76EEE"/>
    <w:rsid w:val="00D77633"/>
    <w:rsid w:val="00D778E5"/>
    <w:rsid w:val="00D8109B"/>
    <w:rsid w:val="00D82E33"/>
    <w:rsid w:val="00D82FDB"/>
    <w:rsid w:val="00D83851"/>
    <w:rsid w:val="00D83E7F"/>
    <w:rsid w:val="00D846F2"/>
    <w:rsid w:val="00D84C14"/>
    <w:rsid w:val="00D84DE7"/>
    <w:rsid w:val="00D8580E"/>
    <w:rsid w:val="00D87390"/>
    <w:rsid w:val="00D9054D"/>
    <w:rsid w:val="00D90A2B"/>
    <w:rsid w:val="00D91755"/>
    <w:rsid w:val="00D91AE7"/>
    <w:rsid w:val="00D92037"/>
    <w:rsid w:val="00D93035"/>
    <w:rsid w:val="00D936CF"/>
    <w:rsid w:val="00D9384E"/>
    <w:rsid w:val="00D9386B"/>
    <w:rsid w:val="00D9583C"/>
    <w:rsid w:val="00D958B8"/>
    <w:rsid w:val="00D96BD6"/>
    <w:rsid w:val="00D97560"/>
    <w:rsid w:val="00D979E4"/>
    <w:rsid w:val="00DA13D1"/>
    <w:rsid w:val="00DA1527"/>
    <w:rsid w:val="00DA1EA5"/>
    <w:rsid w:val="00DA26E7"/>
    <w:rsid w:val="00DA2D6E"/>
    <w:rsid w:val="00DA3254"/>
    <w:rsid w:val="00DA4692"/>
    <w:rsid w:val="00DA4755"/>
    <w:rsid w:val="00DA4BDE"/>
    <w:rsid w:val="00DA4D2C"/>
    <w:rsid w:val="00DA511C"/>
    <w:rsid w:val="00DA5A2B"/>
    <w:rsid w:val="00DA62ED"/>
    <w:rsid w:val="00DA6A45"/>
    <w:rsid w:val="00DA78B4"/>
    <w:rsid w:val="00DB0CC5"/>
    <w:rsid w:val="00DB2C52"/>
    <w:rsid w:val="00DB32A4"/>
    <w:rsid w:val="00DB33E3"/>
    <w:rsid w:val="00DB3E28"/>
    <w:rsid w:val="00DB42F6"/>
    <w:rsid w:val="00DB4684"/>
    <w:rsid w:val="00DB7B46"/>
    <w:rsid w:val="00DB7B7B"/>
    <w:rsid w:val="00DC2845"/>
    <w:rsid w:val="00DC43CD"/>
    <w:rsid w:val="00DC4A71"/>
    <w:rsid w:val="00DC4A79"/>
    <w:rsid w:val="00DC4D7B"/>
    <w:rsid w:val="00DC4DEA"/>
    <w:rsid w:val="00DC6911"/>
    <w:rsid w:val="00DC7B16"/>
    <w:rsid w:val="00DC7EE7"/>
    <w:rsid w:val="00DD06FE"/>
    <w:rsid w:val="00DD0886"/>
    <w:rsid w:val="00DD1B81"/>
    <w:rsid w:val="00DD1C67"/>
    <w:rsid w:val="00DD4348"/>
    <w:rsid w:val="00DD4808"/>
    <w:rsid w:val="00DD5C73"/>
    <w:rsid w:val="00DD6305"/>
    <w:rsid w:val="00DD65DD"/>
    <w:rsid w:val="00DD68AB"/>
    <w:rsid w:val="00DE0BDD"/>
    <w:rsid w:val="00DE0DDA"/>
    <w:rsid w:val="00DE1F0A"/>
    <w:rsid w:val="00DE21D0"/>
    <w:rsid w:val="00DE3E3B"/>
    <w:rsid w:val="00DE7728"/>
    <w:rsid w:val="00DE78AF"/>
    <w:rsid w:val="00DE7A29"/>
    <w:rsid w:val="00DE7A76"/>
    <w:rsid w:val="00DF0213"/>
    <w:rsid w:val="00DF1079"/>
    <w:rsid w:val="00DF1137"/>
    <w:rsid w:val="00DF25DF"/>
    <w:rsid w:val="00DF333C"/>
    <w:rsid w:val="00DF33E6"/>
    <w:rsid w:val="00DF3856"/>
    <w:rsid w:val="00DF3EC8"/>
    <w:rsid w:val="00DF4FFB"/>
    <w:rsid w:val="00DF514F"/>
    <w:rsid w:val="00DF566E"/>
    <w:rsid w:val="00DF5C21"/>
    <w:rsid w:val="00DF6BB4"/>
    <w:rsid w:val="00DF6C26"/>
    <w:rsid w:val="00DF7332"/>
    <w:rsid w:val="00DF79FC"/>
    <w:rsid w:val="00E0004F"/>
    <w:rsid w:val="00E0199B"/>
    <w:rsid w:val="00E02524"/>
    <w:rsid w:val="00E03DD5"/>
    <w:rsid w:val="00E0529C"/>
    <w:rsid w:val="00E0532E"/>
    <w:rsid w:val="00E075EB"/>
    <w:rsid w:val="00E078C4"/>
    <w:rsid w:val="00E07BF7"/>
    <w:rsid w:val="00E102FB"/>
    <w:rsid w:val="00E12D0A"/>
    <w:rsid w:val="00E13E00"/>
    <w:rsid w:val="00E13F70"/>
    <w:rsid w:val="00E14B48"/>
    <w:rsid w:val="00E15294"/>
    <w:rsid w:val="00E155C4"/>
    <w:rsid w:val="00E1742F"/>
    <w:rsid w:val="00E179C4"/>
    <w:rsid w:val="00E202E5"/>
    <w:rsid w:val="00E204DA"/>
    <w:rsid w:val="00E21054"/>
    <w:rsid w:val="00E21422"/>
    <w:rsid w:val="00E21AB0"/>
    <w:rsid w:val="00E240EE"/>
    <w:rsid w:val="00E245E2"/>
    <w:rsid w:val="00E25619"/>
    <w:rsid w:val="00E25CB8"/>
    <w:rsid w:val="00E2653E"/>
    <w:rsid w:val="00E31492"/>
    <w:rsid w:val="00E31D7D"/>
    <w:rsid w:val="00E32050"/>
    <w:rsid w:val="00E32747"/>
    <w:rsid w:val="00E32768"/>
    <w:rsid w:val="00E32B89"/>
    <w:rsid w:val="00E32D3C"/>
    <w:rsid w:val="00E33A1B"/>
    <w:rsid w:val="00E33E46"/>
    <w:rsid w:val="00E342FD"/>
    <w:rsid w:val="00E35B0B"/>
    <w:rsid w:val="00E36D9F"/>
    <w:rsid w:val="00E36F28"/>
    <w:rsid w:val="00E37A9A"/>
    <w:rsid w:val="00E37EDE"/>
    <w:rsid w:val="00E4066D"/>
    <w:rsid w:val="00E4254F"/>
    <w:rsid w:val="00E4280F"/>
    <w:rsid w:val="00E42F7B"/>
    <w:rsid w:val="00E43B54"/>
    <w:rsid w:val="00E444E0"/>
    <w:rsid w:val="00E455BF"/>
    <w:rsid w:val="00E46947"/>
    <w:rsid w:val="00E47D99"/>
    <w:rsid w:val="00E50E55"/>
    <w:rsid w:val="00E51345"/>
    <w:rsid w:val="00E514FC"/>
    <w:rsid w:val="00E5249F"/>
    <w:rsid w:val="00E52919"/>
    <w:rsid w:val="00E52F94"/>
    <w:rsid w:val="00E53064"/>
    <w:rsid w:val="00E551FB"/>
    <w:rsid w:val="00E566B5"/>
    <w:rsid w:val="00E569D3"/>
    <w:rsid w:val="00E56D02"/>
    <w:rsid w:val="00E575D6"/>
    <w:rsid w:val="00E57733"/>
    <w:rsid w:val="00E57CAA"/>
    <w:rsid w:val="00E57CD6"/>
    <w:rsid w:val="00E57D74"/>
    <w:rsid w:val="00E61519"/>
    <w:rsid w:val="00E63674"/>
    <w:rsid w:val="00E63D9A"/>
    <w:rsid w:val="00E64E29"/>
    <w:rsid w:val="00E64ED0"/>
    <w:rsid w:val="00E6539B"/>
    <w:rsid w:val="00E65B5F"/>
    <w:rsid w:val="00E66575"/>
    <w:rsid w:val="00E668BA"/>
    <w:rsid w:val="00E675A7"/>
    <w:rsid w:val="00E67B4D"/>
    <w:rsid w:val="00E70D1D"/>
    <w:rsid w:val="00E71806"/>
    <w:rsid w:val="00E71B60"/>
    <w:rsid w:val="00E71EF1"/>
    <w:rsid w:val="00E72E51"/>
    <w:rsid w:val="00E730EC"/>
    <w:rsid w:val="00E73388"/>
    <w:rsid w:val="00E73640"/>
    <w:rsid w:val="00E741BB"/>
    <w:rsid w:val="00E7469A"/>
    <w:rsid w:val="00E747BB"/>
    <w:rsid w:val="00E7487A"/>
    <w:rsid w:val="00E75461"/>
    <w:rsid w:val="00E75577"/>
    <w:rsid w:val="00E75D10"/>
    <w:rsid w:val="00E75D8F"/>
    <w:rsid w:val="00E763DE"/>
    <w:rsid w:val="00E80794"/>
    <w:rsid w:val="00E809C6"/>
    <w:rsid w:val="00E80B7A"/>
    <w:rsid w:val="00E82C43"/>
    <w:rsid w:val="00E8415B"/>
    <w:rsid w:val="00E8491F"/>
    <w:rsid w:val="00E84CAA"/>
    <w:rsid w:val="00E862D2"/>
    <w:rsid w:val="00E872F4"/>
    <w:rsid w:val="00E875ED"/>
    <w:rsid w:val="00E92B27"/>
    <w:rsid w:val="00E93B9E"/>
    <w:rsid w:val="00E954AC"/>
    <w:rsid w:val="00E95B20"/>
    <w:rsid w:val="00E95FCB"/>
    <w:rsid w:val="00E968D6"/>
    <w:rsid w:val="00E97DBA"/>
    <w:rsid w:val="00EA1317"/>
    <w:rsid w:val="00EA1599"/>
    <w:rsid w:val="00EA1DB6"/>
    <w:rsid w:val="00EA1F8B"/>
    <w:rsid w:val="00EA319F"/>
    <w:rsid w:val="00EA3538"/>
    <w:rsid w:val="00EA5171"/>
    <w:rsid w:val="00EA5198"/>
    <w:rsid w:val="00EA5636"/>
    <w:rsid w:val="00EA5EB9"/>
    <w:rsid w:val="00EA63F3"/>
    <w:rsid w:val="00EA6E34"/>
    <w:rsid w:val="00EA7918"/>
    <w:rsid w:val="00EB09DD"/>
    <w:rsid w:val="00EB236B"/>
    <w:rsid w:val="00EB358B"/>
    <w:rsid w:val="00EB39D9"/>
    <w:rsid w:val="00EB3C55"/>
    <w:rsid w:val="00EB3FF4"/>
    <w:rsid w:val="00EB4914"/>
    <w:rsid w:val="00EB4DB7"/>
    <w:rsid w:val="00EB514E"/>
    <w:rsid w:val="00EB5735"/>
    <w:rsid w:val="00EB70D4"/>
    <w:rsid w:val="00EB7517"/>
    <w:rsid w:val="00EB7600"/>
    <w:rsid w:val="00EB7C7F"/>
    <w:rsid w:val="00EC051A"/>
    <w:rsid w:val="00EC17ED"/>
    <w:rsid w:val="00EC42E0"/>
    <w:rsid w:val="00EC433B"/>
    <w:rsid w:val="00EC71C0"/>
    <w:rsid w:val="00ED0A9E"/>
    <w:rsid w:val="00ED1119"/>
    <w:rsid w:val="00ED38E1"/>
    <w:rsid w:val="00ED422A"/>
    <w:rsid w:val="00ED439E"/>
    <w:rsid w:val="00ED5E7F"/>
    <w:rsid w:val="00ED5F8A"/>
    <w:rsid w:val="00ED5FD3"/>
    <w:rsid w:val="00ED68B8"/>
    <w:rsid w:val="00ED7060"/>
    <w:rsid w:val="00ED769D"/>
    <w:rsid w:val="00ED7A95"/>
    <w:rsid w:val="00EE0CDE"/>
    <w:rsid w:val="00EE0F00"/>
    <w:rsid w:val="00EE1E6D"/>
    <w:rsid w:val="00EE23D8"/>
    <w:rsid w:val="00EE37C8"/>
    <w:rsid w:val="00EE4024"/>
    <w:rsid w:val="00EE5417"/>
    <w:rsid w:val="00EF15FA"/>
    <w:rsid w:val="00EF1B70"/>
    <w:rsid w:val="00EF3A1E"/>
    <w:rsid w:val="00EF4E8F"/>
    <w:rsid w:val="00EF573A"/>
    <w:rsid w:val="00EF5E90"/>
    <w:rsid w:val="00EF5ED1"/>
    <w:rsid w:val="00EF6170"/>
    <w:rsid w:val="00EF618B"/>
    <w:rsid w:val="00F001D4"/>
    <w:rsid w:val="00F00298"/>
    <w:rsid w:val="00F0278D"/>
    <w:rsid w:val="00F02946"/>
    <w:rsid w:val="00F033D4"/>
    <w:rsid w:val="00F03EB6"/>
    <w:rsid w:val="00F04068"/>
    <w:rsid w:val="00F042FF"/>
    <w:rsid w:val="00F04CF0"/>
    <w:rsid w:val="00F05082"/>
    <w:rsid w:val="00F0676C"/>
    <w:rsid w:val="00F06B3D"/>
    <w:rsid w:val="00F06DB4"/>
    <w:rsid w:val="00F120E2"/>
    <w:rsid w:val="00F13389"/>
    <w:rsid w:val="00F1356B"/>
    <w:rsid w:val="00F13FDA"/>
    <w:rsid w:val="00F14947"/>
    <w:rsid w:val="00F15262"/>
    <w:rsid w:val="00F153CC"/>
    <w:rsid w:val="00F15950"/>
    <w:rsid w:val="00F21157"/>
    <w:rsid w:val="00F2193B"/>
    <w:rsid w:val="00F21A1B"/>
    <w:rsid w:val="00F22537"/>
    <w:rsid w:val="00F2268A"/>
    <w:rsid w:val="00F234B4"/>
    <w:rsid w:val="00F2437A"/>
    <w:rsid w:val="00F27277"/>
    <w:rsid w:val="00F27CB2"/>
    <w:rsid w:val="00F30588"/>
    <w:rsid w:val="00F3162C"/>
    <w:rsid w:val="00F31C83"/>
    <w:rsid w:val="00F31D1C"/>
    <w:rsid w:val="00F32496"/>
    <w:rsid w:val="00F32655"/>
    <w:rsid w:val="00F33446"/>
    <w:rsid w:val="00F33AC5"/>
    <w:rsid w:val="00F35D22"/>
    <w:rsid w:val="00F361D3"/>
    <w:rsid w:val="00F36551"/>
    <w:rsid w:val="00F36C33"/>
    <w:rsid w:val="00F370F1"/>
    <w:rsid w:val="00F37103"/>
    <w:rsid w:val="00F37855"/>
    <w:rsid w:val="00F37C39"/>
    <w:rsid w:val="00F37C61"/>
    <w:rsid w:val="00F37D61"/>
    <w:rsid w:val="00F401A9"/>
    <w:rsid w:val="00F4145C"/>
    <w:rsid w:val="00F41973"/>
    <w:rsid w:val="00F42EDB"/>
    <w:rsid w:val="00F42FE9"/>
    <w:rsid w:val="00F43162"/>
    <w:rsid w:val="00F43177"/>
    <w:rsid w:val="00F431D0"/>
    <w:rsid w:val="00F43F8D"/>
    <w:rsid w:val="00F456DF"/>
    <w:rsid w:val="00F459DC"/>
    <w:rsid w:val="00F46045"/>
    <w:rsid w:val="00F528DF"/>
    <w:rsid w:val="00F52E9C"/>
    <w:rsid w:val="00F52F16"/>
    <w:rsid w:val="00F53378"/>
    <w:rsid w:val="00F54696"/>
    <w:rsid w:val="00F54811"/>
    <w:rsid w:val="00F55A53"/>
    <w:rsid w:val="00F55D6D"/>
    <w:rsid w:val="00F57E61"/>
    <w:rsid w:val="00F603E9"/>
    <w:rsid w:val="00F60B78"/>
    <w:rsid w:val="00F61693"/>
    <w:rsid w:val="00F61DBD"/>
    <w:rsid w:val="00F6287C"/>
    <w:rsid w:val="00F62E09"/>
    <w:rsid w:val="00F637AE"/>
    <w:rsid w:val="00F65BC5"/>
    <w:rsid w:val="00F67367"/>
    <w:rsid w:val="00F678DC"/>
    <w:rsid w:val="00F67A35"/>
    <w:rsid w:val="00F700D3"/>
    <w:rsid w:val="00F71404"/>
    <w:rsid w:val="00F72B58"/>
    <w:rsid w:val="00F76FEB"/>
    <w:rsid w:val="00F77C27"/>
    <w:rsid w:val="00F77D76"/>
    <w:rsid w:val="00F80305"/>
    <w:rsid w:val="00F80576"/>
    <w:rsid w:val="00F807B5"/>
    <w:rsid w:val="00F80A71"/>
    <w:rsid w:val="00F80EB7"/>
    <w:rsid w:val="00F81D01"/>
    <w:rsid w:val="00F81D73"/>
    <w:rsid w:val="00F82E5F"/>
    <w:rsid w:val="00F83105"/>
    <w:rsid w:val="00F83116"/>
    <w:rsid w:val="00F84343"/>
    <w:rsid w:val="00F8458C"/>
    <w:rsid w:val="00F855C8"/>
    <w:rsid w:val="00F86402"/>
    <w:rsid w:val="00F87741"/>
    <w:rsid w:val="00F916B9"/>
    <w:rsid w:val="00F918D1"/>
    <w:rsid w:val="00F92E2C"/>
    <w:rsid w:val="00F936B4"/>
    <w:rsid w:val="00F93B40"/>
    <w:rsid w:val="00F9542D"/>
    <w:rsid w:val="00F9597C"/>
    <w:rsid w:val="00F9738A"/>
    <w:rsid w:val="00F97538"/>
    <w:rsid w:val="00F979F3"/>
    <w:rsid w:val="00F97E2C"/>
    <w:rsid w:val="00FA08F2"/>
    <w:rsid w:val="00FA136D"/>
    <w:rsid w:val="00FA1E28"/>
    <w:rsid w:val="00FA2D85"/>
    <w:rsid w:val="00FA4143"/>
    <w:rsid w:val="00FA496B"/>
    <w:rsid w:val="00FA5642"/>
    <w:rsid w:val="00FA716B"/>
    <w:rsid w:val="00FB04DB"/>
    <w:rsid w:val="00FB0666"/>
    <w:rsid w:val="00FB0E43"/>
    <w:rsid w:val="00FB188E"/>
    <w:rsid w:val="00FB25B5"/>
    <w:rsid w:val="00FB35D2"/>
    <w:rsid w:val="00FB3EBA"/>
    <w:rsid w:val="00FB4082"/>
    <w:rsid w:val="00FB47D8"/>
    <w:rsid w:val="00FB5181"/>
    <w:rsid w:val="00FB6C77"/>
    <w:rsid w:val="00FB7042"/>
    <w:rsid w:val="00FB7F1F"/>
    <w:rsid w:val="00FC0747"/>
    <w:rsid w:val="00FC0D99"/>
    <w:rsid w:val="00FC0E7E"/>
    <w:rsid w:val="00FC4124"/>
    <w:rsid w:val="00FC53BF"/>
    <w:rsid w:val="00FC75E7"/>
    <w:rsid w:val="00FC7C83"/>
    <w:rsid w:val="00FD0AE1"/>
    <w:rsid w:val="00FD0F82"/>
    <w:rsid w:val="00FD10D4"/>
    <w:rsid w:val="00FD1879"/>
    <w:rsid w:val="00FD2C12"/>
    <w:rsid w:val="00FD3009"/>
    <w:rsid w:val="00FD4C32"/>
    <w:rsid w:val="00FD534F"/>
    <w:rsid w:val="00FD5DDC"/>
    <w:rsid w:val="00FD640B"/>
    <w:rsid w:val="00FD6A22"/>
    <w:rsid w:val="00FD7288"/>
    <w:rsid w:val="00FD7927"/>
    <w:rsid w:val="00FD7DEB"/>
    <w:rsid w:val="00FE0081"/>
    <w:rsid w:val="00FE0A90"/>
    <w:rsid w:val="00FE233E"/>
    <w:rsid w:val="00FE360B"/>
    <w:rsid w:val="00FE3D72"/>
    <w:rsid w:val="00FE40BF"/>
    <w:rsid w:val="00FE41A2"/>
    <w:rsid w:val="00FE49F5"/>
    <w:rsid w:val="00FE628C"/>
    <w:rsid w:val="00FE659E"/>
    <w:rsid w:val="00FE6711"/>
    <w:rsid w:val="00FE706A"/>
    <w:rsid w:val="00FE7408"/>
    <w:rsid w:val="00FE797F"/>
    <w:rsid w:val="00FF0102"/>
    <w:rsid w:val="00FF037C"/>
    <w:rsid w:val="00FF067E"/>
    <w:rsid w:val="00FF0746"/>
    <w:rsid w:val="00FF0F3C"/>
    <w:rsid w:val="00FF2368"/>
    <w:rsid w:val="00FF3110"/>
    <w:rsid w:val="00FF3CFE"/>
    <w:rsid w:val="00FF481B"/>
    <w:rsid w:val="00FF5986"/>
    <w:rsid w:val="00FF60C8"/>
    <w:rsid w:val="00FF613C"/>
    <w:rsid w:val="00FF6C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DD7D7C9"/>
  <w15:docId w15:val="{69B8186F-8372-47FF-89E1-1746F4897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semiHidden="1" w:uiPriority="9" w:unhideWhenUsed="1" w:qFormat="1"/>
    <w:lsdException w:name="heading 6" w:locked="1" w:uiPriority="9" w:qFormat="1"/>
    <w:lsdException w:name="heading 7" w:locked="1" w:uiPriority="9" w:qFormat="1"/>
    <w:lsdException w:name="heading 8" w:locked="1" w:uiPriority="9"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11074"/>
    <w:rPr>
      <w:sz w:val="24"/>
      <w:szCs w:val="24"/>
      <w:lang w:val="ru-RU" w:eastAsia="ru-RU"/>
    </w:rPr>
  </w:style>
  <w:style w:type="paragraph" w:styleId="1">
    <w:name w:val="heading 1"/>
    <w:basedOn w:val="a"/>
    <w:next w:val="a"/>
    <w:link w:val="10"/>
    <w:uiPriority w:val="99"/>
    <w:qFormat/>
    <w:rsid w:val="008954B8"/>
    <w:pPr>
      <w:keepNext/>
      <w:jc w:val="center"/>
      <w:outlineLvl w:val="0"/>
    </w:pPr>
    <w:rPr>
      <w:sz w:val="28"/>
      <w:lang w:val="en-US"/>
    </w:rPr>
  </w:style>
  <w:style w:type="paragraph" w:styleId="2">
    <w:name w:val="heading 2"/>
    <w:basedOn w:val="a"/>
    <w:next w:val="a"/>
    <w:link w:val="21"/>
    <w:uiPriority w:val="99"/>
    <w:qFormat/>
    <w:rsid w:val="00622D22"/>
    <w:pPr>
      <w:keepNext/>
      <w:spacing w:before="240" w:after="60"/>
      <w:outlineLvl w:val="1"/>
    </w:pPr>
    <w:rPr>
      <w:rFonts w:ascii="Arial" w:hAnsi="Arial"/>
      <w:b/>
      <w:bCs/>
      <w:i/>
      <w:iCs/>
      <w:sz w:val="28"/>
      <w:szCs w:val="28"/>
    </w:rPr>
  </w:style>
  <w:style w:type="paragraph" w:styleId="3">
    <w:name w:val="heading 3"/>
    <w:basedOn w:val="a"/>
    <w:next w:val="a"/>
    <w:link w:val="30"/>
    <w:uiPriority w:val="99"/>
    <w:qFormat/>
    <w:rsid w:val="008954B8"/>
    <w:pPr>
      <w:keepNext/>
      <w:jc w:val="center"/>
      <w:outlineLvl w:val="2"/>
    </w:pPr>
    <w:rPr>
      <w:b/>
      <w:bCs/>
      <w:sz w:val="32"/>
      <w:lang w:val="en-US"/>
    </w:rPr>
  </w:style>
  <w:style w:type="paragraph" w:styleId="4">
    <w:name w:val="heading 4"/>
    <w:basedOn w:val="a"/>
    <w:link w:val="41"/>
    <w:uiPriority w:val="99"/>
    <w:qFormat/>
    <w:rsid w:val="00C107D3"/>
    <w:pPr>
      <w:keepNext/>
      <w:widowControl w:val="0"/>
      <w:suppressAutoHyphens/>
      <w:spacing w:before="240" w:after="60" w:line="100" w:lineRule="atLeast"/>
      <w:outlineLvl w:val="3"/>
    </w:pPr>
    <w:rPr>
      <w:rFonts w:ascii="Calibri" w:hAnsi="Calibri"/>
      <w:b/>
      <w:bCs/>
      <w:sz w:val="28"/>
      <w:szCs w:val="28"/>
      <w:lang w:val="en-US"/>
    </w:rPr>
  </w:style>
  <w:style w:type="paragraph" w:styleId="6">
    <w:name w:val="heading 6"/>
    <w:basedOn w:val="a"/>
    <w:next w:val="a"/>
    <w:link w:val="60"/>
    <w:uiPriority w:val="99"/>
    <w:qFormat/>
    <w:rsid w:val="005D2FA6"/>
    <w:pPr>
      <w:spacing w:before="240" w:after="60"/>
      <w:outlineLvl w:val="5"/>
    </w:pPr>
    <w:rPr>
      <w:b/>
      <w:bCs/>
      <w:sz w:val="22"/>
      <w:szCs w:val="22"/>
      <w:lang w:val="en-US"/>
    </w:rPr>
  </w:style>
  <w:style w:type="paragraph" w:styleId="7">
    <w:name w:val="heading 7"/>
    <w:basedOn w:val="a"/>
    <w:next w:val="a"/>
    <w:link w:val="70"/>
    <w:uiPriority w:val="99"/>
    <w:qFormat/>
    <w:rsid w:val="00DC4A71"/>
    <w:pPr>
      <w:spacing w:before="240" w:after="60" w:line="276" w:lineRule="auto"/>
      <w:outlineLvl w:val="6"/>
    </w:pPr>
  </w:style>
  <w:style w:type="paragraph" w:styleId="8">
    <w:name w:val="heading 8"/>
    <w:basedOn w:val="a"/>
    <w:next w:val="a"/>
    <w:link w:val="80"/>
    <w:uiPriority w:val="99"/>
    <w:qFormat/>
    <w:rsid w:val="00C82DAB"/>
    <w:pPr>
      <w:spacing w:before="240" w:after="6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80067F"/>
    <w:rPr>
      <w:rFonts w:cs="Times New Roman"/>
      <w:sz w:val="24"/>
      <w:lang w:eastAsia="ru-RU"/>
    </w:rPr>
  </w:style>
  <w:style w:type="character" w:customStyle="1" w:styleId="21">
    <w:name w:val="Заголовок 2 Знак1"/>
    <w:link w:val="2"/>
    <w:uiPriority w:val="99"/>
    <w:locked/>
    <w:rsid w:val="00C107D3"/>
    <w:rPr>
      <w:rFonts w:ascii="Arial" w:hAnsi="Arial" w:cs="Times New Roman"/>
      <w:b/>
      <w:i/>
      <w:sz w:val="28"/>
      <w:lang w:val="ru-RU" w:eastAsia="ru-RU"/>
    </w:rPr>
  </w:style>
  <w:style w:type="character" w:customStyle="1" w:styleId="30">
    <w:name w:val="Заголовок 3 Знак"/>
    <w:link w:val="3"/>
    <w:uiPriority w:val="99"/>
    <w:locked/>
    <w:rsid w:val="0090434B"/>
    <w:rPr>
      <w:rFonts w:cs="Times New Roman"/>
      <w:b/>
      <w:sz w:val="24"/>
      <w:lang w:eastAsia="ru-RU"/>
    </w:rPr>
  </w:style>
  <w:style w:type="character" w:customStyle="1" w:styleId="41">
    <w:name w:val="Заголовок 4 Знак1"/>
    <w:link w:val="4"/>
    <w:uiPriority w:val="99"/>
    <w:locked/>
    <w:rsid w:val="00C107D3"/>
    <w:rPr>
      <w:rFonts w:ascii="Calibri" w:hAnsi="Calibri" w:cs="Times New Roman"/>
      <w:b/>
      <w:sz w:val="28"/>
    </w:rPr>
  </w:style>
  <w:style w:type="character" w:customStyle="1" w:styleId="60">
    <w:name w:val="Заголовок 6 Знак"/>
    <w:link w:val="6"/>
    <w:uiPriority w:val="99"/>
    <w:locked/>
    <w:rsid w:val="005D2FA6"/>
    <w:rPr>
      <w:rFonts w:cs="Times New Roman"/>
      <w:b/>
      <w:sz w:val="22"/>
    </w:rPr>
  </w:style>
  <w:style w:type="character" w:customStyle="1" w:styleId="70">
    <w:name w:val="Заголовок 7 Знак"/>
    <w:link w:val="7"/>
    <w:uiPriority w:val="99"/>
    <w:locked/>
    <w:rsid w:val="00DC4A71"/>
    <w:rPr>
      <w:rFonts w:cs="Times New Roman"/>
      <w:sz w:val="24"/>
      <w:lang w:val="ru-RU" w:eastAsia="ru-RU"/>
    </w:rPr>
  </w:style>
  <w:style w:type="character" w:customStyle="1" w:styleId="80">
    <w:name w:val="Заголовок 8 Знак"/>
    <w:link w:val="8"/>
    <w:uiPriority w:val="99"/>
    <w:locked/>
    <w:rsid w:val="00C82DAB"/>
    <w:rPr>
      <w:rFonts w:cs="Times New Roman"/>
      <w:i/>
      <w:sz w:val="24"/>
      <w:lang w:val="ru-RU" w:eastAsia="ru-RU"/>
    </w:rPr>
  </w:style>
  <w:style w:type="paragraph" w:styleId="a3">
    <w:name w:val="Balloon Text"/>
    <w:basedOn w:val="a"/>
    <w:link w:val="a4"/>
    <w:uiPriority w:val="99"/>
    <w:rsid w:val="005B1AD1"/>
    <w:rPr>
      <w:rFonts w:ascii="Tahoma" w:hAnsi="Tahoma"/>
      <w:sz w:val="16"/>
      <w:szCs w:val="16"/>
    </w:rPr>
  </w:style>
  <w:style w:type="character" w:customStyle="1" w:styleId="a4">
    <w:name w:val="Текст у виносці Знак"/>
    <w:link w:val="a3"/>
    <w:uiPriority w:val="99"/>
    <w:locked/>
    <w:rsid w:val="00C107D3"/>
    <w:rPr>
      <w:rFonts w:ascii="Tahoma" w:hAnsi="Tahoma" w:cs="Times New Roman"/>
      <w:sz w:val="16"/>
      <w:lang w:val="ru-RU" w:eastAsia="ru-RU"/>
    </w:rPr>
  </w:style>
  <w:style w:type="paragraph" w:styleId="a5">
    <w:name w:val="Body Text"/>
    <w:basedOn w:val="a"/>
    <w:link w:val="a6"/>
    <w:uiPriority w:val="99"/>
    <w:rsid w:val="00CA2417"/>
    <w:pPr>
      <w:jc w:val="center"/>
    </w:pPr>
    <w:rPr>
      <w:b/>
      <w:bCs/>
      <w:lang w:val="en-US"/>
    </w:rPr>
  </w:style>
  <w:style w:type="character" w:customStyle="1" w:styleId="a6">
    <w:name w:val="Основний текст Знак"/>
    <w:link w:val="a5"/>
    <w:uiPriority w:val="99"/>
    <w:locked/>
    <w:rsid w:val="00122A40"/>
    <w:rPr>
      <w:rFonts w:cs="Times New Roman"/>
      <w:b/>
      <w:sz w:val="24"/>
      <w:lang w:eastAsia="ru-RU"/>
    </w:rPr>
  </w:style>
  <w:style w:type="table" w:styleId="a7">
    <w:name w:val="Table Grid"/>
    <w:basedOn w:val="a1"/>
    <w:uiPriority w:val="99"/>
    <w:rsid w:val="00CA24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99"/>
    <w:qFormat/>
    <w:rsid w:val="00454235"/>
    <w:pPr>
      <w:spacing w:after="200" w:line="276" w:lineRule="auto"/>
      <w:ind w:left="720"/>
      <w:contextualSpacing/>
    </w:pPr>
    <w:rPr>
      <w:rFonts w:ascii="Calibri" w:hAnsi="Calibri"/>
      <w:sz w:val="22"/>
      <w:szCs w:val="22"/>
    </w:rPr>
  </w:style>
  <w:style w:type="paragraph" w:styleId="20">
    <w:name w:val="Body Text 2"/>
    <w:basedOn w:val="a"/>
    <w:link w:val="22"/>
    <w:uiPriority w:val="99"/>
    <w:rsid w:val="00A04D02"/>
    <w:pPr>
      <w:spacing w:after="120" w:line="480" w:lineRule="auto"/>
    </w:pPr>
  </w:style>
  <w:style w:type="character" w:customStyle="1" w:styleId="22">
    <w:name w:val="Основний текст 2 Знак"/>
    <w:link w:val="20"/>
    <w:uiPriority w:val="99"/>
    <w:locked/>
    <w:rsid w:val="00A04D02"/>
    <w:rPr>
      <w:rFonts w:cs="Times New Roman"/>
      <w:sz w:val="24"/>
      <w:lang w:val="ru-RU" w:eastAsia="ru-RU"/>
    </w:rPr>
  </w:style>
  <w:style w:type="paragraph" w:customStyle="1" w:styleId="a9">
    <w:name w:val="Текст в заданном формате"/>
    <w:basedOn w:val="a"/>
    <w:uiPriority w:val="99"/>
    <w:rsid w:val="005F137E"/>
    <w:pPr>
      <w:widowControl w:val="0"/>
      <w:suppressAutoHyphens/>
    </w:pPr>
    <w:rPr>
      <w:rFonts w:ascii="DejaVu Sans Mono" w:hAnsi="DejaVu Sans Mono" w:cs="Lohit Hindi"/>
      <w:kern w:val="1"/>
      <w:sz w:val="20"/>
      <w:szCs w:val="20"/>
      <w:lang w:eastAsia="zh-CN" w:bidi="hi-IN"/>
    </w:rPr>
  </w:style>
  <w:style w:type="paragraph" w:customStyle="1" w:styleId="style6">
    <w:name w:val="style6"/>
    <w:basedOn w:val="a"/>
    <w:uiPriority w:val="99"/>
    <w:rsid w:val="00122A40"/>
    <w:pPr>
      <w:spacing w:before="100" w:beforeAutospacing="1" w:after="100" w:afterAutospacing="1"/>
    </w:pPr>
  </w:style>
  <w:style w:type="table" w:styleId="-1">
    <w:name w:val="Table List 1"/>
    <w:basedOn w:val="a1"/>
    <w:uiPriority w:val="99"/>
    <w:rsid w:val="00122A40"/>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styleId="aa">
    <w:name w:val="Title"/>
    <w:basedOn w:val="a"/>
    <w:next w:val="a5"/>
    <w:link w:val="ab"/>
    <w:uiPriority w:val="99"/>
    <w:qFormat/>
    <w:rsid w:val="00C107D3"/>
    <w:pPr>
      <w:keepNext/>
      <w:suppressAutoHyphens/>
      <w:spacing w:before="240" w:after="120" w:line="276" w:lineRule="auto"/>
    </w:pPr>
    <w:rPr>
      <w:b/>
      <w:sz w:val="28"/>
      <w:szCs w:val="20"/>
      <w:lang w:val="en-US"/>
    </w:rPr>
  </w:style>
  <w:style w:type="character" w:customStyle="1" w:styleId="ab">
    <w:name w:val="Назва Знак"/>
    <w:link w:val="aa"/>
    <w:uiPriority w:val="99"/>
    <w:locked/>
    <w:rsid w:val="00AC2D9A"/>
    <w:rPr>
      <w:rFonts w:ascii="Arial" w:hAnsi="Arial" w:cs="Mangal"/>
      <w:sz w:val="28"/>
      <w:szCs w:val="28"/>
      <w:lang w:val="uk-UA" w:eastAsia="uk-UA"/>
    </w:rPr>
  </w:style>
  <w:style w:type="character" w:customStyle="1" w:styleId="ac">
    <w:name w:val="Название Знак"/>
    <w:uiPriority w:val="99"/>
    <w:locked/>
    <w:rsid w:val="00122A40"/>
    <w:rPr>
      <w:b/>
      <w:sz w:val="28"/>
      <w:lang w:eastAsia="ru-RU"/>
    </w:rPr>
  </w:style>
  <w:style w:type="paragraph" w:customStyle="1" w:styleId="11">
    <w:name w:val="Обычный1"/>
    <w:uiPriority w:val="99"/>
    <w:rsid w:val="00122A40"/>
    <w:pPr>
      <w:spacing w:before="100" w:after="100"/>
    </w:pPr>
    <w:rPr>
      <w:sz w:val="24"/>
      <w:lang w:val="ru-RU" w:eastAsia="ru-RU"/>
    </w:rPr>
  </w:style>
  <w:style w:type="paragraph" w:styleId="ad">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rsid w:val="00122A40"/>
    <w:pPr>
      <w:spacing w:before="100" w:beforeAutospacing="1" w:after="100" w:afterAutospacing="1"/>
    </w:pPr>
  </w:style>
  <w:style w:type="character" w:customStyle="1" w:styleId="style10">
    <w:name w:val="style10"/>
    <w:uiPriority w:val="99"/>
    <w:rsid w:val="00122A40"/>
    <w:rPr>
      <w:rFonts w:cs="Times New Roman"/>
    </w:rPr>
  </w:style>
  <w:style w:type="paragraph" w:styleId="ae">
    <w:name w:val="header"/>
    <w:aliases w:val="Справка"/>
    <w:basedOn w:val="a"/>
    <w:link w:val="af"/>
    <w:uiPriority w:val="99"/>
    <w:rsid w:val="00122A40"/>
    <w:pPr>
      <w:tabs>
        <w:tab w:val="center" w:pos="4677"/>
        <w:tab w:val="right" w:pos="9355"/>
      </w:tabs>
    </w:pPr>
  </w:style>
  <w:style w:type="character" w:customStyle="1" w:styleId="af">
    <w:name w:val="Верхній колонтитул Знак"/>
    <w:aliases w:val="Справка Знак"/>
    <w:link w:val="ae"/>
    <w:uiPriority w:val="99"/>
    <w:locked/>
    <w:rsid w:val="00122A40"/>
    <w:rPr>
      <w:rFonts w:cs="Times New Roman"/>
      <w:sz w:val="24"/>
      <w:lang w:val="ru-RU" w:eastAsia="ru-RU"/>
    </w:rPr>
  </w:style>
  <w:style w:type="character" w:styleId="af0">
    <w:name w:val="page number"/>
    <w:uiPriority w:val="99"/>
    <w:rsid w:val="00122A40"/>
    <w:rPr>
      <w:rFonts w:cs="Times New Roman"/>
    </w:rPr>
  </w:style>
  <w:style w:type="paragraph" w:styleId="HTML">
    <w:name w:val="HTML Preformatted"/>
    <w:basedOn w:val="a"/>
    <w:link w:val="HTML0"/>
    <w:uiPriority w:val="99"/>
    <w:rsid w:val="00122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ий HTML Знак"/>
    <w:link w:val="HTML"/>
    <w:uiPriority w:val="99"/>
    <w:locked/>
    <w:rsid w:val="00122A40"/>
    <w:rPr>
      <w:rFonts w:ascii="Courier New" w:hAnsi="Courier New" w:cs="Times New Roman"/>
      <w:lang w:val="ru-RU" w:eastAsia="ru-RU"/>
    </w:rPr>
  </w:style>
  <w:style w:type="paragraph" w:customStyle="1" w:styleId="style4">
    <w:name w:val="style4"/>
    <w:basedOn w:val="a"/>
    <w:uiPriority w:val="99"/>
    <w:rsid w:val="00122A40"/>
    <w:pPr>
      <w:spacing w:before="100" w:beforeAutospacing="1" w:after="100" w:afterAutospacing="1"/>
    </w:pPr>
  </w:style>
  <w:style w:type="paragraph" w:customStyle="1" w:styleId="ParagraphStyle">
    <w:name w:val="Paragraph Style"/>
    <w:uiPriority w:val="99"/>
    <w:rsid w:val="00122A40"/>
    <w:pPr>
      <w:autoSpaceDE w:val="0"/>
      <w:autoSpaceDN w:val="0"/>
      <w:adjustRightInd w:val="0"/>
    </w:pPr>
    <w:rPr>
      <w:rFonts w:ascii="Courier New" w:hAnsi="Courier New"/>
      <w:sz w:val="24"/>
      <w:szCs w:val="24"/>
      <w:lang w:val="ru-RU" w:eastAsia="ru-RU"/>
    </w:rPr>
  </w:style>
  <w:style w:type="paragraph" w:styleId="af1">
    <w:name w:val="Body Text Indent"/>
    <w:basedOn w:val="a"/>
    <w:link w:val="af2"/>
    <w:uiPriority w:val="99"/>
    <w:rsid w:val="00122A40"/>
    <w:pPr>
      <w:spacing w:after="120"/>
      <w:ind w:left="283"/>
    </w:pPr>
  </w:style>
  <w:style w:type="character" w:customStyle="1" w:styleId="af2">
    <w:name w:val="Основний текст з відступом Знак"/>
    <w:link w:val="af1"/>
    <w:uiPriority w:val="99"/>
    <w:locked/>
    <w:rsid w:val="00122A40"/>
    <w:rPr>
      <w:rFonts w:cs="Times New Roman"/>
      <w:sz w:val="24"/>
      <w:lang w:val="ru-RU" w:eastAsia="ru-RU"/>
    </w:rPr>
  </w:style>
  <w:style w:type="paragraph" w:customStyle="1" w:styleId="head">
    <w:name w:val="head"/>
    <w:basedOn w:val="a"/>
    <w:uiPriority w:val="99"/>
    <w:rsid w:val="00122A40"/>
    <w:pPr>
      <w:spacing w:before="100" w:beforeAutospacing="1" w:after="100" w:afterAutospacing="1"/>
    </w:pPr>
  </w:style>
  <w:style w:type="character" w:styleId="af3">
    <w:name w:val="Emphasis"/>
    <w:uiPriority w:val="99"/>
    <w:qFormat/>
    <w:rsid w:val="00122A40"/>
    <w:rPr>
      <w:rFonts w:cs="Times New Roman"/>
      <w:i/>
    </w:rPr>
  </w:style>
  <w:style w:type="character" w:customStyle="1" w:styleId="BodyTextIndent3Char">
    <w:name w:val="Body Text Indent 3 Char"/>
    <w:uiPriority w:val="99"/>
    <w:locked/>
    <w:rsid w:val="00122A40"/>
    <w:rPr>
      <w:sz w:val="16"/>
      <w:lang w:val="ru-RU" w:eastAsia="ru-RU"/>
    </w:rPr>
  </w:style>
  <w:style w:type="paragraph" w:styleId="31">
    <w:name w:val="Body Text Indent 3"/>
    <w:basedOn w:val="a"/>
    <w:link w:val="32"/>
    <w:uiPriority w:val="99"/>
    <w:rsid w:val="00122A40"/>
    <w:pPr>
      <w:spacing w:after="120"/>
      <w:ind w:left="283"/>
    </w:pPr>
    <w:rPr>
      <w:sz w:val="16"/>
      <w:szCs w:val="20"/>
    </w:rPr>
  </w:style>
  <w:style w:type="character" w:customStyle="1" w:styleId="32">
    <w:name w:val="Основний текст з відступом 3 Знак"/>
    <w:link w:val="31"/>
    <w:uiPriority w:val="99"/>
    <w:semiHidden/>
    <w:locked/>
    <w:rsid w:val="004C29AB"/>
    <w:rPr>
      <w:rFonts w:cs="Times New Roman"/>
      <w:sz w:val="16"/>
      <w:szCs w:val="16"/>
      <w:lang w:val="ru-RU" w:eastAsia="ru-RU"/>
    </w:rPr>
  </w:style>
  <w:style w:type="paragraph" w:customStyle="1" w:styleId="af4">
    <w:name w:val="Содержимое таблицы"/>
    <w:basedOn w:val="a"/>
    <w:uiPriority w:val="99"/>
    <w:rsid w:val="00F37855"/>
    <w:pPr>
      <w:widowControl w:val="0"/>
      <w:suppressLineNumbers/>
      <w:suppressAutoHyphens/>
    </w:pPr>
    <w:rPr>
      <w:rFonts w:cs="Lohit Hindi"/>
      <w:kern w:val="1"/>
      <w:lang w:eastAsia="zh-CN" w:bidi="hi-IN"/>
    </w:rPr>
  </w:style>
  <w:style w:type="paragraph" w:styleId="af5">
    <w:name w:val="No Spacing"/>
    <w:link w:val="af6"/>
    <w:uiPriority w:val="99"/>
    <w:qFormat/>
    <w:rsid w:val="00FE3D72"/>
    <w:rPr>
      <w:rFonts w:ascii="Calibri" w:hAnsi="Calibri"/>
      <w:color w:val="00000A"/>
      <w:sz w:val="22"/>
      <w:szCs w:val="22"/>
      <w:lang w:val="ru-RU" w:eastAsia="ru-RU"/>
    </w:rPr>
  </w:style>
  <w:style w:type="character" w:customStyle="1" w:styleId="PlainTextChar">
    <w:name w:val="Plain Text Char"/>
    <w:uiPriority w:val="99"/>
    <w:locked/>
    <w:rsid w:val="002E5350"/>
    <w:rPr>
      <w:rFonts w:ascii="Courier New" w:hAnsi="Courier New"/>
      <w:sz w:val="28"/>
      <w:lang w:eastAsia="ru-RU"/>
    </w:rPr>
  </w:style>
  <w:style w:type="paragraph" w:styleId="af7">
    <w:name w:val="Plain Text"/>
    <w:basedOn w:val="a"/>
    <w:link w:val="af8"/>
    <w:uiPriority w:val="99"/>
    <w:rsid w:val="002E5350"/>
    <w:pPr>
      <w:contextualSpacing/>
      <w:jc w:val="both"/>
    </w:pPr>
    <w:rPr>
      <w:rFonts w:ascii="Courier New" w:hAnsi="Courier New"/>
      <w:sz w:val="28"/>
      <w:szCs w:val="20"/>
      <w:lang w:val="en-US"/>
    </w:rPr>
  </w:style>
  <w:style w:type="character" w:customStyle="1" w:styleId="af8">
    <w:name w:val="Текст Знак"/>
    <w:link w:val="af7"/>
    <w:uiPriority w:val="99"/>
    <w:semiHidden/>
    <w:locked/>
    <w:rsid w:val="004C29AB"/>
    <w:rPr>
      <w:rFonts w:ascii="Courier New" w:hAnsi="Courier New" w:cs="Courier New"/>
      <w:sz w:val="20"/>
      <w:szCs w:val="20"/>
      <w:lang w:val="ru-RU" w:eastAsia="ru-RU"/>
    </w:rPr>
  </w:style>
  <w:style w:type="character" w:customStyle="1" w:styleId="12">
    <w:name w:val="Текст Знак1"/>
    <w:uiPriority w:val="99"/>
    <w:rsid w:val="002E5350"/>
    <w:rPr>
      <w:rFonts w:ascii="Courier New" w:hAnsi="Courier New"/>
      <w:lang w:val="ru-RU" w:eastAsia="ru-RU"/>
    </w:rPr>
  </w:style>
  <w:style w:type="paragraph" w:customStyle="1" w:styleId="13">
    <w:name w:val="Без интервала1"/>
    <w:uiPriority w:val="99"/>
    <w:rsid w:val="00CF36E8"/>
    <w:pPr>
      <w:suppressAutoHyphens/>
      <w:spacing w:line="100" w:lineRule="atLeast"/>
    </w:pPr>
    <w:rPr>
      <w:rFonts w:ascii="Calibri" w:hAnsi="Calibri"/>
      <w:sz w:val="22"/>
      <w:szCs w:val="22"/>
      <w:lang w:val="ru-RU" w:eastAsia="ru-RU"/>
    </w:rPr>
  </w:style>
  <w:style w:type="paragraph" w:styleId="23">
    <w:name w:val="Body Text Indent 2"/>
    <w:basedOn w:val="a"/>
    <w:link w:val="24"/>
    <w:uiPriority w:val="99"/>
    <w:rsid w:val="00C107D3"/>
    <w:pPr>
      <w:spacing w:after="120" w:line="480" w:lineRule="auto"/>
      <w:ind w:left="283"/>
    </w:pPr>
  </w:style>
  <w:style w:type="character" w:customStyle="1" w:styleId="24">
    <w:name w:val="Основний текст з відступом 2 Знак"/>
    <w:link w:val="23"/>
    <w:uiPriority w:val="99"/>
    <w:locked/>
    <w:rsid w:val="00C107D3"/>
    <w:rPr>
      <w:rFonts w:cs="Times New Roman"/>
      <w:sz w:val="24"/>
      <w:lang w:val="ru-RU" w:eastAsia="ru-RU"/>
    </w:rPr>
  </w:style>
  <w:style w:type="character" w:customStyle="1" w:styleId="40">
    <w:name w:val="Заголовок 4 Знак"/>
    <w:uiPriority w:val="99"/>
    <w:rsid w:val="00C107D3"/>
    <w:rPr>
      <w:rFonts w:ascii="Calibri" w:hAnsi="Calibri"/>
      <w:b/>
      <w:sz w:val="28"/>
      <w:lang w:val="ru-RU" w:eastAsia="ru-RU"/>
    </w:rPr>
  </w:style>
  <w:style w:type="character" w:customStyle="1" w:styleId="25">
    <w:name w:val="Заголовок 2 Знак"/>
    <w:uiPriority w:val="99"/>
    <w:locked/>
    <w:rsid w:val="00C107D3"/>
    <w:rPr>
      <w:rFonts w:ascii="Cambria" w:hAnsi="Cambria"/>
      <w:b/>
      <w:color w:val="4F81BD"/>
      <w:sz w:val="26"/>
    </w:rPr>
  </w:style>
  <w:style w:type="character" w:customStyle="1" w:styleId="af9">
    <w:name w:val="Текст выноски Знак"/>
    <w:uiPriority w:val="99"/>
    <w:rsid w:val="00C107D3"/>
    <w:rPr>
      <w:rFonts w:ascii="Tahoma" w:hAnsi="Tahoma"/>
      <w:sz w:val="16"/>
    </w:rPr>
  </w:style>
  <w:style w:type="character" w:customStyle="1" w:styleId="ListLabel1">
    <w:name w:val="ListLabel 1"/>
    <w:uiPriority w:val="99"/>
    <w:rsid w:val="00C107D3"/>
    <w:rPr>
      <w:rFonts w:eastAsia="Times New Roman"/>
    </w:rPr>
  </w:style>
  <w:style w:type="character" w:customStyle="1" w:styleId="ListLabel2">
    <w:name w:val="ListLabel 2"/>
    <w:uiPriority w:val="99"/>
    <w:rsid w:val="00C107D3"/>
  </w:style>
  <w:style w:type="paragraph" w:styleId="afa">
    <w:name w:val="List"/>
    <w:basedOn w:val="a5"/>
    <w:uiPriority w:val="99"/>
    <w:rsid w:val="00C107D3"/>
    <w:pPr>
      <w:suppressAutoHyphens/>
      <w:spacing w:after="120" w:line="276" w:lineRule="auto"/>
      <w:jc w:val="left"/>
    </w:pPr>
    <w:rPr>
      <w:rFonts w:ascii="Calibri" w:eastAsia="SimSun" w:hAnsi="Calibri" w:cs="Mangal"/>
      <w:b w:val="0"/>
      <w:bCs w:val="0"/>
      <w:sz w:val="22"/>
      <w:szCs w:val="22"/>
      <w:lang w:eastAsia="uk-UA"/>
    </w:rPr>
  </w:style>
  <w:style w:type="paragraph" w:styleId="14">
    <w:name w:val="index 1"/>
    <w:basedOn w:val="a"/>
    <w:next w:val="a"/>
    <w:autoRedefine/>
    <w:uiPriority w:val="99"/>
    <w:rsid w:val="00C107D3"/>
    <w:pPr>
      <w:spacing w:after="200" w:line="276" w:lineRule="auto"/>
      <w:ind w:left="220" w:hanging="220"/>
    </w:pPr>
    <w:rPr>
      <w:rFonts w:ascii="Calibri" w:hAnsi="Calibri"/>
      <w:sz w:val="22"/>
      <w:szCs w:val="22"/>
    </w:rPr>
  </w:style>
  <w:style w:type="paragraph" w:styleId="afb">
    <w:name w:val="index heading"/>
    <w:basedOn w:val="a"/>
    <w:uiPriority w:val="99"/>
    <w:rsid w:val="00C107D3"/>
    <w:pPr>
      <w:suppressLineNumbers/>
      <w:suppressAutoHyphens/>
      <w:spacing w:after="200" w:line="276" w:lineRule="auto"/>
    </w:pPr>
    <w:rPr>
      <w:rFonts w:ascii="Calibri" w:eastAsia="SimSun" w:hAnsi="Calibri" w:cs="Mangal"/>
      <w:sz w:val="22"/>
      <w:szCs w:val="22"/>
      <w:lang w:val="uk-UA" w:eastAsia="uk-UA"/>
    </w:rPr>
  </w:style>
  <w:style w:type="paragraph" w:customStyle="1" w:styleId="proza">
    <w:name w:val="proza"/>
    <w:basedOn w:val="a"/>
    <w:uiPriority w:val="99"/>
    <w:rsid w:val="00C107D3"/>
    <w:pPr>
      <w:suppressAutoHyphens/>
      <w:spacing w:before="28" w:after="28" w:line="100" w:lineRule="atLeast"/>
    </w:pPr>
  </w:style>
  <w:style w:type="character" w:customStyle="1" w:styleId="210">
    <w:name w:val="Основной текст 2 Знак1"/>
    <w:uiPriority w:val="99"/>
    <w:locked/>
    <w:rsid w:val="00C107D3"/>
    <w:rPr>
      <w:rFonts w:ascii="Times New Roman" w:hAnsi="Times New Roman"/>
      <w:sz w:val="24"/>
      <w:lang w:val="uk-UA" w:eastAsia="uk-UA"/>
    </w:rPr>
  </w:style>
  <w:style w:type="character" w:customStyle="1" w:styleId="HTML1">
    <w:name w:val="Стандартный HTML Знак1"/>
    <w:uiPriority w:val="99"/>
    <w:locked/>
    <w:rsid w:val="00C107D3"/>
    <w:rPr>
      <w:rFonts w:ascii="Courier New" w:hAnsi="Courier New"/>
      <w:sz w:val="20"/>
      <w:lang w:val="uk-UA" w:eastAsia="uk-UA"/>
    </w:rPr>
  </w:style>
  <w:style w:type="character" w:customStyle="1" w:styleId="211">
    <w:name w:val="Основной текст с отступом 2 Знак1"/>
    <w:uiPriority w:val="99"/>
    <w:locked/>
    <w:rsid w:val="00C107D3"/>
    <w:rPr>
      <w:rFonts w:ascii="Times New Roman" w:hAnsi="Times New Roman"/>
      <w:sz w:val="20"/>
    </w:rPr>
  </w:style>
  <w:style w:type="character" w:customStyle="1" w:styleId="15">
    <w:name w:val="Верхний колонтитул Знак1"/>
    <w:uiPriority w:val="99"/>
    <w:locked/>
    <w:rsid w:val="00C107D3"/>
    <w:rPr>
      <w:rFonts w:ascii="Times New Roman" w:hAnsi="Times New Roman"/>
      <w:sz w:val="20"/>
    </w:rPr>
  </w:style>
  <w:style w:type="character" w:customStyle="1" w:styleId="310">
    <w:name w:val="Основной текст с отступом 3 Знак1"/>
    <w:uiPriority w:val="99"/>
    <w:locked/>
    <w:rsid w:val="00C107D3"/>
    <w:rPr>
      <w:rFonts w:ascii="Times New Roman" w:hAnsi="Times New Roman"/>
      <w:sz w:val="16"/>
    </w:rPr>
  </w:style>
  <w:style w:type="paragraph" w:customStyle="1" w:styleId="afc">
    <w:name w:val="Содержимое врезки"/>
    <w:basedOn w:val="a5"/>
    <w:uiPriority w:val="99"/>
    <w:rsid w:val="00C107D3"/>
    <w:pPr>
      <w:suppressAutoHyphens/>
      <w:spacing w:after="120" w:line="276" w:lineRule="auto"/>
      <w:jc w:val="left"/>
    </w:pPr>
    <w:rPr>
      <w:rFonts w:ascii="Calibri" w:eastAsia="SimSun" w:hAnsi="Calibri"/>
      <w:b w:val="0"/>
      <w:bCs w:val="0"/>
      <w:sz w:val="22"/>
      <w:szCs w:val="22"/>
      <w:lang w:eastAsia="uk-UA"/>
    </w:rPr>
  </w:style>
  <w:style w:type="paragraph" w:styleId="afd">
    <w:name w:val="footer"/>
    <w:basedOn w:val="a"/>
    <w:link w:val="afe"/>
    <w:uiPriority w:val="99"/>
    <w:rsid w:val="00C107D3"/>
    <w:pPr>
      <w:tabs>
        <w:tab w:val="center" w:pos="4677"/>
        <w:tab w:val="right" w:pos="9355"/>
      </w:tabs>
      <w:suppressAutoHyphens/>
      <w:spacing w:after="200" w:line="276" w:lineRule="auto"/>
    </w:pPr>
    <w:rPr>
      <w:rFonts w:ascii="Calibri" w:eastAsia="SimSun" w:hAnsi="Calibri"/>
      <w:sz w:val="22"/>
      <w:szCs w:val="22"/>
      <w:lang w:val="en-US"/>
    </w:rPr>
  </w:style>
  <w:style w:type="character" w:customStyle="1" w:styleId="afe">
    <w:name w:val="Нижній колонтитул Знак"/>
    <w:link w:val="afd"/>
    <w:uiPriority w:val="99"/>
    <w:locked/>
    <w:rsid w:val="00C107D3"/>
    <w:rPr>
      <w:rFonts w:ascii="Calibri" w:eastAsia="SimSun" w:hAnsi="Calibri" w:cs="Times New Roman"/>
      <w:sz w:val="22"/>
    </w:rPr>
  </w:style>
  <w:style w:type="paragraph" w:customStyle="1" w:styleId="rvps2">
    <w:name w:val="rvps2"/>
    <w:basedOn w:val="a"/>
    <w:uiPriority w:val="99"/>
    <w:rsid w:val="00C107D3"/>
    <w:pPr>
      <w:spacing w:before="100" w:beforeAutospacing="1" w:after="100" w:afterAutospacing="1"/>
    </w:pPr>
  </w:style>
  <w:style w:type="paragraph" w:customStyle="1" w:styleId="aff">
    <w:name w:val="Знак"/>
    <w:basedOn w:val="a"/>
    <w:uiPriority w:val="99"/>
    <w:rsid w:val="00C771A7"/>
    <w:pPr>
      <w:spacing w:after="200"/>
    </w:pPr>
    <w:rPr>
      <w:rFonts w:ascii="Arial" w:hAnsi="Arial" w:cs="Arial"/>
      <w:sz w:val="22"/>
      <w:lang w:val="en-US" w:eastAsia="en-US"/>
    </w:rPr>
  </w:style>
  <w:style w:type="paragraph" w:customStyle="1" w:styleId="Standard">
    <w:name w:val="Standard"/>
    <w:uiPriority w:val="99"/>
    <w:rsid w:val="0036069C"/>
    <w:pPr>
      <w:suppressAutoHyphens/>
      <w:autoSpaceDN w:val="0"/>
      <w:spacing w:after="200" w:line="276" w:lineRule="auto"/>
      <w:textAlignment w:val="baseline"/>
    </w:pPr>
    <w:rPr>
      <w:rFonts w:ascii="Calibri" w:hAnsi="Calibri"/>
      <w:kern w:val="3"/>
      <w:sz w:val="22"/>
      <w:szCs w:val="22"/>
      <w:lang w:val="ru-RU" w:eastAsia="ru-RU"/>
    </w:rPr>
  </w:style>
  <w:style w:type="paragraph" w:customStyle="1" w:styleId="msonospacing0">
    <w:name w:val="msonospacing"/>
    <w:basedOn w:val="Standard"/>
    <w:uiPriority w:val="99"/>
    <w:rsid w:val="0036069C"/>
    <w:pPr>
      <w:spacing w:before="280" w:after="280"/>
    </w:pPr>
  </w:style>
  <w:style w:type="paragraph" w:customStyle="1" w:styleId="western">
    <w:name w:val="western"/>
    <w:basedOn w:val="a"/>
    <w:uiPriority w:val="99"/>
    <w:rsid w:val="008C3CC3"/>
    <w:pPr>
      <w:spacing w:before="100" w:beforeAutospacing="1" w:after="100" w:afterAutospacing="1"/>
      <w:jc w:val="both"/>
    </w:pPr>
  </w:style>
  <w:style w:type="character" w:customStyle="1" w:styleId="FontStyle12">
    <w:name w:val="Font Style12"/>
    <w:uiPriority w:val="99"/>
    <w:rsid w:val="00B42233"/>
    <w:rPr>
      <w:rFonts w:ascii="Times New Roman" w:hAnsi="Times New Roman"/>
      <w:sz w:val="18"/>
    </w:rPr>
  </w:style>
  <w:style w:type="paragraph" w:customStyle="1" w:styleId="aff0">
    <w:name w:val="Знак Знак Знак"/>
    <w:basedOn w:val="a"/>
    <w:uiPriority w:val="99"/>
    <w:rsid w:val="002A62F2"/>
    <w:rPr>
      <w:rFonts w:ascii="Verdana" w:hAnsi="Verdana" w:cs="Verdana"/>
      <w:lang w:val="en-US" w:eastAsia="en-US"/>
    </w:rPr>
  </w:style>
  <w:style w:type="paragraph" w:customStyle="1" w:styleId="DecimalAligned">
    <w:name w:val="Decimal Aligned"/>
    <w:basedOn w:val="a"/>
    <w:uiPriority w:val="99"/>
    <w:rsid w:val="0080067F"/>
    <w:pPr>
      <w:tabs>
        <w:tab w:val="decimal" w:pos="360"/>
      </w:tabs>
      <w:spacing w:after="200" w:line="276" w:lineRule="auto"/>
    </w:pPr>
    <w:rPr>
      <w:rFonts w:ascii="Calibri" w:hAnsi="Calibri"/>
      <w:sz w:val="22"/>
      <w:szCs w:val="22"/>
      <w:lang w:eastAsia="en-US"/>
    </w:rPr>
  </w:style>
  <w:style w:type="character" w:styleId="HTML2">
    <w:name w:val="HTML Acronym"/>
    <w:uiPriority w:val="99"/>
    <w:rsid w:val="0080067F"/>
    <w:rPr>
      <w:rFonts w:cs="Times New Roman"/>
    </w:rPr>
  </w:style>
  <w:style w:type="character" w:customStyle="1" w:styleId="s3">
    <w:name w:val="s3"/>
    <w:uiPriority w:val="99"/>
    <w:rsid w:val="0080067F"/>
    <w:rPr>
      <w:rFonts w:cs="Times New Roman"/>
    </w:rPr>
  </w:style>
  <w:style w:type="character" w:customStyle="1" w:styleId="s4">
    <w:name w:val="s4"/>
    <w:uiPriority w:val="99"/>
    <w:rsid w:val="0080067F"/>
    <w:rPr>
      <w:rFonts w:cs="Times New Roman"/>
    </w:rPr>
  </w:style>
  <w:style w:type="character" w:customStyle="1" w:styleId="apple-converted-space">
    <w:name w:val="apple-converted-space"/>
    <w:uiPriority w:val="99"/>
    <w:rsid w:val="0080067F"/>
    <w:rPr>
      <w:rFonts w:cs="Times New Roman"/>
    </w:rPr>
  </w:style>
  <w:style w:type="character" w:customStyle="1" w:styleId="s8">
    <w:name w:val="s8"/>
    <w:uiPriority w:val="99"/>
    <w:rsid w:val="0080067F"/>
    <w:rPr>
      <w:rFonts w:cs="Times New Roman"/>
    </w:rPr>
  </w:style>
  <w:style w:type="paragraph" w:customStyle="1" w:styleId="p3">
    <w:name w:val="p3"/>
    <w:basedOn w:val="a"/>
    <w:uiPriority w:val="99"/>
    <w:rsid w:val="0080067F"/>
    <w:pPr>
      <w:spacing w:before="100" w:beforeAutospacing="1" w:after="100" w:afterAutospacing="1"/>
    </w:pPr>
  </w:style>
  <w:style w:type="character" w:styleId="aff1">
    <w:name w:val="Hyperlink"/>
    <w:uiPriority w:val="99"/>
    <w:rsid w:val="0080067F"/>
    <w:rPr>
      <w:rFonts w:cs="Times New Roman"/>
      <w:color w:val="0000FF"/>
      <w:u w:val="single"/>
    </w:rPr>
  </w:style>
  <w:style w:type="paragraph" w:styleId="aff2">
    <w:name w:val="footnote text"/>
    <w:basedOn w:val="a"/>
    <w:link w:val="aff3"/>
    <w:uiPriority w:val="99"/>
    <w:rsid w:val="0080067F"/>
    <w:rPr>
      <w:rFonts w:ascii="Calibri" w:hAnsi="Calibri"/>
      <w:sz w:val="20"/>
      <w:szCs w:val="20"/>
      <w:lang w:eastAsia="en-US"/>
    </w:rPr>
  </w:style>
  <w:style w:type="character" w:customStyle="1" w:styleId="aff3">
    <w:name w:val="Текст виноски Знак"/>
    <w:link w:val="aff2"/>
    <w:uiPriority w:val="99"/>
    <w:locked/>
    <w:rsid w:val="0080067F"/>
    <w:rPr>
      <w:rFonts w:ascii="Calibri" w:hAnsi="Calibri" w:cs="Times New Roman"/>
      <w:lang w:val="ru-RU" w:eastAsia="en-US"/>
    </w:rPr>
  </w:style>
  <w:style w:type="character" w:customStyle="1" w:styleId="spelle">
    <w:name w:val="spelle"/>
    <w:uiPriority w:val="99"/>
    <w:rsid w:val="00A72F93"/>
  </w:style>
  <w:style w:type="paragraph" w:customStyle="1" w:styleId="26">
    <w:name w:val="Обычный2"/>
    <w:basedOn w:val="a"/>
    <w:uiPriority w:val="99"/>
    <w:rsid w:val="00A72F93"/>
    <w:pPr>
      <w:suppressAutoHyphens/>
      <w:spacing w:before="280" w:after="280"/>
    </w:pPr>
    <w:rPr>
      <w:lang w:eastAsia="ar-SA"/>
    </w:rPr>
  </w:style>
  <w:style w:type="paragraph" w:customStyle="1" w:styleId="212">
    <w:name w:val="Основной текст с отступом 21"/>
    <w:basedOn w:val="a"/>
    <w:uiPriority w:val="99"/>
    <w:rsid w:val="00A72F93"/>
    <w:pPr>
      <w:suppressAutoHyphens/>
      <w:spacing w:before="280" w:after="280"/>
    </w:pPr>
    <w:rPr>
      <w:lang w:eastAsia="ar-SA"/>
    </w:rPr>
  </w:style>
  <w:style w:type="paragraph" w:customStyle="1" w:styleId="16">
    <w:name w:val="Текст1"/>
    <w:basedOn w:val="a"/>
    <w:uiPriority w:val="99"/>
    <w:rsid w:val="00A72F93"/>
    <w:pPr>
      <w:suppressAutoHyphens/>
      <w:spacing w:before="280" w:after="280"/>
    </w:pPr>
    <w:rPr>
      <w:lang w:eastAsia="ar-SA"/>
    </w:rPr>
  </w:style>
  <w:style w:type="paragraph" w:customStyle="1" w:styleId="311">
    <w:name w:val="Основной текст с отступом 31"/>
    <w:basedOn w:val="a"/>
    <w:uiPriority w:val="99"/>
    <w:rsid w:val="00A72F93"/>
    <w:pPr>
      <w:suppressAutoHyphens/>
      <w:spacing w:after="120"/>
      <w:ind w:left="283"/>
    </w:pPr>
    <w:rPr>
      <w:sz w:val="16"/>
      <w:szCs w:val="16"/>
      <w:lang w:eastAsia="ar-SA"/>
    </w:rPr>
  </w:style>
  <w:style w:type="paragraph" w:customStyle="1" w:styleId="a50">
    <w:name w:val="a5"/>
    <w:basedOn w:val="a"/>
    <w:uiPriority w:val="99"/>
    <w:rsid w:val="00120C68"/>
    <w:pPr>
      <w:spacing w:before="100" w:beforeAutospacing="1" w:after="100" w:afterAutospacing="1"/>
    </w:pPr>
  </w:style>
  <w:style w:type="paragraph" w:customStyle="1" w:styleId="130">
    <w:name w:val="Обычный13"/>
    <w:uiPriority w:val="99"/>
    <w:rsid w:val="006721AF"/>
    <w:pPr>
      <w:spacing w:before="100" w:after="100"/>
    </w:pPr>
    <w:rPr>
      <w:sz w:val="24"/>
      <w:lang w:val="ru-RU" w:eastAsia="ru-RU"/>
    </w:rPr>
  </w:style>
  <w:style w:type="paragraph" w:styleId="aff4">
    <w:name w:val="caption"/>
    <w:basedOn w:val="a"/>
    <w:next w:val="a"/>
    <w:uiPriority w:val="99"/>
    <w:qFormat/>
    <w:rsid w:val="006721AF"/>
    <w:pPr>
      <w:jc w:val="center"/>
      <w:outlineLvl w:val="0"/>
    </w:pPr>
    <w:rPr>
      <w:b/>
      <w:sz w:val="40"/>
      <w:szCs w:val="20"/>
    </w:rPr>
  </w:style>
  <w:style w:type="paragraph" w:customStyle="1" w:styleId="213">
    <w:name w:val="Обычный21"/>
    <w:uiPriority w:val="99"/>
    <w:rsid w:val="006721AF"/>
    <w:pPr>
      <w:spacing w:before="100" w:after="100"/>
    </w:pPr>
    <w:rPr>
      <w:sz w:val="24"/>
      <w:lang w:val="ru-RU" w:eastAsia="ru-RU"/>
    </w:rPr>
  </w:style>
  <w:style w:type="character" w:customStyle="1" w:styleId="61">
    <w:name w:val="Основной текст (6)_"/>
    <w:link w:val="62"/>
    <w:uiPriority w:val="99"/>
    <w:locked/>
    <w:rsid w:val="006721AF"/>
    <w:rPr>
      <w:noProof/>
      <w:sz w:val="8"/>
      <w:shd w:val="clear" w:color="auto" w:fill="FFFFFF"/>
    </w:rPr>
  </w:style>
  <w:style w:type="paragraph" w:customStyle="1" w:styleId="62">
    <w:name w:val="Основной текст (6)"/>
    <w:basedOn w:val="a"/>
    <w:link w:val="61"/>
    <w:uiPriority w:val="99"/>
    <w:rsid w:val="006721AF"/>
    <w:pPr>
      <w:shd w:val="clear" w:color="auto" w:fill="FFFFFF"/>
      <w:spacing w:line="240" w:lineRule="atLeast"/>
    </w:pPr>
    <w:rPr>
      <w:noProof/>
      <w:sz w:val="8"/>
      <w:szCs w:val="20"/>
      <w:lang w:val="en-US"/>
    </w:rPr>
  </w:style>
  <w:style w:type="character" w:customStyle="1" w:styleId="42">
    <w:name w:val="Основной текст (4)_"/>
    <w:link w:val="43"/>
    <w:uiPriority w:val="99"/>
    <w:locked/>
    <w:rsid w:val="006721AF"/>
    <w:rPr>
      <w:noProof/>
      <w:shd w:val="clear" w:color="auto" w:fill="FFFFFF"/>
    </w:rPr>
  </w:style>
  <w:style w:type="paragraph" w:customStyle="1" w:styleId="43">
    <w:name w:val="Основной текст (4)"/>
    <w:basedOn w:val="a"/>
    <w:link w:val="42"/>
    <w:uiPriority w:val="99"/>
    <w:rsid w:val="006721AF"/>
    <w:pPr>
      <w:shd w:val="clear" w:color="auto" w:fill="FFFFFF"/>
      <w:spacing w:line="240" w:lineRule="atLeast"/>
    </w:pPr>
    <w:rPr>
      <w:noProof/>
      <w:sz w:val="20"/>
      <w:szCs w:val="20"/>
      <w:lang w:val="en-US"/>
    </w:rPr>
  </w:style>
  <w:style w:type="character" w:customStyle="1" w:styleId="27">
    <w:name w:val="Заголовок №2_"/>
    <w:link w:val="28"/>
    <w:uiPriority w:val="99"/>
    <w:locked/>
    <w:rsid w:val="006721AF"/>
    <w:rPr>
      <w:b/>
      <w:sz w:val="27"/>
      <w:shd w:val="clear" w:color="auto" w:fill="FFFFFF"/>
    </w:rPr>
  </w:style>
  <w:style w:type="paragraph" w:customStyle="1" w:styleId="28">
    <w:name w:val="Заголовок №2"/>
    <w:basedOn w:val="a"/>
    <w:link w:val="27"/>
    <w:uiPriority w:val="99"/>
    <w:rsid w:val="006721AF"/>
    <w:pPr>
      <w:shd w:val="clear" w:color="auto" w:fill="FFFFFF"/>
      <w:spacing w:after="300" w:line="240" w:lineRule="atLeast"/>
      <w:outlineLvl w:val="1"/>
    </w:pPr>
    <w:rPr>
      <w:b/>
      <w:sz w:val="27"/>
      <w:szCs w:val="20"/>
      <w:lang w:val="en-US"/>
    </w:rPr>
  </w:style>
  <w:style w:type="character" w:customStyle="1" w:styleId="aff5">
    <w:name w:val="Подпись к таблице_"/>
    <w:link w:val="17"/>
    <w:uiPriority w:val="99"/>
    <w:locked/>
    <w:rsid w:val="006721AF"/>
    <w:rPr>
      <w:b/>
      <w:sz w:val="27"/>
      <w:shd w:val="clear" w:color="auto" w:fill="FFFFFF"/>
    </w:rPr>
  </w:style>
  <w:style w:type="paragraph" w:customStyle="1" w:styleId="17">
    <w:name w:val="Подпись к таблице1"/>
    <w:basedOn w:val="a"/>
    <w:link w:val="aff5"/>
    <w:uiPriority w:val="99"/>
    <w:rsid w:val="006721AF"/>
    <w:pPr>
      <w:shd w:val="clear" w:color="auto" w:fill="FFFFFF"/>
      <w:spacing w:line="240" w:lineRule="atLeast"/>
    </w:pPr>
    <w:rPr>
      <w:b/>
      <w:sz w:val="27"/>
      <w:szCs w:val="20"/>
      <w:lang w:val="en-US"/>
    </w:rPr>
  </w:style>
  <w:style w:type="character" w:customStyle="1" w:styleId="aff6">
    <w:name w:val="Подпись к таблице"/>
    <w:uiPriority w:val="99"/>
    <w:rsid w:val="006721AF"/>
    <w:rPr>
      <w:b/>
      <w:sz w:val="27"/>
      <w:u w:val="single"/>
    </w:rPr>
  </w:style>
  <w:style w:type="character" w:customStyle="1" w:styleId="131">
    <w:name w:val="Основной текст + 13"/>
    <w:aliases w:val="5 pt,Полужирный1,Основной текст + Arial Narrow,7"/>
    <w:uiPriority w:val="99"/>
    <w:rsid w:val="006721AF"/>
    <w:rPr>
      <w:rFonts w:ascii="Times New Roman" w:hAnsi="Times New Roman"/>
      <w:b/>
      <w:spacing w:val="0"/>
      <w:sz w:val="27"/>
      <w:lang w:val="uk-UA" w:eastAsia="ru-RU"/>
    </w:rPr>
  </w:style>
  <w:style w:type="paragraph" w:customStyle="1" w:styleId="18">
    <w:name w:val="Абзац списка1"/>
    <w:basedOn w:val="a"/>
    <w:uiPriority w:val="99"/>
    <w:rsid w:val="00845F03"/>
    <w:pPr>
      <w:spacing w:after="200" w:line="276" w:lineRule="auto"/>
      <w:ind w:left="720"/>
      <w:contextualSpacing/>
    </w:pPr>
    <w:rPr>
      <w:rFonts w:ascii="Calibri" w:hAnsi="Calibri"/>
      <w:sz w:val="22"/>
      <w:szCs w:val="22"/>
      <w:lang w:eastAsia="en-US"/>
    </w:rPr>
  </w:style>
  <w:style w:type="paragraph" w:customStyle="1" w:styleId="19">
    <w:name w:val="Знак Знак1 Знак"/>
    <w:basedOn w:val="a"/>
    <w:uiPriority w:val="99"/>
    <w:rsid w:val="00B356A7"/>
    <w:rPr>
      <w:rFonts w:ascii="Verdana" w:hAnsi="Verdana" w:cs="Verdana"/>
      <w:sz w:val="20"/>
      <w:szCs w:val="20"/>
      <w:lang w:val="en-US" w:eastAsia="en-US"/>
    </w:rPr>
  </w:style>
  <w:style w:type="paragraph" w:customStyle="1" w:styleId="H2">
    <w:name w:val="H2"/>
    <w:basedOn w:val="a"/>
    <w:next w:val="a"/>
    <w:uiPriority w:val="99"/>
    <w:rsid w:val="00D652CD"/>
    <w:pPr>
      <w:keepNext/>
      <w:spacing w:before="60" w:after="60"/>
      <w:ind w:firstLine="720"/>
      <w:jc w:val="both"/>
      <w:outlineLvl w:val="2"/>
    </w:pPr>
    <w:rPr>
      <w:b/>
      <w:sz w:val="36"/>
      <w:szCs w:val="20"/>
    </w:rPr>
  </w:style>
  <w:style w:type="character" w:customStyle="1" w:styleId="rvts0">
    <w:name w:val="rvts0"/>
    <w:uiPriority w:val="99"/>
    <w:rsid w:val="00AA3E98"/>
  </w:style>
  <w:style w:type="character" w:customStyle="1" w:styleId="rvts9">
    <w:name w:val="rvts9"/>
    <w:uiPriority w:val="99"/>
    <w:rsid w:val="00AA3E98"/>
  </w:style>
  <w:style w:type="character" w:customStyle="1" w:styleId="rvts23">
    <w:name w:val="rvts23"/>
    <w:rsid w:val="00AA3E98"/>
  </w:style>
  <w:style w:type="paragraph" w:customStyle="1" w:styleId="aff7">
    <w:name w:val="Стиль"/>
    <w:uiPriority w:val="99"/>
    <w:rsid w:val="00BC1864"/>
    <w:pPr>
      <w:suppressAutoHyphens/>
    </w:pPr>
    <w:rPr>
      <w:rFonts w:cs="Vrinda"/>
      <w:lang w:val="en-US" w:eastAsia="zh-CN" w:bidi="bn-BD"/>
    </w:rPr>
  </w:style>
  <w:style w:type="paragraph" w:customStyle="1" w:styleId="FR2">
    <w:name w:val="FR2"/>
    <w:uiPriority w:val="99"/>
    <w:rsid w:val="00C82DAB"/>
    <w:pPr>
      <w:widowControl w:val="0"/>
      <w:autoSpaceDE w:val="0"/>
      <w:autoSpaceDN w:val="0"/>
      <w:adjustRightInd w:val="0"/>
      <w:spacing w:before="40"/>
      <w:ind w:left="640"/>
    </w:pPr>
    <w:rPr>
      <w:rFonts w:ascii="Courier New" w:hAnsi="Courier New" w:cs="Courier New"/>
      <w:sz w:val="18"/>
      <w:szCs w:val="18"/>
      <w:lang w:eastAsia="ru-RU"/>
    </w:rPr>
  </w:style>
  <w:style w:type="character" w:customStyle="1" w:styleId="longtext">
    <w:name w:val="long_text"/>
    <w:uiPriority w:val="99"/>
    <w:rsid w:val="00C82DAB"/>
    <w:rPr>
      <w:rFonts w:cs="Times New Roman"/>
    </w:rPr>
  </w:style>
  <w:style w:type="character" w:customStyle="1" w:styleId="FontStyle">
    <w:name w:val="Font Style"/>
    <w:uiPriority w:val="99"/>
    <w:rsid w:val="00C82DAB"/>
    <w:rPr>
      <w:color w:val="000000"/>
      <w:sz w:val="20"/>
    </w:rPr>
  </w:style>
  <w:style w:type="character" w:customStyle="1" w:styleId="style15">
    <w:name w:val="style15"/>
    <w:uiPriority w:val="99"/>
    <w:rsid w:val="00C82DAB"/>
    <w:rPr>
      <w:rFonts w:cs="Times New Roman"/>
    </w:rPr>
  </w:style>
  <w:style w:type="character" w:customStyle="1" w:styleId="29">
    <w:name w:val="Основной текст (2)_"/>
    <w:link w:val="214"/>
    <w:uiPriority w:val="99"/>
    <w:locked/>
    <w:rsid w:val="00C82DAB"/>
    <w:rPr>
      <w:sz w:val="24"/>
      <w:shd w:val="clear" w:color="auto" w:fill="FFFFFF"/>
      <w:lang w:val="ru-RU" w:eastAsia="ru-RU"/>
    </w:rPr>
  </w:style>
  <w:style w:type="paragraph" w:customStyle="1" w:styleId="214">
    <w:name w:val="Основной текст (2)1"/>
    <w:basedOn w:val="a"/>
    <w:link w:val="29"/>
    <w:uiPriority w:val="99"/>
    <w:rsid w:val="00C82DAB"/>
    <w:pPr>
      <w:shd w:val="clear" w:color="auto" w:fill="FFFFFF"/>
      <w:spacing w:line="240" w:lineRule="atLeast"/>
    </w:pPr>
    <w:rPr>
      <w:szCs w:val="20"/>
    </w:rPr>
  </w:style>
  <w:style w:type="character" w:customStyle="1" w:styleId="3pt">
    <w:name w:val="Основной текст + Интервал 3 pt"/>
    <w:uiPriority w:val="99"/>
    <w:rsid w:val="00C82DAB"/>
    <w:rPr>
      <w:rFonts w:ascii="Times New Roman" w:hAnsi="Times New Roman"/>
      <w:spacing w:val="60"/>
      <w:sz w:val="21"/>
    </w:rPr>
  </w:style>
  <w:style w:type="character" w:customStyle="1" w:styleId="aff8">
    <w:name w:val="Основной текст + Полужирный"/>
    <w:uiPriority w:val="99"/>
    <w:rsid w:val="00C82DAB"/>
    <w:rPr>
      <w:rFonts w:ascii="Times New Roman" w:hAnsi="Times New Roman"/>
      <w:b/>
      <w:spacing w:val="0"/>
      <w:sz w:val="21"/>
      <w:lang w:val="ru-RU" w:eastAsia="ru-RU"/>
    </w:rPr>
  </w:style>
  <w:style w:type="paragraph" w:customStyle="1" w:styleId="aff9">
    <w:name w:val="Стиль Документа"/>
    <w:basedOn w:val="a"/>
    <w:uiPriority w:val="99"/>
    <w:rsid w:val="00C82DAB"/>
    <w:pPr>
      <w:spacing w:before="120" w:line="360" w:lineRule="auto"/>
      <w:ind w:firstLine="567"/>
      <w:jc w:val="both"/>
    </w:pPr>
    <w:rPr>
      <w:sz w:val="28"/>
      <w:szCs w:val="20"/>
    </w:rPr>
  </w:style>
  <w:style w:type="paragraph" w:customStyle="1" w:styleId="aDovidka">
    <w:name w:val="a Dovidka"/>
    <w:basedOn w:val="a"/>
    <w:autoRedefine/>
    <w:uiPriority w:val="99"/>
    <w:rsid w:val="00C82DAB"/>
    <w:pPr>
      <w:tabs>
        <w:tab w:val="left" w:pos="720"/>
        <w:tab w:val="left" w:pos="2432"/>
      </w:tabs>
      <w:jc w:val="both"/>
    </w:pPr>
    <w:rPr>
      <w:bCs/>
      <w:color w:val="000000"/>
      <w:lang w:val="uk-UA"/>
    </w:rPr>
  </w:style>
  <w:style w:type="character" w:styleId="affa">
    <w:name w:val="Strong"/>
    <w:uiPriority w:val="99"/>
    <w:qFormat/>
    <w:rsid w:val="00C82DAB"/>
    <w:rPr>
      <w:rFonts w:cs="Times New Roman"/>
      <w:b/>
    </w:rPr>
  </w:style>
  <w:style w:type="table" w:styleId="-10">
    <w:name w:val="Table Web 1"/>
    <w:basedOn w:val="a1"/>
    <w:uiPriority w:val="99"/>
    <w:rsid w:val="00C82DA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100">
    <w:name w:val="Основной текст + 10"/>
    <w:aliases w:val="5 pt1,Полужирный,Интервал 0 pt1,Основной текст + 121,Полужирный3,Интервал 1 pt"/>
    <w:uiPriority w:val="99"/>
    <w:rsid w:val="00C82DAB"/>
    <w:rPr>
      <w:rFonts w:ascii="Times New Roman" w:hAnsi="Times New Roman"/>
      <w:spacing w:val="0"/>
      <w:sz w:val="21"/>
      <w:lang w:val="uk-UA" w:eastAsia="ru-RU"/>
    </w:rPr>
  </w:style>
  <w:style w:type="character" w:customStyle="1" w:styleId="2a">
    <w:name w:val="Подпись к картинке (2)_"/>
    <w:link w:val="2b"/>
    <w:uiPriority w:val="99"/>
    <w:locked/>
    <w:rsid w:val="00C82DAB"/>
    <w:rPr>
      <w:sz w:val="22"/>
      <w:shd w:val="clear" w:color="auto" w:fill="FFFFFF"/>
    </w:rPr>
  </w:style>
  <w:style w:type="paragraph" w:customStyle="1" w:styleId="2b">
    <w:name w:val="Подпись к картинке (2)"/>
    <w:basedOn w:val="a"/>
    <w:link w:val="2a"/>
    <w:uiPriority w:val="99"/>
    <w:rsid w:val="00C82DAB"/>
    <w:pPr>
      <w:shd w:val="clear" w:color="auto" w:fill="FFFFFF"/>
      <w:spacing w:line="211" w:lineRule="exact"/>
      <w:jc w:val="right"/>
    </w:pPr>
    <w:rPr>
      <w:sz w:val="22"/>
      <w:szCs w:val="20"/>
      <w:lang w:val="en-US"/>
    </w:rPr>
  </w:style>
  <w:style w:type="character" w:customStyle="1" w:styleId="71">
    <w:name w:val="Основной текст (7)_"/>
    <w:link w:val="72"/>
    <w:uiPriority w:val="99"/>
    <w:locked/>
    <w:rsid w:val="00C82DAB"/>
    <w:rPr>
      <w:b/>
      <w:sz w:val="23"/>
      <w:shd w:val="clear" w:color="auto" w:fill="FFFFFF"/>
    </w:rPr>
  </w:style>
  <w:style w:type="paragraph" w:customStyle="1" w:styleId="72">
    <w:name w:val="Основной текст (7)"/>
    <w:basedOn w:val="a"/>
    <w:link w:val="71"/>
    <w:uiPriority w:val="99"/>
    <w:rsid w:val="00C82DAB"/>
    <w:pPr>
      <w:shd w:val="clear" w:color="auto" w:fill="FFFFFF"/>
      <w:spacing w:line="240" w:lineRule="atLeast"/>
    </w:pPr>
    <w:rPr>
      <w:b/>
      <w:sz w:val="23"/>
      <w:szCs w:val="20"/>
      <w:lang w:val="en-US"/>
    </w:rPr>
  </w:style>
  <w:style w:type="character" w:customStyle="1" w:styleId="2c">
    <w:name w:val="Основной текст (2) + Полужирный"/>
    <w:uiPriority w:val="99"/>
    <w:rsid w:val="00C82DAB"/>
    <w:rPr>
      <w:rFonts w:ascii="Arial Narrow" w:hAnsi="Arial Narrow"/>
      <w:b/>
      <w:spacing w:val="0"/>
      <w:sz w:val="15"/>
      <w:shd w:val="clear" w:color="auto" w:fill="FFFFFF"/>
      <w:lang w:val="ru-RU" w:eastAsia="ru-RU"/>
    </w:rPr>
  </w:style>
  <w:style w:type="character" w:customStyle="1" w:styleId="9">
    <w:name w:val="Основной текст (9)_"/>
    <w:link w:val="90"/>
    <w:uiPriority w:val="99"/>
    <w:locked/>
    <w:rsid w:val="00C82DAB"/>
    <w:rPr>
      <w:noProof/>
      <w:sz w:val="8"/>
      <w:shd w:val="clear" w:color="auto" w:fill="FFFFFF"/>
    </w:rPr>
  </w:style>
  <w:style w:type="character" w:customStyle="1" w:styleId="81">
    <w:name w:val="Основной текст (8)_"/>
    <w:link w:val="82"/>
    <w:uiPriority w:val="99"/>
    <w:locked/>
    <w:rsid w:val="00C82DAB"/>
    <w:rPr>
      <w:noProof/>
      <w:sz w:val="8"/>
      <w:shd w:val="clear" w:color="auto" w:fill="FFFFFF"/>
    </w:rPr>
  </w:style>
  <w:style w:type="paragraph" w:customStyle="1" w:styleId="90">
    <w:name w:val="Основной текст (9)"/>
    <w:basedOn w:val="a"/>
    <w:link w:val="9"/>
    <w:uiPriority w:val="99"/>
    <w:rsid w:val="00C82DAB"/>
    <w:pPr>
      <w:shd w:val="clear" w:color="auto" w:fill="FFFFFF"/>
      <w:spacing w:line="240" w:lineRule="atLeast"/>
    </w:pPr>
    <w:rPr>
      <w:noProof/>
      <w:sz w:val="8"/>
      <w:szCs w:val="20"/>
      <w:lang w:val="en-US"/>
    </w:rPr>
  </w:style>
  <w:style w:type="paragraph" w:customStyle="1" w:styleId="82">
    <w:name w:val="Основной текст (8)"/>
    <w:basedOn w:val="a"/>
    <w:link w:val="81"/>
    <w:uiPriority w:val="99"/>
    <w:rsid w:val="00C82DAB"/>
    <w:pPr>
      <w:shd w:val="clear" w:color="auto" w:fill="FFFFFF"/>
      <w:spacing w:line="240" w:lineRule="atLeast"/>
    </w:pPr>
    <w:rPr>
      <w:noProof/>
      <w:sz w:val="8"/>
      <w:szCs w:val="20"/>
      <w:lang w:val="en-US"/>
    </w:rPr>
  </w:style>
  <w:style w:type="paragraph" w:customStyle="1" w:styleId="2d">
    <w:name w:val="Основной текст (2)"/>
    <w:basedOn w:val="a"/>
    <w:uiPriority w:val="99"/>
    <w:rsid w:val="00C82DAB"/>
    <w:pPr>
      <w:shd w:val="clear" w:color="auto" w:fill="FFFFFF"/>
      <w:spacing w:line="240" w:lineRule="atLeast"/>
    </w:pPr>
    <w:rPr>
      <w:rFonts w:eastAsia="Arial Unicode MS"/>
      <w:b/>
      <w:bCs/>
      <w:sz w:val="21"/>
      <w:szCs w:val="21"/>
      <w:lang w:val="uk-UA"/>
    </w:rPr>
  </w:style>
  <w:style w:type="character" w:customStyle="1" w:styleId="affb">
    <w:name w:val="Основной текст + Курсив"/>
    <w:uiPriority w:val="99"/>
    <w:rsid w:val="00C82DAB"/>
    <w:rPr>
      <w:rFonts w:ascii="Times New Roman" w:hAnsi="Times New Roman"/>
      <w:b/>
      <w:i/>
      <w:spacing w:val="0"/>
      <w:sz w:val="19"/>
      <w:lang w:val="uk-UA" w:eastAsia="ru-RU"/>
    </w:rPr>
  </w:style>
  <w:style w:type="character" w:customStyle="1" w:styleId="affc">
    <w:name w:val="Знак Знак"/>
    <w:uiPriority w:val="99"/>
    <w:rsid w:val="00C82DAB"/>
    <w:rPr>
      <w:sz w:val="24"/>
      <w:lang w:val="uk-UA" w:eastAsia="ru-RU"/>
    </w:rPr>
  </w:style>
  <w:style w:type="paragraph" w:styleId="33">
    <w:name w:val="Body Text 3"/>
    <w:basedOn w:val="a"/>
    <w:link w:val="34"/>
    <w:uiPriority w:val="99"/>
    <w:rsid w:val="00C82DAB"/>
    <w:pPr>
      <w:spacing w:after="120"/>
    </w:pPr>
    <w:rPr>
      <w:sz w:val="16"/>
      <w:szCs w:val="16"/>
      <w:lang w:val="en-US"/>
    </w:rPr>
  </w:style>
  <w:style w:type="character" w:customStyle="1" w:styleId="34">
    <w:name w:val="Основний текст 3 Знак"/>
    <w:link w:val="33"/>
    <w:uiPriority w:val="99"/>
    <w:locked/>
    <w:rsid w:val="00C82DAB"/>
    <w:rPr>
      <w:rFonts w:cs="Times New Roman"/>
      <w:sz w:val="16"/>
      <w:lang w:eastAsia="ru-RU"/>
    </w:rPr>
  </w:style>
  <w:style w:type="table" w:styleId="affd">
    <w:name w:val="Table Contemporary"/>
    <w:basedOn w:val="a1"/>
    <w:uiPriority w:val="99"/>
    <w:rsid w:val="00C82DAB"/>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affe">
    <w:name w:val="Table Elegant"/>
    <w:basedOn w:val="a1"/>
    <w:uiPriority w:val="99"/>
    <w:rsid w:val="00C82DA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paragraph" w:customStyle="1" w:styleId="110">
    <w:name w:val="Абзац списка11"/>
    <w:basedOn w:val="a"/>
    <w:uiPriority w:val="99"/>
    <w:rsid w:val="00C82DAB"/>
    <w:pPr>
      <w:ind w:left="720"/>
      <w:contextualSpacing/>
    </w:pPr>
  </w:style>
  <w:style w:type="table" w:styleId="-3">
    <w:name w:val="Table Web 3"/>
    <w:basedOn w:val="a1"/>
    <w:uiPriority w:val="99"/>
    <w:rsid w:val="00C82DA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styleId="1a">
    <w:name w:val="toc 1"/>
    <w:basedOn w:val="a"/>
    <w:next w:val="a"/>
    <w:link w:val="1b"/>
    <w:autoRedefine/>
    <w:uiPriority w:val="99"/>
    <w:rsid w:val="002D2F2C"/>
    <w:pPr>
      <w:tabs>
        <w:tab w:val="right" w:leader="dot" w:pos="9356"/>
      </w:tabs>
      <w:ind w:firstLine="567"/>
      <w:jc w:val="both"/>
      <w:outlineLvl w:val="1"/>
    </w:pPr>
    <w:rPr>
      <w:color w:val="FFFFFF"/>
      <w:spacing w:val="-6"/>
      <w:szCs w:val="20"/>
      <w:lang w:val="en-US"/>
    </w:rPr>
  </w:style>
  <w:style w:type="character" w:customStyle="1" w:styleId="1b">
    <w:name w:val="Зміст 1 Знак"/>
    <w:link w:val="1a"/>
    <w:uiPriority w:val="99"/>
    <w:locked/>
    <w:rsid w:val="002D2F2C"/>
    <w:rPr>
      <w:color w:val="FFFFFF"/>
      <w:spacing w:val="-6"/>
      <w:sz w:val="24"/>
      <w:lang w:eastAsia="ru-RU"/>
    </w:rPr>
  </w:style>
  <w:style w:type="paragraph" w:customStyle="1" w:styleId="p6">
    <w:name w:val="p6"/>
    <w:basedOn w:val="a"/>
    <w:uiPriority w:val="99"/>
    <w:rsid w:val="00A27887"/>
    <w:pPr>
      <w:spacing w:before="100" w:beforeAutospacing="1" w:after="100" w:afterAutospacing="1"/>
    </w:pPr>
    <w:rPr>
      <w:lang w:val="uk-UA" w:eastAsia="uk-UA"/>
    </w:rPr>
  </w:style>
  <w:style w:type="paragraph" w:customStyle="1" w:styleId="p8">
    <w:name w:val="p8"/>
    <w:basedOn w:val="a"/>
    <w:uiPriority w:val="99"/>
    <w:rsid w:val="00A27887"/>
    <w:pPr>
      <w:spacing w:before="100" w:beforeAutospacing="1" w:after="100" w:afterAutospacing="1"/>
    </w:pPr>
    <w:rPr>
      <w:lang w:val="uk-UA" w:eastAsia="uk-UA"/>
    </w:rPr>
  </w:style>
  <w:style w:type="paragraph" w:customStyle="1" w:styleId="rvps3">
    <w:name w:val="rvps3"/>
    <w:basedOn w:val="a"/>
    <w:uiPriority w:val="99"/>
    <w:rsid w:val="00A27887"/>
    <w:pPr>
      <w:spacing w:before="100" w:beforeAutospacing="1" w:after="100" w:afterAutospacing="1"/>
    </w:pPr>
  </w:style>
  <w:style w:type="paragraph" w:styleId="afff">
    <w:name w:val="Document Map"/>
    <w:basedOn w:val="a"/>
    <w:link w:val="afff0"/>
    <w:uiPriority w:val="99"/>
    <w:rsid w:val="0020215B"/>
    <w:pPr>
      <w:shd w:val="clear" w:color="auto" w:fill="000080"/>
    </w:pPr>
    <w:rPr>
      <w:rFonts w:ascii="Tahoma" w:hAnsi="Tahoma"/>
      <w:sz w:val="20"/>
      <w:szCs w:val="20"/>
    </w:rPr>
  </w:style>
  <w:style w:type="character" w:customStyle="1" w:styleId="afff0">
    <w:name w:val="Схема документа Знак"/>
    <w:link w:val="afff"/>
    <w:uiPriority w:val="99"/>
    <w:locked/>
    <w:rsid w:val="0020215B"/>
    <w:rPr>
      <w:rFonts w:ascii="Tahoma" w:hAnsi="Tahoma" w:cs="Times New Roman"/>
      <w:shd w:val="clear" w:color="auto" w:fill="000080"/>
      <w:lang w:val="ru-RU" w:eastAsia="ru-RU"/>
    </w:rPr>
  </w:style>
  <w:style w:type="paragraph" w:customStyle="1" w:styleId="5">
    <w:name w:val="Знак5"/>
    <w:basedOn w:val="a"/>
    <w:uiPriority w:val="99"/>
    <w:rsid w:val="00975B86"/>
    <w:pPr>
      <w:spacing w:after="200"/>
    </w:pPr>
    <w:rPr>
      <w:rFonts w:ascii="Arial" w:hAnsi="Arial" w:cs="Arial"/>
      <w:sz w:val="22"/>
      <w:szCs w:val="22"/>
      <w:lang w:val="en-US" w:eastAsia="en-US"/>
    </w:rPr>
  </w:style>
  <w:style w:type="paragraph" w:customStyle="1" w:styleId="83">
    <w:name w:val="Знак Знак Знак Знак Знак8 Знак Знак Знак Знак"/>
    <w:basedOn w:val="a"/>
    <w:uiPriority w:val="99"/>
    <w:rsid w:val="000A2A05"/>
    <w:rPr>
      <w:rFonts w:ascii="Verdana" w:hAnsi="Verdana" w:cs="Verdana"/>
      <w:sz w:val="20"/>
      <w:szCs w:val="20"/>
      <w:lang w:val="en-US" w:eastAsia="en-US"/>
    </w:rPr>
  </w:style>
  <w:style w:type="character" w:styleId="afff1">
    <w:name w:val="FollowedHyperlink"/>
    <w:uiPriority w:val="99"/>
    <w:rsid w:val="00735EBE"/>
    <w:rPr>
      <w:rFonts w:cs="Times New Roman"/>
      <w:color w:val="800080"/>
      <w:u w:val="single"/>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3871A4"/>
    <w:rPr>
      <w:rFonts w:ascii="Verdana" w:hAnsi="Verdana" w:cs="Verdana"/>
      <w:sz w:val="20"/>
      <w:szCs w:val="20"/>
      <w:lang w:val="en-US" w:eastAsia="en-US"/>
    </w:rPr>
  </w:style>
  <w:style w:type="paragraph" w:customStyle="1" w:styleId="Textbody">
    <w:name w:val="Text body"/>
    <w:basedOn w:val="Standard"/>
    <w:uiPriority w:val="99"/>
    <w:rsid w:val="004D5A5C"/>
    <w:pPr>
      <w:tabs>
        <w:tab w:val="left" w:pos="0"/>
      </w:tabs>
      <w:spacing w:after="0" w:line="240" w:lineRule="auto"/>
      <w:ind w:right="212"/>
    </w:pPr>
    <w:rPr>
      <w:rFonts w:ascii="Times New Roman" w:hAnsi="Times New Roman"/>
      <w:sz w:val="28"/>
      <w:szCs w:val="20"/>
      <w:lang w:val="uk-UA" w:eastAsia="zh-CN"/>
    </w:rPr>
  </w:style>
  <w:style w:type="character" w:customStyle="1" w:styleId="213pt">
    <w:name w:val="Заголовок №2 + 13 pt"/>
    <w:uiPriority w:val="99"/>
    <w:rsid w:val="0024446E"/>
    <w:rPr>
      <w:b/>
      <w:sz w:val="26"/>
    </w:rPr>
  </w:style>
  <w:style w:type="paragraph" w:customStyle="1" w:styleId="220">
    <w:name w:val="Основной текст с отступом 22"/>
    <w:basedOn w:val="a"/>
    <w:uiPriority w:val="99"/>
    <w:rsid w:val="00AE0B97"/>
    <w:pPr>
      <w:widowControl w:val="0"/>
      <w:ind w:right="28" w:firstLine="851"/>
      <w:jc w:val="both"/>
    </w:pPr>
    <w:rPr>
      <w:bCs/>
      <w:noProof/>
      <w:sz w:val="28"/>
      <w:lang w:val="uk-UA"/>
    </w:rPr>
  </w:style>
  <w:style w:type="paragraph" w:customStyle="1" w:styleId="afff2">
    <w:name w:val="Документ Знак Знак"/>
    <w:basedOn w:val="a"/>
    <w:link w:val="afff3"/>
    <w:uiPriority w:val="99"/>
    <w:rsid w:val="00AE0B97"/>
    <w:pPr>
      <w:widowControl w:val="0"/>
      <w:ind w:firstLine="851"/>
      <w:jc w:val="both"/>
    </w:pPr>
    <w:rPr>
      <w:sz w:val="28"/>
      <w:szCs w:val="20"/>
    </w:rPr>
  </w:style>
  <w:style w:type="character" w:customStyle="1" w:styleId="afff3">
    <w:name w:val="Документ Знак Знак Знак"/>
    <w:link w:val="afff2"/>
    <w:uiPriority w:val="99"/>
    <w:locked/>
    <w:rsid w:val="00AE0B97"/>
    <w:rPr>
      <w:sz w:val="28"/>
      <w:lang w:val="ru-RU" w:eastAsia="ru-RU"/>
    </w:rPr>
  </w:style>
  <w:style w:type="paragraph" w:customStyle="1" w:styleId="Normal1">
    <w:name w:val="Normal1"/>
    <w:uiPriority w:val="99"/>
    <w:rsid w:val="00AE0B97"/>
    <w:pPr>
      <w:widowControl w:val="0"/>
      <w:snapToGrid w:val="0"/>
      <w:spacing w:before="20" w:line="300" w:lineRule="auto"/>
      <w:ind w:firstLine="700"/>
      <w:jc w:val="both"/>
    </w:pPr>
    <w:rPr>
      <w:sz w:val="24"/>
      <w:lang w:eastAsia="ru-RU"/>
    </w:rPr>
  </w:style>
  <w:style w:type="character" w:customStyle="1" w:styleId="FontStyle19">
    <w:name w:val="Font Style19"/>
    <w:uiPriority w:val="99"/>
    <w:rsid w:val="00AE0B97"/>
    <w:rPr>
      <w:rFonts w:ascii="Times New Roman" w:hAnsi="Times New Roman"/>
      <w:sz w:val="26"/>
    </w:rPr>
  </w:style>
  <w:style w:type="paragraph" w:customStyle="1" w:styleId="215">
    <w:name w:val="Основной текст 21"/>
    <w:basedOn w:val="a"/>
    <w:uiPriority w:val="99"/>
    <w:rsid w:val="00381360"/>
    <w:pPr>
      <w:suppressAutoHyphens/>
      <w:spacing w:after="120" w:line="480" w:lineRule="auto"/>
    </w:pPr>
    <w:rPr>
      <w:lang w:eastAsia="zh-CN"/>
    </w:rPr>
  </w:style>
  <w:style w:type="paragraph" w:customStyle="1" w:styleId="FR3">
    <w:name w:val="FR3"/>
    <w:uiPriority w:val="99"/>
    <w:rsid w:val="00F9542D"/>
    <w:pPr>
      <w:widowControl w:val="0"/>
      <w:autoSpaceDE w:val="0"/>
      <w:autoSpaceDN w:val="0"/>
      <w:adjustRightInd w:val="0"/>
      <w:spacing w:line="259" w:lineRule="auto"/>
      <w:ind w:firstLine="100"/>
      <w:jc w:val="both"/>
    </w:pPr>
    <w:rPr>
      <w:rFonts w:ascii="Arial" w:hAnsi="Arial" w:cs="Arial"/>
      <w:b/>
      <w:bCs/>
      <w:sz w:val="18"/>
      <w:szCs w:val="18"/>
      <w:lang w:eastAsia="ru-RU"/>
    </w:rPr>
  </w:style>
  <w:style w:type="character" w:customStyle="1" w:styleId="xfm64855921">
    <w:name w:val="xfm_64855921"/>
    <w:uiPriority w:val="99"/>
    <w:rsid w:val="00A96B73"/>
    <w:rPr>
      <w:rFonts w:cs="Times New Roman"/>
    </w:rPr>
  </w:style>
  <w:style w:type="character" w:customStyle="1" w:styleId="WW8Num5z0">
    <w:name w:val="WW8Num5z0"/>
    <w:uiPriority w:val="99"/>
    <w:rsid w:val="00E43B54"/>
    <w:rPr>
      <w:rFonts w:ascii="Symbol" w:hAnsi="Symbol"/>
    </w:rPr>
  </w:style>
  <w:style w:type="character" w:customStyle="1" w:styleId="WW8Num7z0">
    <w:name w:val="WW8Num7z0"/>
    <w:uiPriority w:val="99"/>
    <w:rsid w:val="00E43B54"/>
    <w:rPr>
      <w:rFonts w:ascii="Symbol" w:hAnsi="Symbol"/>
    </w:rPr>
  </w:style>
  <w:style w:type="character" w:customStyle="1" w:styleId="Absatz-Standardschriftart">
    <w:name w:val="Absatz-Standardschriftart"/>
    <w:uiPriority w:val="99"/>
    <w:rsid w:val="00E43B54"/>
  </w:style>
  <w:style w:type="character" w:customStyle="1" w:styleId="WW-Absatz-Standardschriftart">
    <w:name w:val="WW-Absatz-Standardschriftart"/>
    <w:uiPriority w:val="99"/>
    <w:rsid w:val="00E43B54"/>
  </w:style>
  <w:style w:type="character" w:customStyle="1" w:styleId="WW-Absatz-Standardschriftart1">
    <w:name w:val="WW-Absatz-Standardschriftart1"/>
    <w:uiPriority w:val="99"/>
    <w:rsid w:val="00E43B54"/>
  </w:style>
  <w:style w:type="character" w:customStyle="1" w:styleId="WW-Absatz-Standardschriftart11">
    <w:name w:val="WW-Absatz-Standardschriftart11"/>
    <w:uiPriority w:val="99"/>
    <w:rsid w:val="00E43B54"/>
  </w:style>
  <w:style w:type="character" w:customStyle="1" w:styleId="WW-Absatz-Standardschriftart111">
    <w:name w:val="WW-Absatz-Standardschriftart111"/>
    <w:uiPriority w:val="99"/>
    <w:rsid w:val="00E43B54"/>
  </w:style>
  <w:style w:type="character" w:customStyle="1" w:styleId="WW-Absatz-Standardschriftart1111">
    <w:name w:val="WW-Absatz-Standardschriftart1111"/>
    <w:uiPriority w:val="99"/>
    <w:rsid w:val="00E43B54"/>
  </w:style>
  <w:style w:type="character" w:customStyle="1" w:styleId="WW-Absatz-Standardschriftart11111">
    <w:name w:val="WW-Absatz-Standardschriftart11111"/>
    <w:uiPriority w:val="99"/>
    <w:rsid w:val="00E43B54"/>
  </w:style>
  <w:style w:type="character" w:customStyle="1" w:styleId="WW-Absatz-Standardschriftart111111">
    <w:name w:val="WW-Absatz-Standardschriftart111111"/>
    <w:uiPriority w:val="99"/>
    <w:rsid w:val="00E43B54"/>
  </w:style>
  <w:style w:type="character" w:customStyle="1" w:styleId="WW-Absatz-Standardschriftart1111111">
    <w:name w:val="WW-Absatz-Standardschriftart1111111"/>
    <w:uiPriority w:val="99"/>
    <w:rsid w:val="00E43B54"/>
  </w:style>
  <w:style w:type="character" w:customStyle="1" w:styleId="WW-Absatz-Standardschriftart11111111">
    <w:name w:val="WW-Absatz-Standardschriftart11111111"/>
    <w:uiPriority w:val="99"/>
    <w:rsid w:val="00E43B54"/>
  </w:style>
  <w:style w:type="character" w:customStyle="1" w:styleId="WW-Absatz-Standardschriftart111111111">
    <w:name w:val="WW-Absatz-Standardschriftart111111111"/>
    <w:uiPriority w:val="99"/>
    <w:rsid w:val="00E43B54"/>
  </w:style>
  <w:style w:type="character" w:customStyle="1" w:styleId="WW-Absatz-Standardschriftart1111111111">
    <w:name w:val="WW-Absatz-Standardschriftart1111111111"/>
    <w:uiPriority w:val="99"/>
    <w:rsid w:val="00E43B54"/>
  </w:style>
  <w:style w:type="character" w:customStyle="1" w:styleId="WW-Absatz-Standardschriftart11111111111">
    <w:name w:val="WW-Absatz-Standardschriftart11111111111"/>
    <w:uiPriority w:val="99"/>
    <w:rsid w:val="00E43B54"/>
  </w:style>
  <w:style w:type="character" w:customStyle="1" w:styleId="WW-Absatz-Standardschriftart111111111111">
    <w:name w:val="WW-Absatz-Standardschriftart111111111111"/>
    <w:uiPriority w:val="99"/>
    <w:rsid w:val="00E43B54"/>
  </w:style>
  <w:style w:type="character" w:customStyle="1" w:styleId="WW-Absatz-Standardschriftart1111111111111">
    <w:name w:val="WW-Absatz-Standardschriftart1111111111111"/>
    <w:uiPriority w:val="99"/>
    <w:rsid w:val="00E43B54"/>
  </w:style>
  <w:style w:type="character" w:customStyle="1" w:styleId="WW-Absatz-Standardschriftart11111111111111">
    <w:name w:val="WW-Absatz-Standardschriftart11111111111111"/>
    <w:uiPriority w:val="99"/>
    <w:rsid w:val="00E43B54"/>
  </w:style>
  <w:style w:type="character" w:customStyle="1" w:styleId="WW-Absatz-Standardschriftart111111111111111">
    <w:name w:val="WW-Absatz-Standardschriftart111111111111111"/>
    <w:uiPriority w:val="99"/>
    <w:rsid w:val="00E43B54"/>
  </w:style>
  <w:style w:type="character" w:customStyle="1" w:styleId="WW-Absatz-Standardschriftart1111111111111111">
    <w:name w:val="WW-Absatz-Standardschriftart1111111111111111"/>
    <w:uiPriority w:val="99"/>
    <w:rsid w:val="00E43B54"/>
  </w:style>
  <w:style w:type="character" w:customStyle="1" w:styleId="WW-Absatz-Standardschriftart11111111111111111">
    <w:name w:val="WW-Absatz-Standardschriftart11111111111111111"/>
    <w:uiPriority w:val="99"/>
    <w:rsid w:val="00E43B54"/>
  </w:style>
  <w:style w:type="character" w:customStyle="1" w:styleId="WW-Absatz-Standardschriftart111111111111111111">
    <w:name w:val="WW-Absatz-Standardschriftart111111111111111111"/>
    <w:uiPriority w:val="99"/>
    <w:rsid w:val="00E43B54"/>
  </w:style>
  <w:style w:type="character" w:customStyle="1" w:styleId="WW-Absatz-Standardschriftart1111111111111111111">
    <w:name w:val="WW-Absatz-Standardschriftart1111111111111111111"/>
    <w:uiPriority w:val="99"/>
    <w:rsid w:val="00E43B54"/>
  </w:style>
  <w:style w:type="character" w:customStyle="1" w:styleId="WW-Absatz-Standardschriftart11111111111111111111">
    <w:name w:val="WW-Absatz-Standardschriftart11111111111111111111"/>
    <w:uiPriority w:val="99"/>
    <w:rsid w:val="00E43B54"/>
  </w:style>
  <w:style w:type="character" w:customStyle="1" w:styleId="WW-Absatz-Standardschriftart111111111111111111111">
    <w:name w:val="WW-Absatz-Standardschriftart111111111111111111111"/>
    <w:uiPriority w:val="99"/>
    <w:rsid w:val="00E43B54"/>
  </w:style>
  <w:style w:type="character" w:customStyle="1" w:styleId="WW-Absatz-Standardschriftart1111111111111111111111">
    <w:name w:val="WW-Absatz-Standardschriftart1111111111111111111111"/>
    <w:uiPriority w:val="99"/>
    <w:rsid w:val="00E43B54"/>
  </w:style>
  <w:style w:type="character" w:customStyle="1" w:styleId="WW-Absatz-Standardschriftart11111111111111111111111">
    <w:name w:val="WW-Absatz-Standardschriftart11111111111111111111111"/>
    <w:uiPriority w:val="99"/>
    <w:rsid w:val="00E43B54"/>
  </w:style>
  <w:style w:type="character" w:customStyle="1" w:styleId="WW-Absatz-Standardschriftart111111111111111111111111">
    <w:name w:val="WW-Absatz-Standardschriftart111111111111111111111111"/>
    <w:uiPriority w:val="99"/>
    <w:rsid w:val="00E43B54"/>
  </w:style>
  <w:style w:type="character" w:customStyle="1" w:styleId="WW-Absatz-Standardschriftart1111111111111111111111111">
    <w:name w:val="WW-Absatz-Standardschriftart1111111111111111111111111"/>
    <w:uiPriority w:val="99"/>
    <w:rsid w:val="00E43B54"/>
  </w:style>
  <w:style w:type="character" w:customStyle="1" w:styleId="WW-Absatz-Standardschriftart11111111111111111111111111">
    <w:name w:val="WW-Absatz-Standardschriftart11111111111111111111111111"/>
    <w:uiPriority w:val="99"/>
    <w:rsid w:val="00E43B54"/>
  </w:style>
  <w:style w:type="character" w:customStyle="1" w:styleId="WW-Absatz-Standardschriftart111111111111111111111111111">
    <w:name w:val="WW-Absatz-Standardschriftart111111111111111111111111111"/>
    <w:uiPriority w:val="99"/>
    <w:rsid w:val="00E43B54"/>
  </w:style>
  <w:style w:type="character" w:customStyle="1" w:styleId="WW-Absatz-Standardschriftart1111111111111111111111111111">
    <w:name w:val="WW-Absatz-Standardschriftart1111111111111111111111111111"/>
    <w:uiPriority w:val="99"/>
    <w:rsid w:val="00E43B54"/>
  </w:style>
  <w:style w:type="character" w:customStyle="1" w:styleId="WW-Absatz-Standardschriftart11111111111111111111111111111">
    <w:name w:val="WW-Absatz-Standardschriftart11111111111111111111111111111"/>
    <w:uiPriority w:val="99"/>
    <w:rsid w:val="00E43B54"/>
  </w:style>
  <w:style w:type="character" w:customStyle="1" w:styleId="WW-Absatz-Standardschriftart111111111111111111111111111111">
    <w:name w:val="WW-Absatz-Standardschriftart111111111111111111111111111111"/>
    <w:uiPriority w:val="99"/>
    <w:rsid w:val="00E43B54"/>
  </w:style>
  <w:style w:type="character" w:customStyle="1" w:styleId="WW-Absatz-Standardschriftart1111111111111111111111111111111">
    <w:name w:val="WW-Absatz-Standardschriftart1111111111111111111111111111111"/>
    <w:uiPriority w:val="99"/>
    <w:rsid w:val="00E43B54"/>
  </w:style>
  <w:style w:type="character" w:customStyle="1" w:styleId="WW-Absatz-Standardschriftart11111111111111111111111111111111">
    <w:name w:val="WW-Absatz-Standardschriftart11111111111111111111111111111111"/>
    <w:uiPriority w:val="99"/>
    <w:rsid w:val="00E43B54"/>
  </w:style>
  <w:style w:type="character" w:customStyle="1" w:styleId="WW-Absatz-Standardschriftart111111111111111111111111111111111">
    <w:name w:val="WW-Absatz-Standardschriftart111111111111111111111111111111111"/>
    <w:uiPriority w:val="99"/>
    <w:rsid w:val="00E43B54"/>
  </w:style>
  <w:style w:type="character" w:customStyle="1" w:styleId="WW-Absatz-Standardschriftart1111111111111111111111111111111111">
    <w:name w:val="WW-Absatz-Standardschriftart1111111111111111111111111111111111"/>
    <w:uiPriority w:val="99"/>
    <w:rsid w:val="00E43B54"/>
  </w:style>
  <w:style w:type="character" w:customStyle="1" w:styleId="WW-Absatz-Standardschriftart11111111111111111111111111111111111">
    <w:name w:val="WW-Absatz-Standardschriftart11111111111111111111111111111111111"/>
    <w:uiPriority w:val="99"/>
    <w:rsid w:val="00E43B54"/>
  </w:style>
  <w:style w:type="character" w:customStyle="1" w:styleId="WW-Absatz-Standardschriftart111111111111111111111111111111111111">
    <w:name w:val="WW-Absatz-Standardschriftart111111111111111111111111111111111111"/>
    <w:uiPriority w:val="99"/>
    <w:rsid w:val="00E43B54"/>
  </w:style>
  <w:style w:type="character" w:customStyle="1" w:styleId="WW-Absatz-Standardschriftart1111111111111111111111111111111111111">
    <w:name w:val="WW-Absatz-Standardschriftart1111111111111111111111111111111111111"/>
    <w:uiPriority w:val="99"/>
    <w:rsid w:val="00E43B54"/>
  </w:style>
  <w:style w:type="character" w:customStyle="1" w:styleId="WW-Absatz-Standardschriftart11111111111111111111111111111111111111">
    <w:name w:val="WW-Absatz-Standardschriftart11111111111111111111111111111111111111"/>
    <w:uiPriority w:val="99"/>
    <w:rsid w:val="00E43B54"/>
  </w:style>
  <w:style w:type="character" w:customStyle="1" w:styleId="WW-Absatz-Standardschriftart111111111111111111111111111111111111111">
    <w:name w:val="WW-Absatz-Standardschriftart111111111111111111111111111111111111111"/>
    <w:uiPriority w:val="99"/>
    <w:rsid w:val="00E43B54"/>
  </w:style>
  <w:style w:type="character" w:customStyle="1" w:styleId="WW-Absatz-Standardschriftart1111111111111111111111111111111111111111">
    <w:name w:val="WW-Absatz-Standardschriftart1111111111111111111111111111111111111111"/>
    <w:uiPriority w:val="99"/>
    <w:rsid w:val="00E43B54"/>
  </w:style>
  <w:style w:type="character" w:customStyle="1" w:styleId="WW-Absatz-Standardschriftart11111111111111111111111111111111111111111">
    <w:name w:val="WW-Absatz-Standardschriftart11111111111111111111111111111111111111111"/>
    <w:uiPriority w:val="99"/>
    <w:rsid w:val="00E43B54"/>
  </w:style>
  <w:style w:type="character" w:customStyle="1" w:styleId="WW-Absatz-Standardschriftart111111111111111111111111111111111111111111">
    <w:name w:val="WW-Absatz-Standardschriftart111111111111111111111111111111111111111111"/>
    <w:uiPriority w:val="99"/>
    <w:rsid w:val="00E43B54"/>
  </w:style>
  <w:style w:type="character" w:customStyle="1" w:styleId="WW8Num6z0">
    <w:name w:val="WW8Num6z0"/>
    <w:uiPriority w:val="99"/>
    <w:rsid w:val="00E43B54"/>
    <w:rPr>
      <w:rFonts w:ascii="Symbol" w:hAnsi="Symbol"/>
    </w:rPr>
  </w:style>
  <w:style w:type="character" w:customStyle="1" w:styleId="WW8Num9z0">
    <w:name w:val="WW8Num9z0"/>
    <w:uiPriority w:val="99"/>
    <w:rsid w:val="00E43B54"/>
    <w:rPr>
      <w:rFonts w:ascii="Symbol" w:hAnsi="Symbol"/>
    </w:rPr>
  </w:style>
  <w:style w:type="character" w:customStyle="1" w:styleId="WW8Num10z0">
    <w:name w:val="WW8Num10z0"/>
    <w:uiPriority w:val="99"/>
    <w:rsid w:val="00E43B54"/>
    <w:rPr>
      <w:rFonts w:ascii="Symbol" w:hAnsi="Symbol"/>
    </w:rPr>
  </w:style>
  <w:style w:type="character" w:customStyle="1" w:styleId="WW-Absatz-Standardschriftart1111111111111111111111111111111111111111111">
    <w:name w:val="WW-Absatz-Standardschriftart1111111111111111111111111111111111111111111"/>
    <w:uiPriority w:val="99"/>
    <w:rsid w:val="00E43B54"/>
  </w:style>
  <w:style w:type="character" w:customStyle="1" w:styleId="WW-Absatz-Standardschriftart11111111111111111111111111111111111111111111">
    <w:name w:val="WW-Absatz-Standardschriftart11111111111111111111111111111111111111111111"/>
    <w:uiPriority w:val="99"/>
    <w:rsid w:val="00E43B54"/>
  </w:style>
  <w:style w:type="character" w:customStyle="1" w:styleId="WW-Absatz-Standardschriftart111111111111111111111111111111111111111111111">
    <w:name w:val="WW-Absatz-Standardschriftart111111111111111111111111111111111111111111111"/>
    <w:uiPriority w:val="99"/>
    <w:rsid w:val="00E43B54"/>
  </w:style>
  <w:style w:type="character" w:customStyle="1" w:styleId="WW-Absatz-Standardschriftart1111111111111111111111111111111111111111111111">
    <w:name w:val="WW-Absatz-Standardschriftart1111111111111111111111111111111111111111111111"/>
    <w:uiPriority w:val="99"/>
    <w:rsid w:val="00E43B54"/>
  </w:style>
  <w:style w:type="character" w:customStyle="1" w:styleId="WW-Absatz-Standardschriftart11111111111111111111111111111111111111111111111">
    <w:name w:val="WW-Absatz-Standardschriftart11111111111111111111111111111111111111111111111"/>
    <w:uiPriority w:val="99"/>
    <w:rsid w:val="00E43B54"/>
  </w:style>
  <w:style w:type="character" w:customStyle="1" w:styleId="WW8Num4z0">
    <w:name w:val="WW8Num4z0"/>
    <w:uiPriority w:val="99"/>
    <w:rsid w:val="00E43B54"/>
    <w:rPr>
      <w:rFonts w:ascii="Times New Roman" w:hAnsi="Times New Roman"/>
    </w:rPr>
  </w:style>
  <w:style w:type="character" w:customStyle="1" w:styleId="WW8Num4z1">
    <w:name w:val="WW8Num4z1"/>
    <w:uiPriority w:val="99"/>
    <w:rsid w:val="00E43B54"/>
    <w:rPr>
      <w:rFonts w:ascii="Courier New" w:hAnsi="Courier New"/>
    </w:rPr>
  </w:style>
  <w:style w:type="character" w:customStyle="1" w:styleId="WW8Num4z2">
    <w:name w:val="WW8Num4z2"/>
    <w:uiPriority w:val="99"/>
    <w:rsid w:val="00E43B54"/>
    <w:rPr>
      <w:rFonts w:ascii="Wingdings" w:hAnsi="Wingdings"/>
    </w:rPr>
  </w:style>
  <w:style w:type="character" w:customStyle="1" w:styleId="WW8Num4z3">
    <w:name w:val="WW8Num4z3"/>
    <w:uiPriority w:val="99"/>
    <w:rsid w:val="00E43B54"/>
    <w:rPr>
      <w:rFonts w:ascii="Symbol" w:hAnsi="Symbol"/>
    </w:rPr>
  </w:style>
  <w:style w:type="character" w:customStyle="1" w:styleId="WW8Num8z0">
    <w:name w:val="WW8Num8z0"/>
    <w:uiPriority w:val="99"/>
    <w:rsid w:val="00E43B54"/>
    <w:rPr>
      <w:rFonts w:ascii="Symbol" w:hAnsi="Symbol"/>
    </w:rPr>
  </w:style>
  <w:style w:type="character" w:customStyle="1" w:styleId="WW8Num8z1">
    <w:name w:val="WW8Num8z1"/>
    <w:uiPriority w:val="99"/>
    <w:rsid w:val="00E43B54"/>
    <w:rPr>
      <w:rFonts w:ascii="Courier New" w:hAnsi="Courier New"/>
    </w:rPr>
  </w:style>
  <w:style w:type="character" w:customStyle="1" w:styleId="WW8Num8z2">
    <w:name w:val="WW8Num8z2"/>
    <w:uiPriority w:val="99"/>
    <w:rsid w:val="00E43B54"/>
    <w:rPr>
      <w:rFonts w:ascii="Wingdings" w:hAnsi="Wingdings"/>
    </w:rPr>
  </w:style>
  <w:style w:type="character" w:customStyle="1" w:styleId="35">
    <w:name w:val="Основной шрифт абзаца3"/>
    <w:uiPriority w:val="99"/>
    <w:rsid w:val="00E43B54"/>
  </w:style>
  <w:style w:type="character" w:customStyle="1" w:styleId="2e">
    <w:name w:val="Основной шрифт абзаца2"/>
    <w:uiPriority w:val="99"/>
    <w:rsid w:val="00E43B54"/>
  </w:style>
  <w:style w:type="character" w:customStyle="1" w:styleId="WW-Absatz-Standardschriftart111111111111111111111111111111111111111111111111">
    <w:name w:val="WW-Absatz-Standardschriftart111111111111111111111111111111111111111111111111"/>
    <w:uiPriority w:val="99"/>
    <w:rsid w:val="00E43B54"/>
  </w:style>
  <w:style w:type="character" w:customStyle="1" w:styleId="1c">
    <w:name w:val="Основной шрифт абзаца1"/>
    <w:uiPriority w:val="99"/>
    <w:rsid w:val="00E43B54"/>
  </w:style>
  <w:style w:type="character" w:customStyle="1" w:styleId="afff4">
    <w:name w:val="Символ нумерации"/>
    <w:uiPriority w:val="99"/>
    <w:rsid w:val="00E43B54"/>
  </w:style>
  <w:style w:type="character" w:customStyle="1" w:styleId="afff5">
    <w:name w:val="Маркеры списка"/>
    <w:uiPriority w:val="99"/>
    <w:rsid w:val="00E43B54"/>
    <w:rPr>
      <w:rFonts w:ascii="OpenSymbol" w:hAnsi="OpenSymbol"/>
    </w:rPr>
  </w:style>
  <w:style w:type="paragraph" w:customStyle="1" w:styleId="36">
    <w:name w:val="Указатель3"/>
    <w:basedOn w:val="a"/>
    <w:uiPriority w:val="99"/>
    <w:rsid w:val="00E43B54"/>
    <w:pPr>
      <w:suppressLineNumbers/>
      <w:suppressAutoHyphens/>
    </w:pPr>
    <w:rPr>
      <w:rFonts w:cs="Lohit Hindi"/>
      <w:lang w:eastAsia="zh-CN"/>
    </w:rPr>
  </w:style>
  <w:style w:type="paragraph" w:customStyle="1" w:styleId="2f">
    <w:name w:val="Название2"/>
    <w:basedOn w:val="a"/>
    <w:uiPriority w:val="99"/>
    <w:rsid w:val="00E43B54"/>
    <w:pPr>
      <w:suppressLineNumbers/>
      <w:suppressAutoHyphens/>
      <w:spacing w:before="120" w:after="120"/>
    </w:pPr>
    <w:rPr>
      <w:rFonts w:cs="Tahoma"/>
      <w:i/>
      <w:iCs/>
      <w:sz w:val="20"/>
      <w:szCs w:val="20"/>
      <w:lang w:eastAsia="zh-CN"/>
    </w:rPr>
  </w:style>
  <w:style w:type="paragraph" w:customStyle="1" w:styleId="2f0">
    <w:name w:val="Указатель2"/>
    <w:basedOn w:val="a"/>
    <w:uiPriority w:val="99"/>
    <w:rsid w:val="00E43B54"/>
    <w:pPr>
      <w:suppressLineNumbers/>
      <w:suppressAutoHyphens/>
    </w:pPr>
    <w:rPr>
      <w:rFonts w:cs="Tahoma"/>
      <w:lang w:eastAsia="zh-CN"/>
    </w:rPr>
  </w:style>
  <w:style w:type="paragraph" w:customStyle="1" w:styleId="1d">
    <w:name w:val="Название1"/>
    <w:basedOn w:val="a"/>
    <w:uiPriority w:val="99"/>
    <w:rsid w:val="00E43B54"/>
    <w:pPr>
      <w:suppressLineNumbers/>
      <w:suppressAutoHyphens/>
      <w:spacing w:before="120" w:after="120"/>
    </w:pPr>
    <w:rPr>
      <w:rFonts w:cs="Tahoma"/>
      <w:i/>
      <w:iCs/>
      <w:sz w:val="20"/>
      <w:szCs w:val="20"/>
      <w:lang w:eastAsia="zh-CN"/>
    </w:rPr>
  </w:style>
  <w:style w:type="paragraph" w:customStyle="1" w:styleId="1e">
    <w:name w:val="Указатель1"/>
    <w:basedOn w:val="a"/>
    <w:uiPriority w:val="99"/>
    <w:rsid w:val="00E43B54"/>
    <w:pPr>
      <w:suppressLineNumbers/>
      <w:suppressAutoHyphens/>
    </w:pPr>
    <w:rPr>
      <w:rFonts w:cs="Tahoma"/>
      <w:lang w:eastAsia="zh-CN"/>
    </w:rPr>
  </w:style>
  <w:style w:type="paragraph" w:customStyle="1" w:styleId="Noeeu">
    <w:name w:val="Noeeu"/>
    <w:uiPriority w:val="99"/>
    <w:rsid w:val="00E43B54"/>
    <w:pPr>
      <w:widowControl w:val="0"/>
      <w:suppressAutoHyphens/>
      <w:overflowPunct w:val="0"/>
      <w:autoSpaceDE w:val="0"/>
      <w:textAlignment w:val="baseline"/>
    </w:pPr>
    <w:rPr>
      <w:lang w:val="ru-RU" w:eastAsia="zh-CN"/>
    </w:rPr>
  </w:style>
  <w:style w:type="paragraph" w:customStyle="1" w:styleId="afff6">
    <w:name w:val="Заголовок таблицы"/>
    <w:basedOn w:val="af4"/>
    <w:uiPriority w:val="99"/>
    <w:rsid w:val="00E43B54"/>
    <w:pPr>
      <w:widowControl/>
      <w:jc w:val="center"/>
    </w:pPr>
    <w:rPr>
      <w:rFonts w:cs="Times New Roman"/>
      <w:b/>
      <w:bCs/>
      <w:kern w:val="0"/>
      <w:lang w:bidi="ar-SA"/>
    </w:rPr>
  </w:style>
  <w:style w:type="paragraph" w:customStyle="1" w:styleId="Just">
    <w:name w:val="Just"/>
    <w:uiPriority w:val="99"/>
    <w:rsid w:val="009D5167"/>
    <w:pPr>
      <w:autoSpaceDE w:val="0"/>
      <w:autoSpaceDN w:val="0"/>
      <w:adjustRightInd w:val="0"/>
      <w:spacing w:before="40" w:after="40"/>
      <w:ind w:firstLine="568"/>
      <w:jc w:val="both"/>
    </w:pPr>
    <w:rPr>
      <w:sz w:val="24"/>
      <w:szCs w:val="24"/>
      <w:lang w:val="ru-RU" w:eastAsia="ru-RU"/>
    </w:rPr>
  </w:style>
  <w:style w:type="table" w:customStyle="1" w:styleId="63">
    <w:name w:val="Стиль таблицы6"/>
    <w:basedOn w:val="37"/>
    <w:uiPriority w:val="99"/>
    <w:rsid w:val="004356B7"/>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37">
    <w:name w:val="Table List 3"/>
    <w:basedOn w:val="a1"/>
    <w:uiPriority w:val="99"/>
    <w:rsid w:val="004356B7"/>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84">
    <w:name w:val="Table Grid 8"/>
    <w:basedOn w:val="a1"/>
    <w:uiPriority w:val="99"/>
    <w:rsid w:val="004356B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afff7">
    <w:name w:val="Table Theme"/>
    <w:basedOn w:val="a1"/>
    <w:uiPriority w:val="99"/>
    <w:rsid w:val="004356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7e0e3eeebeee2eeea">
    <w:name w:val="Зc7аe0гe3оeeлebоeeвe2оeeкea"/>
    <w:basedOn w:val="a"/>
    <w:next w:val="cef1edeee2edeee9f2e5eaf1f2"/>
    <w:uiPriority w:val="99"/>
    <w:rsid w:val="005B2A11"/>
    <w:pPr>
      <w:keepNext/>
      <w:widowControl w:val="0"/>
      <w:autoSpaceDE w:val="0"/>
      <w:autoSpaceDN w:val="0"/>
      <w:adjustRightInd w:val="0"/>
      <w:spacing w:before="240" w:after="120"/>
    </w:pPr>
    <w:rPr>
      <w:rFonts w:ascii="Liberation Sans" w:hAnsi="Liberation Serif" w:cs="Liberation Sans"/>
      <w:color w:val="000000"/>
      <w:kern w:val="1"/>
      <w:sz w:val="28"/>
      <w:szCs w:val="28"/>
    </w:rPr>
  </w:style>
  <w:style w:type="paragraph" w:customStyle="1" w:styleId="cef1edeee2edeee9f2e5eaf1f2">
    <w:name w:val="Оceсf1нedоeeвe2нedоeeйe9 тf2еe5кeaсf1тf2"/>
    <w:basedOn w:val="a"/>
    <w:uiPriority w:val="99"/>
    <w:rsid w:val="005B2A11"/>
    <w:pPr>
      <w:widowControl w:val="0"/>
      <w:autoSpaceDE w:val="0"/>
      <w:autoSpaceDN w:val="0"/>
      <w:adjustRightInd w:val="0"/>
      <w:spacing w:after="140" w:line="288" w:lineRule="auto"/>
    </w:pPr>
    <w:rPr>
      <w:rFonts w:ascii="Liberation Serif" w:hAnsi="Liberation Serif" w:cs="Liberation Serif"/>
      <w:color w:val="000000"/>
      <w:kern w:val="1"/>
    </w:rPr>
  </w:style>
  <w:style w:type="paragraph" w:customStyle="1" w:styleId="d1efe8f1eeea">
    <w:name w:val="Сd1пefиe8сf1оeeкea"/>
    <w:basedOn w:val="cef1edeee2edeee9f2e5eaf1f2"/>
    <w:uiPriority w:val="99"/>
    <w:rsid w:val="005B2A11"/>
  </w:style>
  <w:style w:type="paragraph" w:customStyle="1" w:styleId="cde0e7e2e0ede8e5">
    <w:name w:val="Нcdаe0зe7вe2аe0нedиe8еe5"/>
    <w:basedOn w:val="a"/>
    <w:uiPriority w:val="99"/>
    <w:rsid w:val="005B2A11"/>
    <w:pPr>
      <w:widowControl w:val="0"/>
      <w:autoSpaceDE w:val="0"/>
      <w:autoSpaceDN w:val="0"/>
      <w:adjustRightInd w:val="0"/>
      <w:spacing w:before="120" w:after="120"/>
    </w:pPr>
    <w:rPr>
      <w:rFonts w:ascii="Liberation Serif" w:hAnsi="Liberation Serif" w:cs="Liberation Serif"/>
      <w:i/>
      <w:iCs/>
      <w:color w:val="000000"/>
      <w:kern w:val="1"/>
    </w:rPr>
  </w:style>
  <w:style w:type="paragraph" w:customStyle="1" w:styleId="d3eae0e7e0f2e5ebfc">
    <w:name w:val="Уd3кeaаe0зe7аe0тf2еe5лebьfc"/>
    <w:basedOn w:val="a"/>
    <w:uiPriority w:val="99"/>
    <w:rsid w:val="005B2A11"/>
    <w:pPr>
      <w:widowControl w:val="0"/>
      <w:autoSpaceDE w:val="0"/>
      <w:autoSpaceDN w:val="0"/>
      <w:adjustRightInd w:val="0"/>
    </w:pPr>
    <w:rPr>
      <w:rFonts w:ascii="Liberation Serif" w:hAnsi="Liberation Serif" w:cs="Liberation Serif"/>
      <w:color w:val="000000"/>
      <w:kern w:val="1"/>
    </w:rPr>
  </w:style>
  <w:style w:type="paragraph" w:customStyle="1" w:styleId="d1eee4e5f0e6e8eceee5f2e0e1ebe8f6fb">
    <w:name w:val="Сd1оeeдe4еe5рf0жe6иe8мecоeeеe5 тf2аe0бe1лebиe8цf6ыfb"/>
    <w:basedOn w:val="a"/>
    <w:uiPriority w:val="99"/>
    <w:rsid w:val="005B2A11"/>
    <w:pPr>
      <w:widowControl w:val="0"/>
      <w:autoSpaceDE w:val="0"/>
      <w:autoSpaceDN w:val="0"/>
      <w:adjustRightInd w:val="0"/>
    </w:pPr>
    <w:rPr>
      <w:rFonts w:ascii="Liberation Serif" w:hAnsi="Liberation Serif" w:cs="Liberation Serif"/>
      <w:color w:val="000000"/>
      <w:kern w:val="1"/>
    </w:rPr>
  </w:style>
  <w:style w:type="paragraph" w:customStyle="1" w:styleId="c7e0e3eeebeee2eeeaf2e0e1ebe8f6fb">
    <w:name w:val="Зc7аe0гe3оeeлebоeeвe2оeeкea тf2аe0бe1лebиe8цf6ыfb"/>
    <w:basedOn w:val="d1eee4e5f0e6e8eceee5f2e0e1ebe8f6fb"/>
    <w:uiPriority w:val="99"/>
    <w:rsid w:val="005B2A11"/>
  </w:style>
  <w:style w:type="paragraph" w:customStyle="1" w:styleId="StyleZakonu">
    <w:name w:val="StyleZakonu"/>
    <w:basedOn w:val="a"/>
    <w:uiPriority w:val="99"/>
    <w:rsid w:val="00571771"/>
    <w:pPr>
      <w:spacing w:after="60" w:line="220" w:lineRule="exact"/>
      <w:ind w:firstLine="284"/>
      <w:jc w:val="both"/>
    </w:pPr>
    <w:rPr>
      <w:sz w:val="20"/>
      <w:szCs w:val="20"/>
      <w:lang w:val="uk-UA"/>
    </w:rPr>
  </w:style>
  <w:style w:type="character" w:customStyle="1" w:styleId="font141">
    <w:name w:val="font141"/>
    <w:uiPriority w:val="99"/>
    <w:rsid w:val="006F4A7C"/>
    <w:rPr>
      <w:rFonts w:ascii="Times New Roman" w:hAnsi="Times New Roman"/>
      <w:color w:val="auto"/>
      <w:sz w:val="28"/>
      <w:u w:val="none"/>
      <w:effect w:val="none"/>
    </w:rPr>
  </w:style>
  <w:style w:type="character" w:customStyle="1" w:styleId="font151">
    <w:name w:val="font151"/>
    <w:uiPriority w:val="99"/>
    <w:rsid w:val="006F4A7C"/>
    <w:rPr>
      <w:rFonts w:ascii="Times New Roman" w:hAnsi="Times New Roman"/>
      <w:b/>
      <w:color w:val="auto"/>
      <w:sz w:val="28"/>
      <w:u w:val="none"/>
      <w:effect w:val="none"/>
    </w:rPr>
  </w:style>
  <w:style w:type="character" w:customStyle="1" w:styleId="font131">
    <w:name w:val="font131"/>
    <w:uiPriority w:val="99"/>
    <w:rsid w:val="00111628"/>
    <w:rPr>
      <w:rFonts w:ascii="Times New Roman" w:hAnsi="Times New Roman"/>
      <w:b/>
      <w:color w:val="auto"/>
      <w:sz w:val="28"/>
      <w:u w:val="none"/>
      <w:effect w:val="none"/>
    </w:rPr>
  </w:style>
  <w:style w:type="character" w:customStyle="1" w:styleId="st121">
    <w:name w:val="st121"/>
    <w:uiPriority w:val="99"/>
    <w:rsid w:val="00F001D4"/>
    <w:rPr>
      <w:i/>
      <w:color w:val="000000"/>
    </w:rPr>
  </w:style>
  <w:style w:type="paragraph" w:customStyle="1" w:styleId="HTML10">
    <w:name w:val="Стандартний HTML1"/>
    <w:basedOn w:val="a"/>
    <w:uiPriority w:val="99"/>
    <w:rsid w:val="00F001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zh-CN"/>
    </w:rPr>
  </w:style>
  <w:style w:type="character" w:customStyle="1" w:styleId="st42">
    <w:name w:val="st42"/>
    <w:uiPriority w:val="99"/>
    <w:rsid w:val="001B6895"/>
    <w:rPr>
      <w:color w:val="000000"/>
    </w:rPr>
  </w:style>
  <w:style w:type="paragraph" w:customStyle="1" w:styleId="1f">
    <w:name w:val="Звичайний (веб)1"/>
    <w:basedOn w:val="a"/>
    <w:uiPriority w:val="99"/>
    <w:rsid w:val="001B6895"/>
    <w:pPr>
      <w:suppressAutoHyphens/>
      <w:spacing w:before="280" w:after="280"/>
    </w:pPr>
    <w:rPr>
      <w:lang w:eastAsia="zh-CN"/>
    </w:rPr>
  </w:style>
  <w:style w:type="paragraph" w:customStyle="1" w:styleId="st2">
    <w:name w:val="st2"/>
    <w:uiPriority w:val="99"/>
    <w:rsid w:val="001B6895"/>
    <w:pPr>
      <w:suppressAutoHyphens/>
      <w:autoSpaceDE w:val="0"/>
      <w:spacing w:after="150"/>
      <w:ind w:firstLine="450"/>
      <w:jc w:val="both"/>
    </w:pPr>
    <w:rPr>
      <w:sz w:val="24"/>
      <w:szCs w:val="24"/>
      <w:lang w:val="ru-RU" w:eastAsia="zh-CN"/>
    </w:rPr>
  </w:style>
  <w:style w:type="paragraph" w:customStyle="1" w:styleId="111">
    <w:name w:val="Заголовок 11"/>
    <w:basedOn w:val="a"/>
    <w:uiPriority w:val="99"/>
    <w:rsid w:val="00235074"/>
    <w:pPr>
      <w:keepNext/>
      <w:pBdr>
        <w:bottom w:val="double" w:sz="6" w:space="1" w:color="00000A"/>
      </w:pBdr>
      <w:jc w:val="center"/>
      <w:outlineLvl w:val="0"/>
    </w:pPr>
    <w:rPr>
      <w:b/>
      <w:sz w:val="32"/>
      <w:szCs w:val="20"/>
    </w:rPr>
  </w:style>
  <w:style w:type="character" w:customStyle="1" w:styleId="rvts37">
    <w:name w:val="rvts37"/>
    <w:uiPriority w:val="99"/>
    <w:rsid w:val="009676F2"/>
  </w:style>
  <w:style w:type="paragraph" w:customStyle="1" w:styleId="rvps6">
    <w:name w:val="rvps6"/>
    <w:basedOn w:val="a"/>
    <w:rsid w:val="009676F2"/>
    <w:pPr>
      <w:spacing w:before="100" w:beforeAutospacing="1" w:after="100" w:afterAutospacing="1"/>
    </w:pPr>
  </w:style>
  <w:style w:type="character" w:customStyle="1" w:styleId="rvts46">
    <w:name w:val="rvts46"/>
    <w:uiPriority w:val="99"/>
    <w:rsid w:val="009676F2"/>
  </w:style>
  <w:style w:type="table" w:customStyle="1" w:styleId="-11">
    <w:name w:val="Таблица-список 11"/>
    <w:uiPriority w:val="99"/>
    <w:rsid w:val="00AC4AC5"/>
    <w:rPr>
      <w:lang w:val="en-US" w:eastAsia="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style>
  <w:style w:type="table" w:customStyle="1" w:styleId="1f0">
    <w:name w:val="Современная таблица1"/>
    <w:uiPriority w:val="99"/>
    <w:rsid w:val="00AC4AC5"/>
    <w:rPr>
      <w:lang w:val="en-US" w:eastAsia="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paragraph" w:customStyle="1" w:styleId="38">
    <w:name w:val="Обычный3"/>
    <w:uiPriority w:val="99"/>
    <w:rsid w:val="00AC4AC5"/>
    <w:pPr>
      <w:spacing w:before="100" w:after="100"/>
    </w:pPr>
    <w:rPr>
      <w:sz w:val="24"/>
      <w:lang w:val="ru-RU" w:eastAsia="ru-RU"/>
    </w:rPr>
  </w:style>
  <w:style w:type="table" w:customStyle="1" w:styleId="610">
    <w:name w:val="Стиль таблицы61"/>
    <w:basedOn w:val="37"/>
    <w:uiPriority w:val="99"/>
    <w:rsid w:val="00AC4AC5"/>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31">
    <w:name w:val="Таблица-список 31"/>
    <w:uiPriority w:val="99"/>
    <w:rsid w:val="00AC4AC5"/>
    <w:rPr>
      <w:lang w:val="en-US" w:eastAsia="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style>
  <w:style w:type="table" w:customStyle="1" w:styleId="810">
    <w:name w:val="Сетка таблицы 81"/>
    <w:uiPriority w:val="99"/>
    <w:rsid w:val="00AC4AC5"/>
    <w:rPr>
      <w:lang w:val="en-US" w:eastAsia="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paragraph" w:customStyle="1" w:styleId="2f1">
    <w:name w:val="Абзац списка2"/>
    <w:basedOn w:val="a"/>
    <w:uiPriority w:val="99"/>
    <w:rsid w:val="0085157C"/>
    <w:pPr>
      <w:ind w:left="720"/>
      <w:contextualSpacing/>
    </w:pPr>
  </w:style>
  <w:style w:type="paragraph" w:customStyle="1" w:styleId="44">
    <w:name w:val="Обычный4"/>
    <w:uiPriority w:val="99"/>
    <w:rsid w:val="0085157C"/>
    <w:pPr>
      <w:spacing w:before="100" w:after="100"/>
    </w:pPr>
    <w:rPr>
      <w:sz w:val="24"/>
      <w:lang w:val="ru-RU" w:eastAsia="ru-RU"/>
    </w:rPr>
  </w:style>
  <w:style w:type="table" w:customStyle="1" w:styleId="-110">
    <w:name w:val="Веб-таблица 11"/>
    <w:uiPriority w:val="99"/>
    <w:rsid w:val="0085157C"/>
    <w:rPr>
      <w:lang w:val="en-US" w:eastAsia="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character" w:customStyle="1" w:styleId="1f1">
    <w:name w:val="Знак Знак1"/>
    <w:uiPriority w:val="99"/>
    <w:rsid w:val="0085157C"/>
    <w:rPr>
      <w:rFonts w:cs="Times New Roman"/>
      <w:sz w:val="24"/>
      <w:lang w:val="uk-UA" w:eastAsia="ru-RU" w:bidi="ar-SA"/>
    </w:rPr>
  </w:style>
  <w:style w:type="table" w:customStyle="1" w:styleId="2f2">
    <w:name w:val="Современная таблица2"/>
    <w:uiPriority w:val="99"/>
    <w:rsid w:val="0085157C"/>
    <w:rPr>
      <w:lang w:val="en-US" w:eastAsia="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12">
    <w:name w:val="Таблица-список 12"/>
    <w:uiPriority w:val="99"/>
    <w:rsid w:val="0085157C"/>
    <w:rPr>
      <w:lang w:val="en-US" w:eastAsia="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style>
  <w:style w:type="table" w:customStyle="1" w:styleId="1f2">
    <w:name w:val="Изысканная таблица1"/>
    <w:uiPriority w:val="99"/>
    <w:rsid w:val="0085157C"/>
    <w:rPr>
      <w:lang w:val="en-US"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paragraph" w:customStyle="1" w:styleId="2f3">
    <w:name w:val="Без интервала2"/>
    <w:uiPriority w:val="99"/>
    <w:rsid w:val="0085157C"/>
    <w:rPr>
      <w:rFonts w:ascii="Calibri" w:hAnsi="Calibri"/>
      <w:sz w:val="22"/>
      <w:szCs w:val="22"/>
      <w:lang w:val="ru-RU" w:eastAsia="en-US"/>
    </w:rPr>
  </w:style>
  <w:style w:type="table" w:customStyle="1" w:styleId="-310">
    <w:name w:val="Веб-таблица 31"/>
    <w:uiPriority w:val="99"/>
    <w:rsid w:val="0085157C"/>
    <w:rPr>
      <w:lang w:val="en-US" w:eastAsia="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styleId="45">
    <w:name w:val="Table Grid 4"/>
    <w:basedOn w:val="a1"/>
    <w:uiPriority w:val="99"/>
    <w:rsid w:val="0085157C"/>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paragraph" w:customStyle="1" w:styleId="CharCharCharChar0">
    <w:name w:val="Char Знак Знак Char Знак Знак Char Знак Знак Char Знак Знак Знак Знак Знак Знак Знак Знак Знак"/>
    <w:basedOn w:val="a"/>
    <w:uiPriority w:val="99"/>
    <w:rsid w:val="0085157C"/>
    <w:rPr>
      <w:rFonts w:ascii="Verdana" w:hAnsi="Verdana" w:cs="Verdana"/>
      <w:sz w:val="20"/>
      <w:szCs w:val="20"/>
      <w:lang w:val="en-US" w:eastAsia="en-US"/>
    </w:rPr>
  </w:style>
  <w:style w:type="character" w:customStyle="1" w:styleId="52">
    <w:name w:val="Основной текст (52)_"/>
    <w:link w:val="520"/>
    <w:uiPriority w:val="99"/>
    <w:locked/>
    <w:rsid w:val="00002EF4"/>
    <w:rPr>
      <w:sz w:val="22"/>
      <w:lang w:val="uk-UA" w:eastAsia="ru-RU"/>
    </w:rPr>
  </w:style>
  <w:style w:type="character" w:customStyle="1" w:styleId="523pt">
    <w:name w:val="Основной текст (52) + Интервал 3 pt"/>
    <w:uiPriority w:val="99"/>
    <w:rsid w:val="00002EF4"/>
    <w:rPr>
      <w:spacing w:val="70"/>
      <w:sz w:val="22"/>
      <w:lang w:val="uk-UA" w:eastAsia="ru-RU"/>
    </w:rPr>
  </w:style>
  <w:style w:type="paragraph" w:customStyle="1" w:styleId="520">
    <w:name w:val="Основной текст (52)"/>
    <w:basedOn w:val="a"/>
    <w:link w:val="52"/>
    <w:uiPriority w:val="99"/>
    <w:rsid w:val="00002EF4"/>
    <w:pPr>
      <w:spacing w:before="480" w:after="240" w:line="278" w:lineRule="exact"/>
      <w:jc w:val="both"/>
    </w:pPr>
    <w:rPr>
      <w:sz w:val="22"/>
      <w:szCs w:val="20"/>
      <w:lang w:val="uk-UA"/>
    </w:rPr>
  </w:style>
  <w:style w:type="paragraph" w:customStyle="1" w:styleId="50">
    <w:name w:val="Обычный5"/>
    <w:uiPriority w:val="99"/>
    <w:rsid w:val="00407E89"/>
    <w:pPr>
      <w:spacing w:before="100" w:after="100"/>
    </w:pPr>
    <w:rPr>
      <w:sz w:val="24"/>
      <w:lang w:val="ru-RU" w:eastAsia="ru-RU"/>
    </w:rPr>
  </w:style>
  <w:style w:type="table" w:customStyle="1" w:styleId="1f3">
    <w:name w:val="Сетка таблицы1"/>
    <w:uiPriority w:val="99"/>
    <w:rsid w:val="00407E89"/>
    <w:rPr>
      <w:lang w:val="en-U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
    <w:name w:val="TableGrid"/>
    <w:uiPriority w:val="99"/>
    <w:rsid w:val="002F50C5"/>
    <w:rPr>
      <w:rFonts w:ascii="Calibri" w:hAnsi="Calibri"/>
      <w:sz w:val="22"/>
      <w:szCs w:val="22"/>
      <w:lang w:val="ru-RU" w:eastAsia="ru-RU"/>
    </w:rPr>
    <w:tblPr>
      <w:tblCellMar>
        <w:top w:w="0" w:type="dxa"/>
        <w:left w:w="0" w:type="dxa"/>
        <w:bottom w:w="0" w:type="dxa"/>
        <w:right w:w="0" w:type="dxa"/>
      </w:tblCellMar>
    </w:tblPr>
  </w:style>
  <w:style w:type="character" w:customStyle="1" w:styleId="hps">
    <w:name w:val="hps"/>
    <w:uiPriority w:val="99"/>
    <w:rsid w:val="002F50C5"/>
  </w:style>
  <w:style w:type="character" w:customStyle="1" w:styleId="af6">
    <w:name w:val="Без інтервалів Знак"/>
    <w:link w:val="af5"/>
    <w:uiPriority w:val="99"/>
    <w:locked/>
    <w:rsid w:val="002F50C5"/>
    <w:rPr>
      <w:rFonts w:ascii="Calibri" w:hAnsi="Calibri"/>
      <w:color w:val="00000A"/>
      <w:sz w:val="22"/>
      <w:lang w:val="ru-RU" w:eastAsia="ru-RU"/>
    </w:rPr>
  </w:style>
  <w:style w:type="paragraph" w:customStyle="1" w:styleId="64">
    <w:name w:val="Обычный6"/>
    <w:uiPriority w:val="99"/>
    <w:rsid w:val="0076125A"/>
    <w:pPr>
      <w:spacing w:before="100" w:after="100"/>
    </w:pPr>
    <w:rPr>
      <w:sz w:val="24"/>
      <w:lang w:val="ru-RU" w:eastAsia="ru-RU"/>
    </w:rPr>
  </w:style>
  <w:style w:type="paragraph" w:customStyle="1" w:styleId="120">
    <w:name w:val="Знак Знак1 Знак2"/>
    <w:basedOn w:val="a"/>
    <w:uiPriority w:val="99"/>
    <w:rsid w:val="0076125A"/>
    <w:rPr>
      <w:rFonts w:ascii="Verdana" w:hAnsi="Verdana" w:cs="Verdana"/>
      <w:sz w:val="20"/>
      <w:szCs w:val="20"/>
      <w:lang w:val="en-US" w:eastAsia="en-US"/>
    </w:rPr>
  </w:style>
  <w:style w:type="paragraph" w:customStyle="1" w:styleId="46">
    <w:name w:val="Знак4"/>
    <w:basedOn w:val="a"/>
    <w:uiPriority w:val="99"/>
    <w:rsid w:val="00DA6A45"/>
    <w:pPr>
      <w:spacing w:after="200"/>
    </w:pPr>
    <w:rPr>
      <w:rFonts w:ascii="Arial" w:hAnsi="Arial" w:cs="Arial"/>
      <w:sz w:val="22"/>
      <w:lang w:val="en-US" w:eastAsia="en-US"/>
    </w:rPr>
  </w:style>
  <w:style w:type="paragraph" w:customStyle="1" w:styleId="39">
    <w:name w:val="Знак3"/>
    <w:basedOn w:val="a"/>
    <w:uiPriority w:val="99"/>
    <w:rsid w:val="007504C2"/>
    <w:pPr>
      <w:spacing w:after="200"/>
    </w:pPr>
    <w:rPr>
      <w:rFonts w:ascii="Arial" w:hAnsi="Arial" w:cs="Arial"/>
      <w:sz w:val="22"/>
      <w:lang w:val="en-US" w:eastAsia="en-US"/>
    </w:rPr>
  </w:style>
  <w:style w:type="paragraph" w:customStyle="1" w:styleId="2f4">
    <w:name w:val="Знак2"/>
    <w:basedOn w:val="a"/>
    <w:uiPriority w:val="99"/>
    <w:rsid w:val="00A200D0"/>
    <w:pPr>
      <w:spacing w:after="200"/>
    </w:pPr>
    <w:rPr>
      <w:rFonts w:ascii="Arial" w:hAnsi="Arial" w:cs="Arial"/>
      <w:sz w:val="22"/>
      <w:lang w:val="en-US" w:eastAsia="en-US"/>
    </w:rPr>
  </w:style>
  <w:style w:type="paragraph" w:customStyle="1" w:styleId="1f4">
    <w:name w:val="Знак1"/>
    <w:basedOn w:val="a"/>
    <w:uiPriority w:val="99"/>
    <w:rsid w:val="000717A5"/>
    <w:pPr>
      <w:spacing w:after="200"/>
    </w:pPr>
    <w:rPr>
      <w:rFonts w:ascii="Arial" w:hAnsi="Arial" w:cs="Arial"/>
      <w:sz w:val="22"/>
      <w:lang w:val="en-US" w:eastAsia="en-US"/>
    </w:rPr>
  </w:style>
  <w:style w:type="paragraph" w:customStyle="1" w:styleId="3a">
    <w:name w:val="Абзац списка3"/>
    <w:basedOn w:val="a"/>
    <w:uiPriority w:val="99"/>
    <w:rsid w:val="00FE628C"/>
    <w:pPr>
      <w:spacing w:after="200" w:line="276" w:lineRule="auto"/>
      <w:ind w:left="720"/>
      <w:contextualSpacing/>
    </w:pPr>
    <w:rPr>
      <w:rFonts w:ascii="Calibri" w:hAnsi="Calibri" w:cs="Calibri"/>
      <w:sz w:val="22"/>
      <w:szCs w:val="22"/>
      <w:lang w:val="uk-UA" w:eastAsia="zh-CN"/>
    </w:rPr>
  </w:style>
  <w:style w:type="paragraph" w:customStyle="1" w:styleId="Style60">
    <w:name w:val="Style6"/>
    <w:basedOn w:val="a"/>
    <w:uiPriority w:val="99"/>
    <w:rsid w:val="00D653F0"/>
    <w:pPr>
      <w:widowControl w:val="0"/>
      <w:autoSpaceDE w:val="0"/>
      <w:autoSpaceDN w:val="0"/>
      <w:adjustRightInd w:val="0"/>
      <w:spacing w:line="329" w:lineRule="exact"/>
      <w:ind w:firstLine="418"/>
    </w:pPr>
    <w:rPr>
      <w:rFonts w:eastAsia="SimSun"/>
      <w:lang w:val="uk-UA" w:eastAsia="zh-CN"/>
    </w:rPr>
  </w:style>
  <w:style w:type="table" w:customStyle="1" w:styleId="2f5">
    <w:name w:val="Сетка таблицы2"/>
    <w:uiPriority w:val="99"/>
    <w:rsid w:val="008E4428"/>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73">
    <w:name w:val="Обычный7"/>
    <w:uiPriority w:val="99"/>
    <w:rsid w:val="00DA1527"/>
    <w:pPr>
      <w:spacing w:before="100" w:after="100"/>
    </w:pPr>
    <w:rPr>
      <w:sz w:val="24"/>
      <w:lang w:val="ru-RU" w:eastAsia="ru-RU"/>
    </w:rPr>
  </w:style>
  <w:style w:type="table" w:customStyle="1" w:styleId="3b">
    <w:name w:val="Сетка таблицы3"/>
    <w:uiPriority w:val="99"/>
    <w:rsid w:val="00DA1527"/>
    <w:rPr>
      <w:lang w:val="en-U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msonormal0">
    <w:name w:val="msonormal"/>
    <w:basedOn w:val="a"/>
    <w:rsid w:val="00DA1527"/>
    <w:pPr>
      <w:spacing w:before="100" w:beforeAutospacing="1" w:after="100" w:afterAutospacing="1"/>
    </w:pPr>
  </w:style>
  <w:style w:type="table" w:customStyle="1" w:styleId="47">
    <w:name w:val="Сетка таблицы4"/>
    <w:uiPriority w:val="99"/>
    <w:rsid w:val="00BC04BA"/>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5">
    <w:name w:val="Обычный8"/>
    <w:uiPriority w:val="99"/>
    <w:rsid w:val="007666AD"/>
    <w:pPr>
      <w:spacing w:before="100" w:after="100"/>
    </w:pPr>
    <w:rPr>
      <w:sz w:val="24"/>
      <w:lang w:val="ru-RU" w:eastAsia="ru-RU"/>
    </w:rPr>
  </w:style>
  <w:style w:type="table" w:customStyle="1" w:styleId="-13">
    <w:name w:val="Таблица-список 13"/>
    <w:uiPriority w:val="99"/>
    <w:rsid w:val="007666AD"/>
    <w:rPr>
      <w:lang w:val="en-US" w:eastAsia="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style>
  <w:style w:type="table" w:customStyle="1" w:styleId="620">
    <w:name w:val="Стиль таблицы62"/>
    <w:basedOn w:val="37"/>
    <w:uiPriority w:val="99"/>
    <w:rsid w:val="007666AD"/>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32">
    <w:name w:val="Таблица-список 32"/>
    <w:uiPriority w:val="99"/>
    <w:rsid w:val="007666AD"/>
    <w:rPr>
      <w:lang w:val="en-US" w:eastAsia="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style>
  <w:style w:type="paragraph" w:customStyle="1" w:styleId="48">
    <w:name w:val="Абзац списка4"/>
    <w:basedOn w:val="a"/>
    <w:uiPriority w:val="99"/>
    <w:rsid w:val="007666AD"/>
    <w:pPr>
      <w:spacing w:after="200" w:line="276" w:lineRule="auto"/>
      <w:ind w:left="720"/>
      <w:contextualSpacing/>
    </w:pPr>
    <w:rPr>
      <w:rFonts w:ascii="Calibri" w:hAnsi="Calibri"/>
      <w:sz w:val="22"/>
      <w:szCs w:val="22"/>
    </w:rPr>
  </w:style>
  <w:style w:type="paragraph" w:customStyle="1" w:styleId="1f5">
    <w:name w:val="Заголовок1"/>
    <w:basedOn w:val="a"/>
    <w:uiPriority w:val="99"/>
    <w:rsid w:val="007666AD"/>
    <w:pPr>
      <w:jc w:val="center"/>
    </w:pPr>
    <w:rPr>
      <w:sz w:val="28"/>
      <w:szCs w:val="20"/>
      <w:lang w:val="uk-UA"/>
    </w:rPr>
  </w:style>
  <w:style w:type="table" w:customStyle="1" w:styleId="2f6">
    <w:name w:val="Изысканная таблица2"/>
    <w:uiPriority w:val="99"/>
    <w:rsid w:val="007666AD"/>
    <w:rPr>
      <w:lang w:val="en-US"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410">
    <w:name w:val="Сетка таблицы 41"/>
    <w:uiPriority w:val="99"/>
    <w:rsid w:val="007666AD"/>
    <w:rPr>
      <w:lang w:val="en-US" w:eastAsia="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3c">
    <w:name w:val="Современная таблица3"/>
    <w:uiPriority w:val="99"/>
    <w:rsid w:val="007666AD"/>
    <w:rPr>
      <w:lang w:val="en-US" w:eastAsia="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paragraph" w:styleId="afff8">
    <w:name w:val="Block Text"/>
    <w:basedOn w:val="a"/>
    <w:uiPriority w:val="99"/>
    <w:rsid w:val="003A1E82"/>
    <w:pPr>
      <w:tabs>
        <w:tab w:val="left" w:pos="8080"/>
      </w:tabs>
      <w:ind w:left="567" w:right="284" w:firstLine="284"/>
      <w:jc w:val="both"/>
    </w:pPr>
    <w:rPr>
      <w:szCs w:val="20"/>
      <w:lang w:val="uk-UA"/>
    </w:rPr>
  </w:style>
  <w:style w:type="paragraph" w:customStyle="1" w:styleId="docdata">
    <w:name w:val="docdata"/>
    <w:aliases w:val="docy,v5,3747,baiaagaaboqcaaadeaoaaawgcgaaaaaaaaaaaaaaaaaaaaaaaaaaaaaaaaaaaaaaaaaaaaaaaaaaaaaaaaaaaaaaaaaaaaaaaaaaaaaaaaaaaaaaaaaaaaaaaaaaaaaaaaaaaaaaaaaaaaaaaaaaaaaaaaaaaaaaaaaaaaaaaaaaaaaaaaaaaaaaaaaaaaaaaaaaaaaaaaaaaaaaaaaaaaaaaaaaaaaaaaaaaaa"/>
    <w:basedOn w:val="a"/>
    <w:uiPriority w:val="99"/>
    <w:rsid w:val="00A754AB"/>
    <w:pPr>
      <w:spacing w:before="100" w:beforeAutospacing="1" w:after="100" w:afterAutospacing="1"/>
    </w:pPr>
    <w:rPr>
      <w:lang w:val="uk-UA" w:eastAsia="uk-UA"/>
    </w:rPr>
  </w:style>
  <w:style w:type="paragraph" w:customStyle="1" w:styleId="91">
    <w:name w:val="Обычный9"/>
    <w:uiPriority w:val="99"/>
    <w:rsid w:val="00AE264C"/>
    <w:pPr>
      <w:spacing w:before="100" w:after="100"/>
    </w:pPr>
    <w:rPr>
      <w:sz w:val="24"/>
      <w:lang w:val="ru-RU" w:eastAsia="ru-RU"/>
    </w:rPr>
  </w:style>
  <w:style w:type="paragraph" w:customStyle="1" w:styleId="112">
    <w:name w:val="Знак Знак1 Знак1"/>
    <w:basedOn w:val="a"/>
    <w:uiPriority w:val="99"/>
    <w:rsid w:val="00AE264C"/>
    <w:rPr>
      <w:rFonts w:ascii="Verdana" w:hAnsi="Verdana" w:cs="Verdana"/>
      <w:sz w:val="20"/>
      <w:szCs w:val="20"/>
      <w:lang w:val="en-US" w:eastAsia="en-US"/>
    </w:rPr>
  </w:style>
  <w:style w:type="character" w:customStyle="1" w:styleId="afff9">
    <w:name w:val="Основний текст_"/>
    <w:link w:val="1f6"/>
    <w:uiPriority w:val="99"/>
    <w:locked/>
    <w:rsid w:val="00A83142"/>
    <w:rPr>
      <w:b/>
      <w:sz w:val="26"/>
      <w:shd w:val="clear" w:color="auto" w:fill="FFFFFF"/>
    </w:rPr>
  </w:style>
  <w:style w:type="paragraph" w:customStyle="1" w:styleId="1f6">
    <w:name w:val="Основний текст1"/>
    <w:basedOn w:val="a"/>
    <w:link w:val="afff9"/>
    <w:uiPriority w:val="99"/>
    <w:rsid w:val="00A83142"/>
    <w:pPr>
      <w:shd w:val="clear" w:color="auto" w:fill="FFFFFF"/>
      <w:spacing w:after="180" w:line="322" w:lineRule="exact"/>
      <w:jc w:val="right"/>
    </w:pPr>
    <w:rPr>
      <w:b/>
      <w:sz w:val="26"/>
      <w:szCs w:val="20"/>
      <w:lang w:val="en-US"/>
    </w:rPr>
  </w:style>
  <w:style w:type="table" w:customStyle="1" w:styleId="51">
    <w:name w:val="Сетка таблицы5"/>
    <w:uiPriority w:val="99"/>
    <w:rsid w:val="00B254D2"/>
    <w:rPr>
      <w:lang w:val="en-U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01">
    <w:name w:val="Обычный10"/>
    <w:uiPriority w:val="99"/>
    <w:rsid w:val="00B254D2"/>
    <w:pPr>
      <w:spacing w:before="100" w:after="100"/>
    </w:pPr>
    <w:rPr>
      <w:sz w:val="24"/>
      <w:lang w:val="ru-RU" w:eastAsia="ru-RU"/>
    </w:rPr>
  </w:style>
  <w:style w:type="paragraph" w:customStyle="1" w:styleId="230">
    <w:name w:val="Основной текст с отступом 23"/>
    <w:basedOn w:val="a"/>
    <w:uiPriority w:val="99"/>
    <w:rsid w:val="00B254D2"/>
    <w:pPr>
      <w:widowControl w:val="0"/>
      <w:ind w:right="28" w:firstLine="851"/>
      <w:jc w:val="both"/>
    </w:pPr>
    <w:rPr>
      <w:bCs/>
      <w:noProof/>
      <w:sz w:val="28"/>
      <w:lang w:val="uk-UA"/>
    </w:rPr>
  </w:style>
  <w:style w:type="character" w:customStyle="1" w:styleId="apple-style-span">
    <w:name w:val="apple-style-span"/>
    <w:uiPriority w:val="99"/>
    <w:rsid w:val="00B254D2"/>
    <w:rPr>
      <w:rFonts w:cs="Times New Roman"/>
    </w:rPr>
  </w:style>
  <w:style w:type="character" w:customStyle="1" w:styleId="65">
    <w:name w:val="Знак Знак6"/>
    <w:uiPriority w:val="99"/>
    <w:semiHidden/>
    <w:locked/>
    <w:rsid w:val="00B254D2"/>
    <w:rPr>
      <w:sz w:val="24"/>
    </w:rPr>
  </w:style>
  <w:style w:type="table" w:customStyle="1" w:styleId="66">
    <w:name w:val="Сетка таблицы6"/>
    <w:uiPriority w:val="99"/>
    <w:rsid w:val="00285C97"/>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
    <w:name w:val="Таблица-список 14"/>
    <w:uiPriority w:val="99"/>
    <w:rsid w:val="00625074"/>
    <w:rPr>
      <w:lang w:val="en-US" w:eastAsia="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style>
  <w:style w:type="table" w:customStyle="1" w:styleId="49">
    <w:name w:val="Современная таблица4"/>
    <w:uiPriority w:val="99"/>
    <w:rsid w:val="00625074"/>
    <w:rPr>
      <w:lang w:val="en-US" w:eastAsia="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paragraph" w:customStyle="1" w:styleId="113">
    <w:name w:val="Обычный11"/>
    <w:uiPriority w:val="99"/>
    <w:rsid w:val="00625074"/>
    <w:pPr>
      <w:spacing w:before="100" w:after="100"/>
    </w:pPr>
    <w:rPr>
      <w:sz w:val="24"/>
      <w:lang w:val="ru-RU" w:eastAsia="ru-RU"/>
    </w:rPr>
  </w:style>
  <w:style w:type="table" w:customStyle="1" w:styleId="630">
    <w:name w:val="Стиль таблицы63"/>
    <w:basedOn w:val="37"/>
    <w:uiPriority w:val="99"/>
    <w:rsid w:val="00625074"/>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33">
    <w:name w:val="Таблица-список 33"/>
    <w:uiPriority w:val="99"/>
    <w:rsid w:val="00625074"/>
    <w:rPr>
      <w:lang w:val="en-US" w:eastAsia="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style>
  <w:style w:type="table" w:customStyle="1" w:styleId="820">
    <w:name w:val="Сетка таблицы 82"/>
    <w:uiPriority w:val="99"/>
    <w:rsid w:val="00625074"/>
    <w:rPr>
      <w:lang w:val="en-US" w:eastAsia="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character" w:customStyle="1" w:styleId="WW8Num1z0">
    <w:name w:val="WW8Num1z0"/>
    <w:uiPriority w:val="99"/>
    <w:rsid w:val="00AE64D8"/>
    <w:rPr>
      <w:rFonts w:ascii="Times New Roman" w:hAnsi="Times New Roman"/>
      <w:color w:val="000000"/>
      <w:spacing w:val="0"/>
      <w:w w:val="100"/>
      <w:position w:val="0"/>
      <w:sz w:val="26"/>
      <w:u w:val="none"/>
      <w:vertAlign w:val="baseline"/>
    </w:rPr>
  </w:style>
  <w:style w:type="character" w:customStyle="1" w:styleId="WW8Num1z1">
    <w:name w:val="WW8Num1z1"/>
    <w:uiPriority w:val="99"/>
    <w:rsid w:val="00AE64D8"/>
    <w:rPr>
      <w:rFonts w:ascii="Times New Roman" w:hAnsi="Times New Roman"/>
      <w:color w:val="000000"/>
      <w:spacing w:val="0"/>
      <w:w w:val="100"/>
      <w:position w:val="0"/>
      <w:sz w:val="32"/>
      <w:u w:val="none"/>
      <w:vertAlign w:val="baseline"/>
    </w:rPr>
  </w:style>
  <w:style w:type="character" w:customStyle="1" w:styleId="WW8Num1z2">
    <w:name w:val="WW8Num1z2"/>
    <w:uiPriority w:val="99"/>
    <w:rsid w:val="00AE64D8"/>
  </w:style>
  <w:style w:type="character" w:customStyle="1" w:styleId="WW8Num1z3">
    <w:name w:val="WW8Num1z3"/>
    <w:uiPriority w:val="99"/>
    <w:rsid w:val="00AE64D8"/>
  </w:style>
  <w:style w:type="character" w:customStyle="1" w:styleId="WW8Num1z4">
    <w:name w:val="WW8Num1z4"/>
    <w:uiPriority w:val="99"/>
    <w:rsid w:val="00AE64D8"/>
  </w:style>
  <w:style w:type="character" w:customStyle="1" w:styleId="WW8Num1z5">
    <w:name w:val="WW8Num1z5"/>
    <w:uiPriority w:val="99"/>
    <w:rsid w:val="00AE64D8"/>
  </w:style>
  <w:style w:type="character" w:customStyle="1" w:styleId="WW8Num1z6">
    <w:name w:val="WW8Num1z6"/>
    <w:uiPriority w:val="99"/>
    <w:rsid w:val="00AE64D8"/>
  </w:style>
  <w:style w:type="character" w:customStyle="1" w:styleId="WW8Num1z7">
    <w:name w:val="WW8Num1z7"/>
    <w:uiPriority w:val="99"/>
    <w:rsid w:val="00AE64D8"/>
  </w:style>
  <w:style w:type="character" w:customStyle="1" w:styleId="WW8Num1z8">
    <w:name w:val="WW8Num1z8"/>
    <w:uiPriority w:val="99"/>
    <w:rsid w:val="00AE64D8"/>
  </w:style>
  <w:style w:type="character" w:customStyle="1" w:styleId="WW8Num2z0">
    <w:name w:val="WW8Num2z0"/>
    <w:uiPriority w:val="99"/>
    <w:rsid w:val="00AE64D8"/>
    <w:rPr>
      <w:rFonts w:ascii="Times New Roman" w:hAnsi="Times New Roman"/>
      <w:color w:val="000000"/>
      <w:spacing w:val="0"/>
      <w:w w:val="100"/>
      <w:position w:val="0"/>
      <w:sz w:val="22"/>
      <w:u w:val="none"/>
      <w:vertAlign w:val="baseline"/>
      <w:lang w:val="uk-UA"/>
    </w:rPr>
  </w:style>
  <w:style w:type="character" w:customStyle="1" w:styleId="WW8Num2z1">
    <w:name w:val="WW8Num2z1"/>
    <w:uiPriority w:val="99"/>
    <w:rsid w:val="00AE64D8"/>
    <w:rPr>
      <w:rFonts w:ascii="Times New Roman" w:hAnsi="Times New Roman"/>
      <w:color w:val="000000"/>
      <w:spacing w:val="0"/>
      <w:w w:val="100"/>
      <w:position w:val="0"/>
      <w:sz w:val="32"/>
      <w:u w:val="none"/>
      <w:vertAlign w:val="baseline"/>
    </w:rPr>
  </w:style>
  <w:style w:type="character" w:customStyle="1" w:styleId="WW8Num2z2">
    <w:name w:val="WW8Num2z2"/>
    <w:uiPriority w:val="99"/>
    <w:rsid w:val="00AE64D8"/>
  </w:style>
  <w:style w:type="character" w:customStyle="1" w:styleId="WW8Num2z3">
    <w:name w:val="WW8Num2z3"/>
    <w:uiPriority w:val="99"/>
    <w:rsid w:val="00AE64D8"/>
  </w:style>
  <w:style w:type="character" w:customStyle="1" w:styleId="WW8Num2z4">
    <w:name w:val="WW8Num2z4"/>
    <w:uiPriority w:val="99"/>
    <w:rsid w:val="00AE64D8"/>
  </w:style>
  <w:style w:type="character" w:customStyle="1" w:styleId="WW8Num2z5">
    <w:name w:val="WW8Num2z5"/>
    <w:uiPriority w:val="99"/>
    <w:rsid w:val="00AE64D8"/>
  </w:style>
  <w:style w:type="character" w:customStyle="1" w:styleId="WW8Num2z6">
    <w:name w:val="WW8Num2z6"/>
    <w:uiPriority w:val="99"/>
    <w:rsid w:val="00AE64D8"/>
  </w:style>
  <w:style w:type="character" w:customStyle="1" w:styleId="WW8Num2z7">
    <w:name w:val="WW8Num2z7"/>
    <w:uiPriority w:val="99"/>
    <w:rsid w:val="00AE64D8"/>
  </w:style>
  <w:style w:type="character" w:customStyle="1" w:styleId="WW8Num2z8">
    <w:name w:val="WW8Num2z8"/>
    <w:uiPriority w:val="99"/>
    <w:rsid w:val="00AE64D8"/>
  </w:style>
  <w:style w:type="character" w:customStyle="1" w:styleId="WW8Num3z0">
    <w:name w:val="WW8Num3z0"/>
    <w:uiPriority w:val="99"/>
    <w:rsid w:val="00AE64D8"/>
    <w:rPr>
      <w:rFonts w:ascii="Times New Roman" w:hAnsi="Times New Roman"/>
      <w:color w:val="000000"/>
      <w:spacing w:val="0"/>
      <w:w w:val="100"/>
      <w:position w:val="0"/>
      <w:sz w:val="22"/>
      <w:u w:val="none"/>
      <w:vertAlign w:val="baseline"/>
      <w:lang w:val="uk-UA"/>
    </w:rPr>
  </w:style>
  <w:style w:type="character" w:customStyle="1" w:styleId="WW8Num5z1">
    <w:name w:val="WW8Num5z1"/>
    <w:uiPriority w:val="99"/>
    <w:rsid w:val="00AE64D8"/>
  </w:style>
  <w:style w:type="character" w:customStyle="1" w:styleId="WW8Num5z2">
    <w:name w:val="WW8Num5z2"/>
    <w:uiPriority w:val="99"/>
    <w:rsid w:val="00AE64D8"/>
  </w:style>
  <w:style w:type="character" w:customStyle="1" w:styleId="WW8Num5z3">
    <w:name w:val="WW8Num5z3"/>
    <w:uiPriority w:val="99"/>
    <w:rsid w:val="00AE64D8"/>
  </w:style>
  <w:style w:type="character" w:customStyle="1" w:styleId="WW8Num5z4">
    <w:name w:val="WW8Num5z4"/>
    <w:uiPriority w:val="99"/>
    <w:rsid w:val="00AE64D8"/>
  </w:style>
  <w:style w:type="character" w:customStyle="1" w:styleId="WW8Num5z5">
    <w:name w:val="WW8Num5z5"/>
    <w:uiPriority w:val="99"/>
    <w:rsid w:val="00AE64D8"/>
  </w:style>
  <w:style w:type="character" w:customStyle="1" w:styleId="WW8Num5z6">
    <w:name w:val="WW8Num5z6"/>
    <w:uiPriority w:val="99"/>
    <w:rsid w:val="00AE64D8"/>
  </w:style>
  <w:style w:type="character" w:customStyle="1" w:styleId="WW8Num5z7">
    <w:name w:val="WW8Num5z7"/>
    <w:uiPriority w:val="99"/>
    <w:rsid w:val="00AE64D8"/>
  </w:style>
  <w:style w:type="character" w:customStyle="1" w:styleId="WW8Num5z8">
    <w:name w:val="WW8Num5z8"/>
    <w:uiPriority w:val="99"/>
    <w:rsid w:val="00AE64D8"/>
  </w:style>
  <w:style w:type="character" w:customStyle="1" w:styleId="WW8Num3z1">
    <w:name w:val="WW8Num3z1"/>
    <w:uiPriority w:val="99"/>
    <w:rsid w:val="00AE64D8"/>
  </w:style>
  <w:style w:type="character" w:customStyle="1" w:styleId="WW8Num3z2">
    <w:name w:val="WW8Num3z2"/>
    <w:uiPriority w:val="99"/>
    <w:rsid w:val="00AE64D8"/>
  </w:style>
  <w:style w:type="character" w:customStyle="1" w:styleId="WW8Num3z3">
    <w:name w:val="WW8Num3z3"/>
    <w:uiPriority w:val="99"/>
    <w:rsid w:val="00AE64D8"/>
  </w:style>
  <w:style w:type="character" w:customStyle="1" w:styleId="WW8Num3z4">
    <w:name w:val="WW8Num3z4"/>
    <w:uiPriority w:val="99"/>
    <w:rsid w:val="00AE64D8"/>
  </w:style>
  <w:style w:type="character" w:customStyle="1" w:styleId="WW8Num3z5">
    <w:name w:val="WW8Num3z5"/>
    <w:uiPriority w:val="99"/>
    <w:rsid w:val="00AE64D8"/>
  </w:style>
  <w:style w:type="character" w:customStyle="1" w:styleId="WW8Num3z6">
    <w:name w:val="WW8Num3z6"/>
    <w:uiPriority w:val="99"/>
    <w:rsid w:val="00AE64D8"/>
  </w:style>
  <w:style w:type="character" w:customStyle="1" w:styleId="WW8Num3z7">
    <w:name w:val="WW8Num3z7"/>
    <w:uiPriority w:val="99"/>
    <w:rsid w:val="00AE64D8"/>
  </w:style>
  <w:style w:type="character" w:customStyle="1" w:styleId="WW8Num3z8">
    <w:name w:val="WW8Num3z8"/>
    <w:uiPriority w:val="99"/>
    <w:rsid w:val="00AE64D8"/>
  </w:style>
  <w:style w:type="character" w:customStyle="1" w:styleId="WW8Num4z4">
    <w:name w:val="WW8Num4z4"/>
    <w:uiPriority w:val="99"/>
    <w:rsid w:val="00AE64D8"/>
  </w:style>
  <w:style w:type="character" w:customStyle="1" w:styleId="WW8Num4z5">
    <w:name w:val="WW8Num4z5"/>
    <w:uiPriority w:val="99"/>
    <w:rsid w:val="00AE64D8"/>
  </w:style>
  <w:style w:type="character" w:customStyle="1" w:styleId="WW8Num4z6">
    <w:name w:val="WW8Num4z6"/>
    <w:uiPriority w:val="99"/>
    <w:rsid w:val="00AE64D8"/>
  </w:style>
  <w:style w:type="character" w:customStyle="1" w:styleId="WW8Num4z7">
    <w:name w:val="WW8Num4z7"/>
    <w:uiPriority w:val="99"/>
    <w:rsid w:val="00AE64D8"/>
  </w:style>
  <w:style w:type="character" w:customStyle="1" w:styleId="WW8Num4z8">
    <w:name w:val="WW8Num4z8"/>
    <w:uiPriority w:val="99"/>
    <w:rsid w:val="00AE64D8"/>
  </w:style>
  <w:style w:type="character" w:customStyle="1" w:styleId="WW8Num8z3">
    <w:name w:val="WW8Num8z3"/>
    <w:uiPriority w:val="99"/>
    <w:rsid w:val="00AE64D8"/>
  </w:style>
  <w:style w:type="character" w:customStyle="1" w:styleId="WW8Num8z4">
    <w:name w:val="WW8Num8z4"/>
    <w:uiPriority w:val="99"/>
    <w:rsid w:val="00AE64D8"/>
  </w:style>
  <w:style w:type="character" w:customStyle="1" w:styleId="WW8Num8z5">
    <w:name w:val="WW8Num8z5"/>
    <w:uiPriority w:val="99"/>
    <w:rsid w:val="00AE64D8"/>
  </w:style>
  <w:style w:type="character" w:customStyle="1" w:styleId="WW8Num8z6">
    <w:name w:val="WW8Num8z6"/>
    <w:uiPriority w:val="99"/>
    <w:rsid w:val="00AE64D8"/>
  </w:style>
  <w:style w:type="character" w:customStyle="1" w:styleId="WW8Num8z7">
    <w:name w:val="WW8Num8z7"/>
    <w:uiPriority w:val="99"/>
    <w:rsid w:val="00AE64D8"/>
  </w:style>
  <w:style w:type="character" w:customStyle="1" w:styleId="WW8Num8z8">
    <w:name w:val="WW8Num8z8"/>
    <w:uiPriority w:val="99"/>
    <w:rsid w:val="00AE64D8"/>
  </w:style>
  <w:style w:type="character" w:customStyle="1" w:styleId="WW8Num6z1">
    <w:name w:val="WW8Num6z1"/>
    <w:uiPriority w:val="99"/>
    <w:rsid w:val="00AE64D8"/>
    <w:rPr>
      <w:rFonts w:ascii="Courier New" w:hAnsi="Courier New"/>
    </w:rPr>
  </w:style>
  <w:style w:type="character" w:customStyle="1" w:styleId="WW8Num6z3">
    <w:name w:val="WW8Num6z3"/>
    <w:uiPriority w:val="99"/>
    <w:rsid w:val="00AE64D8"/>
    <w:rPr>
      <w:rFonts w:ascii="Symbol" w:hAnsi="Symbol"/>
    </w:rPr>
  </w:style>
  <w:style w:type="character" w:customStyle="1" w:styleId="WW8Num7z1">
    <w:name w:val="WW8Num7z1"/>
    <w:uiPriority w:val="99"/>
    <w:rsid w:val="00AE64D8"/>
  </w:style>
  <w:style w:type="character" w:customStyle="1" w:styleId="WW8Num7z2">
    <w:name w:val="WW8Num7z2"/>
    <w:uiPriority w:val="99"/>
    <w:rsid w:val="00AE64D8"/>
  </w:style>
  <w:style w:type="character" w:customStyle="1" w:styleId="WW8Num7z3">
    <w:name w:val="WW8Num7z3"/>
    <w:uiPriority w:val="99"/>
    <w:rsid w:val="00AE64D8"/>
  </w:style>
  <w:style w:type="character" w:customStyle="1" w:styleId="WW8Num7z4">
    <w:name w:val="WW8Num7z4"/>
    <w:uiPriority w:val="99"/>
    <w:rsid w:val="00AE64D8"/>
  </w:style>
  <w:style w:type="character" w:customStyle="1" w:styleId="WW8Num7z5">
    <w:name w:val="WW8Num7z5"/>
    <w:uiPriority w:val="99"/>
    <w:rsid w:val="00AE64D8"/>
  </w:style>
  <w:style w:type="character" w:customStyle="1" w:styleId="WW8Num7z6">
    <w:name w:val="WW8Num7z6"/>
    <w:uiPriority w:val="99"/>
    <w:rsid w:val="00AE64D8"/>
  </w:style>
  <w:style w:type="character" w:customStyle="1" w:styleId="WW8Num7z7">
    <w:name w:val="WW8Num7z7"/>
    <w:uiPriority w:val="99"/>
    <w:rsid w:val="00AE64D8"/>
  </w:style>
  <w:style w:type="character" w:customStyle="1" w:styleId="WW8Num7z8">
    <w:name w:val="WW8Num7z8"/>
    <w:uiPriority w:val="99"/>
    <w:rsid w:val="00AE64D8"/>
  </w:style>
  <w:style w:type="character" w:customStyle="1" w:styleId="WW8Num9z1">
    <w:name w:val="WW8Num9z1"/>
    <w:uiPriority w:val="99"/>
    <w:rsid w:val="00AE64D8"/>
    <w:rPr>
      <w:rFonts w:ascii="Courier New" w:hAnsi="Courier New"/>
    </w:rPr>
  </w:style>
  <w:style w:type="character" w:customStyle="1" w:styleId="WW8Num9z2">
    <w:name w:val="WW8Num9z2"/>
    <w:uiPriority w:val="99"/>
    <w:rsid w:val="00AE64D8"/>
    <w:rPr>
      <w:rFonts w:ascii="Wingdings" w:hAnsi="Wingdings"/>
    </w:rPr>
  </w:style>
  <w:style w:type="character" w:customStyle="1" w:styleId="WW8Num9z3">
    <w:name w:val="WW8Num9z3"/>
    <w:uiPriority w:val="99"/>
    <w:rsid w:val="00AE64D8"/>
    <w:rPr>
      <w:rFonts w:ascii="Symbol" w:hAnsi="Symbol"/>
    </w:rPr>
  </w:style>
  <w:style w:type="character" w:customStyle="1" w:styleId="WW8Num10z1">
    <w:name w:val="WW8Num10z1"/>
    <w:uiPriority w:val="99"/>
    <w:rsid w:val="00AE64D8"/>
  </w:style>
  <w:style w:type="character" w:customStyle="1" w:styleId="WW8Num10z2">
    <w:name w:val="WW8Num10z2"/>
    <w:uiPriority w:val="99"/>
    <w:rsid w:val="00AE64D8"/>
  </w:style>
  <w:style w:type="character" w:customStyle="1" w:styleId="WW8Num10z3">
    <w:name w:val="WW8Num10z3"/>
    <w:uiPriority w:val="99"/>
    <w:rsid w:val="00AE64D8"/>
  </w:style>
  <w:style w:type="character" w:customStyle="1" w:styleId="WW8Num10z4">
    <w:name w:val="WW8Num10z4"/>
    <w:uiPriority w:val="99"/>
    <w:rsid w:val="00AE64D8"/>
  </w:style>
  <w:style w:type="character" w:customStyle="1" w:styleId="WW8Num10z5">
    <w:name w:val="WW8Num10z5"/>
    <w:uiPriority w:val="99"/>
    <w:rsid w:val="00AE64D8"/>
  </w:style>
  <w:style w:type="character" w:customStyle="1" w:styleId="WW8Num10z6">
    <w:name w:val="WW8Num10z6"/>
    <w:uiPriority w:val="99"/>
    <w:rsid w:val="00AE64D8"/>
  </w:style>
  <w:style w:type="character" w:customStyle="1" w:styleId="WW8Num10z7">
    <w:name w:val="WW8Num10z7"/>
    <w:uiPriority w:val="99"/>
    <w:rsid w:val="00AE64D8"/>
  </w:style>
  <w:style w:type="character" w:customStyle="1" w:styleId="WW8Num10z8">
    <w:name w:val="WW8Num10z8"/>
    <w:uiPriority w:val="99"/>
    <w:rsid w:val="00AE64D8"/>
  </w:style>
  <w:style w:type="character" w:customStyle="1" w:styleId="WW8Num11z0">
    <w:name w:val="WW8Num11z0"/>
    <w:uiPriority w:val="99"/>
    <w:rsid w:val="00AE64D8"/>
    <w:rPr>
      <w:rFonts w:ascii="Wingdings" w:hAnsi="Wingdings"/>
    </w:rPr>
  </w:style>
  <w:style w:type="character" w:customStyle="1" w:styleId="WW8Num11z1">
    <w:name w:val="WW8Num11z1"/>
    <w:uiPriority w:val="99"/>
    <w:rsid w:val="00AE64D8"/>
  </w:style>
  <w:style w:type="character" w:customStyle="1" w:styleId="WW8Num11z2">
    <w:name w:val="WW8Num11z2"/>
    <w:uiPriority w:val="99"/>
    <w:rsid w:val="00AE64D8"/>
  </w:style>
  <w:style w:type="character" w:customStyle="1" w:styleId="WW8Num11z3">
    <w:name w:val="WW8Num11z3"/>
    <w:uiPriority w:val="99"/>
    <w:rsid w:val="00AE64D8"/>
  </w:style>
  <w:style w:type="character" w:customStyle="1" w:styleId="WW8Num11z4">
    <w:name w:val="WW8Num11z4"/>
    <w:uiPriority w:val="99"/>
    <w:rsid w:val="00AE64D8"/>
  </w:style>
  <w:style w:type="character" w:customStyle="1" w:styleId="WW8Num11z5">
    <w:name w:val="WW8Num11z5"/>
    <w:uiPriority w:val="99"/>
    <w:rsid w:val="00AE64D8"/>
  </w:style>
  <w:style w:type="character" w:customStyle="1" w:styleId="WW8Num11z6">
    <w:name w:val="WW8Num11z6"/>
    <w:uiPriority w:val="99"/>
    <w:rsid w:val="00AE64D8"/>
  </w:style>
  <w:style w:type="character" w:customStyle="1" w:styleId="WW8Num11z7">
    <w:name w:val="WW8Num11z7"/>
    <w:uiPriority w:val="99"/>
    <w:rsid w:val="00AE64D8"/>
  </w:style>
  <w:style w:type="character" w:customStyle="1" w:styleId="WW8Num11z8">
    <w:name w:val="WW8Num11z8"/>
    <w:uiPriority w:val="99"/>
    <w:rsid w:val="00AE64D8"/>
  </w:style>
  <w:style w:type="character" w:customStyle="1" w:styleId="WW8Num12z0">
    <w:name w:val="WW8Num12z0"/>
    <w:uiPriority w:val="99"/>
    <w:rsid w:val="00AE64D8"/>
  </w:style>
  <w:style w:type="character" w:customStyle="1" w:styleId="WW8Num12z1">
    <w:name w:val="WW8Num12z1"/>
    <w:uiPriority w:val="99"/>
    <w:rsid w:val="00AE64D8"/>
  </w:style>
  <w:style w:type="character" w:customStyle="1" w:styleId="WW8Num12z2">
    <w:name w:val="WW8Num12z2"/>
    <w:uiPriority w:val="99"/>
    <w:rsid w:val="00AE64D8"/>
  </w:style>
  <w:style w:type="character" w:customStyle="1" w:styleId="WW8Num12z3">
    <w:name w:val="WW8Num12z3"/>
    <w:uiPriority w:val="99"/>
    <w:rsid w:val="00AE64D8"/>
  </w:style>
  <w:style w:type="character" w:customStyle="1" w:styleId="WW8Num12z4">
    <w:name w:val="WW8Num12z4"/>
    <w:uiPriority w:val="99"/>
    <w:rsid w:val="00AE64D8"/>
  </w:style>
  <w:style w:type="character" w:customStyle="1" w:styleId="WW8Num12z5">
    <w:name w:val="WW8Num12z5"/>
    <w:uiPriority w:val="99"/>
    <w:rsid w:val="00AE64D8"/>
  </w:style>
  <w:style w:type="character" w:customStyle="1" w:styleId="WW8Num12z6">
    <w:name w:val="WW8Num12z6"/>
    <w:uiPriority w:val="99"/>
    <w:rsid w:val="00AE64D8"/>
  </w:style>
  <w:style w:type="character" w:customStyle="1" w:styleId="WW8Num12z7">
    <w:name w:val="WW8Num12z7"/>
    <w:uiPriority w:val="99"/>
    <w:rsid w:val="00AE64D8"/>
  </w:style>
  <w:style w:type="character" w:customStyle="1" w:styleId="WW8Num12z8">
    <w:name w:val="WW8Num12z8"/>
    <w:uiPriority w:val="99"/>
    <w:rsid w:val="00AE64D8"/>
  </w:style>
  <w:style w:type="character" w:customStyle="1" w:styleId="WW8Num13z0">
    <w:name w:val="WW8Num13z0"/>
    <w:uiPriority w:val="99"/>
    <w:rsid w:val="00AE64D8"/>
    <w:rPr>
      <w:rFonts w:ascii="Times New Roman" w:hAnsi="Times New Roman"/>
    </w:rPr>
  </w:style>
  <w:style w:type="character" w:customStyle="1" w:styleId="WW8Num13z1">
    <w:name w:val="WW8Num13z1"/>
    <w:uiPriority w:val="99"/>
    <w:rsid w:val="00AE64D8"/>
    <w:rPr>
      <w:rFonts w:ascii="Courier New" w:hAnsi="Courier New"/>
    </w:rPr>
  </w:style>
  <w:style w:type="character" w:customStyle="1" w:styleId="WW8Num13z2">
    <w:name w:val="WW8Num13z2"/>
    <w:uiPriority w:val="99"/>
    <w:rsid w:val="00AE64D8"/>
    <w:rPr>
      <w:rFonts w:ascii="Wingdings" w:hAnsi="Wingdings"/>
    </w:rPr>
  </w:style>
  <w:style w:type="character" w:customStyle="1" w:styleId="WW8Num13z3">
    <w:name w:val="WW8Num13z3"/>
    <w:uiPriority w:val="99"/>
    <w:rsid w:val="00AE64D8"/>
    <w:rPr>
      <w:rFonts w:ascii="Symbol" w:hAnsi="Symbol"/>
    </w:rPr>
  </w:style>
  <w:style w:type="character" w:customStyle="1" w:styleId="subtitle">
    <w:name w:val="sub_title"/>
    <w:uiPriority w:val="99"/>
    <w:rsid w:val="00AE64D8"/>
    <w:rPr>
      <w:rFonts w:cs="Times New Roman"/>
    </w:rPr>
  </w:style>
  <w:style w:type="character" w:customStyle="1" w:styleId="1f7">
    <w:name w:val="Заголовок №1_"/>
    <w:uiPriority w:val="99"/>
    <w:rsid w:val="00AE64D8"/>
    <w:rPr>
      <w:b/>
      <w:sz w:val="31"/>
      <w:lang w:eastAsia="ar-SA" w:bidi="ar-SA"/>
    </w:rPr>
  </w:style>
  <w:style w:type="paragraph" w:customStyle="1" w:styleId="3d">
    <w:name w:val="Название3"/>
    <w:basedOn w:val="a"/>
    <w:uiPriority w:val="99"/>
    <w:rsid w:val="00AE64D8"/>
    <w:pPr>
      <w:suppressLineNumbers/>
      <w:suppressAutoHyphens/>
      <w:spacing w:before="120" w:after="120"/>
    </w:pPr>
    <w:rPr>
      <w:rFonts w:cs="Mangal"/>
      <w:i/>
      <w:iCs/>
      <w:lang w:eastAsia="ar-SA"/>
    </w:rPr>
  </w:style>
  <w:style w:type="paragraph" w:customStyle="1" w:styleId="1f8">
    <w:name w:val="Название объекта1"/>
    <w:basedOn w:val="a"/>
    <w:next w:val="a"/>
    <w:uiPriority w:val="99"/>
    <w:rsid w:val="00AE64D8"/>
    <w:pPr>
      <w:suppressAutoHyphens/>
      <w:jc w:val="center"/>
    </w:pPr>
    <w:rPr>
      <w:b/>
      <w:sz w:val="40"/>
      <w:szCs w:val="20"/>
      <w:lang w:eastAsia="ar-SA"/>
    </w:rPr>
  </w:style>
  <w:style w:type="paragraph" w:customStyle="1" w:styleId="1f9">
    <w:name w:val="Заголовок №1"/>
    <w:basedOn w:val="a"/>
    <w:uiPriority w:val="99"/>
    <w:rsid w:val="00AE64D8"/>
    <w:pPr>
      <w:shd w:val="clear" w:color="auto" w:fill="FFFFFF"/>
      <w:suppressAutoHyphens/>
      <w:spacing w:after="420" w:line="240" w:lineRule="atLeast"/>
    </w:pPr>
    <w:rPr>
      <w:b/>
      <w:bCs/>
      <w:sz w:val="31"/>
      <w:szCs w:val="31"/>
      <w:lang w:eastAsia="ar-SA"/>
    </w:rPr>
  </w:style>
  <w:style w:type="paragraph" w:customStyle="1" w:styleId="121">
    <w:name w:val="Обычный12"/>
    <w:uiPriority w:val="99"/>
    <w:rsid w:val="00AE64D8"/>
    <w:pPr>
      <w:suppressAutoHyphens/>
      <w:spacing w:before="100" w:after="100"/>
    </w:pPr>
    <w:rPr>
      <w:sz w:val="24"/>
      <w:lang w:val="ru-RU" w:eastAsia="ar-SA"/>
    </w:rPr>
  </w:style>
  <w:style w:type="paragraph" w:customStyle="1" w:styleId="53">
    <w:name w:val="Абзац списка5"/>
    <w:basedOn w:val="a"/>
    <w:uiPriority w:val="99"/>
    <w:rsid w:val="00683FE9"/>
    <w:pPr>
      <w:suppressAutoHyphens/>
      <w:spacing w:after="200" w:line="276" w:lineRule="auto"/>
      <w:ind w:left="720"/>
      <w:contextualSpacing/>
    </w:pPr>
    <w:rPr>
      <w:rFonts w:ascii="Calibri" w:hAnsi="Calibri"/>
      <w:sz w:val="22"/>
      <w:szCs w:val="22"/>
    </w:rPr>
  </w:style>
  <w:style w:type="paragraph" w:customStyle="1" w:styleId="3e">
    <w:name w:val="Без интервала3"/>
    <w:uiPriority w:val="99"/>
    <w:rsid w:val="00683FE9"/>
    <w:pPr>
      <w:suppressAutoHyphens/>
      <w:spacing w:line="100" w:lineRule="atLeast"/>
    </w:pPr>
    <w:rPr>
      <w:rFonts w:ascii="Calibri" w:hAnsi="Calibri"/>
      <w:sz w:val="22"/>
      <w:szCs w:val="22"/>
      <w:lang w:val="ru-RU" w:eastAsia="ru-RU"/>
    </w:rPr>
  </w:style>
  <w:style w:type="paragraph" w:customStyle="1" w:styleId="msonormalcxspmiddle">
    <w:name w:val="msonormalcxspmiddle"/>
    <w:basedOn w:val="a"/>
    <w:uiPriority w:val="99"/>
    <w:rsid w:val="00683FE9"/>
    <w:pPr>
      <w:suppressAutoHyphens/>
      <w:spacing w:before="28" w:after="28" w:line="100" w:lineRule="atLeast"/>
    </w:pPr>
  </w:style>
  <w:style w:type="paragraph" w:customStyle="1" w:styleId="rvps12">
    <w:name w:val="rvps12"/>
    <w:basedOn w:val="a"/>
    <w:uiPriority w:val="99"/>
    <w:rsid w:val="00456C66"/>
    <w:pPr>
      <w:spacing w:before="100" w:beforeAutospacing="1" w:after="100" w:afterAutospacing="1"/>
    </w:pPr>
    <w:rPr>
      <w:lang w:val="uk-UA" w:eastAsia="uk-UA"/>
    </w:rPr>
  </w:style>
  <w:style w:type="paragraph" w:customStyle="1" w:styleId="rvps7">
    <w:name w:val="rvps7"/>
    <w:basedOn w:val="a"/>
    <w:uiPriority w:val="99"/>
    <w:rsid w:val="00456C66"/>
    <w:pPr>
      <w:spacing w:before="100" w:beforeAutospacing="1" w:after="100" w:afterAutospacing="1"/>
    </w:pPr>
    <w:rPr>
      <w:lang w:val="uk-UA" w:eastAsia="uk-UA"/>
    </w:rPr>
  </w:style>
  <w:style w:type="character" w:customStyle="1" w:styleId="rvts15">
    <w:name w:val="rvts15"/>
    <w:uiPriority w:val="99"/>
    <w:rsid w:val="00456C66"/>
  </w:style>
  <w:style w:type="character" w:customStyle="1" w:styleId="rvts11">
    <w:name w:val="rvts11"/>
    <w:uiPriority w:val="99"/>
    <w:rsid w:val="00456C66"/>
  </w:style>
  <w:style w:type="paragraph" w:customStyle="1" w:styleId="rvps14">
    <w:name w:val="rvps14"/>
    <w:basedOn w:val="a"/>
    <w:uiPriority w:val="99"/>
    <w:rsid w:val="00456C66"/>
    <w:pPr>
      <w:spacing w:before="100" w:beforeAutospacing="1" w:after="100" w:afterAutospacing="1"/>
    </w:pPr>
    <w:rPr>
      <w:lang w:val="uk-UA" w:eastAsia="uk-UA"/>
    </w:rPr>
  </w:style>
  <w:style w:type="paragraph" w:customStyle="1" w:styleId="rvps11">
    <w:name w:val="rvps11"/>
    <w:basedOn w:val="a"/>
    <w:uiPriority w:val="99"/>
    <w:rsid w:val="00456C66"/>
    <w:pPr>
      <w:spacing w:before="100" w:beforeAutospacing="1" w:after="100" w:afterAutospacing="1"/>
    </w:pPr>
    <w:rPr>
      <w:lang w:val="uk-UA" w:eastAsia="uk-UA"/>
    </w:rPr>
  </w:style>
  <w:style w:type="paragraph" w:customStyle="1" w:styleId="rvps8">
    <w:name w:val="rvps8"/>
    <w:basedOn w:val="a"/>
    <w:uiPriority w:val="99"/>
    <w:rsid w:val="00456C66"/>
    <w:pPr>
      <w:spacing w:before="100" w:beforeAutospacing="1" w:after="100" w:afterAutospacing="1"/>
    </w:pPr>
    <w:rPr>
      <w:lang w:val="uk-UA" w:eastAsia="uk-UA"/>
    </w:rPr>
  </w:style>
  <w:style w:type="character" w:customStyle="1" w:styleId="rvts82">
    <w:name w:val="rvts82"/>
    <w:uiPriority w:val="99"/>
    <w:rsid w:val="00456C66"/>
  </w:style>
  <w:style w:type="paragraph" w:customStyle="1" w:styleId="rvps15">
    <w:name w:val="rvps15"/>
    <w:basedOn w:val="a"/>
    <w:uiPriority w:val="99"/>
    <w:rsid w:val="00456C66"/>
    <w:pPr>
      <w:spacing w:before="100" w:beforeAutospacing="1" w:after="100" w:afterAutospacing="1"/>
    </w:pPr>
    <w:rPr>
      <w:lang w:val="uk-UA" w:eastAsia="uk-UA"/>
    </w:rPr>
  </w:style>
  <w:style w:type="character" w:customStyle="1" w:styleId="rvts44">
    <w:name w:val="rvts44"/>
    <w:uiPriority w:val="99"/>
    <w:rsid w:val="00456C66"/>
  </w:style>
  <w:style w:type="numbering" w:customStyle="1" w:styleId="WWNum1">
    <w:name w:val="WWNum1"/>
    <w:rsid w:val="004C795E"/>
    <w:pPr>
      <w:numPr>
        <w:numId w:val="1"/>
      </w:numPr>
    </w:pPr>
  </w:style>
  <w:style w:type="paragraph" w:customStyle="1" w:styleId="xl65">
    <w:name w:val="xl65"/>
    <w:basedOn w:val="a"/>
    <w:rsid w:val="002E39A1"/>
    <w:pPr>
      <w:spacing w:before="100" w:beforeAutospacing="1" w:after="100" w:afterAutospacing="1"/>
      <w:jc w:val="center"/>
    </w:pPr>
  </w:style>
  <w:style w:type="paragraph" w:customStyle="1" w:styleId="xl66">
    <w:name w:val="xl66"/>
    <w:basedOn w:val="a"/>
    <w:rsid w:val="002E39A1"/>
    <w:pPr>
      <w:spacing w:before="100" w:beforeAutospacing="1" w:after="100" w:afterAutospacing="1"/>
    </w:pPr>
  </w:style>
  <w:style w:type="paragraph" w:customStyle="1" w:styleId="xl67">
    <w:name w:val="xl67"/>
    <w:basedOn w:val="a"/>
    <w:rsid w:val="002E39A1"/>
    <w:pPr>
      <w:spacing w:before="100" w:beforeAutospacing="1" w:after="100" w:afterAutospacing="1"/>
    </w:pPr>
  </w:style>
  <w:style w:type="paragraph" w:customStyle="1" w:styleId="xl68">
    <w:name w:val="xl68"/>
    <w:basedOn w:val="a"/>
    <w:rsid w:val="002E39A1"/>
    <w:pPr>
      <w:spacing w:before="100" w:beforeAutospacing="1" w:after="100" w:afterAutospacing="1"/>
      <w:textAlignment w:val="center"/>
    </w:pPr>
    <w:rPr>
      <w:b/>
      <w:bCs/>
    </w:rPr>
  </w:style>
  <w:style w:type="paragraph" w:customStyle="1" w:styleId="xl69">
    <w:name w:val="xl69"/>
    <w:basedOn w:val="a"/>
    <w:rsid w:val="002E39A1"/>
    <w:pPr>
      <w:spacing w:before="100" w:beforeAutospacing="1" w:after="100" w:afterAutospacing="1"/>
      <w:textAlignment w:val="center"/>
    </w:pPr>
    <w:rPr>
      <w:color w:val="FF0000"/>
    </w:rPr>
  </w:style>
  <w:style w:type="paragraph" w:customStyle="1" w:styleId="xl70">
    <w:name w:val="xl70"/>
    <w:basedOn w:val="a"/>
    <w:rsid w:val="002E39A1"/>
    <w:pPr>
      <w:spacing w:before="100" w:beforeAutospacing="1" w:after="100" w:afterAutospacing="1"/>
    </w:pPr>
    <w:rPr>
      <w:b/>
      <w:bCs/>
      <w:i/>
      <w:iCs/>
    </w:rPr>
  </w:style>
  <w:style w:type="paragraph" w:customStyle="1" w:styleId="xl71">
    <w:name w:val="xl71"/>
    <w:basedOn w:val="a"/>
    <w:rsid w:val="002E39A1"/>
    <w:pPr>
      <w:spacing w:before="100" w:beforeAutospacing="1" w:after="100" w:afterAutospacing="1"/>
    </w:pPr>
    <w:rPr>
      <w:color w:val="FF0000"/>
    </w:rPr>
  </w:style>
  <w:style w:type="paragraph" w:customStyle="1" w:styleId="xl72">
    <w:name w:val="xl72"/>
    <w:basedOn w:val="a"/>
    <w:rsid w:val="002E39A1"/>
    <w:pPr>
      <w:spacing w:before="100" w:beforeAutospacing="1" w:after="100" w:afterAutospacing="1"/>
      <w:jc w:val="right"/>
    </w:pPr>
  </w:style>
  <w:style w:type="paragraph" w:customStyle="1" w:styleId="xl73">
    <w:name w:val="xl73"/>
    <w:basedOn w:val="a"/>
    <w:rsid w:val="002E39A1"/>
    <w:pPr>
      <w:spacing w:before="100" w:beforeAutospacing="1" w:after="100" w:afterAutospacing="1"/>
      <w:jc w:val="right"/>
    </w:pPr>
  </w:style>
  <w:style w:type="paragraph" w:customStyle="1" w:styleId="xl74">
    <w:name w:val="xl74"/>
    <w:basedOn w:val="a"/>
    <w:rsid w:val="002E39A1"/>
    <w:pPr>
      <w:spacing w:before="100" w:beforeAutospacing="1" w:after="100" w:afterAutospacing="1"/>
    </w:pPr>
    <w:rPr>
      <w:b/>
      <w:bCs/>
    </w:rPr>
  </w:style>
  <w:style w:type="paragraph" w:customStyle="1" w:styleId="xl75">
    <w:name w:val="xl75"/>
    <w:basedOn w:val="a"/>
    <w:rsid w:val="002E39A1"/>
    <w:pPr>
      <w:spacing w:before="100" w:beforeAutospacing="1" w:after="100" w:afterAutospacing="1"/>
    </w:pPr>
    <w:rPr>
      <w:b/>
      <w:bCs/>
    </w:rPr>
  </w:style>
  <w:style w:type="paragraph" w:customStyle="1" w:styleId="xl76">
    <w:name w:val="xl76"/>
    <w:basedOn w:val="a"/>
    <w:rsid w:val="002E39A1"/>
    <w:pPr>
      <w:spacing w:before="100" w:beforeAutospacing="1" w:after="100" w:afterAutospacing="1"/>
    </w:pPr>
  </w:style>
  <w:style w:type="paragraph" w:customStyle="1" w:styleId="xl77">
    <w:name w:val="xl77"/>
    <w:basedOn w:val="a"/>
    <w:rsid w:val="002E39A1"/>
    <w:pPr>
      <w:spacing w:before="100" w:beforeAutospacing="1" w:after="100" w:afterAutospacing="1"/>
      <w:ind w:firstLineChars="200" w:firstLine="200"/>
    </w:pPr>
  </w:style>
  <w:style w:type="paragraph" w:customStyle="1" w:styleId="xl78">
    <w:name w:val="xl78"/>
    <w:basedOn w:val="a"/>
    <w:rsid w:val="002E39A1"/>
    <w:pPr>
      <w:spacing w:before="100" w:beforeAutospacing="1" w:after="100" w:afterAutospacing="1"/>
    </w:pPr>
  </w:style>
  <w:style w:type="paragraph" w:customStyle="1" w:styleId="xl79">
    <w:name w:val="xl79"/>
    <w:basedOn w:val="a"/>
    <w:rsid w:val="002E39A1"/>
    <w:pPr>
      <w:spacing w:before="100" w:beforeAutospacing="1" w:after="100" w:afterAutospacing="1"/>
    </w:pPr>
    <w:rPr>
      <w:b/>
      <w:bCs/>
    </w:rPr>
  </w:style>
  <w:style w:type="paragraph" w:customStyle="1" w:styleId="xl80">
    <w:name w:val="xl80"/>
    <w:basedOn w:val="a"/>
    <w:rsid w:val="002E39A1"/>
    <w:pPr>
      <w:spacing w:before="100" w:beforeAutospacing="1" w:after="100" w:afterAutospacing="1"/>
    </w:pPr>
    <w:rPr>
      <w:b/>
      <w:bCs/>
      <w:color w:val="FF0000"/>
    </w:rPr>
  </w:style>
  <w:style w:type="paragraph" w:customStyle="1" w:styleId="xl81">
    <w:name w:val="xl81"/>
    <w:basedOn w:val="a"/>
    <w:rsid w:val="002E39A1"/>
    <w:pPr>
      <w:spacing w:before="100" w:beforeAutospacing="1" w:after="100" w:afterAutospacing="1"/>
      <w:ind w:firstLineChars="200" w:firstLine="200"/>
    </w:pPr>
    <w:rPr>
      <w:b/>
      <w:bCs/>
      <w:i/>
      <w:iCs/>
    </w:rPr>
  </w:style>
  <w:style w:type="paragraph" w:customStyle="1" w:styleId="xl82">
    <w:name w:val="xl82"/>
    <w:basedOn w:val="a"/>
    <w:rsid w:val="002E39A1"/>
    <w:pPr>
      <w:spacing w:before="100" w:beforeAutospacing="1" w:after="100" w:afterAutospacing="1"/>
    </w:pPr>
    <w:rPr>
      <w:b/>
      <w:bCs/>
      <w:i/>
      <w:iCs/>
    </w:rPr>
  </w:style>
  <w:style w:type="paragraph" w:customStyle="1" w:styleId="xl83">
    <w:name w:val="xl83"/>
    <w:basedOn w:val="a"/>
    <w:rsid w:val="002E39A1"/>
    <w:pPr>
      <w:spacing w:before="100" w:beforeAutospacing="1" w:after="100" w:afterAutospacing="1"/>
    </w:pPr>
    <w:rPr>
      <w:i/>
      <w:iCs/>
      <w:color w:val="FF0000"/>
    </w:rPr>
  </w:style>
  <w:style w:type="paragraph" w:customStyle="1" w:styleId="xl84">
    <w:name w:val="xl84"/>
    <w:basedOn w:val="a"/>
    <w:rsid w:val="002E39A1"/>
    <w:pPr>
      <w:spacing w:before="100" w:beforeAutospacing="1" w:after="100" w:afterAutospacing="1"/>
      <w:jc w:val="right"/>
    </w:pPr>
    <w:rPr>
      <w:i/>
      <w:iCs/>
    </w:rPr>
  </w:style>
  <w:style w:type="paragraph" w:customStyle="1" w:styleId="xl85">
    <w:name w:val="xl85"/>
    <w:basedOn w:val="a"/>
    <w:rsid w:val="002E39A1"/>
    <w:pPr>
      <w:spacing w:before="100" w:beforeAutospacing="1" w:after="100" w:afterAutospacing="1"/>
      <w:jc w:val="center"/>
    </w:pPr>
    <w:rPr>
      <w:b/>
      <w:bCs/>
      <w:color w:val="FF0000"/>
    </w:rPr>
  </w:style>
  <w:style w:type="paragraph" w:customStyle="1" w:styleId="xl86">
    <w:name w:val="xl86"/>
    <w:basedOn w:val="a"/>
    <w:rsid w:val="002E39A1"/>
    <w:pPr>
      <w:spacing w:before="100" w:beforeAutospacing="1" w:after="100" w:afterAutospacing="1"/>
    </w:pPr>
    <w:rPr>
      <w:i/>
      <w:iCs/>
    </w:rPr>
  </w:style>
  <w:style w:type="paragraph" w:customStyle="1" w:styleId="xl87">
    <w:name w:val="xl87"/>
    <w:basedOn w:val="a"/>
    <w:rsid w:val="002E39A1"/>
    <w:pPr>
      <w:spacing w:before="100" w:beforeAutospacing="1" w:after="100" w:afterAutospacing="1"/>
      <w:jc w:val="right"/>
    </w:pPr>
    <w:rPr>
      <w:b/>
      <w:bCs/>
      <w:i/>
      <w:iCs/>
    </w:rPr>
  </w:style>
  <w:style w:type="paragraph" w:customStyle="1" w:styleId="xl88">
    <w:name w:val="xl88"/>
    <w:basedOn w:val="a"/>
    <w:rsid w:val="002E39A1"/>
    <w:pPr>
      <w:spacing w:before="100" w:beforeAutospacing="1" w:after="100" w:afterAutospacing="1"/>
      <w:jc w:val="right"/>
    </w:pPr>
    <w:rPr>
      <w:b/>
      <w:bCs/>
      <w:i/>
      <w:iCs/>
    </w:rPr>
  </w:style>
  <w:style w:type="paragraph" w:customStyle="1" w:styleId="xl89">
    <w:name w:val="xl89"/>
    <w:basedOn w:val="a"/>
    <w:rsid w:val="002E39A1"/>
    <w:pPr>
      <w:spacing w:before="100" w:beforeAutospacing="1" w:after="100" w:afterAutospacing="1"/>
    </w:pPr>
    <w:rPr>
      <w:i/>
      <w:iCs/>
    </w:rPr>
  </w:style>
  <w:style w:type="paragraph" w:customStyle="1" w:styleId="xl90">
    <w:name w:val="xl90"/>
    <w:basedOn w:val="a"/>
    <w:rsid w:val="002E39A1"/>
    <w:pPr>
      <w:spacing w:before="100" w:beforeAutospacing="1" w:after="100" w:afterAutospacing="1"/>
      <w:jc w:val="right"/>
    </w:pPr>
  </w:style>
  <w:style w:type="paragraph" w:customStyle="1" w:styleId="xl91">
    <w:name w:val="xl91"/>
    <w:basedOn w:val="a"/>
    <w:rsid w:val="002E39A1"/>
    <w:pPr>
      <w:spacing w:before="100" w:beforeAutospacing="1" w:after="100" w:afterAutospacing="1"/>
    </w:pPr>
  </w:style>
  <w:style w:type="paragraph" w:customStyle="1" w:styleId="xl92">
    <w:name w:val="xl92"/>
    <w:basedOn w:val="a"/>
    <w:rsid w:val="002E39A1"/>
    <w:pPr>
      <w:spacing w:before="100" w:beforeAutospacing="1" w:after="100" w:afterAutospacing="1"/>
      <w:jc w:val="right"/>
    </w:pPr>
    <w:rPr>
      <w:i/>
      <w:iCs/>
      <w:color w:val="FF0000"/>
    </w:rPr>
  </w:style>
  <w:style w:type="paragraph" w:customStyle="1" w:styleId="xl93">
    <w:name w:val="xl93"/>
    <w:basedOn w:val="a"/>
    <w:rsid w:val="002E39A1"/>
    <w:pPr>
      <w:spacing w:before="100" w:beforeAutospacing="1" w:after="100" w:afterAutospacing="1"/>
    </w:pPr>
    <w:rPr>
      <w:color w:val="FF0000"/>
    </w:rPr>
  </w:style>
  <w:style w:type="paragraph" w:customStyle="1" w:styleId="xl94">
    <w:name w:val="xl94"/>
    <w:basedOn w:val="a"/>
    <w:rsid w:val="002E39A1"/>
    <w:pPr>
      <w:spacing w:before="100" w:beforeAutospacing="1" w:after="100" w:afterAutospacing="1"/>
    </w:pPr>
    <w:rPr>
      <w:b/>
      <w:bCs/>
      <w:i/>
      <w:iCs/>
    </w:rPr>
  </w:style>
  <w:style w:type="paragraph" w:customStyle="1" w:styleId="xl95">
    <w:name w:val="xl95"/>
    <w:basedOn w:val="a"/>
    <w:rsid w:val="002E39A1"/>
    <w:pPr>
      <w:spacing w:before="100" w:beforeAutospacing="1" w:after="100" w:afterAutospacing="1"/>
    </w:pPr>
    <w:rPr>
      <w:b/>
      <w:bCs/>
      <w:i/>
      <w:iCs/>
      <w:color w:val="FF0000"/>
    </w:rPr>
  </w:style>
  <w:style w:type="paragraph" w:customStyle="1" w:styleId="xl96">
    <w:name w:val="xl96"/>
    <w:basedOn w:val="a"/>
    <w:rsid w:val="002E39A1"/>
    <w:pPr>
      <w:spacing w:before="100" w:beforeAutospacing="1" w:after="100" w:afterAutospacing="1"/>
    </w:pPr>
    <w:rPr>
      <w:rFonts w:ascii="Arial" w:hAnsi="Arial" w:cs="Arial"/>
      <w:color w:val="FF0000"/>
      <w:sz w:val="20"/>
      <w:szCs w:val="20"/>
    </w:rPr>
  </w:style>
  <w:style w:type="paragraph" w:customStyle="1" w:styleId="xl97">
    <w:name w:val="xl97"/>
    <w:basedOn w:val="a"/>
    <w:rsid w:val="002E39A1"/>
    <w:pPr>
      <w:spacing w:before="100" w:beforeAutospacing="1" w:after="100" w:afterAutospacing="1"/>
      <w:jc w:val="right"/>
    </w:pPr>
    <w:rPr>
      <w:b/>
      <w:bCs/>
    </w:rPr>
  </w:style>
  <w:style w:type="paragraph" w:customStyle="1" w:styleId="xl98">
    <w:name w:val="xl98"/>
    <w:basedOn w:val="a"/>
    <w:rsid w:val="002E39A1"/>
    <w:pPr>
      <w:spacing w:before="100" w:beforeAutospacing="1" w:after="100" w:afterAutospacing="1"/>
      <w:jc w:val="center"/>
    </w:pPr>
    <w:rPr>
      <w:i/>
      <w:iCs/>
    </w:rPr>
  </w:style>
  <w:style w:type="paragraph" w:customStyle="1" w:styleId="xl99">
    <w:name w:val="xl99"/>
    <w:basedOn w:val="a"/>
    <w:rsid w:val="002E39A1"/>
    <w:pPr>
      <w:spacing w:before="100" w:beforeAutospacing="1" w:after="100" w:afterAutospacing="1"/>
    </w:pPr>
    <w:rPr>
      <w:b/>
      <w:bCs/>
    </w:rPr>
  </w:style>
  <w:style w:type="paragraph" w:customStyle="1" w:styleId="xl100">
    <w:name w:val="xl100"/>
    <w:basedOn w:val="a"/>
    <w:rsid w:val="002E39A1"/>
    <w:pPr>
      <w:spacing w:before="100" w:beforeAutospacing="1" w:after="100" w:afterAutospacing="1"/>
    </w:pPr>
    <w:rPr>
      <w:i/>
      <w:iCs/>
    </w:rPr>
  </w:style>
  <w:style w:type="paragraph" w:customStyle="1" w:styleId="xl101">
    <w:name w:val="xl101"/>
    <w:basedOn w:val="a"/>
    <w:rsid w:val="002E39A1"/>
    <w:pPr>
      <w:spacing w:before="100" w:beforeAutospacing="1" w:after="100" w:afterAutospacing="1"/>
    </w:pPr>
  </w:style>
  <w:style w:type="paragraph" w:customStyle="1" w:styleId="xl102">
    <w:name w:val="xl102"/>
    <w:basedOn w:val="a"/>
    <w:rsid w:val="002E39A1"/>
    <w:pPr>
      <w:spacing w:before="100" w:beforeAutospacing="1" w:after="100" w:afterAutospacing="1"/>
    </w:pPr>
  </w:style>
  <w:style w:type="paragraph" w:customStyle="1" w:styleId="xl103">
    <w:name w:val="xl103"/>
    <w:basedOn w:val="a"/>
    <w:rsid w:val="002E39A1"/>
    <w:pPr>
      <w:spacing w:before="100" w:beforeAutospacing="1" w:after="100" w:afterAutospacing="1"/>
    </w:pPr>
    <w:rPr>
      <w:b/>
      <w:bCs/>
    </w:rPr>
  </w:style>
  <w:style w:type="paragraph" w:customStyle="1" w:styleId="xl104">
    <w:name w:val="xl104"/>
    <w:basedOn w:val="a"/>
    <w:rsid w:val="002E39A1"/>
    <w:pPr>
      <w:spacing w:before="100" w:beforeAutospacing="1" w:after="100" w:afterAutospacing="1"/>
      <w:textAlignment w:val="center"/>
    </w:pPr>
  </w:style>
  <w:style w:type="paragraph" w:customStyle="1" w:styleId="xl105">
    <w:name w:val="xl105"/>
    <w:basedOn w:val="a"/>
    <w:rsid w:val="002E39A1"/>
    <w:pPr>
      <w:spacing w:before="100" w:beforeAutospacing="1" w:after="100" w:afterAutospacing="1"/>
    </w:pPr>
    <w:rPr>
      <w:b/>
      <w:bCs/>
    </w:rPr>
  </w:style>
  <w:style w:type="paragraph" w:customStyle="1" w:styleId="xl106">
    <w:name w:val="xl106"/>
    <w:basedOn w:val="a"/>
    <w:rsid w:val="002E39A1"/>
    <w:pPr>
      <w:spacing w:before="100" w:beforeAutospacing="1" w:after="100" w:afterAutospacing="1"/>
    </w:pPr>
    <w:rPr>
      <w:i/>
      <w:iCs/>
    </w:rPr>
  </w:style>
  <w:style w:type="paragraph" w:customStyle="1" w:styleId="xl107">
    <w:name w:val="xl107"/>
    <w:basedOn w:val="a"/>
    <w:rsid w:val="002E39A1"/>
    <w:pPr>
      <w:spacing w:before="100" w:beforeAutospacing="1" w:after="100" w:afterAutospacing="1"/>
    </w:pPr>
    <w:rPr>
      <w:b/>
      <w:bCs/>
      <w:i/>
      <w:iCs/>
    </w:rPr>
  </w:style>
  <w:style w:type="paragraph" w:customStyle="1" w:styleId="xl108">
    <w:name w:val="xl108"/>
    <w:basedOn w:val="a"/>
    <w:rsid w:val="002E39A1"/>
    <w:pPr>
      <w:spacing w:before="100" w:beforeAutospacing="1" w:after="100" w:afterAutospacing="1"/>
    </w:pPr>
  </w:style>
  <w:style w:type="paragraph" w:customStyle="1" w:styleId="xl109">
    <w:name w:val="xl109"/>
    <w:basedOn w:val="a"/>
    <w:rsid w:val="002E39A1"/>
    <w:pPr>
      <w:spacing w:before="100" w:beforeAutospacing="1" w:after="100" w:afterAutospacing="1"/>
    </w:pPr>
  </w:style>
  <w:style w:type="numbering" w:customStyle="1" w:styleId="WWNum11">
    <w:name w:val="WWNum11"/>
    <w:rsid w:val="00914B9B"/>
  </w:style>
  <w:style w:type="paragraph" w:customStyle="1" w:styleId="font5">
    <w:name w:val="font5"/>
    <w:basedOn w:val="a"/>
    <w:rsid w:val="00914B9B"/>
    <w:pPr>
      <w:spacing w:before="100" w:beforeAutospacing="1" w:after="100" w:afterAutospacing="1"/>
    </w:pPr>
    <w:rPr>
      <w:color w:val="000000"/>
      <w:lang w:val="uk-UA" w:eastAsia="uk-UA"/>
    </w:rPr>
  </w:style>
  <w:style w:type="paragraph" w:customStyle="1" w:styleId="font6">
    <w:name w:val="font6"/>
    <w:basedOn w:val="a"/>
    <w:rsid w:val="00914B9B"/>
    <w:pPr>
      <w:spacing w:before="100" w:beforeAutospacing="1" w:after="100" w:afterAutospacing="1"/>
    </w:pPr>
    <w:rPr>
      <w:b/>
      <w:bCs/>
      <w:color w:val="000000"/>
      <w:lang w:val="uk-UA" w:eastAsia="uk-UA"/>
    </w:rPr>
  </w:style>
  <w:style w:type="paragraph" w:customStyle="1" w:styleId="font7">
    <w:name w:val="font7"/>
    <w:basedOn w:val="a"/>
    <w:rsid w:val="00914B9B"/>
    <w:pPr>
      <w:spacing w:before="100" w:beforeAutospacing="1" w:after="100" w:afterAutospacing="1"/>
    </w:pPr>
    <w:rPr>
      <w:b/>
      <w:bCs/>
      <w:color w:val="000000"/>
      <w:sz w:val="14"/>
      <w:szCs w:val="14"/>
      <w:lang w:val="uk-UA" w:eastAsia="uk-UA"/>
    </w:rPr>
  </w:style>
  <w:style w:type="paragraph" w:customStyle="1" w:styleId="font8">
    <w:name w:val="font8"/>
    <w:basedOn w:val="a"/>
    <w:rsid w:val="00914B9B"/>
    <w:pPr>
      <w:spacing w:before="100" w:beforeAutospacing="1" w:after="100" w:afterAutospacing="1"/>
    </w:pPr>
    <w:rPr>
      <w:i/>
      <w:iCs/>
      <w:color w:val="000000"/>
      <w:lang w:val="uk-UA" w:eastAsia="uk-UA"/>
    </w:rPr>
  </w:style>
  <w:style w:type="paragraph" w:customStyle="1" w:styleId="font9">
    <w:name w:val="font9"/>
    <w:basedOn w:val="a"/>
    <w:rsid w:val="00914B9B"/>
    <w:pPr>
      <w:spacing w:before="100" w:beforeAutospacing="1" w:after="100" w:afterAutospacing="1"/>
    </w:pPr>
    <w:rPr>
      <w:b/>
      <w:bCs/>
      <w:color w:val="000000"/>
      <w:sz w:val="20"/>
      <w:szCs w:val="20"/>
      <w:lang w:val="uk-UA" w:eastAsia="uk-UA"/>
    </w:rPr>
  </w:style>
  <w:style w:type="paragraph" w:customStyle="1" w:styleId="xl110">
    <w:name w:val="xl110"/>
    <w:basedOn w:val="a"/>
    <w:rsid w:val="00914B9B"/>
    <w:pPr>
      <w:pBdr>
        <w:top w:val="single" w:sz="8" w:space="0" w:color="auto"/>
        <w:left w:val="single" w:sz="8" w:space="0" w:color="auto"/>
        <w:right w:val="single" w:sz="8" w:space="0" w:color="auto"/>
      </w:pBdr>
      <w:spacing w:before="100" w:beforeAutospacing="1" w:after="100" w:afterAutospacing="1"/>
      <w:jc w:val="center"/>
      <w:textAlignment w:val="center"/>
    </w:pPr>
    <w:rPr>
      <w:b/>
      <w:bCs/>
      <w:lang w:val="uk-UA" w:eastAsia="uk-UA"/>
    </w:rPr>
  </w:style>
  <w:style w:type="paragraph" w:customStyle="1" w:styleId="xl111">
    <w:name w:val="xl111"/>
    <w:basedOn w:val="a"/>
    <w:rsid w:val="00914B9B"/>
    <w:pPr>
      <w:pBdr>
        <w:left w:val="single" w:sz="8" w:space="0" w:color="auto"/>
        <w:bottom w:val="single" w:sz="8" w:space="0" w:color="auto"/>
        <w:right w:val="single" w:sz="8" w:space="0" w:color="auto"/>
      </w:pBdr>
      <w:spacing w:before="100" w:beforeAutospacing="1" w:after="100" w:afterAutospacing="1"/>
      <w:jc w:val="center"/>
      <w:textAlignment w:val="center"/>
    </w:pPr>
    <w:rPr>
      <w:b/>
      <w:bCs/>
      <w:lang w:val="uk-UA" w:eastAsia="uk-UA"/>
    </w:rPr>
  </w:style>
  <w:style w:type="paragraph" w:customStyle="1" w:styleId="xl112">
    <w:name w:val="xl112"/>
    <w:basedOn w:val="a"/>
    <w:rsid w:val="00914B9B"/>
    <w:pPr>
      <w:pBdr>
        <w:top w:val="single" w:sz="8" w:space="0" w:color="auto"/>
        <w:left w:val="single" w:sz="8" w:space="0" w:color="auto"/>
        <w:right w:val="single" w:sz="8" w:space="0" w:color="auto"/>
      </w:pBdr>
      <w:spacing w:before="100" w:beforeAutospacing="1" w:after="100" w:afterAutospacing="1"/>
      <w:textAlignment w:val="center"/>
    </w:pPr>
    <w:rPr>
      <w:i/>
      <w:iCs/>
      <w:lang w:val="uk-UA" w:eastAsia="uk-UA"/>
    </w:rPr>
  </w:style>
  <w:style w:type="paragraph" w:customStyle="1" w:styleId="xl113">
    <w:name w:val="xl113"/>
    <w:basedOn w:val="a"/>
    <w:rsid w:val="00914B9B"/>
    <w:pPr>
      <w:pBdr>
        <w:top w:val="single" w:sz="8" w:space="0" w:color="auto"/>
        <w:left w:val="single" w:sz="8" w:space="0" w:color="auto"/>
        <w:right w:val="single" w:sz="8" w:space="0" w:color="auto"/>
      </w:pBdr>
      <w:spacing w:before="100" w:beforeAutospacing="1" w:after="100" w:afterAutospacing="1"/>
      <w:jc w:val="center"/>
      <w:textAlignment w:val="center"/>
    </w:pPr>
    <w:rPr>
      <w:lang w:val="uk-UA" w:eastAsia="uk-UA"/>
    </w:rPr>
  </w:style>
  <w:style w:type="paragraph" w:customStyle="1" w:styleId="xl114">
    <w:name w:val="xl114"/>
    <w:basedOn w:val="a"/>
    <w:rsid w:val="00914B9B"/>
    <w:pPr>
      <w:pBdr>
        <w:left w:val="single" w:sz="8" w:space="0" w:color="auto"/>
        <w:bottom w:val="single" w:sz="8" w:space="0" w:color="auto"/>
        <w:right w:val="single" w:sz="8" w:space="0" w:color="auto"/>
      </w:pBdr>
      <w:spacing w:before="100" w:beforeAutospacing="1" w:after="100" w:afterAutospacing="1"/>
      <w:jc w:val="center"/>
      <w:textAlignment w:val="center"/>
    </w:pPr>
    <w:rPr>
      <w:lang w:val="uk-UA" w:eastAsia="uk-UA"/>
    </w:rPr>
  </w:style>
  <w:style w:type="paragraph" w:customStyle="1" w:styleId="xl115">
    <w:name w:val="xl115"/>
    <w:basedOn w:val="a"/>
    <w:rsid w:val="00914B9B"/>
    <w:pPr>
      <w:pBdr>
        <w:top w:val="single" w:sz="8" w:space="0" w:color="auto"/>
        <w:left w:val="single" w:sz="8" w:space="0" w:color="auto"/>
        <w:right w:val="single" w:sz="8" w:space="0" w:color="auto"/>
      </w:pBdr>
      <w:spacing w:before="100" w:beforeAutospacing="1" w:after="100" w:afterAutospacing="1"/>
      <w:jc w:val="center"/>
      <w:textAlignment w:val="center"/>
    </w:pPr>
    <w:rPr>
      <w:i/>
      <w:iCs/>
      <w:color w:val="404040"/>
      <w:lang w:val="uk-UA" w:eastAsia="uk-UA"/>
    </w:rPr>
  </w:style>
  <w:style w:type="paragraph" w:customStyle="1" w:styleId="xl116">
    <w:name w:val="xl116"/>
    <w:basedOn w:val="a"/>
    <w:rsid w:val="00914B9B"/>
    <w:pPr>
      <w:pBdr>
        <w:left w:val="single" w:sz="8" w:space="0" w:color="auto"/>
        <w:bottom w:val="single" w:sz="8" w:space="0" w:color="auto"/>
        <w:right w:val="single" w:sz="8" w:space="0" w:color="auto"/>
      </w:pBdr>
      <w:spacing w:before="100" w:beforeAutospacing="1" w:after="100" w:afterAutospacing="1"/>
      <w:jc w:val="center"/>
      <w:textAlignment w:val="center"/>
    </w:pPr>
    <w:rPr>
      <w:i/>
      <w:iCs/>
      <w:color w:val="404040"/>
      <w:lang w:val="uk-UA" w:eastAsia="uk-UA"/>
    </w:rPr>
  </w:style>
  <w:style w:type="paragraph" w:customStyle="1" w:styleId="xl117">
    <w:name w:val="xl117"/>
    <w:basedOn w:val="a"/>
    <w:rsid w:val="00914B9B"/>
    <w:pPr>
      <w:pBdr>
        <w:top w:val="single" w:sz="8" w:space="0" w:color="auto"/>
        <w:left w:val="single" w:sz="8" w:space="0" w:color="auto"/>
        <w:right w:val="single" w:sz="8" w:space="0" w:color="auto"/>
      </w:pBdr>
      <w:spacing w:before="100" w:beforeAutospacing="1" w:after="100" w:afterAutospacing="1"/>
      <w:jc w:val="center"/>
      <w:textAlignment w:val="center"/>
    </w:pPr>
    <w:rPr>
      <w:i/>
      <w:iCs/>
      <w:color w:val="404040"/>
      <w:lang w:val="uk-UA" w:eastAsia="uk-UA"/>
    </w:rPr>
  </w:style>
  <w:style w:type="paragraph" w:customStyle="1" w:styleId="xl118">
    <w:name w:val="xl118"/>
    <w:basedOn w:val="a"/>
    <w:rsid w:val="00914B9B"/>
    <w:pPr>
      <w:pBdr>
        <w:left w:val="single" w:sz="8" w:space="0" w:color="auto"/>
        <w:bottom w:val="single" w:sz="8" w:space="0" w:color="auto"/>
        <w:right w:val="single" w:sz="8" w:space="0" w:color="auto"/>
      </w:pBdr>
      <w:spacing w:before="100" w:beforeAutospacing="1" w:after="100" w:afterAutospacing="1"/>
      <w:jc w:val="center"/>
      <w:textAlignment w:val="center"/>
    </w:pPr>
    <w:rPr>
      <w:i/>
      <w:iCs/>
      <w:color w:val="404040"/>
      <w:lang w:val="uk-UA" w:eastAsia="uk-UA"/>
    </w:rPr>
  </w:style>
  <w:style w:type="paragraph" w:customStyle="1" w:styleId="xl119">
    <w:name w:val="xl119"/>
    <w:basedOn w:val="a"/>
    <w:rsid w:val="00EE5417"/>
    <w:pPr>
      <w:pBdr>
        <w:bottom w:val="single" w:sz="8" w:space="0" w:color="auto"/>
        <w:right w:val="single" w:sz="8" w:space="0" w:color="auto"/>
      </w:pBdr>
      <w:spacing w:before="100" w:beforeAutospacing="1" w:after="100" w:afterAutospacing="1"/>
      <w:jc w:val="center"/>
      <w:textAlignment w:val="center"/>
    </w:pPr>
    <w:rPr>
      <w:color w:val="00B0F0"/>
      <w:lang w:val="uk-UA" w:eastAsia="uk-UA"/>
    </w:rPr>
  </w:style>
  <w:style w:type="paragraph" w:customStyle="1" w:styleId="xl120">
    <w:name w:val="xl120"/>
    <w:basedOn w:val="a"/>
    <w:rsid w:val="00EE5417"/>
    <w:pPr>
      <w:pBdr>
        <w:top w:val="single" w:sz="8" w:space="0" w:color="auto"/>
        <w:left w:val="single" w:sz="8" w:space="0" w:color="auto"/>
        <w:bottom w:val="single" w:sz="8" w:space="0" w:color="auto"/>
      </w:pBdr>
      <w:spacing w:before="100" w:beforeAutospacing="1" w:after="100" w:afterAutospacing="1"/>
      <w:textAlignment w:val="center"/>
    </w:pPr>
    <w:rPr>
      <w:b/>
      <w:bCs/>
      <w:color w:val="FF0000"/>
      <w:lang w:val="uk-UA" w:eastAsia="uk-UA"/>
    </w:rPr>
  </w:style>
  <w:style w:type="paragraph" w:customStyle="1" w:styleId="xl121">
    <w:name w:val="xl121"/>
    <w:basedOn w:val="a"/>
    <w:rsid w:val="00EE5417"/>
    <w:pPr>
      <w:pBdr>
        <w:top w:val="single" w:sz="8" w:space="0" w:color="auto"/>
        <w:bottom w:val="single" w:sz="8" w:space="0" w:color="auto"/>
      </w:pBdr>
      <w:spacing w:before="100" w:beforeAutospacing="1" w:after="100" w:afterAutospacing="1"/>
      <w:textAlignment w:val="center"/>
    </w:pPr>
    <w:rPr>
      <w:b/>
      <w:bCs/>
      <w:color w:val="FF0000"/>
      <w:lang w:val="uk-UA" w:eastAsia="uk-UA"/>
    </w:rPr>
  </w:style>
  <w:style w:type="paragraph" w:customStyle="1" w:styleId="xl122">
    <w:name w:val="xl122"/>
    <w:basedOn w:val="a"/>
    <w:rsid w:val="00EE5417"/>
    <w:pPr>
      <w:pBdr>
        <w:top w:val="single" w:sz="8" w:space="0" w:color="auto"/>
        <w:bottom w:val="single" w:sz="8" w:space="0" w:color="auto"/>
        <w:right w:val="single" w:sz="8" w:space="0" w:color="auto"/>
      </w:pBdr>
      <w:spacing w:before="100" w:beforeAutospacing="1" w:after="100" w:afterAutospacing="1"/>
      <w:textAlignment w:val="center"/>
    </w:pPr>
    <w:rPr>
      <w:b/>
      <w:bCs/>
      <w:color w:val="FF0000"/>
      <w:lang w:val="uk-UA" w:eastAsia="uk-UA"/>
    </w:rPr>
  </w:style>
  <w:style w:type="paragraph" w:customStyle="1" w:styleId="xl123">
    <w:name w:val="xl123"/>
    <w:basedOn w:val="a"/>
    <w:rsid w:val="00EE5417"/>
    <w:pPr>
      <w:pBdr>
        <w:bottom w:val="single" w:sz="8" w:space="0" w:color="auto"/>
        <w:right w:val="single" w:sz="8" w:space="0" w:color="auto"/>
      </w:pBdr>
      <w:spacing w:before="100" w:beforeAutospacing="1" w:after="100" w:afterAutospacing="1"/>
      <w:jc w:val="center"/>
      <w:textAlignment w:val="center"/>
    </w:pPr>
    <w:rPr>
      <w:b/>
      <w:bCs/>
      <w:color w:val="FF0000"/>
      <w:lang w:val="uk-UA" w:eastAsia="uk-UA"/>
    </w:rPr>
  </w:style>
  <w:style w:type="paragraph" w:customStyle="1" w:styleId="xl124">
    <w:name w:val="xl124"/>
    <w:basedOn w:val="a"/>
    <w:rsid w:val="001F0613"/>
    <w:pPr>
      <w:pBdr>
        <w:top w:val="single" w:sz="8" w:space="0" w:color="auto"/>
        <w:bottom w:val="single" w:sz="8" w:space="0" w:color="auto"/>
        <w:right w:val="single" w:sz="8" w:space="0" w:color="auto"/>
      </w:pBdr>
      <w:spacing w:before="100" w:beforeAutospacing="1" w:after="100" w:afterAutospacing="1"/>
      <w:textAlignment w:val="center"/>
    </w:pPr>
    <w:rPr>
      <w:b/>
      <w:bCs/>
      <w:color w:val="FF0000"/>
      <w:lang w:val="uk-UA" w:eastAsia="uk-UA"/>
    </w:rPr>
  </w:style>
  <w:style w:type="paragraph" w:customStyle="1" w:styleId="xl125">
    <w:name w:val="xl125"/>
    <w:basedOn w:val="a"/>
    <w:rsid w:val="005109D4"/>
    <w:pPr>
      <w:pBdr>
        <w:bottom w:val="single" w:sz="8" w:space="0" w:color="auto"/>
        <w:right w:val="single" w:sz="8" w:space="0" w:color="auto"/>
      </w:pBdr>
      <w:spacing w:before="100" w:beforeAutospacing="1" w:after="100" w:afterAutospacing="1"/>
      <w:jc w:val="center"/>
      <w:textAlignment w:val="center"/>
    </w:pPr>
    <w:rPr>
      <w:b/>
      <w:bCs/>
      <w:color w:val="00B0F0"/>
      <w:lang w:val="uk-UA" w:eastAsia="uk-UA"/>
    </w:rPr>
  </w:style>
  <w:style w:type="paragraph" w:customStyle="1" w:styleId="xl126">
    <w:name w:val="xl126"/>
    <w:basedOn w:val="a"/>
    <w:rsid w:val="005109D4"/>
    <w:pPr>
      <w:pBdr>
        <w:bottom w:val="single" w:sz="8" w:space="0" w:color="auto"/>
        <w:right w:val="single" w:sz="8" w:space="0" w:color="auto"/>
      </w:pBdr>
      <w:spacing w:before="100" w:beforeAutospacing="1" w:after="100" w:afterAutospacing="1"/>
      <w:jc w:val="center"/>
      <w:textAlignment w:val="center"/>
    </w:pPr>
    <w:rPr>
      <w:color w:val="00B0F0"/>
      <w:lang w:val="uk-UA" w:eastAsia="uk-UA"/>
    </w:rPr>
  </w:style>
  <w:style w:type="paragraph" w:customStyle="1" w:styleId="xl127">
    <w:name w:val="xl127"/>
    <w:basedOn w:val="a"/>
    <w:rsid w:val="005109D4"/>
    <w:pPr>
      <w:pBdr>
        <w:bottom w:val="single" w:sz="8" w:space="0" w:color="auto"/>
        <w:right w:val="single" w:sz="8" w:space="0" w:color="auto"/>
      </w:pBdr>
      <w:spacing w:before="100" w:beforeAutospacing="1" w:after="100" w:afterAutospacing="1"/>
      <w:jc w:val="center"/>
      <w:textAlignment w:val="center"/>
    </w:pPr>
    <w:rPr>
      <w:b/>
      <w:bCs/>
      <w:color w:val="FF0000"/>
      <w:lang w:val="uk-UA" w:eastAsia="uk-UA"/>
    </w:rPr>
  </w:style>
  <w:style w:type="paragraph" w:customStyle="1" w:styleId="xl128">
    <w:name w:val="xl128"/>
    <w:basedOn w:val="a"/>
    <w:rsid w:val="008115C7"/>
    <w:pPr>
      <w:pBdr>
        <w:bottom w:val="single" w:sz="8" w:space="0" w:color="auto"/>
        <w:right w:val="single" w:sz="8" w:space="0" w:color="auto"/>
      </w:pBdr>
      <w:shd w:val="clear" w:color="000000" w:fill="FFFFFF"/>
      <w:spacing w:before="100" w:beforeAutospacing="1" w:after="100" w:afterAutospacing="1"/>
      <w:jc w:val="center"/>
      <w:textAlignment w:val="center"/>
    </w:pPr>
    <w:rPr>
      <w:lang w:val="uk-UA" w:eastAsia="uk-UA"/>
    </w:rPr>
  </w:style>
  <w:style w:type="paragraph" w:customStyle="1" w:styleId="xl129">
    <w:name w:val="xl129"/>
    <w:basedOn w:val="a"/>
    <w:rsid w:val="008115C7"/>
    <w:pPr>
      <w:pBdr>
        <w:bottom w:val="single" w:sz="8" w:space="0" w:color="auto"/>
        <w:right w:val="single" w:sz="8" w:space="0" w:color="auto"/>
      </w:pBdr>
      <w:shd w:val="clear" w:color="000000" w:fill="FFFFFF"/>
      <w:spacing w:before="100" w:beforeAutospacing="1" w:after="100" w:afterAutospacing="1"/>
      <w:jc w:val="center"/>
      <w:textAlignment w:val="center"/>
    </w:pPr>
    <w:rPr>
      <w:b/>
      <w:bCs/>
      <w:lang w:val="uk-UA" w:eastAsia="uk-UA"/>
    </w:rPr>
  </w:style>
  <w:style w:type="paragraph" w:customStyle="1" w:styleId="xl130">
    <w:name w:val="xl130"/>
    <w:basedOn w:val="a"/>
    <w:rsid w:val="008115C7"/>
    <w:pPr>
      <w:pBdr>
        <w:bottom w:val="single" w:sz="8" w:space="0" w:color="auto"/>
        <w:right w:val="single" w:sz="8" w:space="0" w:color="auto"/>
      </w:pBdr>
      <w:shd w:val="clear" w:color="000000" w:fill="FFFFFF"/>
      <w:spacing w:before="100" w:beforeAutospacing="1" w:after="100" w:afterAutospacing="1"/>
      <w:jc w:val="center"/>
      <w:textAlignment w:val="center"/>
    </w:pPr>
    <w:rPr>
      <w:lang w:val="uk-UA" w:eastAsia="uk-UA"/>
    </w:rPr>
  </w:style>
  <w:style w:type="paragraph" w:customStyle="1" w:styleId="xl131">
    <w:name w:val="xl131"/>
    <w:basedOn w:val="a"/>
    <w:rsid w:val="008115C7"/>
    <w:pPr>
      <w:pBdr>
        <w:bottom w:val="single" w:sz="8" w:space="0" w:color="auto"/>
        <w:right w:val="single" w:sz="8" w:space="0" w:color="auto"/>
      </w:pBdr>
      <w:shd w:val="clear" w:color="000000" w:fill="FFFFFF"/>
      <w:spacing w:before="100" w:beforeAutospacing="1" w:after="100" w:afterAutospacing="1"/>
      <w:jc w:val="center"/>
      <w:textAlignment w:val="center"/>
    </w:pPr>
    <w:rPr>
      <w:b/>
      <w:bCs/>
      <w:lang w:val="uk-UA" w:eastAsia="uk-UA"/>
    </w:rPr>
  </w:style>
  <w:style w:type="paragraph" w:customStyle="1" w:styleId="xl132">
    <w:name w:val="xl132"/>
    <w:basedOn w:val="a"/>
    <w:rsid w:val="008115C7"/>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i/>
      <w:iCs/>
      <w:lang w:val="uk-UA" w:eastAsia="uk-UA"/>
    </w:rPr>
  </w:style>
  <w:style w:type="paragraph" w:customStyle="1" w:styleId="xl133">
    <w:name w:val="xl133"/>
    <w:basedOn w:val="a"/>
    <w:rsid w:val="008115C7"/>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i/>
      <w:iCs/>
      <w:lang w:val="uk-UA" w:eastAsia="uk-UA"/>
    </w:rPr>
  </w:style>
  <w:style w:type="paragraph" w:customStyle="1" w:styleId="xl134">
    <w:name w:val="xl134"/>
    <w:basedOn w:val="a"/>
    <w:rsid w:val="008115C7"/>
    <w:pPr>
      <w:pBdr>
        <w:bottom w:val="single" w:sz="8" w:space="0" w:color="auto"/>
        <w:right w:val="single" w:sz="8" w:space="0" w:color="auto"/>
      </w:pBdr>
      <w:shd w:val="clear" w:color="000000" w:fill="FFFFFF"/>
      <w:spacing w:before="100" w:beforeAutospacing="1" w:after="100" w:afterAutospacing="1"/>
      <w:jc w:val="center"/>
      <w:textAlignment w:val="center"/>
    </w:pPr>
    <w:rPr>
      <w:lang w:val="uk-UA" w:eastAsia="uk-UA"/>
    </w:rPr>
  </w:style>
  <w:style w:type="paragraph" w:customStyle="1" w:styleId="xl135">
    <w:name w:val="xl135"/>
    <w:basedOn w:val="a"/>
    <w:rsid w:val="008115C7"/>
    <w:pPr>
      <w:pBdr>
        <w:left w:val="single" w:sz="8" w:space="0" w:color="auto"/>
        <w:right w:val="single" w:sz="8" w:space="0" w:color="auto"/>
      </w:pBdr>
      <w:shd w:val="clear" w:color="000000" w:fill="FFFFFF"/>
      <w:spacing w:before="100" w:beforeAutospacing="1" w:after="100" w:afterAutospacing="1"/>
      <w:textAlignment w:val="center"/>
    </w:pPr>
    <w:rPr>
      <w:b/>
      <w:bCs/>
      <w:lang w:val="uk-UA" w:eastAsia="uk-UA"/>
    </w:rPr>
  </w:style>
  <w:style w:type="paragraph" w:customStyle="1" w:styleId="xl136">
    <w:name w:val="xl136"/>
    <w:basedOn w:val="a"/>
    <w:rsid w:val="008115C7"/>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lang w:val="uk-UA" w:eastAsia="uk-UA"/>
    </w:rPr>
  </w:style>
  <w:style w:type="paragraph" w:customStyle="1" w:styleId="xl137">
    <w:name w:val="xl137"/>
    <w:basedOn w:val="a"/>
    <w:rsid w:val="008115C7"/>
    <w:pPr>
      <w:shd w:val="clear" w:color="000000" w:fill="FFFFFF"/>
      <w:spacing w:before="100" w:beforeAutospacing="1" w:after="100" w:afterAutospacing="1"/>
    </w:pPr>
    <w:rPr>
      <w:rFonts w:ascii="Arial" w:hAnsi="Arial" w:cs="Arial"/>
      <w:color w:val="00B0F0"/>
      <w:lang w:val="uk-UA" w:eastAsia="uk-UA"/>
    </w:rPr>
  </w:style>
  <w:style w:type="paragraph" w:customStyle="1" w:styleId="xl138">
    <w:name w:val="xl138"/>
    <w:basedOn w:val="a"/>
    <w:rsid w:val="008115C7"/>
    <w:pPr>
      <w:pBdr>
        <w:left w:val="single" w:sz="8" w:space="0" w:color="auto"/>
        <w:bottom w:val="single" w:sz="8" w:space="0" w:color="auto"/>
        <w:right w:val="single" w:sz="8" w:space="0" w:color="auto"/>
      </w:pBdr>
      <w:shd w:val="clear" w:color="000000" w:fill="FFFFFF"/>
      <w:spacing w:before="100" w:beforeAutospacing="1" w:after="100" w:afterAutospacing="1"/>
      <w:textAlignment w:val="center"/>
    </w:pPr>
    <w:rPr>
      <w:b/>
      <w:bCs/>
      <w:lang w:val="uk-UA" w:eastAsia="uk-UA"/>
    </w:rPr>
  </w:style>
  <w:style w:type="paragraph" w:customStyle="1" w:styleId="xl139">
    <w:name w:val="xl139"/>
    <w:basedOn w:val="a"/>
    <w:rsid w:val="008115C7"/>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lang w:val="uk-UA" w:eastAsia="uk-UA"/>
    </w:rPr>
  </w:style>
  <w:style w:type="paragraph" w:customStyle="1" w:styleId="xl140">
    <w:name w:val="xl140"/>
    <w:basedOn w:val="a"/>
    <w:rsid w:val="008115C7"/>
    <w:pPr>
      <w:pBdr>
        <w:bottom w:val="single" w:sz="8" w:space="0" w:color="auto"/>
        <w:right w:val="single" w:sz="8" w:space="0" w:color="auto"/>
      </w:pBdr>
      <w:shd w:val="clear" w:color="000000" w:fill="FFFFFF"/>
      <w:spacing w:before="100" w:beforeAutospacing="1" w:after="100" w:afterAutospacing="1"/>
      <w:jc w:val="center"/>
      <w:textAlignment w:val="center"/>
    </w:pPr>
    <w:rPr>
      <w:i/>
      <w:iCs/>
      <w:lang w:val="uk-UA" w:eastAsia="uk-UA"/>
    </w:rPr>
  </w:style>
  <w:style w:type="paragraph" w:customStyle="1" w:styleId="xl141">
    <w:name w:val="xl141"/>
    <w:basedOn w:val="a"/>
    <w:rsid w:val="008115C7"/>
    <w:pPr>
      <w:pBdr>
        <w:bottom w:val="single" w:sz="8" w:space="0" w:color="auto"/>
        <w:right w:val="single" w:sz="8" w:space="0" w:color="auto"/>
      </w:pBdr>
      <w:shd w:val="clear" w:color="000000" w:fill="FFFFFF"/>
      <w:spacing w:before="100" w:beforeAutospacing="1" w:after="100" w:afterAutospacing="1"/>
      <w:jc w:val="center"/>
      <w:textAlignment w:val="center"/>
    </w:pPr>
    <w:rPr>
      <w:b/>
      <w:bCs/>
      <w:color w:val="FF0000"/>
      <w:lang w:val="uk-UA" w:eastAsia="uk-UA"/>
    </w:rPr>
  </w:style>
  <w:style w:type="paragraph" w:customStyle="1" w:styleId="xl142">
    <w:name w:val="xl142"/>
    <w:basedOn w:val="a"/>
    <w:rsid w:val="008115C7"/>
    <w:pPr>
      <w:pBdr>
        <w:bottom w:val="single" w:sz="8" w:space="0" w:color="auto"/>
        <w:right w:val="single" w:sz="8" w:space="0" w:color="auto"/>
      </w:pBdr>
      <w:shd w:val="clear" w:color="000000" w:fill="FFFFFF"/>
      <w:spacing w:before="100" w:beforeAutospacing="1" w:after="100" w:afterAutospacing="1"/>
      <w:jc w:val="center"/>
      <w:textAlignment w:val="center"/>
    </w:pPr>
    <w:rPr>
      <w:b/>
      <w:bCs/>
      <w:lang w:val="uk-UA" w:eastAsia="uk-UA"/>
    </w:rPr>
  </w:style>
  <w:style w:type="paragraph" w:customStyle="1" w:styleId="xl143">
    <w:name w:val="xl143"/>
    <w:basedOn w:val="a"/>
    <w:rsid w:val="008115C7"/>
    <w:pPr>
      <w:pBdr>
        <w:bottom w:val="single" w:sz="8" w:space="0" w:color="auto"/>
        <w:right w:val="single" w:sz="8" w:space="0" w:color="auto"/>
      </w:pBdr>
      <w:shd w:val="clear" w:color="000000" w:fill="FFFFFF"/>
      <w:spacing w:before="100" w:beforeAutospacing="1" w:after="100" w:afterAutospacing="1"/>
      <w:jc w:val="center"/>
      <w:textAlignment w:val="center"/>
    </w:pPr>
    <w:rPr>
      <w:b/>
      <w:bCs/>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943439">
      <w:bodyDiv w:val="1"/>
      <w:marLeft w:val="0"/>
      <w:marRight w:val="0"/>
      <w:marTop w:val="0"/>
      <w:marBottom w:val="0"/>
      <w:divBdr>
        <w:top w:val="none" w:sz="0" w:space="0" w:color="auto"/>
        <w:left w:val="none" w:sz="0" w:space="0" w:color="auto"/>
        <w:bottom w:val="none" w:sz="0" w:space="0" w:color="auto"/>
        <w:right w:val="none" w:sz="0" w:space="0" w:color="auto"/>
      </w:divBdr>
    </w:div>
    <w:div w:id="97067691">
      <w:bodyDiv w:val="1"/>
      <w:marLeft w:val="0"/>
      <w:marRight w:val="0"/>
      <w:marTop w:val="0"/>
      <w:marBottom w:val="0"/>
      <w:divBdr>
        <w:top w:val="none" w:sz="0" w:space="0" w:color="auto"/>
        <w:left w:val="none" w:sz="0" w:space="0" w:color="auto"/>
        <w:bottom w:val="none" w:sz="0" w:space="0" w:color="auto"/>
        <w:right w:val="none" w:sz="0" w:space="0" w:color="auto"/>
      </w:divBdr>
    </w:div>
    <w:div w:id="126969216">
      <w:bodyDiv w:val="1"/>
      <w:marLeft w:val="0"/>
      <w:marRight w:val="0"/>
      <w:marTop w:val="0"/>
      <w:marBottom w:val="0"/>
      <w:divBdr>
        <w:top w:val="none" w:sz="0" w:space="0" w:color="auto"/>
        <w:left w:val="none" w:sz="0" w:space="0" w:color="auto"/>
        <w:bottom w:val="none" w:sz="0" w:space="0" w:color="auto"/>
        <w:right w:val="none" w:sz="0" w:space="0" w:color="auto"/>
      </w:divBdr>
    </w:div>
    <w:div w:id="237256479">
      <w:bodyDiv w:val="1"/>
      <w:marLeft w:val="0"/>
      <w:marRight w:val="0"/>
      <w:marTop w:val="0"/>
      <w:marBottom w:val="0"/>
      <w:divBdr>
        <w:top w:val="none" w:sz="0" w:space="0" w:color="auto"/>
        <w:left w:val="none" w:sz="0" w:space="0" w:color="auto"/>
        <w:bottom w:val="none" w:sz="0" w:space="0" w:color="auto"/>
        <w:right w:val="none" w:sz="0" w:space="0" w:color="auto"/>
      </w:divBdr>
    </w:div>
    <w:div w:id="318117988">
      <w:bodyDiv w:val="1"/>
      <w:marLeft w:val="0"/>
      <w:marRight w:val="0"/>
      <w:marTop w:val="0"/>
      <w:marBottom w:val="0"/>
      <w:divBdr>
        <w:top w:val="none" w:sz="0" w:space="0" w:color="auto"/>
        <w:left w:val="none" w:sz="0" w:space="0" w:color="auto"/>
        <w:bottom w:val="none" w:sz="0" w:space="0" w:color="auto"/>
        <w:right w:val="none" w:sz="0" w:space="0" w:color="auto"/>
      </w:divBdr>
    </w:div>
    <w:div w:id="440535634">
      <w:bodyDiv w:val="1"/>
      <w:marLeft w:val="0"/>
      <w:marRight w:val="0"/>
      <w:marTop w:val="0"/>
      <w:marBottom w:val="0"/>
      <w:divBdr>
        <w:top w:val="none" w:sz="0" w:space="0" w:color="auto"/>
        <w:left w:val="none" w:sz="0" w:space="0" w:color="auto"/>
        <w:bottom w:val="none" w:sz="0" w:space="0" w:color="auto"/>
        <w:right w:val="none" w:sz="0" w:space="0" w:color="auto"/>
      </w:divBdr>
    </w:div>
    <w:div w:id="656343057">
      <w:bodyDiv w:val="1"/>
      <w:marLeft w:val="0"/>
      <w:marRight w:val="0"/>
      <w:marTop w:val="0"/>
      <w:marBottom w:val="0"/>
      <w:divBdr>
        <w:top w:val="none" w:sz="0" w:space="0" w:color="auto"/>
        <w:left w:val="none" w:sz="0" w:space="0" w:color="auto"/>
        <w:bottom w:val="none" w:sz="0" w:space="0" w:color="auto"/>
        <w:right w:val="none" w:sz="0" w:space="0" w:color="auto"/>
      </w:divBdr>
    </w:div>
    <w:div w:id="724452859">
      <w:bodyDiv w:val="1"/>
      <w:marLeft w:val="0"/>
      <w:marRight w:val="0"/>
      <w:marTop w:val="0"/>
      <w:marBottom w:val="0"/>
      <w:divBdr>
        <w:top w:val="none" w:sz="0" w:space="0" w:color="auto"/>
        <w:left w:val="none" w:sz="0" w:space="0" w:color="auto"/>
        <w:bottom w:val="none" w:sz="0" w:space="0" w:color="auto"/>
        <w:right w:val="none" w:sz="0" w:space="0" w:color="auto"/>
      </w:divBdr>
    </w:div>
    <w:div w:id="762647011">
      <w:bodyDiv w:val="1"/>
      <w:marLeft w:val="0"/>
      <w:marRight w:val="0"/>
      <w:marTop w:val="0"/>
      <w:marBottom w:val="0"/>
      <w:divBdr>
        <w:top w:val="none" w:sz="0" w:space="0" w:color="auto"/>
        <w:left w:val="none" w:sz="0" w:space="0" w:color="auto"/>
        <w:bottom w:val="none" w:sz="0" w:space="0" w:color="auto"/>
        <w:right w:val="none" w:sz="0" w:space="0" w:color="auto"/>
      </w:divBdr>
    </w:div>
    <w:div w:id="790628490">
      <w:bodyDiv w:val="1"/>
      <w:marLeft w:val="0"/>
      <w:marRight w:val="0"/>
      <w:marTop w:val="0"/>
      <w:marBottom w:val="0"/>
      <w:divBdr>
        <w:top w:val="none" w:sz="0" w:space="0" w:color="auto"/>
        <w:left w:val="none" w:sz="0" w:space="0" w:color="auto"/>
        <w:bottom w:val="none" w:sz="0" w:space="0" w:color="auto"/>
        <w:right w:val="none" w:sz="0" w:space="0" w:color="auto"/>
      </w:divBdr>
    </w:div>
    <w:div w:id="1097170026">
      <w:bodyDiv w:val="1"/>
      <w:marLeft w:val="0"/>
      <w:marRight w:val="0"/>
      <w:marTop w:val="0"/>
      <w:marBottom w:val="0"/>
      <w:divBdr>
        <w:top w:val="none" w:sz="0" w:space="0" w:color="auto"/>
        <w:left w:val="none" w:sz="0" w:space="0" w:color="auto"/>
        <w:bottom w:val="none" w:sz="0" w:space="0" w:color="auto"/>
        <w:right w:val="none" w:sz="0" w:space="0" w:color="auto"/>
      </w:divBdr>
    </w:div>
    <w:div w:id="1260717333">
      <w:bodyDiv w:val="1"/>
      <w:marLeft w:val="0"/>
      <w:marRight w:val="0"/>
      <w:marTop w:val="0"/>
      <w:marBottom w:val="0"/>
      <w:divBdr>
        <w:top w:val="none" w:sz="0" w:space="0" w:color="auto"/>
        <w:left w:val="none" w:sz="0" w:space="0" w:color="auto"/>
        <w:bottom w:val="none" w:sz="0" w:space="0" w:color="auto"/>
        <w:right w:val="none" w:sz="0" w:space="0" w:color="auto"/>
      </w:divBdr>
    </w:div>
    <w:div w:id="1269003470">
      <w:bodyDiv w:val="1"/>
      <w:marLeft w:val="0"/>
      <w:marRight w:val="0"/>
      <w:marTop w:val="0"/>
      <w:marBottom w:val="0"/>
      <w:divBdr>
        <w:top w:val="none" w:sz="0" w:space="0" w:color="auto"/>
        <w:left w:val="none" w:sz="0" w:space="0" w:color="auto"/>
        <w:bottom w:val="none" w:sz="0" w:space="0" w:color="auto"/>
        <w:right w:val="none" w:sz="0" w:space="0" w:color="auto"/>
      </w:divBdr>
    </w:div>
    <w:div w:id="1284190118">
      <w:bodyDiv w:val="1"/>
      <w:marLeft w:val="0"/>
      <w:marRight w:val="0"/>
      <w:marTop w:val="0"/>
      <w:marBottom w:val="0"/>
      <w:divBdr>
        <w:top w:val="none" w:sz="0" w:space="0" w:color="auto"/>
        <w:left w:val="none" w:sz="0" w:space="0" w:color="auto"/>
        <w:bottom w:val="none" w:sz="0" w:space="0" w:color="auto"/>
        <w:right w:val="none" w:sz="0" w:space="0" w:color="auto"/>
      </w:divBdr>
    </w:div>
    <w:div w:id="1413162429">
      <w:bodyDiv w:val="1"/>
      <w:marLeft w:val="0"/>
      <w:marRight w:val="0"/>
      <w:marTop w:val="0"/>
      <w:marBottom w:val="0"/>
      <w:divBdr>
        <w:top w:val="none" w:sz="0" w:space="0" w:color="auto"/>
        <w:left w:val="none" w:sz="0" w:space="0" w:color="auto"/>
        <w:bottom w:val="none" w:sz="0" w:space="0" w:color="auto"/>
        <w:right w:val="none" w:sz="0" w:space="0" w:color="auto"/>
      </w:divBdr>
    </w:div>
    <w:div w:id="1423182115">
      <w:bodyDiv w:val="1"/>
      <w:marLeft w:val="0"/>
      <w:marRight w:val="0"/>
      <w:marTop w:val="0"/>
      <w:marBottom w:val="0"/>
      <w:divBdr>
        <w:top w:val="none" w:sz="0" w:space="0" w:color="auto"/>
        <w:left w:val="none" w:sz="0" w:space="0" w:color="auto"/>
        <w:bottom w:val="none" w:sz="0" w:space="0" w:color="auto"/>
        <w:right w:val="none" w:sz="0" w:space="0" w:color="auto"/>
      </w:divBdr>
    </w:div>
    <w:div w:id="1438057625">
      <w:bodyDiv w:val="1"/>
      <w:marLeft w:val="0"/>
      <w:marRight w:val="0"/>
      <w:marTop w:val="0"/>
      <w:marBottom w:val="0"/>
      <w:divBdr>
        <w:top w:val="none" w:sz="0" w:space="0" w:color="auto"/>
        <w:left w:val="none" w:sz="0" w:space="0" w:color="auto"/>
        <w:bottom w:val="none" w:sz="0" w:space="0" w:color="auto"/>
        <w:right w:val="none" w:sz="0" w:space="0" w:color="auto"/>
      </w:divBdr>
    </w:div>
    <w:div w:id="1443308055">
      <w:bodyDiv w:val="1"/>
      <w:marLeft w:val="0"/>
      <w:marRight w:val="0"/>
      <w:marTop w:val="0"/>
      <w:marBottom w:val="0"/>
      <w:divBdr>
        <w:top w:val="none" w:sz="0" w:space="0" w:color="auto"/>
        <w:left w:val="none" w:sz="0" w:space="0" w:color="auto"/>
        <w:bottom w:val="none" w:sz="0" w:space="0" w:color="auto"/>
        <w:right w:val="none" w:sz="0" w:space="0" w:color="auto"/>
      </w:divBdr>
    </w:div>
    <w:div w:id="1651865809">
      <w:bodyDiv w:val="1"/>
      <w:marLeft w:val="0"/>
      <w:marRight w:val="0"/>
      <w:marTop w:val="0"/>
      <w:marBottom w:val="0"/>
      <w:divBdr>
        <w:top w:val="none" w:sz="0" w:space="0" w:color="auto"/>
        <w:left w:val="none" w:sz="0" w:space="0" w:color="auto"/>
        <w:bottom w:val="none" w:sz="0" w:space="0" w:color="auto"/>
        <w:right w:val="none" w:sz="0" w:space="0" w:color="auto"/>
      </w:divBdr>
    </w:div>
    <w:div w:id="1709378101">
      <w:marLeft w:val="0"/>
      <w:marRight w:val="0"/>
      <w:marTop w:val="0"/>
      <w:marBottom w:val="0"/>
      <w:divBdr>
        <w:top w:val="none" w:sz="0" w:space="0" w:color="auto"/>
        <w:left w:val="none" w:sz="0" w:space="0" w:color="auto"/>
        <w:bottom w:val="none" w:sz="0" w:space="0" w:color="auto"/>
        <w:right w:val="none" w:sz="0" w:space="0" w:color="auto"/>
      </w:divBdr>
    </w:div>
    <w:div w:id="1709378102">
      <w:marLeft w:val="0"/>
      <w:marRight w:val="0"/>
      <w:marTop w:val="0"/>
      <w:marBottom w:val="0"/>
      <w:divBdr>
        <w:top w:val="none" w:sz="0" w:space="0" w:color="auto"/>
        <w:left w:val="none" w:sz="0" w:space="0" w:color="auto"/>
        <w:bottom w:val="none" w:sz="0" w:space="0" w:color="auto"/>
        <w:right w:val="none" w:sz="0" w:space="0" w:color="auto"/>
      </w:divBdr>
    </w:div>
    <w:div w:id="1709378103">
      <w:marLeft w:val="0"/>
      <w:marRight w:val="0"/>
      <w:marTop w:val="0"/>
      <w:marBottom w:val="0"/>
      <w:divBdr>
        <w:top w:val="none" w:sz="0" w:space="0" w:color="auto"/>
        <w:left w:val="none" w:sz="0" w:space="0" w:color="auto"/>
        <w:bottom w:val="none" w:sz="0" w:space="0" w:color="auto"/>
        <w:right w:val="none" w:sz="0" w:space="0" w:color="auto"/>
      </w:divBdr>
    </w:div>
    <w:div w:id="1709378104">
      <w:marLeft w:val="0"/>
      <w:marRight w:val="0"/>
      <w:marTop w:val="0"/>
      <w:marBottom w:val="0"/>
      <w:divBdr>
        <w:top w:val="none" w:sz="0" w:space="0" w:color="auto"/>
        <w:left w:val="none" w:sz="0" w:space="0" w:color="auto"/>
        <w:bottom w:val="none" w:sz="0" w:space="0" w:color="auto"/>
        <w:right w:val="none" w:sz="0" w:space="0" w:color="auto"/>
      </w:divBdr>
    </w:div>
    <w:div w:id="1709378105">
      <w:marLeft w:val="0"/>
      <w:marRight w:val="0"/>
      <w:marTop w:val="0"/>
      <w:marBottom w:val="0"/>
      <w:divBdr>
        <w:top w:val="none" w:sz="0" w:space="0" w:color="auto"/>
        <w:left w:val="none" w:sz="0" w:space="0" w:color="auto"/>
        <w:bottom w:val="none" w:sz="0" w:space="0" w:color="auto"/>
        <w:right w:val="none" w:sz="0" w:space="0" w:color="auto"/>
      </w:divBdr>
    </w:div>
    <w:div w:id="1709378106">
      <w:marLeft w:val="0"/>
      <w:marRight w:val="0"/>
      <w:marTop w:val="0"/>
      <w:marBottom w:val="0"/>
      <w:divBdr>
        <w:top w:val="none" w:sz="0" w:space="0" w:color="auto"/>
        <w:left w:val="none" w:sz="0" w:space="0" w:color="auto"/>
        <w:bottom w:val="none" w:sz="0" w:space="0" w:color="auto"/>
        <w:right w:val="none" w:sz="0" w:space="0" w:color="auto"/>
      </w:divBdr>
    </w:div>
    <w:div w:id="1709378107">
      <w:marLeft w:val="0"/>
      <w:marRight w:val="0"/>
      <w:marTop w:val="0"/>
      <w:marBottom w:val="0"/>
      <w:divBdr>
        <w:top w:val="none" w:sz="0" w:space="0" w:color="auto"/>
        <w:left w:val="none" w:sz="0" w:space="0" w:color="auto"/>
        <w:bottom w:val="none" w:sz="0" w:space="0" w:color="auto"/>
        <w:right w:val="none" w:sz="0" w:space="0" w:color="auto"/>
      </w:divBdr>
    </w:div>
    <w:div w:id="1709378108">
      <w:marLeft w:val="0"/>
      <w:marRight w:val="0"/>
      <w:marTop w:val="0"/>
      <w:marBottom w:val="0"/>
      <w:divBdr>
        <w:top w:val="none" w:sz="0" w:space="0" w:color="auto"/>
        <w:left w:val="none" w:sz="0" w:space="0" w:color="auto"/>
        <w:bottom w:val="none" w:sz="0" w:space="0" w:color="auto"/>
        <w:right w:val="none" w:sz="0" w:space="0" w:color="auto"/>
      </w:divBdr>
    </w:div>
    <w:div w:id="1709378109">
      <w:marLeft w:val="0"/>
      <w:marRight w:val="0"/>
      <w:marTop w:val="0"/>
      <w:marBottom w:val="0"/>
      <w:divBdr>
        <w:top w:val="none" w:sz="0" w:space="0" w:color="auto"/>
        <w:left w:val="none" w:sz="0" w:space="0" w:color="auto"/>
        <w:bottom w:val="none" w:sz="0" w:space="0" w:color="auto"/>
        <w:right w:val="none" w:sz="0" w:space="0" w:color="auto"/>
      </w:divBdr>
    </w:div>
    <w:div w:id="1709378110">
      <w:marLeft w:val="0"/>
      <w:marRight w:val="0"/>
      <w:marTop w:val="0"/>
      <w:marBottom w:val="0"/>
      <w:divBdr>
        <w:top w:val="none" w:sz="0" w:space="0" w:color="auto"/>
        <w:left w:val="none" w:sz="0" w:space="0" w:color="auto"/>
        <w:bottom w:val="none" w:sz="0" w:space="0" w:color="auto"/>
        <w:right w:val="none" w:sz="0" w:space="0" w:color="auto"/>
      </w:divBdr>
    </w:div>
    <w:div w:id="1709378111">
      <w:marLeft w:val="0"/>
      <w:marRight w:val="0"/>
      <w:marTop w:val="0"/>
      <w:marBottom w:val="0"/>
      <w:divBdr>
        <w:top w:val="none" w:sz="0" w:space="0" w:color="auto"/>
        <w:left w:val="none" w:sz="0" w:space="0" w:color="auto"/>
        <w:bottom w:val="none" w:sz="0" w:space="0" w:color="auto"/>
        <w:right w:val="none" w:sz="0" w:space="0" w:color="auto"/>
      </w:divBdr>
    </w:div>
    <w:div w:id="1734769155">
      <w:bodyDiv w:val="1"/>
      <w:marLeft w:val="0"/>
      <w:marRight w:val="0"/>
      <w:marTop w:val="0"/>
      <w:marBottom w:val="0"/>
      <w:divBdr>
        <w:top w:val="none" w:sz="0" w:space="0" w:color="auto"/>
        <w:left w:val="none" w:sz="0" w:space="0" w:color="auto"/>
        <w:bottom w:val="none" w:sz="0" w:space="0" w:color="auto"/>
        <w:right w:val="none" w:sz="0" w:space="0" w:color="auto"/>
      </w:divBdr>
    </w:div>
    <w:div w:id="1762069435">
      <w:bodyDiv w:val="1"/>
      <w:marLeft w:val="0"/>
      <w:marRight w:val="0"/>
      <w:marTop w:val="0"/>
      <w:marBottom w:val="0"/>
      <w:divBdr>
        <w:top w:val="none" w:sz="0" w:space="0" w:color="auto"/>
        <w:left w:val="none" w:sz="0" w:space="0" w:color="auto"/>
        <w:bottom w:val="none" w:sz="0" w:space="0" w:color="auto"/>
        <w:right w:val="none" w:sz="0" w:space="0" w:color="auto"/>
      </w:divBdr>
    </w:div>
    <w:div w:id="1774127628">
      <w:bodyDiv w:val="1"/>
      <w:marLeft w:val="0"/>
      <w:marRight w:val="0"/>
      <w:marTop w:val="0"/>
      <w:marBottom w:val="0"/>
      <w:divBdr>
        <w:top w:val="none" w:sz="0" w:space="0" w:color="auto"/>
        <w:left w:val="none" w:sz="0" w:space="0" w:color="auto"/>
        <w:bottom w:val="none" w:sz="0" w:space="0" w:color="auto"/>
        <w:right w:val="none" w:sz="0" w:space="0" w:color="auto"/>
      </w:divBdr>
    </w:div>
    <w:div w:id="1791390915">
      <w:bodyDiv w:val="1"/>
      <w:marLeft w:val="0"/>
      <w:marRight w:val="0"/>
      <w:marTop w:val="0"/>
      <w:marBottom w:val="0"/>
      <w:divBdr>
        <w:top w:val="none" w:sz="0" w:space="0" w:color="auto"/>
        <w:left w:val="none" w:sz="0" w:space="0" w:color="auto"/>
        <w:bottom w:val="none" w:sz="0" w:space="0" w:color="auto"/>
        <w:right w:val="none" w:sz="0" w:space="0" w:color="auto"/>
      </w:divBdr>
    </w:div>
    <w:div w:id="1895389434">
      <w:bodyDiv w:val="1"/>
      <w:marLeft w:val="0"/>
      <w:marRight w:val="0"/>
      <w:marTop w:val="0"/>
      <w:marBottom w:val="0"/>
      <w:divBdr>
        <w:top w:val="none" w:sz="0" w:space="0" w:color="auto"/>
        <w:left w:val="none" w:sz="0" w:space="0" w:color="auto"/>
        <w:bottom w:val="none" w:sz="0" w:space="0" w:color="auto"/>
        <w:right w:val="none" w:sz="0" w:space="0" w:color="auto"/>
      </w:divBdr>
    </w:div>
    <w:div w:id="1948081061">
      <w:bodyDiv w:val="1"/>
      <w:marLeft w:val="0"/>
      <w:marRight w:val="0"/>
      <w:marTop w:val="0"/>
      <w:marBottom w:val="0"/>
      <w:divBdr>
        <w:top w:val="none" w:sz="0" w:space="0" w:color="auto"/>
        <w:left w:val="none" w:sz="0" w:space="0" w:color="auto"/>
        <w:bottom w:val="none" w:sz="0" w:space="0" w:color="auto"/>
        <w:right w:val="none" w:sz="0" w:space="0" w:color="auto"/>
      </w:divBdr>
    </w:div>
    <w:div w:id="2039426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28EFA7-CC37-49E2-8528-5863FE7DDA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980</TotalTime>
  <Pages>11</Pages>
  <Words>16231</Words>
  <Characters>9252</Characters>
  <Application>Microsoft Office Word</Application>
  <DocSecurity>0</DocSecurity>
  <Lines>77</Lines>
  <Paragraphs>50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ПРОЕКТ  РІШЕННЯ</vt:lpstr>
      <vt:lpstr>ПРОЕКТ  РІШЕННЯ</vt:lpstr>
    </vt:vector>
  </TitlesOfParts>
  <Company>UAS</Company>
  <LinksUpToDate>false</LinksUpToDate>
  <CharactersWithSpaces>25433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РІШЕННЯ</dc:title>
  <dc:subject/>
  <dc:creator>Maria</dc:creator>
  <cp:keywords/>
  <dc:description/>
  <cp:lastModifiedBy>User</cp:lastModifiedBy>
  <cp:revision>179</cp:revision>
  <cp:lastPrinted>2026-06-15T09:56:00Z</cp:lastPrinted>
  <dcterms:created xsi:type="dcterms:W3CDTF">2020-03-16T22:32:00Z</dcterms:created>
  <dcterms:modified xsi:type="dcterms:W3CDTF">2026-09-18T09:02:00Z</dcterms:modified>
</cp:coreProperties>
</file>