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D1055" w14:textId="77777777" w:rsidR="009F016C" w:rsidRDefault="009F016C" w:rsidP="009F016C">
      <w:pPr>
        <w:ind w:left="10620"/>
        <w:rPr>
          <w:lang w:val="uk-UA"/>
        </w:rPr>
      </w:pPr>
      <w:r>
        <w:rPr>
          <w:lang w:val="uk-UA"/>
        </w:rPr>
        <w:t>Додаток</w:t>
      </w:r>
    </w:p>
    <w:p w14:paraId="08886D04" w14:textId="77777777" w:rsidR="009F016C" w:rsidRDefault="009F016C" w:rsidP="009F016C">
      <w:pPr>
        <w:ind w:left="10620"/>
        <w:rPr>
          <w:lang w:val="uk-UA"/>
        </w:rPr>
      </w:pPr>
      <w:r>
        <w:rPr>
          <w:lang w:val="uk-UA"/>
        </w:rPr>
        <w:t>до рішення виконавчого комітету</w:t>
      </w:r>
    </w:p>
    <w:p w14:paraId="74CAE7A6" w14:textId="77777777" w:rsidR="009F016C" w:rsidRDefault="009F016C" w:rsidP="009F016C">
      <w:pPr>
        <w:ind w:left="10620"/>
        <w:rPr>
          <w:lang w:val="uk-UA"/>
        </w:rPr>
      </w:pPr>
      <w:r>
        <w:rPr>
          <w:lang w:val="uk-UA"/>
        </w:rPr>
        <w:t>Південнівської міської ради</w:t>
      </w:r>
    </w:p>
    <w:p w14:paraId="2725CA29" w14:textId="77777777" w:rsidR="009F016C" w:rsidRDefault="009F016C" w:rsidP="009F016C">
      <w:pPr>
        <w:ind w:left="10620"/>
        <w:rPr>
          <w:lang w:val="uk-UA"/>
        </w:rPr>
      </w:pPr>
      <w:r>
        <w:rPr>
          <w:lang w:val="uk-UA"/>
        </w:rPr>
        <w:t xml:space="preserve">від </w:t>
      </w:r>
      <w:r>
        <w:rPr>
          <w:lang w:val="en-US"/>
        </w:rPr>
        <w:t>29</w:t>
      </w:r>
      <w:r>
        <w:rPr>
          <w:lang w:val="uk-UA"/>
        </w:rPr>
        <w:t>.09.2026 № 3119</w:t>
      </w:r>
    </w:p>
    <w:p w14:paraId="6FC94E4C" w14:textId="77777777" w:rsidR="009F016C" w:rsidRDefault="009F016C" w:rsidP="009F016C">
      <w:pPr>
        <w:rPr>
          <w:color w:val="000000" w:themeColor="text1"/>
          <w:lang w:val="uk-U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21"/>
        <w:gridCol w:w="4557"/>
        <w:gridCol w:w="1406"/>
        <w:gridCol w:w="1176"/>
        <w:gridCol w:w="2420"/>
        <w:gridCol w:w="1980"/>
      </w:tblGrid>
      <w:tr w:rsidR="009F016C" w:rsidRPr="009F016C" w14:paraId="27584812" w14:textId="77777777" w:rsidTr="009F016C">
        <w:trPr>
          <w:trHeight w:val="735"/>
        </w:trPr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DBDC9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1565" w:type="pct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7F68B62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 xml:space="preserve"> </w:t>
            </w:r>
          </w:p>
        </w:tc>
        <w:tc>
          <w:tcPr>
            <w:tcW w:w="887" w:type="pct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84DED64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Код</w:t>
            </w:r>
          </w:p>
        </w:tc>
        <w:tc>
          <w:tcPr>
            <w:tcW w:w="1510" w:type="pct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098F769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Внесення змін до затвердженого фінансового плану</w:t>
            </w:r>
          </w:p>
        </w:tc>
      </w:tr>
      <w:tr w:rsidR="009F016C" w:rsidRPr="00832BF1" w14:paraId="46B5BEDB" w14:textId="77777777" w:rsidTr="009F016C">
        <w:trPr>
          <w:trHeight w:val="978"/>
        </w:trPr>
        <w:tc>
          <w:tcPr>
            <w:tcW w:w="10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0D1949D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Підприємство</w:t>
            </w:r>
          </w:p>
        </w:tc>
        <w:tc>
          <w:tcPr>
            <w:tcW w:w="15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33EF5C0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 xml:space="preserve"> КОМУНАЛЬНЕ НЕКОМЕРЦІЙНЕ ПІДПРИЄМСТВО «ЦЕНТР ПЕРВИННОЇ МЕДИКО-САНІТАРНОЇ ДОПОМОГИ» ПІВДЕННІВСЬКОЇ МІСЬКОЇ РАДИ</w:t>
            </w:r>
          </w:p>
        </w:tc>
        <w:tc>
          <w:tcPr>
            <w:tcW w:w="4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1666865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за ЄДРПОУ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0BFBF05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42500117</w:t>
            </w:r>
          </w:p>
        </w:tc>
        <w:tc>
          <w:tcPr>
            <w:tcW w:w="8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7100996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основний ФП</w:t>
            </w:r>
            <w:r w:rsidRPr="009F016C">
              <w:rPr>
                <w:lang w:val="uk-UA"/>
              </w:rPr>
              <w:br/>
              <w:t>(дата затвердження)</w:t>
            </w:r>
          </w:p>
        </w:tc>
        <w:tc>
          <w:tcPr>
            <w:tcW w:w="6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4C646F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Рішення ВК ПМР від 21.10.2025 р. №2494</w:t>
            </w:r>
          </w:p>
        </w:tc>
      </w:tr>
      <w:tr w:rsidR="009F016C" w:rsidRPr="00832BF1" w14:paraId="55F22D9D" w14:textId="77777777" w:rsidTr="009F016C">
        <w:trPr>
          <w:trHeight w:val="413"/>
        </w:trPr>
        <w:tc>
          <w:tcPr>
            <w:tcW w:w="103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67AACE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Організаційно-правова форма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10731C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Комунальне підприємство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1CBD95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за КОПФГ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A1D0C1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150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AD22480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змінений ФП</w:t>
            </w:r>
          </w:p>
        </w:tc>
        <w:tc>
          <w:tcPr>
            <w:tcW w:w="680" w:type="pct"/>
            <w:vMerge w:val="restart"/>
            <w:tcBorders>
              <w:top w:val="nil"/>
              <w:left w:val="nil"/>
              <w:right w:val="single" w:sz="8" w:space="0" w:color="000000"/>
            </w:tcBorders>
            <w:vAlign w:val="center"/>
          </w:tcPr>
          <w:p w14:paraId="5ACF18AB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Рішення ВК ПМР від 17.03.2026 р. №2822</w:t>
            </w:r>
          </w:p>
        </w:tc>
      </w:tr>
      <w:tr w:rsidR="009F016C" w:rsidRPr="009F016C" w14:paraId="03AC030D" w14:textId="77777777" w:rsidTr="009F016C">
        <w:trPr>
          <w:trHeight w:val="309"/>
        </w:trPr>
        <w:tc>
          <w:tcPr>
            <w:tcW w:w="103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CCC38A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Суб’єкт управління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76675D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Південнівська міська рада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6839A5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за СПОДУ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784723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 xml:space="preserve"> 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4DB52C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(дата затвердження)</w:t>
            </w:r>
          </w:p>
        </w:tc>
        <w:tc>
          <w:tcPr>
            <w:tcW w:w="680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32C404F" w14:textId="77777777" w:rsidR="009F016C" w:rsidRPr="009F016C" w:rsidRDefault="009F016C" w:rsidP="009F016C">
            <w:pPr>
              <w:rPr>
                <w:lang w:val="uk-UA"/>
              </w:rPr>
            </w:pPr>
          </w:p>
        </w:tc>
      </w:tr>
      <w:tr w:rsidR="009F016C" w:rsidRPr="009F016C" w14:paraId="068E11BD" w14:textId="77777777" w:rsidTr="009F016C">
        <w:trPr>
          <w:trHeight w:val="545"/>
        </w:trPr>
        <w:tc>
          <w:tcPr>
            <w:tcW w:w="103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FDB002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Вид економічної діяльності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5635F6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Загальна медична практика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60F450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за КВЕД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8961A6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 xml:space="preserve"> 86.10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4740D2C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змінений ФП</w:t>
            </w:r>
          </w:p>
        </w:tc>
        <w:tc>
          <w:tcPr>
            <w:tcW w:w="680" w:type="pct"/>
            <w:vMerge w:val="restart"/>
            <w:tcBorders>
              <w:top w:val="nil"/>
              <w:left w:val="nil"/>
              <w:right w:val="single" w:sz="8" w:space="0" w:color="000000"/>
            </w:tcBorders>
            <w:vAlign w:val="center"/>
          </w:tcPr>
          <w:p w14:paraId="032A3DB6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Рішення ВК ПМР від 16.04.2026 №2878</w:t>
            </w:r>
          </w:p>
        </w:tc>
      </w:tr>
      <w:tr w:rsidR="009F016C" w:rsidRPr="009F016C" w14:paraId="7BADAF2B" w14:textId="77777777" w:rsidTr="009F016C">
        <w:trPr>
          <w:trHeight w:val="80"/>
        </w:trPr>
        <w:tc>
          <w:tcPr>
            <w:tcW w:w="103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4B2FFF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Галузь</w:t>
            </w:r>
          </w:p>
        </w:tc>
        <w:tc>
          <w:tcPr>
            <w:tcW w:w="2452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7CF3D0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 xml:space="preserve"> Охорона здоров’я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A24745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(дата затвердження)</w:t>
            </w:r>
          </w:p>
        </w:tc>
        <w:tc>
          <w:tcPr>
            <w:tcW w:w="680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694F5FC" w14:textId="77777777" w:rsidR="009F016C" w:rsidRPr="009F016C" w:rsidRDefault="009F016C" w:rsidP="009F016C">
            <w:pPr>
              <w:rPr>
                <w:lang w:val="uk-UA"/>
              </w:rPr>
            </w:pPr>
          </w:p>
        </w:tc>
      </w:tr>
      <w:tr w:rsidR="009F016C" w:rsidRPr="009F016C" w14:paraId="07C5762F" w14:textId="77777777" w:rsidTr="009F016C">
        <w:trPr>
          <w:trHeight w:val="315"/>
        </w:trPr>
        <w:tc>
          <w:tcPr>
            <w:tcW w:w="103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25F0AB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Одиниця виміру, тис. грн</w:t>
            </w:r>
          </w:p>
        </w:tc>
        <w:tc>
          <w:tcPr>
            <w:tcW w:w="2452" w:type="pct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8EA743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 xml:space="preserve">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6B398B1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змінений ФП</w:t>
            </w:r>
          </w:p>
        </w:tc>
        <w:tc>
          <w:tcPr>
            <w:tcW w:w="68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F5B8F5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Рішення ВК ПМР від 25.06.2026 №2982</w:t>
            </w:r>
          </w:p>
        </w:tc>
      </w:tr>
      <w:tr w:rsidR="009F016C" w:rsidRPr="009F016C" w14:paraId="7A072A51" w14:textId="77777777" w:rsidTr="009F016C">
        <w:trPr>
          <w:trHeight w:val="287"/>
        </w:trPr>
        <w:tc>
          <w:tcPr>
            <w:tcW w:w="103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53A11F" w14:textId="77777777" w:rsidR="009F016C" w:rsidRPr="009F016C" w:rsidRDefault="009F016C" w:rsidP="009F016C">
            <w:pPr>
              <w:rPr>
                <w:lang w:val="uk-UA"/>
              </w:rPr>
            </w:pPr>
          </w:p>
        </w:tc>
        <w:tc>
          <w:tcPr>
            <w:tcW w:w="2452" w:type="pct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58F701" w14:textId="77777777" w:rsidR="009F016C" w:rsidRPr="009F016C" w:rsidRDefault="009F016C" w:rsidP="009F016C">
            <w:pPr>
              <w:rPr>
                <w:lang w:val="uk-UA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08CBEA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(дата затвердження)</w:t>
            </w:r>
          </w:p>
        </w:tc>
        <w:tc>
          <w:tcPr>
            <w:tcW w:w="68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838EB9" w14:textId="77777777" w:rsidR="009F016C" w:rsidRPr="009F016C" w:rsidRDefault="009F016C" w:rsidP="009F016C">
            <w:pPr>
              <w:rPr>
                <w:lang w:val="uk-UA"/>
              </w:rPr>
            </w:pPr>
          </w:p>
        </w:tc>
      </w:tr>
      <w:tr w:rsidR="009F016C" w:rsidRPr="009F016C" w14:paraId="016F745C" w14:textId="77777777" w:rsidTr="009F016C">
        <w:trPr>
          <w:trHeight w:val="338"/>
        </w:trPr>
        <w:tc>
          <w:tcPr>
            <w:tcW w:w="103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EF60D4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Середньооблікова кількість штатних працівників</w:t>
            </w:r>
          </w:p>
        </w:tc>
        <w:tc>
          <w:tcPr>
            <w:tcW w:w="2452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62AB84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 xml:space="preserve">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D5A9C3A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змінений ФП</w:t>
            </w:r>
          </w:p>
        </w:tc>
        <w:tc>
          <w:tcPr>
            <w:tcW w:w="680" w:type="pct"/>
            <w:vMerge w:val="restart"/>
            <w:tcBorders>
              <w:top w:val="nil"/>
              <w:left w:val="nil"/>
              <w:right w:val="single" w:sz="8" w:space="0" w:color="000000"/>
            </w:tcBorders>
            <w:vAlign w:val="center"/>
            <w:hideMark/>
          </w:tcPr>
          <w:p w14:paraId="48283C87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 </w:t>
            </w:r>
          </w:p>
          <w:p w14:paraId="4AA6F0C4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 </w:t>
            </w:r>
          </w:p>
        </w:tc>
      </w:tr>
      <w:tr w:rsidR="009F016C" w:rsidRPr="009F016C" w14:paraId="06A9AD5E" w14:textId="77777777" w:rsidTr="009F016C">
        <w:trPr>
          <w:trHeight w:val="204"/>
        </w:trPr>
        <w:tc>
          <w:tcPr>
            <w:tcW w:w="103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CFA924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Місцезнаходження</w:t>
            </w:r>
          </w:p>
        </w:tc>
        <w:tc>
          <w:tcPr>
            <w:tcW w:w="2452" w:type="pct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989B00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 xml:space="preserve">Одеський район, Одеська область, </w:t>
            </w:r>
            <w:proofErr w:type="spellStart"/>
            <w:r w:rsidRPr="009F016C">
              <w:rPr>
                <w:lang w:val="uk-UA"/>
              </w:rPr>
              <w:t>м.Південне</w:t>
            </w:r>
            <w:proofErr w:type="spellEnd"/>
            <w:r w:rsidRPr="009F016C">
              <w:rPr>
                <w:lang w:val="uk-UA"/>
              </w:rPr>
              <w:t xml:space="preserve">, </w:t>
            </w:r>
            <w:proofErr w:type="spellStart"/>
            <w:r w:rsidRPr="009F016C">
              <w:rPr>
                <w:lang w:val="uk-UA"/>
              </w:rPr>
              <w:t>вул.Будівельників</w:t>
            </w:r>
            <w:proofErr w:type="spellEnd"/>
            <w:r w:rsidRPr="009F016C">
              <w:rPr>
                <w:lang w:val="uk-UA"/>
              </w:rPr>
              <w:t xml:space="preserve"> 19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7F3AEE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(дата затвердження)</w:t>
            </w:r>
          </w:p>
        </w:tc>
        <w:tc>
          <w:tcPr>
            <w:tcW w:w="680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04C295" w14:textId="77777777" w:rsidR="009F016C" w:rsidRPr="009F016C" w:rsidRDefault="009F016C" w:rsidP="009F016C">
            <w:pPr>
              <w:rPr>
                <w:lang w:val="uk-UA"/>
              </w:rPr>
            </w:pPr>
          </w:p>
        </w:tc>
      </w:tr>
      <w:tr w:rsidR="009F016C" w:rsidRPr="009F016C" w14:paraId="1F1966DE" w14:textId="77777777" w:rsidTr="009F016C">
        <w:trPr>
          <w:trHeight w:val="60"/>
        </w:trPr>
        <w:tc>
          <w:tcPr>
            <w:tcW w:w="103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6C9D74" w14:textId="77777777" w:rsidR="009F016C" w:rsidRPr="009F016C" w:rsidRDefault="009F016C" w:rsidP="009F016C">
            <w:pPr>
              <w:rPr>
                <w:lang w:val="uk-UA"/>
              </w:rPr>
            </w:pPr>
          </w:p>
        </w:tc>
        <w:tc>
          <w:tcPr>
            <w:tcW w:w="2452" w:type="pct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E14EB7" w14:textId="77777777" w:rsidR="009F016C" w:rsidRPr="009F016C" w:rsidRDefault="009F016C" w:rsidP="009F016C">
            <w:pPr>
              <w:rPr>
                <w:lang w:val="uk-UA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195D20C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змінений ФП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A7CABB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 </w:t>
            </w:r>
          </w:p>
        </w:tc>
      </w:tr>
      <w:tr w:rsidR="009F016C" w:rsidRPr="009F016C" w14:paraId="291C2ED3" w14:textId="77777777" w:rsidTr="009F016C">
        <w:trPr>
          <w:trHeight w:val="114"/>
        </w:trPr>
        <w:tc>
          <w:tcPr>
            <w:tcW w:w="103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8C0620" w14:textId="77777777" w:rsidR="009F016C" w:rsidRPr="009F016C" w:rsidRDefault="009F016C" w:rsidP="009F016C">
            <w:pPr>
              <w:rPr>
                <w:lang w:val="uk-UA"/>
              </w:rPr>
            </w:pPr>
          </w:p>
        </w:tc>
        <w:tc>
          <w:tcPr>
            <w:tcW w:w="2452" w:type="pct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D3CB4D" w14:textId="77777777" w:rsidR="009F016C" w:rsidRPr="009F016C" w:rsidRDefault="009F016C" w:rsidP="009F016C">
            <w:pPr>
              <w:rPr>
                <w:lang w:val="uk-UA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2AFBFF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(дата затвердження)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125A3A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 </w:t>
            </w:r>
          </w:p>
        </w:tc>
      </w:tr>
      <w:tr w:rsidR="009F016C" w:rsidRPr="009F016C" w14:paraId="0D80524E" w14:textId="77777777" w:rsidTr="009F016C">
        <w:trPr>
          <w:trHeight w:val="330"/>
        </w:trPr>
        <w:tc>
          <w:tcPr>
            <w:tcW w:w="103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3D20A1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Телефон</w:t>
            </w:r>
          </w:p>
        </w:tc>
        <w:tc>
          <w:tcPr>
            <w:tcW w:w="2048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19A15E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(04842)3-50-64</w:t>
            </w:r>
          </w:p>
        </w:tc>
        <w:tc>
          <w:tcPr>
            <w:tcW w:w="1235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508E07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Стандарти звітності П(с)БОУ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659E8D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№25</w:t>
            </w:r>
          </w:p>
        </w:tc>
      </w:tr>
      <w:tr w:rsidR="009F016C" w:rsidRPr="009F016C" w14:paraId="76AC143F" w14:textId="77777777" w:rsidTr="009F016C">
        <w:trPr>
          <w:trHeight w:val="250"/>
        </w:trPr>
        <w:tc>
          <w:tcPr>
            <w:tcW w:w="103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E22DF7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Прізвище та власне ім’я керівника</w:t>
            </w:r>
          </w:p>
        </w:tc>
        <w:tc>
          <w:tcPr>
            <w:tcW w:w="2048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0A15FB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РИБАКОВА Тетяна</w:t>
            </w:r>
          </w:p>
        </w:tc>
        <w:tc>
          <w:tcPr>
            <w:tcW w:w="1235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F9E8F8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>Стандарти звітності МСФЗ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6B4111" w14:textId="77777777" w:rsidR="009F016C" w:rsidRPr="009F016C" w:rsidRDefault="009F016C" w:rsidP="009F016C">
            <w:pPr>
              <w:rPr>
                <w:lang w:val="uk-UA"/>
              </w:rPr>
            </w:pPr>
            <w:r w:rsidRPr="009F016C">
              <w:rPr>
                <w:lang w:val="uk-UA"/>
              </w:rPr>
              <w:t xml:space="preserve"> </w:t>
            </w:r>
          </w:p>
        </w:tc>
      </w:tr>
    </w:tbl>
    <w:p w14:paraId="4291A461" w14:textId="77777777" w:rsidR="009F016C" w:rsidRPr="009F016C" w:rsidRDefault="009F016C" w:rsidP="009F016C">
      <w:pPr>
        <w:jc w:val="center"/>
        <w:rPr>
          <w:lang w:val="uk-UA" w:eastAsia="uk-UA"/>
        </w:rPr>
      </w:pPr>
      <w:r w:rsidRPr="009F016C">
        <w:rPr>
          <w:lang w:val="uk-UA" w:eastAsia="uk-UA"/>
        </w:rPr>
        <w:lastRenderedPageBreak/>
        <w:t>Фінансовий план</w:t>
      </w:r>
    </w:p>
    <w:p w14:paraId="685C01DD" w14:textId="77777777" w:rsidR="009F016C" w:rsidRPr="009F016C" w:rsidRDefault="009F016C" w:rsidP="009F016C">
      <w:pPr>
        <w:jc w:val="center"/>
        <w:rPr>
          <w:lang w:val="uk-UA" w:eastAsia="uk-UA"/>
        </w:rPr>
      </w:pPr>
      <w:r w:rsidRPr="009F016C">
        <w:rPr>
          <w:lang w:val="uk-UA" w:eastAsia="uk-UA"/>
        </w:rPr>
        <w:t>КОМУНАЛЬНОГО НЕКОМЕРЦІЙНОГО ПІДПРИЄМСТВА</w:t>
      </w:r>
    </w:p>
    <w:p w14:paraId="2CC07951" w14:textId="77777777" w:rsidR="009F016C" w:rsidRPr="009F016C" w:rsidRDefault="009F016C" w:rsidP="009F016C">
      <w:pPr>
        <w:jc w:val="center"/>
        <w:rPr>
          <w:lang w:val="uk-UA" w:eastAsia="uk-UA"/>
        </w:rPr>
      </w:pPr>
      <w:r w:rsidRPr="009F016C">
        <w:rPr>
          <w:lang w:val="uk-UA" w:eastAsia="uk-UA"/>
        </w:rPr>
        <w:t>«ЦЕНТР ПЕРВИННОЇ МЕДИКО-САНІТАРНОЇ ДОПОМОГИ»</w:t>
      </w:r>
    </w:p>
    <w:p w14:paraId="6EFADFD4" w14:textId="77777777" w:rsidR="009F016C" w:rsidRPr="009F016C" w:rsidRDefault="009F016C" w:rsidP="009F016C">
      <w:pPr>
        <w:jc w:val="center"/>
        <w:rPr>
          <w:lang w:val="uk-UA" w:eastAsia="uk-UA"/>
        </w:rPr>
      </w:pPr>
      <w:r w:rsidRPr="009F016C">
        <w:rPr>
          <w:lang w:val="uk-UA" w:eastAsia="uk-UA"/>
        </w:rPr>
        <w:t>ПІВДЕННІВСЬКОЇ МІСЬКОЇ РАДИ на 2026 рік</w:t>
      </w:r>
    </w:p>
    <w:p w14:paraId="2969CC31" w14:textId="77777777" w:rsidR="009F016C" w:rsidRPr="009F016C" w:rsidRDefault="009F016C" w:rsidP="009F016C">
      <w:pPr>
        <w:rPr>
          <w:lang w:val="uk-UA" w:eastAsia="uk-UA"/>
        </w:rPr>
      </w:pPr>
    </w:p>
    <w:p w14:paraId="5ACB3729" w14:textId="77777777" w:rsidR="009F016C" w:rsidRPr="009F016C" w:rsidRDefault="009F016C" w:rsidP="009F016C">
      <w:pPr>
        <w:ind w:left="11328"/>
        <w:rPr>
          <w:lang w:val="uk-UA" w:eastAsia="uk-UA"/>
        </w:rPr>
      </w:pPr>
      <w:r w:rsidRPr="009F016C">
        <w:rPr>
          <w:lang w:val="uk-UA" w:eastAsia="uk-UA"/>
        </w:rPr>
        <w:t>Основні фінансові показники</w:t>
      </w:r>
    </w:p>
    <w:p w14:paraId="4110050C" w14:textId="77777777" w:rsidR="009F016C" w:rsidRPr="009F016C" w:rsidRDefault="009F016C" w:rsidP="009F016C">
      <w:pPr>
        <w:ind w:left="11328"/>
        <w:rPr>
          <w:lang w:val="uk-UA" w:eastAsia="uk-UA"/>
        </w:rPr>
      </w:pPr>
      <w:proofErr w:type="spellStart"/>
      <w:r w:rsidRPr="009F016C">
        <w:rPr>
          <w:lang w:val="uk-UA" w:eastAsia="uk-UA"/>
        </w:rPr>
        <w:t>тис.грн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4162"/>
        <w:gridCol w:w="975"/>
        <w:gridCol w:w="1391"/>
        <w:gridCol w:w="1391"/>
        <w:gridCol w:w="1391"/>
        <w:gridCol w:w="1388"/>
        <w:gridCol w:w="1251"/>
        <w:gridCol w:w="1344"/>
        <w:gridCol w:w="1257"/>
      </w:tblGrid>
      <w:tr w:rsidR="009F016C" w:rsidRPr="009F016C" w14:paraId="5E8FAD38" w14:textId="77777777" w:rsidTr="009F016C">
        <w:trPr>
          <w:trHeight w:val="330"/>
        </w:trPr>
        <w:tc>
          <w:tcPr>
            <w:tcW w:w="14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9E7F7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Найменування показника</w:t>
            </w:r>
          </w:p>
        </w:tc>
        <w:tc>
          <w:tcPr>
            <w:tcW w:w="3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8BE2F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Код рядка</w:t>
            </w:r>
          </w:p>
        </w:tc>
        <w:tc>
          <w:tcPr>
            <w:tcW w:w="4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8F4AE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Факт минулого року</w:t>
            </w:r>
          </w:p>
        </w:tc>
        <w:tc>
          <w:tcPr>
            <w:tcW w:w="4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38DDE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План поточного року</w:t>
            </w:r>
          </w:p>
        </w:tc>
        <w:tc>
          <w:tcPr>
            <w:tcW w:w="4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A5AEE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Плановий рік (усього)</w:t>
            </w:r>
          </w:p>
        </w:tc>
        <w:tc>
          <w:tcPr>
            <w:tcW w:w="180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93482E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У тому числі за кварталами</w:t>
            </w:r>
          </w:p>
        </w:tc>
      </w:tr>
      <w:tr w:rsidR="009F016C" w:rsidRPr="009F016C" w14:paraId="31E32021" w14:textId="77777777" w:rsidTr="009F016C">
        <w:trPr>
          <w:trHeight w:val="545"/>
        </w:trPr>
        <w:tc>
          <w:tcPr>
            <w:tcW w:w="1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F51622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3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5EF98E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98A94F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A404C1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573DC6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E9B0B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I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2D49E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II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77F7B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III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66B2B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IV</w:t>
            </w:r>
          </w:p>
        </w:tc>
      </w:tr>
      <w:tr w:rsidR="009F016C" w:rsidRPr="009F016C" w14:paraId="4A8C25CC" w14:textId="77777777" w:rsidTr="009F016C">
        <w:trPr>
          <w:trHeight w:val="458"/>
        </w:trPr>
        <w:tc>
          <w:tcPr>
            <w:tcW w:w="5000" w:type="pct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544FF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I.                   Формування фінансових результатів</w:t>
            </w:r>
          </w:p>
        </w:tc>
      </w:tr>
      <w:tr w:rsidR="009F016C" w:rsidRPr="009F016C" w14:paraId="05EE2B0F" w14:textId="77777777" w:rsidTr="009F016C">
        <w:trPr>
          <w:trHeight w:val="458"/>
        </w:trPr>
        <w:tc>
          <w:tcPr>
            <w:tcW w:w="5000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92DB26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</w:tr>
      <w:tr w:rsidR="009F016C" w:rsidRPr="009F016C" w14:paraId="37D09F39" w14:textId="77777777" w:rsidTr="009F016C">
        <w:trPr>
          <w:trHeight w:val="458"/>
        </w:trPr>
        <w:tc>
          <w:tcPr>
            <w:tcW w:w="5000" w:type="pct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F6817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1.1.Доходи від операційної діяльності (деталізація)</w:t>
            </w:r>
          </w:p>
        </w:tc>
      </w:tr>
      <w:tr w:rsidR="009F016C" w:rsidRPr="009F016C" w14:paraId="15C150A0" w14:textId="77777777" w:rsidTr="009F016C">
        <w:trPr>
          <w:trHeight w:val="458"/>
        </w:trPr>
        <w:tc>
          <w:tcPr>
            <w:tcW w:w="5000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791902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</w:tr>
      <w:tr w:rsidR="009F016C" w:rsidRPr="009F016C" w14:paraId="40E40F09" w14:textId="77777777" w:rsidTr="009F016C">
        <w:trPr>
          <w:trHeight w:val="126"/>
        </w:trPr>
        <w:tc>
          <w:tcPr>
            <w:tcW w:w="1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3EB70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Дохід (виручка) від реалізації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FF99F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1000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C3B66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17873,712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39ADC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21825,793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CC06F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21287,785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3394C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5654,351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E09EB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5164,842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34CFC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5235,050</w:t>
            </w:r>
          </w:p>
        </w:tc>
        <w:tc>
          <w:tcPr>
            <w:tcW w:w="4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14F41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5233,542</w:t>
            </w:r>
          </w:p>
        </w:tc>
      </w:tr>
      <w:tr w:rsidR="009F016C" w:rsidRPr="009F016C" w14:paraId="007D7DF8" w14:textId="77777777" w:rsidTr="009F016C">
        <w:trPr>
          <w:trHeight w:val="88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21A47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продукції (товарів, робіт, послуг), в тому числі за основними видами діяльності за рахунок:</w:t>
            </w:r>
          </w:p>
        </w:tc>
        <w:tc>
          <w:tcPr>
            <w:tcW w:w="3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AF14B1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B98B44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2075B0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4FAD71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BD8CFC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D67D95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9C9564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1C1C7A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</w:tr>
      <w:tr w:rsidR="009F016C" w:rsidRPr="009F016C" w14:paraId="6AC33C47" w14:textId="77777777" w:rsidTr="009F016C">
        <w:trPr>
          <w:trHeight w:val="1118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563A2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коштів від медичного обслуговування населення за договорами з Національною службою здоров’я України (далі -НСЗУ) згідно з програмою медичних гарантій; в тому числі: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00F62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1010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F1211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14330,312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90770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18502,750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324BE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18121,714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970EB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4859,076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1CAA5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4190,466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BEE0D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4535,751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C42B6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4536,421</w:t>
            </w:r>
          </w:p>
        </w:tc>
      </w:tr>
      <w:tr w:rsidR="009F016C" w:rsidRPr="009F016C" w14:paraId="412C3025" w14:textId="77777777" w:rsidTr="009F016C">
        <w:trPr>
          <w:trHeight w:val="419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C72D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-за договорами з НСЗУ в звітному періоді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FE966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1011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DC76E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14013,355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CB8B4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17325,790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AB4EE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16944,754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FED68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4242,261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78AE0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4190,466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B8B97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4122,001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B057F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4390,026</w:t>
            </w:r>
          </w:p>
        </w:tc>
      </w:tr>
      <w:tr w:rsidR="009F016C" w:rsidRPr="009F016C" w14:paraId="790425C3" w14:textId="77777777" w:rsidTr="009F016C">
        <w:trPr>
          <w:trHeight w:val="458"/>
        </w:trPr>
        <w:tc>
          <w:tcPr>
            <w:tcW w:w="14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3FCDD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 за рахунок нерозподіленого залишку коштів на початок звітного періоду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C969A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1012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E6373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316,957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E1A1E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1176,960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0E1CF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1176,960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7968E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616,815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BB0CF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EE04E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413,750</w:t>
            </w:r>
          </w:p>
        </w:tc>
        <w:tc>
          <w:tcPr>
            <w:tcW w:w="4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3FC8B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146,395</w:t>
            </w:r>
          </w:p>
        </w:tc>
      </w:tr>
      <w:tr w:rsidR="009F016C" w:rsidRPr="009F016C" w14:paraId="507874EB" w14:textId="77777777" w:rsidTr="009F016C">
        <w:trPr>
          <w:trHeight w:val="458"/>
        </w:trPr>
        <w:tc>
          <w:tcPr>
            <w:tcW w:w="14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29B1C3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954C7F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A488FE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283EA2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F795D4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3BE313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830972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0E4770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D7522E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</w:tr>
      <w:tr w:rsidR="009F016C" w:rsidRPr="009F016C" w14:paraId="07DC0C10" w14:textId="77777777" w:rsidTr="009F016C">
        <w:trPr>
          <w:trHeight w:val="807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2A3CC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lastRenderedPageBreak/>
              <w:t xml:space="preserve">Дохід  (кошти) з державного та обласного бюджету за цільовими програмами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6A7D3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1020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52F93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301A2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48,000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67720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48,000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8F458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48,000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6BEA1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016E1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E874F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2B6E82C9" w14:textId="77777777" w:rsidTr="009F016C">
        <w:trPr>
          <w:trHeight w:val="841"/>
        </w:trPr>
        <w:tc>
          <w:tcPr>
            <w:tcW w:w="143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C77D9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Дохід (кошти) з місцевого бюджету за цільовими програмами (крім капітальних видатків), в тому числі: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2A7B3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1030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C52FD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3543,401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C91C8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3275,043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59381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3118,071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C8E52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747,275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0AEDB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974,376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4D7CD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699,299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BA056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697,121</w:t>
            </w:r>
          </w:p>
        </w:tc>
      </w:tr>
      <w:tr w:rsidR="009F016C" w:rsidRPr="009F016C" w14:paraId="596E526D" w14:textId="77777777" w:rsidTr="009F016C">
        <w:trPr>
          <w:trHeight w:val="196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9C136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-загальний фонд; (розшифрувати):</w:t>
            </w:r>
          </w:p>
        </w:tc>
        <w:tc>
          <w:tcPr>
            <w:tcW w:w="33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A0A9EA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A32D88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1684BD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EF0155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12D5F8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A77EDC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BA89C0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435DB2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</w:tr>
      <w:tr w:rsidR="009F016C" w:rsidRPr="009F016C" w14:paraId="24C3E8FD" w14:textId="77777777" w:rsidTr="009F016C">
        <w:trPr>
          <w:trHeight w:val="703"/>
        </w:trPr>
        <w:tc>
          <w:tcPr>
            <w:tcW w:w="143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5CF47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* Забезпечення лікарськими засобами, виробами медичного призначення пільгової категорії населення;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1C57E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1031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64C90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2755,968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80ED6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2640,637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207CC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2483,665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5FE1D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570,488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68D9F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886,805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7F9EA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581,434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F6E53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444,938</w:t>
            </w:r>
          </w:p>
        </w:tc>
      </w:tr>
      <w:tr w:rsidR="009F016C" w:rsidRPr="009F016C" w14:paraId="31B419E0" w14:textId="77777777" w:rsidTr="009F016C">
        <w:trPr>
          <w:trHeight w:val="33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CDF75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*Оплата комунальних послуг;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97B99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1032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B8045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431,080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8C3F3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371,101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61521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371,101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96BF3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132,835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3203F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63,337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CFA92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65,557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98DF1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109,372</w:t>
            </w:r>
          </w:p>
        </w:tc>
      </w:tr>
      <w:tr w:rsidR="009F016C" w:rsidRPr="009F016C" w14:paraId="6C9AB608" w14:textId="77777777" w:rsidTr="009F016C">
        <w:trPr>
          <w:trHeight w:val="656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51850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*Розвиток підприємства та зміцнення його матеріально-технічної бази (крім капітальних видатків)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68876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1033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1E4C0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53,931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58C1A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09F43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EAC5E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B8478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9BE5F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D3421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4A756720" w14:textId="77777777" w:rsidTr="009F016C">
        <w:trPr>
          <w:trHeight w:val="226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4636A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*Інші заходи згідно міських цільових програм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ABBEA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1034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BDA43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302,422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50ED5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263,305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AE71B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263,305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4D08B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43,952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53434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24,234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48872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52,308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75E23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142,811</w:t>
            </w:r>
          </w:p>
        </w:tc>
      </w:tr>
      <w:tr w:rsidR="009F016C" w:rsidRPr="009F016C" w14:paraId="00414954" w14:textId="77777777" w:rsidTr="009F016C">
        <w:trPr>
          <w:trHeight w:val="369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02011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Інші доходи від операційної діяльності , у тому числі: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F1316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1040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0189B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1822,435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0D4C5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1800,000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372A3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1840,824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5B035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450,000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9C743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450,000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22C6E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470,824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3682B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470,000</w:t>
            </w:r>
          </w:p>
        </w:tc>
      </w:tr>
      <w:tr w:rsidR="009F016C" w:rsidRPr="009F016C" w14:paraId="0589B71B" w14:textId="77777777" w:rsidTr="009F016C">
        <w:trPr>
          <w:trHeight w:val="33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A6BA6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 Дохід за оренду майна, в тому числі: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49528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1041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EF1A0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58,033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C7098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C4C78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28215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9424D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56B10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D1968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22DAD306" w14:textId="77777777" w:rsidTr="009F016C">
        <w:trPr>
          <w:trHeight w:val="398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2417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-за рахунок нерозподіленого залишку коштів на початок звітного періоду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D6C7C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BAEAB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2,366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CA7A9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CCE6A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B9E75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DD24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A97C9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1D4B3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2CE2AB2B" w14:textId="77777777" w:rsidTr="009F016C">
        <w:trPr>
          <w:trHeight w:val="33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DE4B7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 Дохід від надання платних послуг;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012C1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1042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04E90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6CDC1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43D4F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4ED31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03EEE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F0981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0870F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35F2E72C" w14:textId="77777777" w:rsidTr="009F016C">
        <w:trPr>
          <w:trHeight w:val="409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CD58A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 Благодійна спонсорська допомога, гранти та дарунки;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CDE15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1043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49CF8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ABEFB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8591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1E626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B1F93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B266C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1CE7B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3DEBEDE6" w14:textId="77777777" w:rsidTr="009F016C">
        <w:trPr>
          <w:trHeight w:val="72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9B4EB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 Дохід від реалізації  в установленому порядку майна (крім нерухомого майна);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2874A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1044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0F721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98FD9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45D29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0,824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ACB60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CF4BC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9A33E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0,824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C7253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47FA64BC" w14:textId="77777777" w:rsidTr="009F016C">
        <w:trPr>
          <w:trHeight w:val="469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12638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 Дохід від підприємств, організацій, фізичних осіб;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80024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1045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E3993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7A64E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7E683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70951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156E0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2BAD8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AC245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71FD17BD" w14:textId="77777777" w:rsidTr="009F016C">
        <w:trPr>
          <w:trHeight w:val="41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F75F4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 xml:space="preserve">- Дохід від цільового використання коштів ( від централізованого </w:t>
            </w:r>
            <w:r w:rsidRPr="009F016C">
              <w:rPr>
                <w:lang w:val="uk-UA" w:eastAsia="uk-UA"/>
              </w:rPr>
              <w:lastRenderedPageBreak/>
              <w:t>(безкоштовного) постачання (вакцини, медикаменти, обладнання, товари та вироби медичного призначення та інше);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10197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lastRenderedPageBreak/>
              <w:t>1046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ADB3E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1764,402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DAD42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1800,000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0970A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1840,000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32742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450,000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9EFEB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450,000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9DB62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470,000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62A91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470,000</w:t>
            </w:r>
          </w:p>
        </w:tc>
      </w:tr>
      <w:tr w:rsidR="009F016C" w:rsidRPr="009F016C" w14:paraId="76852D5C" w14:textId="77777777" w:rsidTr="009F016C">
        <w:trPr>
          <w:trHeight w:val="465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84A5B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Разом (сума рядків 1000-1040)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D5773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1050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4AE20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19696,147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CEF69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23625,793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D7184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23128,609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CC688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6104,351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D347C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5614,842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76833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5705,874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95164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5703,542</w:t>
            </w:r>
          </w:p>
        </w:tc>
      </w:tr>
      <w:tr w:rsidR="009F016C" w:rsidRPr="009F016C" w14:paraId="2AB3C8BD" w14:textId="77777777" w:rsidTr="009F016C">
        <w:trPr>
          <w:trHeight w:val="330"/>
        </w:trPr>
        <w:tc>
          <w:tcPr>
            <w:tcW w:w="14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2A14C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6B5DD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FD168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56A6D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4C5A5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33287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A3CA5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969AD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BFE4A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</w:tr>
      <w:tr w:rsidR="009F016C" w:rsidRPr="009F016C" w14:paraId="6B53EA04" w14:textId="77777777" w:rsidTr="009F016C">
        <w:trPr>
          <w:trHeight w:val="496"/>
        </w:trPr>
        <w:tc>
          <w:tcPr>
            <w:tcW w:w="143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28CDF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1.2. Витрати від операційної діяльності (деталізація)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72EF6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57E8E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8E207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801A1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75F2A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EA7B6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8C377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38BA6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</w:tr>
      <w:tr w:rsidR="009F016C" w:rsidRPr="009F016C" w14:paraId="1B3842EB" w14:textId="77777777" w:rsidTr="009F016C">
        <w:trPr>
          <w:trHeight w:val="33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458B2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F8EA3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3EABB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4E032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C35E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0BC77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F0DC9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4AEF4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C99A7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</w:tr>
      <w:tr w:rsidR="009F016C" w:rsidRPr="009F016C" w14:paraId="0AD15C7B" w14:textId="77777777" w:rsidTr="009F016C">
        <w:trPr>
          <w:trHeight w:val="112"/>
        </w:trPr>
        <w:tc>
          <w:tcPr>
            <w:tcW w:w="1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86BE9D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 xml:space="preserve">Матеріальні витрати 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F7C1D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1100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D426E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(2 281,762)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E6396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(3 073,823)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35D09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(2 975,513)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8FB0A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(1 132,904)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7812C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(573,298)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75A45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(589,242)</w:t>
            </w:r>
          </w:p>
        </w:tc>
        <w:tc>
          <w:tcPr>
            <w:tcW w:w="4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2EE9F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(680,070)</w:t>
            </w:r>
          </w:p>
        </w:tc>
      </w:tr>
      <w:tr w:rsidR="009F016C" w:rsidRPr="009F016C" w14:paraId="7D57C99C" w14:textId="77777777" w:rsidTr="009F016C">
        <w:trPr>
          <w:trHeight w:val="346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D5885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(розшифрувати у додатку)</w:t>
            </w:r>
          </w:p>
        </w:tc>
        <w:tc>
          <w:tcPr>
            <w:tcW w:w="3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DB56A7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982C97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F39A96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7E3E64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2C4A42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29AE35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0CCDC4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3EBFFB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</w:tr>
      <w:tr w:rsidR="009F016C" w:rsidRPr="009F016C" w14:paraId="769F2ABF" w14:textId="77777777" w:rsidTr="009F016C">
        <w:trPr>
          <w:trHeight w:val="60"/>
        </w:trPr>
        <w:tc>
          <w:tcPr>
            <w:tcW w:w="1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DE662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 xml:space="preserve">Витрати на оплату праці 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02939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1110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E5712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(9 907,850)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33E3A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(13 139,462)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B2484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(12 936,508)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8AA86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(3 095,749)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6A3EA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(3 108,454)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F21CA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(3 407,207)</w:t>
            </w:r>
          </w:p>
        </w:tc>
        <w:tc>
          <w:tcPr>
            <w:tcW w:w="4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411A6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(3 325,098)</w:t>
            </w:r>
          </w:p>
        </w:tc>
      </w:tr>
      <w:tr w:rsidR="009F016C" w:rsidRPr="009F016C" w14:paraId="17DCE3A5" w14:textId="77777777" w:rsidTr="009F016C">
        <w:trPr>
          <w:trHeight w:val="425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37E43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(додаток розрахунок ФОП)</w:t>
            </w:r>
          </w:p>
        </w:tc>
        <w:tc>
          <w:tcPr>
            <w:tcW w:w="3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3ACB27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906159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F3666D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AD4E4C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A18644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A88B36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F16C6A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D8D12A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</w:tr>
      <w:tr w:rsidR="009F016C" w:rsidRPr="009F016C" w14:paraId="2BF9E249" w14:textId="77777777" w:rsidTr="009F016C">
        <w:trPr>
          <w:trHeight w:val="315"/>
        </w:trPr>
        <w:tc>
          <w:tcPr>
            <w:tcW w:w="1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015EAF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 xml:space="preserve">Нарахування на оплату праці 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E2C34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1120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6AE06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(2 082,705)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2E8B5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(2 890,681)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A4082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(2 846,031)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D9BCE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(681,065)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31942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(683,859)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0CB37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(749,586)</w:t>
            </w:r>
          </w:p>
        </w:tc>
        <w:tc>
          <w:tcPr>
            <w:tcW w:w="4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4ECC2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(731,521)</w:t>
            </w:r>
          </w:p>
        </w:tc>
      </w:tr>
      <w:tr w:rsidR="009F016C" w:rsidRPr="009F016C" w14:paraId="4940FC9C" w14:textId="77777777" w:rsidTr="009F016C">
        <w:trPr>
          <w:trHeight w:val="359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6ACB4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(додаток до розрахунку ФОП)</w:t>
            </w:r>
          </w:p>
        </w:tc>
        <w:tc>
          <w:tcPr>
            <w:tcW w:w="3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047A6C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D933BC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A29D78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7FED46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BE4077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BBEB40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3CBDCF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4A7395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</w:tr>
      <w:tr w:rsidR="009F016C" w:rsidRPr="009F016C" w14:paraId="6A84A32E" w14:textId="77777777" w:rsidTr="009F016C">
        <w:trPr>
          <w:trHeight w:val="361"/>
        </w:trPr>
        <w:tc>
          <w:tcPr>
            <w:tcW w:w="1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D27D29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 xml:space="preserve">Витрати на оплату послуг, крім комунальних 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C62C7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1130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A3B92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(973,887)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01E4C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(1 233,951)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B3870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(1 235,153)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51043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(381,530)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1BB3E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(274,880)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D1A3C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(278,429)</w:t>
            </w:r>
          </w:p>
        </w:tc>
        <w:tc>
          <w:tcPr>
            <w:tcW w:w="4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84AA4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(300,314)</w:t>
            </w:r>
          </w:p>
        </w:tc>
      </w:tr>
      <w:tr w:rsidR="009F016C" w:rsidRPr="009F016C" w14:paraId="2F22E262" w14:textId="77777777" w:rsidTr="009F016C">
        <w:trPr>
          <w:trHeight w:val="357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75098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(розшифрувати у додатку)</w:t>
            </w:r>
          </w:p>
        </w:tc>
        <w:tc>
          <w:tcPr>
            <w:tcW w:w="3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FC715E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95E277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1DB55E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C38B3A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C0ECC4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47D3A0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8E7259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C59646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</w:tr>
      <w:tr w:rsidR="009F016C" w:rsidRPr="009F016C" w14:paraId="70B864F9" w14:textId="77777777" w:rsidTr="009F016C">
        <w:trPr>
          <w:trHeight w:val="215"/>
        </w:trPr>
        <w:tc>
          <w:tcPr>
            <w:tcW w:w="1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53931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Витрати на оплату комунальних послуг та енергоносіїв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3F53E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1140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83216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(477,794)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A6689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(371,101)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07CE8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(371,101)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8A470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(132,835)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D32C9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(63,337)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63338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(65,557)</w:t>
            </w:r>
          </w:p>
        </w:tc>
        <w:tc>
          <w:tcPr>
            <w:tcW w:w="4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BC168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(109,372)</w:t>
            </w:r>
          </w:p>
        </w:tc>
      </w:tr>
      <w:tr w:rsidR="009F016C" w:rsidRPr="009F016C" w14:paraId="0B2C025F" w14:textId="77777777" w:rsidTr="009F016C">
        <w:trPr>
          <w:trHeight w:val="519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0685F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(розшифрувати у додатку)</w:t>
            </w:r>
          </w:p>
        </w:tc>
        <w:tc>
          <w:tcPr>
            <w:tcW w:w="3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4D2E2B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F0E356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4E5186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9A8879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728178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DDA792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7250C0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909EE2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</w:tr>
      <w:tr w:rsidR="009F016C" w:rsidRPr="009F016C" w14:paraId="066F636E" w14:textId="77777777" w:rsidTr="009F016C">
        <w:trPr>
          <w:trHeight w:val="609"/>
        </w:trPr>
        <w:tc>
          <w:tcPr>
            <w:tcW w:w="1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263A7D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 xml:space="preserve">Витрати на соціальне забезпечення населення за рахунок державних та міських цільових програм 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29C45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1150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5DCEB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(2 759,459)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CF1FA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(2 657,927)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FE7B8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(2 500,955)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D68BF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(574,440)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C36D7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(894,994)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4B9B6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(584,854)</w:t>
            </w:r>
          </w:p>
        </w:tc>
        <w:tc>
          <w:tcPr>
            <w:tcW w:w="4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951C6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(446,667)</w:t>
            </w:r>
          </w:p>
        </w:tc>
      </w:tr>
      <w:tr w:rsidR="009F016C" w:rsidRPr="009F016C" w14:paraId="6E3FB6AC" w14:textId="77777777" w:rsidTr="009F016C">
        <w:trPr>
          <w:trHeight w:val="384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46156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(розшифрувати у додатку)</w:t>
            </w:r>
          </w:p>
        </w:tc>
        <w:tc>
          <w:tcPr>
            <w:tcW w:w="3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B0E5B7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6985B5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3B3DB5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BB1123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8D3106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9E8DB2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AEA952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A2AFD1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</w:tr>
      <w:tr w:rsidR="009F016C" w:rsidRPr="009F016C" w14:paraId="1E4CD429" w14:textId="77777777" w:rsidTr="009F016C">
        <w:trPr>
          <w:trHeight w:val="367"/>
        </w:trPr>
        <w:tc>
          <w:tcPr>
            <w:tcW w:w="1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D4FC4D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 xml:space="preserve">Витрати на окремі заходи з реалізації державних та міських цільових </w:t>
            </w:r>
            <w:r w:rsidRPr="009F016C">
              <w:rPr>
                <w:lang w:val="uk-UA" w:eastAsia="uk-UA"/>
              </w:rPr>
              <w:lastRenderedPageBreak/>
              <w:t xml:space="preserve">програм, не віднесені до заходів розвитку 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3F5CB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lastRenderedPageBreak/>
              <w:t>1160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D4FF4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(710,430)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51E0A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(543,071)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23E6F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(543,071)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60877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(172,835)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38E19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(73,337)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33ABD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(114,445)</w:t>
            </w:r>
          </w:p>
        </w:tc>
        <w:tc>
          <w:tcPr>
            <w:tcW w:w="4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53F0E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(182,454)</w:t>
            </w:r>
          </w:p>
        </w:tc>
      </w:tr>
      <w:tr w:rsidR="009F016C" w:rsidRPr="009F016C" w14:paraId="5B7C6610" w14:textId="77777777" w:rsidTr="009F016C">
        <w:trPr>
          <w:trHeight w:val="269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73FC5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(розшифрувати у додатку)</w:t>
            </w:r>
          </w:p>
        </w:tc>
        <w:tc>
          <w:tcPr>
            <w:tcW w:w="3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A562F5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D255C8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31880A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3CABD2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985601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283F7A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18005E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D2CFD8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</w:tr>
      <w:tr w:rsidR="009F016C" w:rsidRPr="009F016C" w14:paraId="6A8E751E" w14:textId="77777777" w:rsidTr="009F016C">
        <w:trPr>
          <w:trHeight w:val="112"/>
        </w:trPr>
        <w:tc>
          <w:tcPr>
            <w:tcW w:w="1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E64506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Інші операційні витрати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6E2C8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1170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B01DF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(19,238)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79CF8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(65,848)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1AC56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(70,348)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14FBE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(15,828)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11B3A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(9,020)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26C20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(24,000)</w:t>
            </w:r>
          </w:p>
        </w:tc>
        <w:tc>
          <w:tcPr>
            <w:tcW w:w="4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ED3EC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(21,500)</w:t>
            </w:r>
          </w:p>
        </w:tc>
      </w:tr>
      <w:tr w:rsidR="009F016C" w:rsidRPr="009F016C" w14:paraId="648A0C3D" w14:textId="77777777" w:rsidTr="009F016C">
        <w:trPr>
          <w:trHeight w:val="6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2FE06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 xml:space="preserve"> (розшифрувати у додатку)</w:t>
            </w:r>
          </w:p>
        </w:tc>
        <w:tc>
          <w:tcPr>
            <w:tcW w:w="3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C0CDD3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A4DB9C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89E634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5166E1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E4A7AC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013479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46C845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7DCF64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</w:tr>
      <w:tr w:rsidR="009F016C" w:rsidRPr="009F016C" w14:paraId="15B61FCE" w14:textId="77777777" w:rsidTr="009F016C">
        <w:trPr>
          <w:trHeight w:val="454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0462F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Разом(сума рядків 1100-1180)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56742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1180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B2D9C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(18 502,694)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5895E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(23 432,793)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7CBCF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(22 935,609)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6AA3C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(6 014,351)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19E4C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(5 607,842)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6A9E2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(5 698,874)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3162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(5 614,542)</w:t>
            </w:r>
          </w:p>
        </w:tc>
      </w:tr>
      <w:tr w:rsidR="009F016C" w:rsidRPr="009F016C" w14:paraId="23F96F06" w14:textId="77777777" w:rsidTr="009F016C">
        <w:trPr>
          <w:trHeight w:val="33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EECD7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4C5D5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A4AA2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2100D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2B4F4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8CBEE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840CE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F04FE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3694D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</w:tr>
      <w:tr w:rsidR="009F016C" w:rsidRPr="009F016C" w14:paraId="3E0B9675" w14:textId="77777777" w:rsidTr="009F016C">
        <w:trPr>
          <w:trHeight w:val="278"/>
        </w:trPr>
        <w:tc>
          <w:tcPr>
            <w:tcW w:w="143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250E6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Усього доходів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A5408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1200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A8879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19 926,949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66162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23 625,793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6BB00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23 128,609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4DC82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6 104,351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053DF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5 614,842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2606F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5 705,874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E6F9D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5 703,542</w:t>
            </w:r>
          </w:p>
        </w:tc>
      </w:tr>
      <w:tr w:rsidR="009F016C" w:rsidRPr="009F016C" w14:paraId="10B0121C" w14:textId="77777777" w:rsidTr="009F016C">
        <w:trPr>
          <w:trHeight w:val="273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97C8D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Усього витрат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FFCA4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1210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FEC84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(18 749,989)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56FDA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(23 625,793)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4DB4A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(23 128,609)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1935D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(6 104,351)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33C05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(5 614,842)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66A2C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(5 705,874)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7F3F6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(5 703,542)</w:t>
            </w:r>
          </w:p>
        </w:tc>
      </w:tr>
      <w:tr w:rsidR="009F016C" w:rsidRPr="009F016C" w14:paraId="7B710F86" w14:textId="77777777" w:rsidTr="009F016C">
        <w:trPr>
          <w:trHeight w:val="6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B37EC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13AAD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8E521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F162E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6B0FA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436ED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FF7E9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A8ADA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1A425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</w:tr>
      <w:tr w:rsidR="009F016C" w:rsidRPr="009F016C" w14:paraId="3B4A00CA" w14:textId="77777777" w:rsidTr="009F016C">
        <w:trPr>
          <w:trHeight w:val="136"/>
        </w:trPr>
        <w:tc>
          <w:tcPr>
            <w:tcW w:w="143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6D7FC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Чистий фінансовий результат, у тому числі: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CC48D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1220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124B0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1 176,960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D4072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23604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322A7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94BFF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948C2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D12A2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5E82F6A0" w14:textId="77777777" w:rsidTr="009F016C">
        <w:trPr>
          <w:trHeight w:val="134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0D263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-прибуток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7EF35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1221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4A9D7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1 176,960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87829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A8F8A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56E6F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E69D1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24762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D4D1D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56C9FA69" w14:textId="77777777" w:rsidTr="009F016C">
        <w:trPr>
          <w:trHeight w:val="28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3C49F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-збиток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ED790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1222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487FD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5C6E5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00B06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D3CB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8FCAC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3A71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0CD81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45A6ABF6" w14:textId="77777777" w:rsidTr="009F016C">
        <w:trPr>
          <w:trHeight w:val="6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98801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77969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D86E8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1504E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695C1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FFDB1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83F1C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DFD1B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7C17B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</w:tr>
      <w:tr w:rsidR="009F016C" w:rsidRPr="009F016C" w14:paraId="3E47AA58" w14:textId="77777777" w:rsidTr="009F016C">
        <w:trPr>
          <w:trHeight w:val="73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1FC61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 xml:space="preserve">Нерозподілені доходи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FF7CB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1230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60EF0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1176,960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BD770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8CA2A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47FF3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15A23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FCE04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35353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162055A8" w14:textId="77777777" w:rsidTr="009F016C">
        <w:trPr>
          <w:trHeight w:val="6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5EB54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5C5CC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60E44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23A19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FBC1A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3FFCC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D230F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AD748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5C687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</w:tr>
      <w:tr w:rsidR="009F016C" w:rsidRPr="009F016C" w14:paraId="3EFBD8C5" w14:textId="77777777" w:rsidTr="009F016C">
        <w:trPr>
          <w:trHeight w:val="136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182B8E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II  Сплата податків, зборів та інших обов’язкових платежів</w:t>
            </w:r>
          </w:p>
        </w:tc>
      </w:tr>
      <w:tr w:rsidR="009F016C" w:rsidRPr="009F016C" w14:paraId="3AFDAD80" w14:textId="77777777" w:rsidTr="009F016C">
        <w:trPr>
          <w:trHeight w:val="299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B7E49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Податок на прибуток підприємств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C96BB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2111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35424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3CD45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AA138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BCBFE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1A8C7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8B3D4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BB497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1ECA2D10" w14:textId="77777777" w:rsidTr="009F016C">
        <w:trPr>
          <w:trHeight w:val="503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F5D07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Податок на додану вартість, що підлягає сплаті до бюджету за підсумками звітного періоду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4BD56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2112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45A3C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(0,993)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A91CA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(36,000)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BDFDB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(36,000)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BAA89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(15,000)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E2D6F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(7,000)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5E86D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(7,000)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67EBB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(7,000)</w:t>
            </w:r>
          </w:p>
        </w:tc>
      </w:tr>
      <w:tr w:rsidR="009F016C" w:rsidRPr="009F016C" w14:paraId="5A70E8B0" w14:textId="77777777" w:rsidTr="009F016C">
        <w:trPr>
          <w:trHeight w:val="541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2F7C0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Податок на додану вартість, що підлягає відшкодуванню з бюджету за підсумками звітного періоду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B601B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2113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6DB0C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23016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F9C11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71155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4CE58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0F337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36C6A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4E13C149" w14:textId="77777777" w:rsidTr="009F016C">
        <w:trPr>
          <w:trHeight w:val="126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9B7BD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Усього виплат на користь держави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EB6B2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2200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7BAFC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(0,993)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127C7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(36,000)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3DDD0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(36,000)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5498A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(15,000)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70187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(7,000)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67DEC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(7,000)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DB608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(7,000)</w:t>
            </w:r>
          </w:p>
        </w:tc>
      </w:tr>
      <w:tr w:rsidR="009F016C" w:rsidRPr="009F016C" w14:paraId="3AAD273E" w14:textId="77777777" w:rsidTr="009F016C">
        <w:trPr>
          <w:trHeight w:val="146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EAF30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7AF1E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9FA70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D8800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4725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947A9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2F787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2DABB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20C18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</w:tr>
      <w:tr w:rsidR="009F016C" w:rsidRPr="009F016C" w14:paraId="3C33D4D8" w14:textId="77777777" w:rsidTr="009F016C">
        <w:trPr>
          <w:trHeight w:val="458"/>
        </w:trPr>
        <w:tc>
          <w:tcPr>
            <w:tcW w:w="5000" w:type="pct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74F2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III. Капітальні інвестиції</w:t>
            </w:r>
          </w:p>
        </w:tc>
      </w:tr>
      <w:tr w:rsidR="009F016C" w:rsidRPr="009F016C" w14:paraId="66D47FCE" w14:textId="77777777" w:rsidTr="009F016C">
        <w:trPr>
          <w:trHeight w:val="458"/>
        </w:trPr>
        <w:tc>
          <w:tcPr>
            <w:tcW w:w="5000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794839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</w:tr>
      <w:tr w:rsidR="009F016C" w:rsidRPr="009F016C" w14:paraId="59A790D8" w14:textId="77777777" w:rsidTr="009F016C">
        <w:trPr>
          <w:trHeight w:val="127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37FE8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Інвестиційна діяльність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2BF16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D817D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1867B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5040B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D030E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F202F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69664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8648E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</w:tr>
      <w:tr w:rsidR="009F016C" w:rsidRPr="009F016C" w14:paraId="4F4EC72F" w14:textId="77777777" w:rsidTr="009F016C">
        <w:trPr>
          <w:trHeight w:val="301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6CA0E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Доходи від інвестиційної діяльності, у тому числі: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64E5F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D6920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230,802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AD5FA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3B513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A7E37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CDBAA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7D4BA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CC93C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68B687F4" w14:textId="77777777" w:rsidTr="009F016C">
        <w:trPr>
          <w:trHeight w:val="549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3C3A6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 xml:space="preserve">Дохід (кошти) з місцевого бюджету за цільовими програмами по капітальних видатках, 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99639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3010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8DD64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230,802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62D78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F45A6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3CBF8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8CEBB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3BE2D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7A024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0BC9DBC7" w14:textId="77777777" w:rsidTr="009F016C">
        <w:trPr>
          <w:trHeight w:val="192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8A88E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спеціальний фонд; (розшифрувати):</w:t>
            </w:r>
          </w:p>
        </w:tc>
        <w:tc>
          <w:tcPr>
            <w:tcW w:w="3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B23FDD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48BB20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3FC385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3C99C3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E39C83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F84327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3508C9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9EC3C9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</w:tr>
      <w:tr w:rsidR="009F016C" w:rsidRPr="009F016C" w14:paraId="45506834" w14:textId="77777777" w:rsidTr="009F016C">
        <w:trPr>
          <w:trHeight w:val="452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01080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*Розвиток підприємства та зміцнення його матеріально-технічної бази.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9DF13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3011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3BFB2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230,802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1E490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E561A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E0D72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ABD56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27AF0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71B59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180A427F" w14:textId="77777777" w:rsidTr="009F016C">
        <w:trPr>
          <w:trHeight w:val="260"/>
        </w:trPr>
        <w:tc>
          <w:tcPr>
            <w:tcW w:w="14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BA608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*Інші заходи згідно міських цільових програм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1588A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3012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298E8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4D623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BD2F3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C9586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503D5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4DB34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E39CF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3DD86107" w14:textId="77777777" w:rsidTr="009F016C">
        <w:trPr>
          <w:trHeight w:val="330"/>
        </w:trPr>
        <w:tc>
          <w:tcPr>
            <w:tcW w:w="143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A5B88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Інші доходи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A534A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3013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E22FE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53A79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508E4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6E94B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4B9A9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76DE4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3A764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633E5D76" w14:textId="77777777" w:rsidTr="009F016C">
        <w:trPr>
          <w:trHeight w:val="645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0F1E3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Капітальні інвестиції, усього, утому числі: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06E13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3020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FA245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(246,302)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51DE8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(157,000)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2933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(157,000)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67A65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(75,000)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6511E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6C8A8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0B656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(82,000)</w:t>
            </w:r>
          </w:p>
        </w:tc>
      </w:tr>
      <w:tr w:rsidR="009F016C" w:rsidRPr="009F016C" w14:paraId="759D98C6" w14:textId="77777777" w:rsidTr="009F016C">
        <w:trPr>
          <w:trHeight w:val="33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945C6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-капітальне будівництво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AA6BE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3021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FB7B5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B8092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43243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D1E55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5828C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20280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ACDCC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1FBD2DA7" w14:textId="77777777" w:rsidTr="009F016C">
        <w:trPr>
          <w:trHeight w:val="486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FADAC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придбання (виготовлення) основних засобів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A76E5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3022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40D0F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(246,302)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9DEAB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(157,000)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41B3B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(157,000)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9923E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(75,000)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03A22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7052F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2C7CD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(82,000)</w:t>
            </w:r>
          </w:p>
        </w:tc>
      </w:tr>
      <w:tr w:rsidR="009F016C" w:rsidRPr="009F016C" w14:paraId="097A4667" w14:textId="77777777" w:rsidTr="009F016C">
        <w:trPr>
          <w:trHeight w:val="379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8D1D5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 придбання (виготовлення) інших необоротних активів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AB328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3023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BE270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ED1EE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C73D1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F658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670BD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3F07F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221B3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7163EDA9" w14:textId="77777777" w:rsidTr="009F016C">
        <w:trPr>
          <w:trHeight w:val="415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B8D0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 придбання (створення) нематеріальних активів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8CF99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3024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4FDF5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38AD8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65FD7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B9ADD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50369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4A9B4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334ED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74F54792" w14:textId="77777777" w:rsidTr="009F016C">
        <w:trPr>
          <w:trHeight w:val="168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A153A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 модернізація, модифікація (добудова, дообладнання, реконструкція)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12C67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3025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54C82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8F62D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D0013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CB616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4EF7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432E1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4B6F2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22F6C4F3" w14:textId="77777777" w:rsidTr="009F016C">
        <w:trPr>
          <w:trHeight w:val="33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C7A2A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 капітальний ремонт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B7A8D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3026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D47D6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DC643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FE8E8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AF334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4E066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58637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ED12C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5ECC5B3F" w14:textId="77777777" w:rsidTr="009F016C">
        <w:trPr>
          <w:trHeight w:val="131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EE519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BD6B0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C066A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2DFBF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28058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8DAD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A153C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18176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46523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</w:tr>
      <w:tr w:rsidR="009F016C" w:rsidRPr="009F016C" w14:paraId="77191820" w14:textId="77777777" w:rsidTr="009F016C">
        <w:trPr>
          <w:trHeight w:val="330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0D56F3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 xml:space="preserve">IV. Фінансова діяльність </w:t>
            </w:r>
          </w:p>
        </w:tc>
      </w:tr>
      <w:tr w:rsidR="009F016C" w:rsidRPr="009F016C" w14:paraId="040FA041" w14:textId="77777777" w:rsidTr="009F016C">
        <w:trPr>
          <w:trHeight w:val="645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BF80D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Доходи від фінансової діяльності за зобов’язаннями, у тому числі: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BE32F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4E69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FE508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63E44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39F35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38AE7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8DF2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E4795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3AD884FD" w14:textId="77777777" w:rsidTr="009F016C">
        <w:trPr>
          <w:trHeight w:val="33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83801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lastRenderedPageBreak/>
              <w:t>-кредити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D56E6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4001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F88DC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62EB0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DF0AB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AAD78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1B806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1AD7C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D3A7C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1B05158B" w14:textId="77777777" w:rsidTr="009F016C">
        <w:trPr>
          <w:trHeight w:val="33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72B5E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-позики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B835A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4002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EF3B5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C4FD4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358A3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04891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0C362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859D1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E7E33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05D8CE63" w14:textId="77777777" w:rsidTr="009F016C">
        <w:trPr>
          <w:trHeight w:val="33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18376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-депозити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13712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4003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E9624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6C079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6C4F3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27307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7B366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E1BEF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68F70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264F3D37" w14:textId="77777777" w:rsidTr="009F016C">
        <w:trPr>
          <w:trHeight w:val="33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726A8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-інші надходження (розшифрувати)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6DB09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4004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1C216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3ABED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B7339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41FAC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3E412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55D94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DFC9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7FBD4C47" w14:textId="77777777" w:rsidTr="009F016C">
        <w:trPr>
          <w:trHeight w:val="645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EC3F1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Витрати від фінансової діяльності за зобов’язаннями, у тому числі: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3D6CF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4010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88F84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A95B0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165EA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3A2C9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CCB93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E9C36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FA132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3002732B" w14:textId="77777777" w:rsidTr="009F016C">
        <w:trPr>
          <w:trHeight w:val="33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2437D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-кредити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7E998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4011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D5B8B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1D614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29142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F689E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14970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F24E3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AF9C0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65266574" w14:textId="77777777" w:rsidTr="009F016C">
        <w:trPr>
          <w:trHeight w:val="33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09074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-позики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69BDD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4012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A387D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9E19B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4C810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FFC33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EFDEC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41758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4730C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2BDCC616" w14:textId="77777777" w:rsidTr="009F016C">
        <w:trPr>
          <w:trHeight w:val="33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0F115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-депозити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184C2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4013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2D89E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10E6D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74CA9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8C6EF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8B27B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808E9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EA5C1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0BED25C7" w14:textId="77777777" w:rsidTr="009F016C">
        <w:trPr>
          <w:trHeight w:val="33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A8160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-інші витрати (розшифрувати)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61004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4014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555EF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281CC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E5580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6F254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F56CE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60CE6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DA835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31DAAC70" w14:textId="77777777" w:rsidTr="009F016C">
        <w:trPr>
          <w:trHeight w:val="33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CF0B3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EE71E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5AAB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C27CC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3AB44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226ED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031BA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489EB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FDFCD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</w:tr>
      <w:tr w:rsidR="009F016C" w:rsidRPr="009F016C" w14:paraId="41CC732D" w14:textId="77777777" w:rsidTr="009F016C">
        <w:trPr>
          <w:trHeight w:val="330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D160BB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V Розподіл нерозподіленого залишку коштів</w:t>
            </w:r>
          </w:p>
        </w:tc>
      </w:tr>
      <w:tr w:rsidR="009F016C" w:rsidRPr="009F016C" w14:paraId="40E7A958" w14:textId="77777777" w:rsidTr="009F016C">
        <w:trPr>
          <w:trHeight w:val="480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B6B5D5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</w:tr>
      <w:tr w:rsidR="009F016C" w:rsidRPr="009F016C" w14:paraId="1266C824" w14:textId="77777777" w:rsidTr="009F016C">
        <w:trPr>
          <w:trHeight w:val="33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58624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Чистий фінансовий результат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BFC27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1220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44CA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1176,960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4DCBC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8F901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96E94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7FB0A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A9576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89F41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573528EA" w14:textId="77777777" w:rsidTr="009F016C">
        <w:trPr>
          <w:trHeight w:val="485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18CB1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Нерозподілений залишок коштів на початок звітного періоду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35270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1012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26E4F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316,957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2A1AF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1 176,960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5943A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1 176,960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855A4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616,815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E50BE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06093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413,750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9C3F4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146,395</w:t>
            </w:r>
          </w:p>
        </w:tc>
      </w:tr>
      <w:tr w:rsidR="009F016C" w:rsidRPr="009F016C" w14:paraId="562D0CB3" w14:textId="77777777" w:rsidTr="009F016C">
        <w:trPr>
          <w:trHeight w:val="535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6F7ED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Напрями розподілу залишку коштів, в тому числі (розшифрувати):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61ABD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091CC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A1224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(1 176,960)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ACFBE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(1 176,960)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4874E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(616,815)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BAA82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D1A3E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(413,750)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89B68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(146,395)</w:t>
            </w:r>
          </w:p>
        </w:tc>
      </w:tr>
      <w:tr w:rsidR="009F016C" w:rsidRPr="009F016C" w14:paraId="590BFD56" w14:textId="77777777" w:rsidTr="009F016C">
        <w:trPr>
          <w:trHeight w:val="315"/>
        </w:trPr>
        <w:tc>
          <w:tcPr>
            <w:tcW w:w="1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94D01F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 xml:space="preserve">Матеріальні витрати 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518A3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5001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305B3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29054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(436,492)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BC77F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(351,762)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54272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(233,345)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6E37B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5C44B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(118,417)</w:t>
            </w:r>
          </w:p>
        </w:tc>
        <w:tc>
          <w:tcPr>
            <w:tcW w:w="4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C412A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3BC6CE36" w14:textId="77777777" w:rsidTr="009F016C">
        <w:trPr>
          <w:trHeight w:val="96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02AB5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(розшифрувати у додатку)</w:t>
            </w:r>
          </w:p>
        </w:tc>
        <w:tc>
          <w:tcPr>
            <w:tcW w:w="3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737C3F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7268B5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27D034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6B3CAC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036DE5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9BDB1B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3190C0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8AC57A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</w:tr>
      <w:tr w:rsidR="009F016C" w:rsidRPr="009F016C" w14:paraId="376E4EEF" w14:textId="77777777" w:rsidTr="009F016C">
        <w:trPr>
          <w:trHeight w:val="315"/>
        </w:trPr>
        <w:tc>
          <w:tcPr>
            <w:tcW w:w="1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E1AEE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 xml:space="preserve">Витрати на оплату праці 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FECF9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5002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6EDC9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11C67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F7272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(41,792)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A518C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B41A1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5A3DC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(41,792)</w:t>
            </w:r>
          </w:p>
        </w:tc>
        <w:tc>
          <w:tcPr>
            <w:tcW w:w="4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01999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0282EE82" w14:textId="77777777" w:rsidTr="009F016C">
        <w:trPr>
          <w:trHeight w:val="6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D7044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(додаток розрахунок ФОП)</w:t>
            </w:r>
          </w:p>
        </w:tc>
        <w:tc>
          <w:tcPr>
            <w:tcW w:w="3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CB4538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2B6F19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5218A8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88A134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9CF5E6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924043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B81DA9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56B5A1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</w:tr>
      <w:tr w:rsidR="009F016C" w:rsidRPr="009F016C" w14:paraId="6999B8E7" w14:textId="77777777" w:rsidTr="009F016C">
        <w:trPr>
          <w:trHeight w:val="315"/>
        </w:trPr>
        <w:tc>
          <w:tcPr>
            <w:tcW w:w="1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4049F0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 xml:space="preserve">Нарахування на оплату праці 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54E8E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5003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77699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1A9BF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DD87C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AFAB1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43BFF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273C9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4B737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75548BC9" w14:textId="77777777" w:rsidTr="009F016C">
        <w:trPr>
          <w:trHeight w:val="156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576ED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(додаток до розрахунку ФОП)</w:t>
            </w:r>
          </w:p>
        </w:tc>
        <w:tc>
          <w:tcPr>
            <w:tcW w:w="3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448FDD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4FF5FC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9CC98B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ECC338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0A2080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8D8A39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FC5744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ACAC23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</w:tr>
      <w:tr w:rsidR="009F016C" w:rsidRPr="009F016C" w14:paraId="1292E191" w14:textId="77777777" w:rsidTr="009F016C">
        <w:trPr>
          <w:trHeight w:val="570"/>
        </w:trPr>
        <w:tc>
          <w:tcPr>
            <w:tcW w:w="1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7838C6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 xml:space="preserve">Витрати на оплату послуг, крім комунальних 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ADA13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5004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0F4A8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AAB45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(526,640)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D5809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(565,078)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B3EF6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(292,642)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F480F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03D7E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(229,541)</w:t>
            </w:r>
          </w:p>
        </w:tc>
        <w:tc>
          <w:tcPr>
            <w:tcW w:w="4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7E626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(42,895)</w:t>
            </w:r>
          </w:p>
        </w:tc>
      </w:tr>
      <w:tr w:rsidR="009F016C" w:rsidRPr="009F016C" w14:paraId="3F4CAE10" w14:textId="77777777" w:rsidTr="009F016C">
        <w:trPr>
          <w:trHeight w:val="6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E435B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(розшифрувати у додатку)</w:t>
            </w:r>
          </w:p>
        </w:tc>
        <w:tc>
          <w:tcPr>
            <w:tcW w:w="3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ED969A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B78C14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85B81B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F4994F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AA39B3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74653D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5CAD80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78E742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</w:tr>
      <w:tr w:rsidR="009F016C" w:rsidRPr="009F016C" w14:paraId="3D84EEEA" w14:textId="77777777" w:rsidTr="009F016C">
        <w:trPr>
          <w:trHeight w:val="267"/>
        </w:trPr>
        <w:tc>
          <w:tcPr>
            <w:tcW w:w="1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BBE628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lastRenderedPageBreak/>
              <w:t>Витрати на оплату комунальних послуг та енергоносіїв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D75A5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5005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B0BDF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73FC0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986FD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072FA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BCA58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27609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B2842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7EF892A1" w14:textId="77777777" w:rsidTr="009F016C">
        <w:trPr>
          <w:trHeight w:val="6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CE4E9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(розшифрувати у додатку)</w:t>
            </w:r>
          </w:p>
        </w:tc>
        <w:tc>
          <w:tcPr>
            <w:tcW w:w="3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A8D610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28DEEF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FD365D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1B68D3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9134BB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A0A7BF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5044F9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72BE3A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</w:tr>
      <w:tr w:rsidR="009F016C" w:rsidRPr="009F016C" w14:paraId="1975CA58" w14:textId="77777777" w:rsidTr="009F016C">
        <w:trPr>
          <w:trHeight w:val="180"/>
        </w:trPr>
        <w:tc>
          <w:tcPr>
            <w:tcW w:w="1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11E295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Інші операційні витрати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24DC6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5006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272CB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EA1F4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(56,828)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BF8BC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(61,328)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6199E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(15,828)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5AC3A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10E47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(24,000)</w:t>
            </w:r>
          </w:p>
        </w:tc>
        <w:tc>
          <w:tcPr>
            <w:tcW w:w="4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197A4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(21,500)</w:t>
            </w:r>
          </w:p>
        </w:tc>
      </w:tr>
      <w:tr w:rsidR="009F016C" w:rsidRPr="009F016C" w14:paraId="67252B6A" w14:textId="77777777" w:rsidTr="009F016C">
        <w:trPr>
          <w:trHeight w:val="114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E05AC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 xml:space="preserve"> (розшифрувати у додатку)</w:t>
            </w:r>
          </w:p>
        </w:tc>
        <w:tc>
          <w:tcPr>
            <w:tcW w:w="3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08333A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A22038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BAF0C3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B362C0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E0279C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5C4691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0BF9AD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7622E2" w14:textId="77777777" w:rsidR="009F016C" w:rsidRPr="009F016C" w:rsidRDefault="009F016C" w:rsidP="009F016C">
            <w:pPr>
              <w:rPr>
                <w:lang w:val="uk-UA" w:eastAsia="uk-UA"/>
              </w:rPr>
            </w:pPr>
          </w:p>
        </w:tc>
      </w:tr>
      <w:tr w:rsidR="009F016C" w:rsidRPr="009F016C" w14:paraId="6B4EB602" w14:textId="77777777" w:rsidTr="009F016C">
        <w:trPr>
          <w:trHeight w:val="613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FF705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Придбання обладнання, техніки та предметів довгострокового користування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8512C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5007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2ECC2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5A451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(157,000)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1A40A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(157,000)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30103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(75,000)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EA6F2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B8454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4586B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(82,000)</w:t>
            </w:r>
          </w:p>
        </w:tc>
      </w:tr>
      <w:tr w:rsidR="009F016C" w:rsidRPr="009F016C" w14:paraId="7B10FD24" w14:textId="77777777" w:rsidTr="009F016C">
        <w:trPr>
          <w:trHeight w:val="585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A9512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Капітальний ремонт та реконструкція об’єктів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9B2AB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5008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C1CD3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EAE66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95464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B5AAE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69E74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D9C78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C8B69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0736279A" w14:textId="77777777" w:rsidTr="009F016C">
        <w:trPr>
          <w:trHeight w:val="675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CC42D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Нерозподілені доходи (залишок коштів) на кінець звітного періоду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2C25C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5010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B1A1D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1176,960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9BE7C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17188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13DF9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75455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F2489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D799D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69D1914D" w14:textId="77777777" w:rsidTr="009F016C">
        <w:trPr>
          <w:trHeight w:val="33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99E58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07812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F27A7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5174D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FC107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11174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B5C0B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AE73A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98E68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</w:tr>
      <w:tr w:rsidR="009F016C" w:rsidRPr="009F016C" w14:paraId="12BB7A6A" w14:textId="77777777" w:rsidTr="009F016C">
        <w:trPr>
          <w:trHeight w:val="330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7C02E4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 xml:space="preserve">VI. Додаткова інформація </w:t>
            </w:r>
          </w:p>
        </w:tc>
      </w:tr>
      <w:tr w:rsidR="009F016C" w:rsidRPr="009F016C" w14:paraId="1F36A6F9" w14:textId="77777777" w:rsidTr="009F016C">
        <w:trPr>
          <w:trHeight w:val="33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53DF3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Штатна чисельність працівників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A72F5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6000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D0588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56,25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E0FBC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57,75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28A94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57,75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F2353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57,75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19DC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57,75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3EF11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57,75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B343A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57,75</w:t>
            </w:r>
          </w:p>
        </w:tc>
      </w:tr>
      <w:tr w:rsidR="009F016C" w:rsidRPr="009F016C" w14:paraId="53B3A49D" w14:textId="77777777" w:rsidTr="009F016C">
        <w:trPr>
          <w:trHeight w:val="129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B0615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Середня кількість працівників (штатних працівників, зовнішніх сумісників та працівників, які працюють за цивільно-правовими договорами)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9434D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6001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BC8A0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07170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0BA9D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7F29F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7AD86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CCE42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5A567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44</w:t>
            </w:r>
          </w:p>
        </w:tc>
      </w:tr>
      <w:tr w:rsidR="009F016C" w:rsidRPr="009F016C" w14:paraId="0932685C" w14:textId="77777777" w:rsidTr="009F016C">
        <w:trPr>
          <w:trHeight w:val="33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BEFA4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 xml:space="preserve">Витрати на оплату праці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93FDB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6010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79F8E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9907,850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4D929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13139,462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FCEC2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12936,508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FBF9A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3095,749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A4FD3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3108,454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94063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3407,207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C066B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3325,098</w:t>
            </w:r>
          </w:p>
        </w:tc>
      </w:tr>
      <w:tr w:rsidR="009F016C" w:rsidRPr="009F016C" w14:paraId="7C80B76A" w14:textId="77777777" w:rsidTr="009F016C">
        <w:trPr>
          <w:trHeight w:val="585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DA431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Середньомісячні витрати на оплату праці одного працівника (грн)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4D005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6020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12863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22314,98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B47EF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23803,37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77BB6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23435,70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5D009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22432,96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EC4DB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23548,89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6F1DE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25812,17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DC1E3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25190,14</w:t>
            </w:r>
          </w:p>
        </w:tc>
      </w:tr>
      <w:tr w:rsidR="009F016C" w:rsidRPr="009F016C" w14:paraId="5B47ECCB" w14:textId="77777777" w:rsidTr="009F016C">
        <w:trPr>
          <w:trHeight w:val="675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09529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Заборгованість перед працівниками за заробітною платою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B3740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6030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7626E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BF2BE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0441C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5BD7E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771270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0B11DA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B8B6C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  <w:tr w:rsidR="009F016C" w:rsidRPr="009F016C" w14:paraId="32BBF0EF" w14:textId="77777777" w:rsidTr="009F016C">
        <w:trPr>
          <w:trHeight w:val="645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540A0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 xml:space="preserve">Первісна вартість основних засобів станом на 01 січня поточного року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127A8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6040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F4475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9760,900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62BA4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11159,400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926EB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AF6D9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0B989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E999D2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BED34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 </w:t>
            </w:r>
          </w:p>
        </w:tc>
      </w:tr>
      <w:tr w:rsidR="009F016C" w:rsidRPr="009F016C" w14:paraId="7A0EB57C" w14:textId="77777777" w:rsidTr="009F016C">
        <w:trPr>
          <w:trHeight w:val="33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16C5C1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Знос основних засобів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AD8183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6050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4E56E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701,299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69C83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720,000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32EB6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720,000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7EA1C4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180,000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10CEF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180,000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E1CA99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180,000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26581B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180,000</w:t>
            </w:r>
          </w:p>
        </w:tc>
      </w:tr>
      <w:tr w:rsidR="009F016C" w:rsidRPr="009F016C" w14:paraId="47750A02" w14:textId="77777777" w:rsidTr="009F016C">
        <w:trPr>
          <w:trHeight w:val="330"/>
        </w:trPr>
        <w:tc>
          <w:tcPr>
            <w:tcW w:w="1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55404C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 xml:space="preserve">Податкова заборгованість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906CF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6060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B112E6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EF338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359A3E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6AE967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890D0D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C696A5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E197F" w14:textId="77777777" w:rsidR="009F016C" w:rsidRPr="009F016C" w:rsidRDefault="009F016C" w:rsidP="009F016C">
            <w:pPr>
              <w:rPr>
                <w:lang w:val="uk-UA" w:eastAsia="uk-UA"/>
              </w:rPr>
            </w:pPr>
            <w:r w:rsidRPr="009F016C">
              <w:rPr>
                <w:lang w:val="uk-UA" w:eastAsia="uk-UA"/>
              </w:rPr>
              <w:t>0,000</w:t>
            </w:r>
          </w:p>
        </w:tc>
      </w:tr>
    </w:tbl>
    <w:p w14:paraId="700DC5A4" w14:textId="77777777" w:rsidR="009F016C" w:rsidRPr="009F016C" w:rsidRDefault="009F016C" w:rsidP="009F016C">
      <w:pPr>
        <w:rPr>
          <w:lang w:val="uk-UA" w:eastAsia="uk-UA"/>
        </w:rPr>
      </w:pPr>
    </w:p>
    <w:p w14:paraId="5B641964" w14:textId="77777777" w:rsidR="009F016C" w:rsidRDefault="009F016C" w:rsidP="009F016C">
      <w:pPr>
        <w:jc w:val="both"/>
        <w:rPr>
          <w:lang w:val="uk-UA"/>
        </w:rPr>
      </w:pPr>
    </w:p>
    <w:p w14:paraId="2A2EF210" w14:textId="77777777" w:rsidR="005D28E8" w:rsidRDefault="009F016C" w:rsidP="00436F70">
      <w:pPr>
        <w:jc w:val="center"/>
      </w:pPr>
      <w:r>
        <w:rPr>
          <w:lang w:val="uk-UA"/>
        </w:rPr>
        <w:t>Керуючий справами виконавчого комітету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Владислав ТЕРЕЩЕНКО</w:t>
      </w:r>
    </w:p>
    <w:sectPr w:rsidR="005D28E8" w:rsidSect="009F016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cs="Times New Roman"/>
      </w:rPr>
    </w:lvl>
  </w:abstractNum>
  <w:num w:numId="1" w16cid:durableId="208267436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207"/>
    <w:rsid w:val="00436F70"/>
    <w:rsid w:val="005D28E8"/>
    <w:rsid w:val="00832BF1"/>
    <w:rsid w:val="009F016C"/>
    <w:rsid w:val="00B26207"/>
    <w:rsid w:val="00E75017"/>
    <w:rsid w:val="00ED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74824"/>
  <w15:chartTrackingRefBased/>
  <w15:docId w15:val="{D9A3C3E2-A981-460B-BA02-C904C557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F016C"/>
    <w:pPr>
      <w:keepNext/>
      <w:jc w:val="center"/>
      <w:outlineLvl w:val="0"/>
    </w:pPr>
    <w:rPr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F016C"/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ED0414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D04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7252</Words>
  <Characters>4134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2</cp:revision>
  <cp:lastPrinted>2026-09-29T06:52:00Z</cp:lastPrinted>
  <dcterms:created xsi:type="dcterms:W3CDTF">2026-10-01T09:45:00Z</dcterms:created>
  <dcterms:modified xsi:type="dcterms:W3CDTF">2026-10-01T09:45:00Z</dcterms:modified>
</cp:coreProperties>
</file>