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C6FB9" w14:textId="77777777" w:rsidR="005E4710" w:rsidRDefault="005E471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946C9A7" w14:textId="77777777" w:rsidR="005E4710" w:rsidRDefault="0000000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ОБҐРУНТУВАННЯ</w:t>
      </w:r>
    </w:p>
    <w:p w14:paraId="7BB2BD0B" w14:textId="77777777" w:rsidR="005E4710" w:rsidRDefault="005E4710">
      <w:pPr>
        <w:pStyle w:val="Standard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30B43BD" w14:textId="77777777" w:rsidR="005E4710" w:rsidRDefault="00000000">
      <w:pPr>
        <w:pStyle w:val="Standard"/>
        <w:jc w:val="center"/>
      </w:pPr>
      <w:r>
        <w:rPr>
          <w:rFonts w:ascii="Times New Roman" w:hAnsi="Times New Roman" w:cs="Times New Roman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lang w:val="uk-UA"/>
        </w:rPr>
        <w:t>проєкту</w:t>
      </w:r>
      <w:proofErr w:type="spellEnd"/>
      <w:r>
        <w:rPr>
          <w:rFonts w:ascii="Times New Roman" w:hAnsi="Times New Roman" w:cs="Times New Roman"/>
          <w:lang w:val="uk-UA"/>
        </w:rPr>
        <w:t xml:space="preserve"> рішення “</w:t>
      </w:r>
      <w:r>
        <w:rPr>
          <w:rFonts w:ascii="Times New Roman" w:hAnsi="Times New Roman" w:cs="Times New Roman"/>
          <w:b/>
          <w:bCs/>
          <w:lang w:val="ru-RU"/>
        </w:rPr>
        <w:t xml:space="preserve">Про </w:t>
      </w:r>
      <w:proofErr w:type="spellStart"/>
      <w:r>
        <w:rPr>
          <w:rFonts w:ascii="Times New Roman" w:hAnsi="Times New Roman" w:cs="Times New Roman"/>
          <w:b/>
          <w:bCs/>
          <w:lang w:val="ru-RU"/>
        </w:rPr>
        <w:t>укладання</w:t>
      </w:r>
      <w:proofErr w:type="spellEnd"/>
      <w:r>
        <w:rPr>
          <w:rFonts w:ascii="Times New Roman" w:hAnsi="Times New Roman" w:cs="Times New Roman"/>
          <w:b/>
          <w:bCs/>
          <w:lang w:val="ru-RU"/>
        </w:rPr>
        <w:t xml:space="preserve"> договору </w:t>
      </w:r>
      <w:proofErr w:type="spellStart"/>
      <w:r>
        <w:rPr>
          <w:rFonts w:ascii="Times New Roman" w:hAnsi="Times New Roman" w:cs="Times New Roman"/>
          <w:b/>
          <w:bCs/>
          <w:lang w:val="ru-RU"/>
        </w:rPr>
        <w:t>оренди</w:t>
      </w:r>
      <w:proofErr w:type="spellEnd"/>
      <w:r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u-RU"/>
        </w:rPr>
        <w:t>землі</w:t>
      </w:r>
      <w:proofErr w:type="spellEnd"/>
      <w:r>
        <w:rPr>
          <w:rFonts w:ascii="Times New Roman" w:hAnsi="Times New Roman" w:cs="Times New Roman"/>
          <w:b/>
          <w:bCs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lang w:val="ru-RU"/>
        </w:rPr>
        <w:t>новий</w:t>
      </w:r>
      <w:proofErr w:type="spellEnd"/>
      <w:r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u-RU"/>
        </w:rPr>
        <w:t>термін</w:t>
      </w:r>
      <w:proofErr w:type="spellEnd"/>
      <w:r>
        <w:rPr>
          <w:rFonts w:ascii="Times New Roman" w:hAnsi="Times New Roman" w:cs="Times New Roman"/>
          <w:b/>
          <w:bCs/>
          <w:lang w:val="ru-RU"/>
        </w:rPr>
        <w:t xml:space="preserve"> з ТОВАРИСТВОМ З ДОДАТКОВОЮ ВІДПОВІДАЛЬНІСТЮ </w:t>
      </w:r>
      <w:r>
        <w:rPr>
          <w:rFonts w:ascii="Times New Roman" w:hAnsi="Times New Roman" w:cs="Times New Roman"/>
          <w:b/>
          <w:bCs/>
          <w:lang w:val="ru-RU"/>
        </w:rPr>
        <w:br/>
        <w:t>“АВТОТРАНСПОРТНЕ ПІДПРИЄМСТВО-15142”</w:t>
      </w:r>
    </w:p>
    <w:p w14:paraId="32325D23" w14:textId="77777777" w:rsidR="005E4710" w:rsidRDefault="00000000">
      <w:pPr>
        <w:ind w:firstLine="426"/>
        <w:jc w:val="center"/>
        <w:rPr>
          <w:b/>
          <w:bCs/>
          <w:lang w:val="uk-UA"/>
        </w:rPr>
      </w:pPr>
      <w:r>
        <w:rPr>
          <w:color w:val="000000"/>
          <w:sz w:val="22"/>
          <w:szCs w:val="22"/>
          <w:shd w:val="clear" w:color="auto" w:fill="FFFFFF"/>
          <w:lang w:val="uk-UA"/>
        </w:rPr>
        <w:t xml:space="preserve">     </w:t>
      </w:r>
    </w:p>
    <w:p w14:paraId="512BD963" w14:textId="77777777" w:rsidR="005E4710" w:rsidRDefault="00000000">
      <w:pPr>
        <w:jc w:val="both"/>
        <w:rPr>
          <w:color w:val="000000"/>
          <w:shd w:val="clear" w:color="auto" w:fill="FFFFFF"/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  <w:t xml:space="preserve">Розглянувши повідомлення директора </w:t>
      </w:r>
      <w:r>
        <w:rPr>
          <w:lang w:val="uk-UA" w:eastAsia="zh-CN" w:bidi="hi-IN"/>
        </w:rPr>
        <w:t>ТОВАРИСТВА З ДОДАТКОВОЮ ВІДПОВІДАЛЬНІСТЮ “АВТОТРАНСПОРТЕ ПІДПРИЄМСТВО-15142”</w:t>
      </w: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Ірини </w:t>
      </w:r>
      <w:proofErr w:type="spellStart"/>
      <w:r>
        <w:rPr>
          <w:lang w:val="uk-UA"/>
        </w:rPr>
        <w:t>Залевської</w:t>
      </w:r>
      <w:proofErr w:type="spellEnd"/>
      <w:r>
        <w:rPr>
          <w:lang w:val="uk-UA"/>
        </w:rPr>
        <w:t xml:space="preserve"> від 01.09.2026 року № 01-09/26, (№ 986/06-18 від 04.09.2026 року) керуючись </w:t>
      </w:r>
      <w:r>
        <w:rPr>
          <w:lang w:val="uk-UA" w:eastAsia="zh-CN" w:bidi="hi-IN"/>
        </w:rPr>
        <w:t>ст. ст. 12, 93 Земельного Кодексу України, ст. 33 Закону України “Про оренду землі”, ст. 26 Закону України “Про місцеве самоврядування в Україні”,</w:t>
      </w:r>
      <w:r>
        <w:rPr>
          <w:lang w:val="uk-UA"/>
        </w:rPr>
        <w:t xml:space="preserve"> </w:t>
      </w:r>
      <w:r>
        <w:rPr>
          <w:color w:val="000000"/>
          <w:shd w:val="clear" w:color="auto" w:fill="FFFFFF"/>
          <w:lang w:val="uk-UA"/>
        </w:rPr>
        <w:t>вважаю за можливе:</w:t>
      </w:r>
    </w:p>
    <w:p w14:paraId="1A3F845B" w14:textId="77777777" w:rsidR="005E4710" w:rsidRDefault="00000000">
      <w:pPr>
        <w:jc w:val="both"/>
        <w:rPr>
          <w:lang w:val="uk-UA" w:eastAsia="zh-CN" w:bidi="hi-IN"/>
        </w:rPr>
      </w:pPr>
      <w:r>
        <w:rPr>
          <w:lang w:val="uk-UA" w:eastAsia="zh-CN" w:bidi="hi-IN"/>
        </w:rPr>
        <w:t xml:space="preserve"> </w:t>
      </w:r>
      <w:r>
        <w:rPr>
          <w:lang w:val="uk-UA" w:eastAsia="zh-CN" w:bidi="hi-IN"/>
        </w:rPr>
        <w:tab/>
      </w:r>
      <w:r>
        <w:rPr>
          <w:color w:val="000000" w:themeColor="text1"/>
          <w:lang w:val="uk-UA" w:eastAsia="zh-CN" w:bidi="hi-IN"/>
        </w:rPr>
        <w:t>Укласти договір оренди землі на новий термін з ТОВАРИСТВОМ З ДОДАТКОВОЮ ВІДПОВІДАЛЬНІСТЮ “АВТОТРАНСПОРТНЕ ПІДПРИЄМСТВО -15142”, (код ЄДРПОУ: 20984470)</w:t>
      </w:r>
      <w:r>
        <w:rPr>
          <w:rFonts w:eastAsia="SimSun"/>
          <w:color w:val="000000" w:themeColor="text1"/>
          <w:kern w:val="2"/>
          <w:lang w:val="uk-UA" w:eastAsia="zh-CN" w:bidi="hi-IN"/>
        </w:rPr>
        <w:t xml:space="preserve">, </w:t>
      </w:r>
      <w:r>
        <w:rPr>
          <w:color w:val="000000" w:themeColor="text1"/>
          <w:lang w:val="uk-UA" w:eastAsia="zh-CN" w:bidi="hi-IN"/>
        </w:rPr>
        <w:t xml:space="preserve">кадастровий номер 5111700000:02:006:0138, площею 2,7928 га, з цільовим призначенням КВЦПЗД - </w:t>
      </w:r>
      <w:r>
        <w:rPr>
          <w:color w:val="000000" w:themeColor="text1"/>
          <w:shd w:val="clear" w:color="auto" w:fill="FFFFFF"/>
          <w:lang w:val="uk-UA" w:eastAsia="zh-CN" w:bidi="hi-IN"/>
        </w:rPr>
        <w:t>12.04 для розміщення та експлуатації будівель і споруд автомобільного транспорту та дорожнього господарства</w:t>
      </w:r>
      <w:r>
        <w:rPr>
          <w:color w:val="000000" w:themeColor="text1"/>
          <w:lang w:val="uk-UA" w:eastAsia="zh-CN" w:bidi="hi-IN"/>
        </w:rPr>
        <w:t xml:space="preserve">, яка розташована за </w:t>
      </w:r>
      <w:proofErr w:type="spellStart"/>
      <w:r>
        <w:rPr>
          <w:color w:val="000000" w:themeColor="text1"/>
          <w:lang w:val="uk-UA" w:eastAsia="zh-CN" w:bidi="hi-IN"/>
        </w:rPr>
        <w:t>адресою</w:t>
      </w:r>
      <w:proofErr w:type="spellEnd"/>
      <w:r>
        <w:rPr>
          <w:color w:val="000000" w:themeColor="text1"/>
          <w:lang w:val="uk-UA" w:eastAsia="zh-CN" w:bidi="hi-IN"/>
        </w:rPr>
        <w:t xml:space="preserve">: </w:t>
      </w:r>
      <w:r>
        <w:rPr>
          <w:rFonts w:eastAsia="Calibri"/>
          <w:color w:val="000000" w:themeColor="text1"/>
          <w:shd w:val="clear" w:color="auto" w:fill="FFFFFF"/>
          <w:lang w:val="uk-UA" w:eastAsia="zh-CN" w:bidi="hi-IN"/>
        </w:rPr>
        <w:t xml:space="preserve">Одеська область, Одеський район, </w:t>
      </w:r>
      <w:proofErr w:type="spellStart"/>
      <w:r>
        <w:rPr>
          <w:rFonts w:eastAsia="Calibri"/>
          <w:color w:val="000000" w:themeColor="text1"/>
          <w:shd w:val="clear" w:color="auto" w:fill="FFFFFF"/>
          <w:lang w:val="uk-UA" w:eastAsia="zh-CN" w:bidi="hi-IN"/>
        </w:rPr>
        <w:t>Південнівська</w:t>
      </w:r>
      <w:proofErr w:type="spellEnd"/>
      <w:r>
        <w:rPr>
          <w:rFonts w:eastAsia="Calibri"/>
          <w:color w:val="000000" w:themeColor="text1"/>
          <w:shd w:val="clear" w:color="auto" w:fill="FFFFFF"/>
          <w:lang w:val="uk-UA" w:eastAsia="zh-CN" w:bidi="hi-IN"/>
        </w:rPr>
        <w:t xml:space="preserve"> міська територіальна громада,  м. Південне,</w:t>
      </w:r>
      <w:r>
        <w:rPr>
          <w:color w:val="000000" w:themeColor="text1"/>
          <w:lang w:val="uk-UA" w:eastAsia="zh-CN" w:bidi="hi-IN"/>
        </w:rPr>
        <w:t xml:space="preserve">  </w:t>
      </w:r>
      <w:r>
        <w:rPr>
          <w:rFonts w:eastAsia="Calibri"/>
          <w:color w:val="000000" w:themeColor="text1"/>
          <w:shd w:val="clear" w:color="auto" w:fill="FFFFFF"/>
          <w:lang w:val="uk-UA" w:eastAsia="zh-CN" w:bidi="hi-IN"/>
        </w:rPr>
        <w:t xml:space="preserve">вул. Комунальна, буд. 3А </w:t>
      </w:r>
      <w:r>
        <w:rPr>
          <w:color w:val="000000" w:themeColor="text1"/>
          <w:lang w:val="uk-UA" w:eastAsia="zh-CN" w:bidi="hi-IN"/>
        </w:rPr>
        <w:t>терміном на 5 (п’ять)</w:t>
      </w:r>
      <w:r>
        <w:rPr>
          <w:b/>
          <w:bCs/>
          <w:color w:val="000000" w:themeColor="text1"/>
          <w:lang w:val="uk-UA" w:eastAsia="zh-CN" w:bidi="hi-IN"/>
        </w:rPr>
        <w:t xml:space="preserve"> </w:t>
      </w:r>
      <w:r>
        <w:rPr>
          <w:color w:val="000000" w:themeColor="text1"/>
          <w:lang w:val="uk-UA" w:eastAsia="zh-CN" w:bidi="hi-IN"/>
        </w:rPr>
        <w:t>років.</w:t>
      </w:r>
    </w:p>
    <w:p w14:paraId="11C56549" w14:textId="77777777" w:rsidR="005E4710" w:rsidRDefault="005E4710">
      <w:pPr>
        <w:pStyle w:val="1"/>
        <w:ind w:firstLine="240"/>
        <w:jc w:val="both"/>
        <w:rPr>
          <w:lang w:val="uk-UA"/>
        </w:rPr>
      </w:pPr>
    </w:p>
    <w:p w14:paraId="5CCB6D45" w14:textId="77777777" w:rsidR="005E4710" w:rsidRDefault="00000000">
      <w:pPr>
        <w:ind w:firstLine="240"/>
        <w:jc w:val="both"/>
      </w:pPr>
      <w:r>
        <w:rPr>
          <w:color w:val="000000"/>
          <w:lang w:val="uk-UA" w:bidi="hi-IN"/>
        </w:rPr>
        <w:t xml:space="preserve"> </w:t>
      </w:r>
    </w:p>
    <w:p w14:paraId="032BE269" w14:textId="77777777" w:rsidR="005E4710" w:rsidRDefault="005E4710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459990AA" w14:textId="77777777" w:rsidR="005E4710" w:rsidRDefault="005E4710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2F4F9E48" w14:textId="77777777" w:rsidR="005E4710" w:rsidRDefault="005E4710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1C77F671" w14:textId="77777777" w:rsidR="005E4710" w:rsidRDefault="005E4710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41360F10" w14:textId="77777777" w:rsidR="005E4710" w:rsidRDefault="00000000">
      <w:pPr>
        <w:rPr>
          <w:lang w:val="uk-UA"/>
        </w:rPr>
      </w:pPr>
      <w:r>
        <w:rPr>
          <w:b/>
          <w:bCs/>
          <w:color w:val="000000"/>
          <w:shd w:val="clear" w:color="auto" w:fill="FFFFFF"/>
          <w:lang w:val="uk-UA"/>
        </w:rPr>
        <w:t xml:space="preserve">Виконавець                                                                                            </w:t>
      </w:r>
      <w:r>
        <w:rPr>
          <w:b/>
          <w:bCs/>
          <w:color w:val="000000"/>
          <w:lang w:val="uk-UA"/>
        </w:rPr>
        <w:t>Олександр ФОМИЧ</w:t>
      </w:r>
    </w:p>
    <w:p w14:paraId="51ECB3A0" w14:textId="77777777" w:rsidR="005E4710" w:rsidRDefault="005E4710"/>
    <w:p w14:paraId="00B3E0AA" w14:textId="77777777" w:rsidR="005E4710" w:rsidRDefault="005E4710"/>
    <w:sectPr w:rsidR="005E4710">
      <w:headerReference w:type="default" r:id="rId8"/>
      <w:pgSz w:w="11906" w:h="16838"/>
      <w:pgMar w:top="1440" w:right="991" w:bottom="1440" w:left="180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2709F" w14:textId="77777777" w:rsidR="00B438EC" w:rsidRDefault="00B438EC">
      <w:r>
        <w:separator/>
      </w:r>
    </w:p>
  </w:endnote>
  <w:endnote w:type="continuationSeparator" w:id="0">
    <w:p w14:paraId="209B3D91" w14:textId="77777777" w:rsidR="00B438EC" w:rsidRDefault="00B43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mbria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A02F1" w14:textId="77777777" w:rsidR="00B438EC" w:rsidRDefault="00B438EC">
      <w:r>
        <w:separator/>
      </w:r>
    </w:p>
  </w:footnote>
  <w:footnote w:type="continuationSeparator" w:id="0">
    <w:p w14:paraId="4117C936" w14:textId="77777777" w:rsidR="00B438EC" w:rsidRDefault="00B43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9EB41" w14:textId="77777777" w:rsidR="005E4710" w:rsidRDefault="005E4710">
    <w:pPr>
      <w:pStyle w:val="a9"/>
    </w:pPr>
  </w:p>
  <w:p w14:paraId="42F2F9AD" w14:textId="77777777" w:rsidR="005E4710" w:rsidRDefault="005E471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17908"/>
    <w:multiLevelType w:val="multilevel"/>
    <w:tmpl w:val="F8F6B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471A04"/>
    <w:multiLevelType w:val="multilevel"/>
    <w:tmpl w:val="86502C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67933908">
    <w:abstractNumId w:val="0"/>
  </w:num>
  <w:num w:numId="2" w16cid:durableId="1639647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710"/>
    <w:rsid w:val="0034304A"/>
    <w:rsid w:val="005E4710"/>
    <w:rsid w:val="00B438EC"/>
    <w:rsid w:val="00C9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140D"/>
  <w15:docId w15:val="{67945B53-9FFF-46D6-8A50-C60FC861C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67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Body Text Indent" w:uiPriority="67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qFormat/>
    <w:rsid w:val="006318BD"/>
    <w:rPr>
      <w:rFonts w:ascii="Andale Sans UI" w:hAnsi="Andale Sans UI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uiPriority w:val="99"/>
    <w:unhideWhenUsed/>
    <w:qFormat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a8">
    <w:name w:val="Верхній і нижній колонтитули"/>
    <w:basedOn w:val="a"/>
    <w:qFormat/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Body Text Indent"/>
    <w:basedOn w:val="a"/>
    <w:uiPriority w:val="67"/>
    <w:qFormat/>
    <w:pPr>
      <w:ind w:firstLine="540"/>
    </w:pPr>
    <w:rPr>
      <w:lang w:val="uk-UA"/>
    </w:rPr>
  </w:style>
  <w:style w:type="paragraph" w:styleId="ab">
    <w:name w:val="footer"/>
    <w:basedOn w:val="a"/>
    <w:qFormat/>
    <w:pPr>
      <w:tabs>
        <w:tab w:val="center" w:pos="4153"/>
        <w:tab w:val="right" w:pos="8306"/>
      </w:tabs>
    </w:pPr>
  </w:style>
  <w:style w:type="paragraph" w:customStyle="1" w:styleId="1">
    <w:name w:val="Без интервала1"/>
    <w:uiPriority w:val="2"/>
    <w:qFormat/>
    <w:rPr>
      <w:rFonts w:ascii="Times New Roman" w:eastAsia="Times New Roman" w:hAnsi="Times New Roman" w:cs="Times New Roman"/>
      <w:color w:val="000000"/>
      <w:sz w:val="24"/>
      <w:szCs w:val="24"/>
      <w:lang w:eastAsia="ar-SA" w:bidi="hi-IN"/>
    </w:rPr>
  </w:style>
  <w:style w:type="paragraph" w:customStyle="1" w:styleId="21">
    <w:name w:val="Основной текст с отступом 21"/>
    <w:basedOn w:val="a"/>
    <w:uiPriority w:val="67"/>
    <w:qFormat/>
    <w:pPr>
      <w:ind w:firstLine="540"/>
      <w:jc w:val="both"/>
    </w:pPr>
    <w:rPr>
      <w:lang w:val="uk-UA"/>
    </w:rPr>
  </w:style>
  <w:style w:type="paragraph" w:customStyle="1" w:styleId="Standard">
    <w:name w:val="Standard"/>
    <w:qFormat/>
    <w:pPr>
      <w:textAlignment w:val="baseline"/>
    </w:pPr>
    <w:rPr>
      <w:rFonts w:ascii="Liberation Serif;Times New Roma" w:eastAsia="SimSun;宋体" w:hAnsi="Liberation Serif;Times New Roma" w:cs="Mangal"/>
      <w:kern w:val="2"/>
      <w:sz w:val="24"/>
      <w:szCs w:val="24"/>
      <w:lang w:val="en-US" w:eastAsia="zh-CN" w:bidi="hi-IN"/>
    </w:rPr>
  </w:style>
  <w:style w:type="table" w:styleId="ac">
    <w:name w:val="Table Grid"/>
    <w:basedOn w:val="a1"/>
    <w:uiPriority w:val="99"/>
    <w:rsid w:val="006318BD"/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768</Words>
  <Characters>438</Characters>
  <Application>Microsoft Office Word</Application>
  <DocSecurity>0</DocSecurity>
  <Lines>3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46</cp:revision>
  <cp:lastPrinted>2026-10-07T15:49:00Z</cp:lastPrinted>
  <dcterms:created xsi:type="dcterms:W3CDTF">2026-05-04T13:35:00Z</dcterms:created>
  <dcterms:modified xsi:type="dcterms:W3CDTF">2026-10-13T08:13:00Z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1256EDB253E24D359B017F72972221CD_13</vt:lpwstr>
  </property>
  <property fmtid="{D5CDD505-2E9C-101B-9397-08002B2CF9AE}" pid="3" name="KSOProductBuildVer">
    <vt:lpwstr>1049-12.2.0.22549</vt:lpwstr>
  </property>
  <property fmtid="{D5CDD505-2E9C-101B-9397-08002B2CF9AE}" pid="4" name="KSOTemplateDocerSaveRecord">
    <vt:lpwstr>eyJoZGlkIjoiMmRkNTU0NmVjMjAzMTY0Y2ZhOTRlNjljOTViNDFiZDgiLCJ1c2VySWQiOiIyODg2MjE4OTk0OTc3In0=</vt:lpwstr>
  </property>
</Properties>
</file>