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907D" w14:textId="77777777" w:rsidR="009874AE" w:rsidRDefault="009874AE" w:rsidP="009874AE">
      <w:pPr>
        <w:ind w:left="5052" w:firstLine="708"/>
        <w:jc w:val="both"/>
        <w:rPr>
          <w:color w:val="000000"/>
          <w:lang w:val="uk-UA"/>
        </w:rPr>
      </w:pPr>
      <w:r>
        <w:rPr>
          <w:color w:val="000000"/>
          <w:lang w:val="uk-UA"/>
        </w:rPr>
        <w:t>Додаток</w:t>
      </w:r>
    </w:p>
    <w:p w14:paraId="22E0C3FC" w14:textId="77777777" w:rsidR="009874AE" w:rsidRDefault="009874AE" w:rsidP="009874AE">
      <w:pPr>
        <w:ind w:left="5052" w:firstLine="708"/>
        <w:rPr>
          <w:color w:val="000000"/>
          <w:lang w:val="uk-UA"/>
        </w:rPr>
      </w:pPr>
      <w:r>
        <w:rPr>
          <w:color w:val="000000"/>
          <w:lang w:val="uk-UA"/>
        </w:rPr>
        <w:t>до рішення Южненської міської ради</w:t>
      </w:r>
    </w:p>
    <w:p w14:paraId="23CB5358" w14:textId="5456B3B7" w:rsidR="009874AE" w:rsidRDefault="009874AE" w:rsidP="009874AE">
      <w:pPr>
        <w:ind w:left="5040" w:firstLine="720"/>
        <w:rPr>
          <w:color w:val="000000"/>
          <w:lang w:val="uk-UA"/>
        </w:rPr>
      </w:pPr>
      <w:r>
        <w:rPr>
          <w:color w:val="000000"/>
          <w:lang w:val="uk-UA"/>
        </w:rPr>
        <w:t>від 04.05.2023 року № 13</w:t>
      </w:r>
      <w:r>
        <w:rPr>
          <w:color w:val="000000"/>
          <w:lang w:val="uk-UA"/>
        </w:rPr>
        <w:t>19</w:t>
      </w:r>
      <w:r>
        <w:rPr>
          <w:color w:val="000000"/>
          <w:lang w:val="uk-UA"/>
        </w:rPr>
        <w:t xml:space="preserve"> - </w:t>
      </w:r>
      <w:r>
        <w:rPr>
          <w:color w:val="000000"/>
        </w:rPr>
        <w:t>V</w:t>
      </w:r>
      <w:r>
        <w:rPr>
          <w:color w:val="000000"/>
          <w:lang w:val="uk-UA"/>
        </w:rPr>
        <w:t>ІІІ</w:t>
      </w:r>
    </w:p>
    <w:p w14:paraId="0FAF4792" w14:textId="77777777" w:rsidR="00584CFB" w:rsidRDefault="00584CFB"/>
    <w:p w14:paraId="207FE5F9" w14:textId="77777777" w:rsidR="009874AE" w:rsidRDefault="009874AE"/>
    <w:p w14:paraId="38ABAB9C" w14:textId="77777777" w:rsidR="009874AE" w:rsidRDefault="009874AE"/>
    <w:p w14:paraId="29EABCE2" w14:textId="77777777" w:rsidR="009874AE" w:rsidRDefault="009874AE"/>
    <w:p w14:paraId="61C0E500" w14:textId="77777777" w:rsidR="009874AE" w:rsidRDefault="009874AE"/>
    <w:p w14:paraId="5EC3070C" w14:textId="77777777" w:rsidR="009874AE" w:rsidRDefault="009874AE"/>
    <w:p w14:paraId="3B196363" w14:textId="77777777" w:rsidR="009874AE" w:rsidRDefault="009874AE"/>
    <w:p w14:paraId="0FB61B7B" w14:textId="77777777" w:rsidR="009874AE" w:rsidRDefault="009874AE"/>
    <w:p w14:paraId="01A34035" w14:textId="77777777" w:rsidR="009874AE" w:rsidRDefault="009874AE"/>
    <w:p w14:paraId="128D1EAD" w14:textId="77777777" w:rsidR="009874AE" w:rsidRDefault="009874AE"/>
    <w:p w14:paraId="58F8CB9D" w14:textId="77777777" w:rsidR="009874AE" w:rsidRDefault="009874AE"/>
    <w:p w14:paraId="5B576BFF" w14:textId="77777777" w:rsidR="009874AE" w:rsidRDefault="009874AE"/>
    <w:p w14:paraId="274671A6" w14:textId="77777777" w:rsidR="009874AE" w:rsidRDefault="009874AE"/>
    <w:p w14:paraId="7A2C1B44" w14:textId="77777777" w:rsidR="009874AE" w:rsidRDefault="009874AE" w:rsidP="009874AE">
      <w:pPr>
        <w:jc w:val="center"/>
        <w:outlineLvl w:val="0"/>
        <w:rPr>
          <w:b/>
          <w:color w:val="000000"/>
          <w:sz w:val="28"/>
          <w:szCs w:val="28"/>
        </w:rPr>
      </w:pPr>
      <w:r>
        <w:rPr>
          <w:b/>
          <w:color w:val="000000"/>
          <w:sz w:val="28"/>
          <w:szCs w:val="28"/>
          <w:lang w:val="uk-UA"/>
        </w:rPr>
        <w:t>СТАТУТ</w:t>
      </w:r>
    </w:p>
    <w:p w14:paraId="091EF605" w14:textId="5482C199" w:rsidR="009874AE" w:rsidRDefault="009874AE" w:rsidP="009874AE">
      <w:pPr>
        <w:jc w:val="center"/>
        <w:rPr>
          <w:b/>
          <w:color w:val="000000"/>
          <w:sz w:val="28"/>
          <w:szCs w:val="28"/>
          <w:lang w:val="uk-UA"/>
        </w:rPr>
      </w:pPr>
      <w:r>
        <w:rPr>
          <w:b/>
          <w:color w:val="000000"/>
          <w:sz w:val="28"/>
          <w:szCs w:val="28"/>
          <w:lang w:val="uk-UA"/>
        </w:rPr>
        <w:t>КОМУНАЛЬНОГО ЗАКЛАДУ</w:t>
      </w:r>
    </w:p>
    <w:p w14:paraId="03D0CA1A" w14:textId="41DA8599" w:rsidR="009874AE" w:rsidRDefault="009874AE" w:rsidP="009874AE">
      <w:pPr>
        <w:jc w:val="center"/>
        <w:rPr>
          <w:b/>
          <w:color w:val="000000"/>
          <w:sz w:val="28"/>
          <w:szCs w:val="28"/>
          <w:lang w:val="uk-UA"/>
        </w:rPr>
      </w:pPr>
      <w:r>
        <w:rPr>
          <w:b/>
          <w:color w:val="000000"/>
          <w:sz w:val="28"/>
          <w:szCs w:val="28"/>
          <w:lang w:val="uk-UA"/>
        </w:rPr>
        <w:t>«ЮЖНЕНСЬКИЙ МІСЬКИЙ ЦЕНТР</w:t>
      </w:r>
      <w:r>
        <w:rPr>
          <w:b/>
          <w:color w:val="000000"/>
          <w:sz w:val="28"/>
          <w:szCs w:val="28"/>
        </w:rPr>
        <w:t xml:space="preserve">                                               </w:t>
      </w:r>
      <w:r>
        <w:rPr>
          <w:b/>
          <w:color w:val="000000"/>
          <w:sz w:val="28"/>
          <w:szCs w:val="28"/>
          <w:lang w:val="uk-UA"/>
        </w:rPr>
        <w:t>ФІЗИЧНОГО ЗДОРОВ</w:t>
      </w:r>
      <w:r>
        <w:rPr>
          <w:b/>
          <w:color w:val="000000"/>
          <w:sz w:val="28"/>
          <w:szCs w:val="28"/>
        </w:rPr>
        <w:t>’</w:t>
      </w:r>
      <w:r>
        <w:rPr>
          <w:b/>
          <w:color w:val="000000"/>
          <w:sz w:val="28"/>
          <w:szCs w:val="28"/>
          <w:lang w:val="uk-UA"/>
        </w:rPr>
        <w:t xml:space="preserve">Я НАСЕЛЕННЯ   </w:t>
      </w:r>
      <w:r>
        <w:rPr>
          <w:b/>
          <w:color w:val="000000"/>
          <w:sz w:val="28"/>
          <w:szCs w:val="28"/>
        </w:rPr>
        <w:t xml:space="preserve">                                                                          </w:t>
      </w:r>
      <w:r>
        <w:rPr>
          <w:b/>
          <w:color w:val="000000"/>
          <w:sz w:val="28"/>
          <w:szCs w:val="28"/>
          <w:lang w:val="uk-UA"/>
        </w:rPr>
        <w:t xml:space="preserve"> «СПОРТ ДЛЯ ВСІХ» </w:t>
      </w:r>
    </w:p>
    <w:p w14:paraId="7BE60854" w14:textId="77777777" w:rsidR="009874AE" w:rsidRDefault="009874AE" w:rsidP="009874AE">
      <w:pPr>
        <w:jc w:val="center"/>
        <w:rPr>
          <w:b/>
          <w:color w:val="000000"/>
          <w:sz w:val="28"/>
          <w:szCs w:val="28"/>
          <w:lang w:val="uk-UA"/>
        </w:rPr>
      </w:pPr>
      <w:r>
        <w:rPr>
          <w:b/>
          <w:color w:val="000000"/>
          <w:sz w:val="28"/>
          <w:szCs w:val="28"/>
          <w:lang w:val="uk-UA"/>
        </w:rPr>
        <w:t>ОДЕСЬКОГО РАЙОНУ ОДЕСЬКОЇ ОБЛАСТІ»</w:t>
      </w:r>
    </w:p>
    <w:p w14:paraId="42DA8A42" w14:textId="77777777" w:rsidR="009874AE" w:rsidRDefault="009874AE" w:rsidP="009874AE">
      <w:pPr>
        <w:jc w:val="center"/>
        <w:rPr>
          <w:b/>
          <w:color w:val="000000"/>
          <w:sz w:val="28"/>
          <w:szCs w:val="28"/>
          <w:lang w:val="uk-UA"/>
        </w:rPr>
      </w:pPr>
    </w:p>
    <w:p w14:paraId="54F6D6AC" w14:textId="77777777" w:rsidR="009874AE" w:rsidRDefault="009874AE" w:rsidP="009874AE">
      <w:pPr>
        <w:jc w:val="center"/>
        <w:rPr>
          <w:b/>
          <w:color w:val="000000"/>
          <w:sz w:val="28"/>
          <w:szCs w:val="28"/>
          <w:lang w:val="uk-UA"/>
        </w:rPr>
      </w:pPr>
      <w:r>
        <w:rPr>
          <w:b/>
          <w:color w:val="000000"/>
          <w:sz w:val="28"/>
          <w:szCs w:val="28"/>
          <w:lang w:val="uk-UA"/>
        </w:rPr>
        <w:t>(нова редакція)</w:t>
      </w:r>
    </w:p>
    <w:p w14:paraId="1C967661" w14:textId="77777777" w:rsidR="009874AE" w:rsidRDefault="009874AE" w:rsidP="009874AE">
      <w:pPr>
        <w:jc w:val="center"/>
        <w:rPr>
          <w:color w:val="000000"/>
          <w:lang w:val="uk-UA"/>
        </w:rPr>
      </w:pPr>
    </w:p>
    <w:p w14:paraId="53481E4F" w14:textId="77777777" w:rsidR="009874AE" w:rsidRDefault="009874AE" w:rsidP="009874AE">
      <w:pPr>
        <w:jc w:val="center"/>
        <w:rPr>
          <w:color w:val="000000"/>
          <w:lang w:val="uk-UA"/>
        </w:rPr>
      </w:pPr>
    </w:p>
    <w:p w14:paraId="10BFA9F3" w14:textId="77777777" w:rsidR="009874AE" w:rsidRDefault="009874AE" w:rsidP="009874AE">
      <w:pPr>
        <w:jc w:val="center"/>
        <w:rPr>
          <w:color w:val="000000"/>
          <w:lang w:val="uk-UA"/>
        </w:rPr>
      </w:pPr>
    </w:p>
    <w:p w14:paraId="23E77C50" w14:textId="77777777" w:rsidR="009874AE" w:rsidRDefault="009874AE" w:rsidP="009874AE">
      <w:pPr>
        <w:jc w:val="center"/>
        <w:rPr>
          <w:color w:val="000000"/>
          <w:lang w:val="uk-UA"/>
        </w:rPr>
      </w:pPr>
    </w:p>
    <w:p w14:paraId="0298C2E9" w14:textId="77777777" w:rsidR="009874AE" w:rsidRDefault="009874AE" w:rsidP="009874AE">
      <w:pPr>
        <w:jc w:val="center"/>
        <w:rPr>
          <w:color w:val="000000"/>
          <w:lang w:val="uk-UA"/>
        </w:rPr>
      </w:pPr>
    </w:p>
    <w:p w14:paraId="397A20D0" w14:textId="77777777" w:rsidR="009874AE" w:rsidRDefault="009874AE" w:rsidP="009874AE">
      <w:pPr>
        <w:jc w:val="center"/>
        <w:rPr>
          <w:color w:val="000000"/>
          <w:lang w:val="uk-UA"/>
        </w:rPr>
      </w:pPr>
    </w:p>
    <w:p w14:paraId="1D499FF0" w14:textId="77777777" w:rsidR="009874AE" w:rsidRDefault="009874AE" w:rsidP="009874AE">
      <w:pPr>
        <w:jc w:val="center"/>
        <w:rPr>
          <w:color w:val="000000"/>
          <w:lang w:val="uk-UA"/>
        </w:rPr>
      </w:pPr>
    </w:p>
    <w:p w14:paraId="2C897289" w14:textId="77777777" w:rsidR="009874AE" w:rsidRDefault="009874AE" w:rsidP="009874AE">
      <w:pPr>
        <w:jc w:val="center"/>
        <w:rPr>
          <w:color w:val="000000"/>
          <w:lang w:val="uk-UA"/>
        </w:rPr>
      </w:pPr>
    </w:p>
    <w:p w14:paraId="2FFBBC06" w14:textId="77777777" w:rsidR="009874AE" w:rsidRDefault="009874AE" w:rsidP="009874AE">
      <w:pPr>
        <w:jc w:val="center"/>
        <w:rPr>
          <w:color w:val="000000"/>
          <w:lang w:val="uk-UA"/>
        </w:rPr>
      </w:pPr>
    </w:p>
    <w:p w14:paraId="67690C3E" w14:textId="77777777" w:rsidR="009874AE" w:rsidRDefault="009874AE" w:rsidP="009874AE">
      <w:pPr>
        <w:jc w:val="center"/>
        <w:rPr>
          <w:color w:val="000000"/>
          <w:lang w:val="uk-UA"/>
        </w:rPr>
      </w:pPr>
    </w:p>
    <w:p w14:paraId="44078D1A" w14:textId="77777777" w:rsidR="009874AE" w:rsidRDefault="009874AE" w:rsidP="009874AE">
      <w:pPr>
        <w:jc w:val="center"/>
        <w:rPr>
          <w:color w:val="000000"/>
          <w:lang w:val="uk-UA"/>
        </w:rPr>
      </w:pPr>
    </w:p>
    <w:p w14:paraId="70BCEB78" w14:textId="77777777" w:rsidR="009874AE" w:rsidRDefault="009874AE" w:rsidP="009874AE">
      <w:pPr>
        <w:jc w:val="center"/>
        <w:rPr>
          <w:color w:val="000000"/>
          <w:lang w:val="uk-UA"/>
        </w:rPr>
      </w:pPr>
    </w:p>
    <w:p w14:paraId="1AA2504F" w14:textId="77777777" w:rsidR="009874AE" w:rsidRDefault="009874AE" w:rsidP="009874AE">
      <w:pPr>
        <w:jc w:val="center"/>
        <w:rPr>
          <w:color w:val="000000"/>
          <w:lang w:val="uk-UA"/>
        </w:rPr>
      </w:pPr>
    </w:p>
    <w:p w14:paraId="5FEFA7F6" w14:textId="77777777" w:rsidR="009874AE" w:rsidRDefault="009874AE" w:rsidP="009874AE">
      <w:pPr>
        <w:jc w:val="center"/>
        <w:rPr>
          <w:color w:val="000000"/>
          <w:lang w:val="uk-UA"/>
        </w:rPr>
      </w:pPr>
    </w:p>
    <w:p w14:paraId="080B6A3A" w14:textId="77777777" w:rsidR="009874AE" w:rsidRDefault="009874AE" w:rsidP="009874AE">
      <w:pPr>
        <w:jc w:val="center"/>
        <w:rPr>
          <w:color w:val="000000"/>
          <w:lang w:val="uk-UA"/>
        </w:rPr>
      </w:pPr>
    </w:p>
    <w:p w14:paraId="38F6EF17" w14:textId="77777777" w:rsidR="009874AE" w:rsidRDefault="009874AE" w:rsidP="009874AE">
      <w:pPr>
        <w:jc w:val="center"/>
        <w:rPr>
          <w:color w:val="000000"/>
          <w:lang w:val="uk-UA"/>
        </w:rPr>
      </w:pPr>
    </w:p>
    <w:p w14:paraId="743F0BC9" w14:textId="77777777" w:rsidR="009874AE" w:rsidRDefault="009874AE" w:rsidP="009874AE">
      <w:pPr>
        <w:jc w:val="center"/>
        <w:rPr>
          <w:color w:val="000000"/>
          <w:lang w:val="uk-UA"/>
        </w:rPr>
      </w:pPr>
    </w:p>
    <w:p w14:paraId="31B41455" w14:textId="77777777" w:rsidR="009874AE" w:rsidRDefault="009874AE" w:rsidP="009874AE">
      <w:pPr>
        <w:jc w:val="center"/>
        <w:rPr>
          <w:color w:val="000000"/>
          <w:lang w:val="uk-UA"/>
        </w:rPr>
      </w:pPr>
    </w:p>
    <w:p w14:paraId="647CD386" w14:textId="77777777" w:rsidR="009874AE" w:rsidRDefault="009874AE" w:rsidP="009874AE">
      <w:pPr>
        <w:jc w:val="center"/>
        <w:rPr>
          <w:color w:val="000000"/>
          <w:lang w:val="uk-UA"/>
        </w:rPr>
      </w:pPr>
    </w:p>
    <w:p w14:paraId="23CBA2EF" w14:textId="77777777" w:rsidR="009874AE" w:rsidRDefault="009874AE" w:rsidP="009874AE">
      <w:pPr>
        <w:jc w:val="center"/>
        <w:rPr>
          <w:color w:val="000000"/>
          <w:lang w:val="uk-UA"/>
        </w:rPr>
      </w:pPr>
    </w:p>
    <w:p w14:paraId="563669D6" w14:textId="77777777" w:rsidR="009874AE" w:rsidRDefault="009874AE" w:rsidP="009874AE">
      <w:pPr>
        <w:jc w:val="center"/>
        <w:rPr>
          <w:color w:val="000000"/>
          <w:lang w:val="uk-UA"/>
        </w:rPr>
      </w:pPr>
    </w:p>
    <w:p w14:paraId="5B931813" w14:textId="77777777" w:rsidR="009874AE" w:rsidRDefault="009874AE" w:rsidP="009874AE">
      <w:pPr>
        <w:jc w:val="center"/>
        <w:rPr>
          <w:color w:val="000000"/>
          <w:lang w:val="uk-UA"/>
        </w:rPr>
      </w:pPr>
    </w:p>
    <w:p w14:paraId="302A96E6" w14:textId="77777777" w:rsidR="009874AE" w:rsidRDefault="009874AE" w:rsidP="009874AE">
      <w:pPr>
        <w:jc w:val="center"/>
        <w:rPr>
          <w:color w:val="000000"/>
          <w:lang w:val="uk-UA"/>
        </w:rPr>
      </w:pPr>
    </w:p>
    <w:p w14:paraId="297B15AA" w14:textId="77777777" w:rsidR="009874AE" w:rsidRDefault="009874AE" w:rsidP="009874AE">
      <w:pPr>
        <w:jc w:val="center"/>
        <w:rPr>
          <w:color w:val="000000"/>
          <w:lang w:val="uk-UA"/>
        </w:rPr>
      </w:pPr>
    </w:p>
    <w:p w14:paraId="405607FC" w14:textId="77777777" w:rsidR="009874AE" w:rsidRDefault="009874AE" w:rsidP="009874AE">
      <w:pPr>
        <w:jc w:val="center"/>
        <w:rPr>
          <w:color w:val="000000"/>
          <w:lang w:val="uk-UA"/>
        </w:rPr>
      </w:pPr>
    </w:p>
    <w:p w14:paraId="726221D8" w14:textId="77777777" w:rsidR="009874AE" w:rsidRDefault="009874AE" w:rsidP="009874AE">
      <w:pPr>
        <w:tabs>
          <w:tab w:val="left" w:pos="540"/>
        </w:tabs>
        <w:jc w:val="both"/>
        <w:rPr>
          <w:color w:val="000000"/>
          <w:lang w:val="uk-UA"/>
        </w:rPr>
      </w:pPr>
    </w:p>
    <w:p w14:paraId="5CF2237E" w14:textId="39B952AE" w:rsidR="009874AE" w:rsidRDefault="009874AE" w:rsidP="009874AE">
      <w:pPr>
        <w:tabs>
          <w:tab w:val="left" w:pos="0"/>
        </w:tabs>
        <w:jc w:val="both"/>
        <w:rPr>
          <w:color w:val="000000"/>
          <w:lang w:val="uk-UA"/>
        </w:rPr>
      </w:pPr>
      <w:r>
        <w:rPr>
          <w:color w:val="000000"/>
          <w:lang w:val="uk-UA"/>
        </w:rPr>
        <w:lastRenderedPageBreak/>
        <w:tab/>
      </w:r>
      <w:r>
        <w:rPr>
          <w:color w:val="000000"/>
          <w:lang w:val="uk-UA"/>
        </w:rPr>
        <w:t xml:space="preserve">1. КОМУНАЛЬНИЙ ЗАКЛАД ЮЖНЕНСЬКИЙ МІСЬКИЙ ЦЕНТР ФІЗИЧНОГ0 ЗДОРОВ’Я НАСЕЛЕННЯ «СПОРТ ДЛЯ ВСІХ» ОДЕСЬКОГО РАЙОНУ ОДЕСЬКОЇ ОБЛАСТІ (далі – Центр) – </w:t>
      </w:r>
      <w:r>
        <w:rPr>
          <w:color w:val="000000"/>
          <w:shd w:val="clear" w:color="auto" w:fill="FFFFFF"/>
          <w:lang w:val="uk-UA"/>
        </w:rPr>
        <w:t>є закладом фізичної культури і спорту, який здійснює діяльність шляхом залучення різних груп населення, зокрема соціально незахищених, до занять фізичною культурою</w:t>
      </w:r>
      <w:r>
        <w:rPr>
          <w:color w:val="000000"/>
          <w:lang w:val="uk-UA"/>
        </w:rPr>
        <w:t xml:space="preserve">, здійснює навчання, виховання, оздоровлення та спортивну підготовку людей всіх верств населення. </w:t>
      </w:r>
    </w:p>
    <w:p w14:paraId="50487A55" w14:textId="77777777" w:rsidR="009874AE" w:rsidRDefault="009874AE" w:rsidP="009874AE">
      <w:pPr>
        <w:jc w:val="both"/>
        <w:rPr>
          <w:color w:val="000000"/>
          <w:lang w:val="uk-UA"/>
        </w:rPr>
      </w:pPr>
      <w:r>
        <w:rPr>
          <w:color w:val="000000"/>
          <w:lang w:val="uk-UA"/>
        </w:rPr>
        <w:t xml:space="preserve">       </w:t>
      </w:r>
      <w:r>
        <w:rPr>
          <w:color w:val="000000"/>
          <w:lang w:val="uk-UA"/>
        </w:rPr>
        <w:tab/>
        <w:t>КОМУНАЛЬНИЙ ЗАКЛАД ЮЖНЕНСЬКИЙ МІСЬКИЙ ЦЕНТР ФІЗИЧНОГ0 ЗДОРОВ’Я НАСЕЛЕННЯ «СПОРТ ДЛЯ ВСІХ» ОДЕСЬКОГО РАЙОНУ ОДЕСЬКОЇ ОБЛАСТІ діє з метою створення сприятливих умов для реалізації права громадян на заняття фізичною культурою і спортом, задоволення їх потреб в оздоровчих послугах за місцем проживання та в місцях масового відпочинку населення.</w:t>
      </w:r>
    </w:p>
    <w:p w14:paraId="0789E0DB" w14:textId="77777777" w:rsidR="009874AE" w:rsidRDefault="009874AE" w:rsidP="009874AE">
      <w:pPr>
        <w:jc w:val="both"/>
        <w:rPr>
          <w:color w:val="000000"/>
          <w:lang w:val="uk-UA"/>
        </w:rPr>
      </w:pPr>
      <w:r>
        <w:rPr>
          <w:color w:val="000000"/>
          <w:lang w:val="uk-UA"/>
        </w:rPr>
        <w:t xml:space="preserve">        </w:t>
      </w:r>
      <w:r>
        <w:rPr>
          <w:color w:val="000000"/>
          <w:lang w:val="uk-UA"/>
        </w:rPr>
        <w:tab/>
      </w:r>
    </w:p>
    <w:p w14:paraId="4F83DA18" w14:textId="77777777" w:rsidR="009874AE" w:rsidRDefault="009874AE" w:rsidP="009874AE">
      <w:pPr>
        <w:ind w:firstLine="708"/>
        <w:jc w:val="both"/>
        <w:rPr>
          <w:color w:val="000000"/>
          <w:lang w:val="uk-UA"/>
        </w:rPr>
      </w:pPr>
      <w:r>
        <w:rPr>
          <w:color w:val="000000"/>
          <w:lang w:val="uk-UA"/>
        </w:rPr>
        <w:t xml:space="preserve">2. Центр є бюджетною установою, діяльність якої не направлена на отримання прибутку. </w:t>
      </w:r>
    </w:p>
    <w:p w14:paraId="1052AED4" w14:textId="77777777" w:rsidR="009874AE" w:rsidRDefault="009874AE" w:rsidP="009874AE">
      <w:pPr>
        <w:ind w:firstLine="708"/>
        <w:jc w:val="both"/>
        <w:rPr>
          <w:color w:val="000000"/>
          <w:lang w:val="uk-UA"/>
        </w:rPr>
      </w:pPr>
    </w:p>
    <w:p w14:paraId="4F09A1E7" w14:textId="77777777" w:rsidR="009874AE" w:rsidRDefault="009874AE" w:rsidP="009874AE">
      <w:pPr>
        <w:ind w:firstLine="708"/>
        <w:jc w:val="both"/>
        <w:rPr>
          <w:color w:val="000000"/>
          <w:lang w:val="uk-UA"/>
        </w:rPr>
      </w:pPr>
      <w:r>
        <w:rPr>
          <w:color w:val="000000"/>
          <w:lang w:val="uk-UA"/>
        </w:rPr>
        <w:t xml:space="preserve">3. Центр у своїй діяльності керується Конституцією України, Податковим Кодексом України, Бюджетним Кодексом України, указами Президента України та Кабінету Міністрів України, </w:t>
      </w:r>
      <w:r>
        <w:rPr>
          <w:color w:val="000000"/>
          <w:shd w:val="clear" w:color="auto" w:fill="FFFFFF"/>
          <w:lang w:val="uk-UA"/>
        </w:rPr>
        <w:t xml:space="preserve">наказами </w:t>
      </w:r>
      <w:proofErr w:type="spellStart"/>
      <w:r>
        <w:rPr>
          <w:color w:val="000000"/>
          <w:shd w:val="clear" w:color="auto" w:fill="FFFFFF"/>
          <w:lang w:val="uk-UA"/>
        </w:rPr>
        <w:t>Мінмолодьспорту</w:t>
      </w:r>
      <w:proofErr w:type="spellEnd"/>
      <w:r>
        <w:rPr>
          <w:color w:val="000000"/>
          <w:lang w:val="uk-UA"/>
        </w:rPr>
        <w:t>, розпорядженнями голови обласної державної адміністрації, рішеннями Южненської міської ради, наказами і розпорядженнями управління фізичної культури та спорту облдержадміністрації, рішенням виконавчого комітету Южненської міської ради, розпорядженнями міського голови, наказами і розпорядженнями управління культури, спорту та молодіжної політики Южненської міської ради  та цим Статутом.</w:t>
      </w:r>
    </w:p>
    <w:p w14:paraId="3F94FF2C" w14:textId="77777777" w:rsidR="009874AE" w:rsidRDefault="009874AE" w:rsidP="009874AE">
      <w:pPr>
        <w:tabs>
          <w:tab w:val="left" w:pos="540"/>
        </w:tabs>
        <w:jc w:val="both"/>
        <w:rPr>
          <w:color w:val="000000"/>
          <w:lang w:val="uk-UA"/>
        </w:rPr>
      </w:pPr>
      <w:r>
        <w:rPr>
          <w:color w:val="000000"/>
          <w:lang w:val="uk-UA"/>
        </w:rPr>
        <w:tab/>
      </w:r>
      <w:r>
        <w:rPr>
          <w:color w:val="000000"/>
          <w:lang w:val="uk-UA"/>
        </w:rPr>
        <w:tab/>
      </w:r>
    </w:p>
    <w:p w14:paraId="520E162C" w14:textId="77777777" w:rsidR="009874AE" w:rsidRDefault="009874AE" w:rsidP="009874AE">
      <w:pPr>
        <w:tabs>
          <w:tab w:val="left" w:pos="540"/>
        </w:tabs>
        <w:ind w:firstLine="720"/>
        <w:jc w:val="both"/>
        <w:rPr>
          <w:color w:val="000000"/>
          <w:lang w:val="uk-UA"/>
        </w:rPr>
      </w:pPr>
      <w:r>
        <w:rPr>
          <w:color w:val="000000"/>
          <w:lang w:val="uk-UA"/>
        </w:rPr>
        <w:t>4. Центр співпрацює з федераціями з видів спорту, фізкультурно-спортивними товариствами, іншими державними і громадськими організаціями, підприємствами, установами всіх форм власності.</w:t>
      </w:r>
    </w:p>
    <w:p w14:paraId="01757200" w14:textId="77777777" w:rsidR="009874AE" w:rsidRDefault="009874AE" w:rsidP="009874AE">
      <w:pPr>
        <w:tabs>
          <w:tab w:val="left" w:pos="540"/>
        </w:tabs>
        <w:jc w:val="both"/>
        <w:rPr>
          <w:color w:val="000000"/>
          <w:lang w:val="uk-UA"/>
        </w:rPr>
      </w:pPr>
      <w:r>
        <w:rPr>
          <w:color w:val="000000"/>
          <w:lang w:val="uk-UA"/>
        </w:rPr>
        <w:tab/>
      </w:r>
    </w:p>
    <w:p w14:paraId="11A31F94" w14:textId="77777777" w:rsidR="009874AE" w:rsidRDefault="009874AE" w:rsidP="009874AE">
      <w:pPr>
        <w:tabs>
          <w:tab w:val="left" w:pos="540"/>
        </w:tabs>
        <w:jc w:val="both"/>
        <w:rPr>
          <w:color w:val="000000"/>
          <w:lang w:val="uk-UA"/>
        </w:rPr>
      </w:pPr>
      <w:r>
        <w:rPr>
          <w:color w:val="000000"/>
          <w:lang w:val="uk-UA"/>
        </w:rPr>
        <w:tab/>
      </w:r>
      <w:r>
        <w:rPr>
          <w:color w:val="000000"/>
          <w:lang w:val="uk-UA"/>
        </w:rPr>
        <w:tab/>
        <w:t xml:space="preserve">5. </w:t>
      </w:r>
      <w:r>
        <w:rPr>
          <w:color w:val="000000"/>
          <w:shd w:val="clear" w:color="auto" w:fill="FFFFFF"/>
          <w:lang w:val="uk-UA"/>
        </w:rPr>
        <w:t>Центр забезпечує розвиток фізичної культури і спорту шляхом надання фізкультурно-спортивних послуг, які полягають в організації та здійсненні фізкультурно-оздоровчої та спортивної діяльності шляхом проведення заходів, спрямованих на розвиток фізичної культури і спорту за їх напрямами, зокрема на забезпечення рухової активності людей з метою їх гармонійного фізичного розвитку та ведення здорового способу життя.</w:t>
      </w:r>
    </w:p>
    <w:p w14:paraId="39FF1F5F" w14:textId="77777777" w:rsidR="009874AE" w:rsidRDefault="009874AE" w:rsidP="009874AE">
      <w:pPr>
        <w:jc w:val="both"/>
        <w:rPr>
          <w:color w:val="000000"/>
          <w:lang w:val="uk-UA"/>
        </w:rPr>
      </w:pPr>
      <w:r>
        <w:rPr>
          <w:color w:val="000000"/>
          <w:lang w:val="uk-UA"/>
        </w:rPr>
        <w:t xml:space="preserve">         </w:t>
      </w:r>
    </w:p>
    <w:p w14:paraId="0B63641B" w14:textId="77777777" w:rsidR="009874AE" w:rsidRDefault="009874AE" w:rsidP="009874AE">
      <w:pPr>
        <w:jc w:val="both"/>
        <w:rPr>
          <w:color w:val="000000"/>
          <w:lang w:val="uk-UA"/>
        </w:rPr>
      </w:pPr>
      <w:r>
        <w:rPr>
          <w:color w:val="000000"/>
          <w:lang w:val="uk-UA"/>
        </w:rPr>
        <w:t xml:space="preserve"> </w:t>
      </w:r>
      <w:r>
        <w:rPr>
          <w:color w:val="000000"/>
          <w:lang w:val="uk-UA"/>
        </w:rPr>
        <w:tab/>
        <w:t>6. Центр являється правонаступником  спортивного клубу «Южний».</w:t>
      </w:r>
    </w:p>
    <w:p w14:paraId="7F0420D8" w14:textId="77777777" w:rsidR="009874AE" w:rsidRDefault="009874AE" w:rsidP="009874AE">
      <w:pPr>
        <w:ind w:firstLine="708"/>
        <w:jc w:val="both"/>
        <w:rPr>
          <w:color w:val="000000"/>
          <w:lang w:val="uk-UA"/>
        </w:rPr>
      </w:pPr>
    </w:p>
    <w:p w14:paraId="5C6CF1C8" w14:textId="77777777" w:rsidR="009874AE" w:rsidRDefault="009874AE" w:rsidP="009874AE">
      <w:pPr>
        <w:ind w:firstLine="708"/>
        <w:jc w:val="both"/>
        <w:rPr>
          <w:color w:val="000000"/>
        </w:rPr>
      </w:pPr>
      <w:r>
        <w:rPr>
          <w:color w:val="000000"/>
          <w:lang w:val="uk-UA"/>
        </w:rPr>
        <w:t>7. Центр для забезпечення координації роботи та виконання покладених на них функцій включає до своєї структури нижчеподані підрозділи:</w:t>
      </w:r>
    </w:p>
    <w:p w14:paraId="5A847479" w14:textId="77777777" w:rsidR="009874AE" w:rsidRDefault="009874AE" w:rsidP="009874AE">
      <w:pPr>
        <w:jc w:val="both"/>
        <w:rPr>
          <w:color w:val="000000"/>
          <w:lang w:val="uk-UA"/>
        </w:rPr>
      </w:pPr>
      <w:r>
        <w:rPr>
          <w:color w:val="000000"/>
          <w:lang w:val="uk-UA"/>
        </w:rPr>
        <w:t xml:space="preserve">            - відділ фізкультурно-оздоровчої та спортивно-масової роботи </w:t>
      </w:r>
    </w:p>
    <w:p w14:paraId="26753899" w14:textId="77777777" w:rsidR="009874AE" w:rsidRDefault="009874AE" w:rsidP="009874AE">
      <w:pPr>
        <w:jc w:val="both"/>
        <w:rPr>
          <w:color w:val="000000"/>
          <w:lang w:val="uk-UA"/>
        </w:rPr>
      </w:pPr>
      <w:r>
        <w:rPr>
          <w:color w:val="000000"/>
        </w:rPr>
        <w:t xml:space="preserve">          </w:t>
      </w:r>
      <w:r>
        <w:rPr>
          <w:color w:val="000000"/>
          <w:lang w:val="uk-UA"/>
        </w:rPr>
        <w:t xml:space="preserve">  - відділ матеріально-технічного забезпечення</w:t>
      </w:r>
      <w:r>
        <w:rPr>
          <w:color w:val="000000"/>
        </w:rPr>
        <w:t xml:space="preserve">  </w:t>
      </w:r>
    </w:p>
    <w:p w14:paraId="7A091BF9" w14:textId="77777777" w:rsidR="009874AE" w:rsidRDefault="009874AE" w:rsidP="009874AE">
      <w:pPr>
        <w:jc w:val="both"/>
        <w:rPr>
          <w:color w:val="000000"/>
          <w:lang w:val="uk-UA"/>
        </w:rPr>
      </w:pPr>
      <w:r>
        <w:rPr>
          <w:color w:val="000000"/>
          <w:lang w:val="uk-UA"/>
        </w:rPr>
        <w:t xml:space="preserve">         </w:t>
      </w:r>
      <w:r>
        <w:rPr>
          <w:color w:val="000000"/>
          <w:lang w:val="uk-UA"/>
        </w:rPr>
        <w:tab/>
      </w:r>
    </w:p>
    <w:p w14:paraId="4A8309DB" w14:textId="1989F90A" w:rsidR="009874AE" w:rsidRDefault="009874AE" w:rsidP="009874AE">
      <w:pPr>
        <w:ind w:firstLine="708"/>
        <w:jc w:val="both"/>
        <w:rPr>
          <w:color w:val="000000"/>
          <w:lang w:val="uk-UA"/>
        </w:rPr>
      </w:pPr>
      <w:r>
        <w:rPr>
          <w:color w:val="000000"/>
          <w:lang w:val="uk-UA"/>
        </w:rPr>
        <w:t>8. Засновником Центру є Южненська міська рада Одеського району Одеської області, місцезнаходження засновника: м.</w:t>
      </w:r>
      <w:r>
        <w:rPr>
          <w:color w:val="000000"/>
          <w:lang w:val="uk-UA"/>
        </w:rPr>
        <w:t xml:space="preserve"> </w:t>
      </w:r>
      <w:r>
        <w:rPr>
          <w:color w:val="000000"/>
          <w:lang w:val="uk-UA"/>
        </w:rPr>
        <w:t>Южне, проспект  Григорівського десанту, 18.</w:t>
      </w:r>
    </w:p>
    <w:p w14:paraId="201DEDB4" w14:textId="77777777" w:rsidR="009874AE" w:rsidRDefault="009874AE" w:rsidP="009874AE">
      <w:pPr>
        <w:jc w:val="both"/>
        <w:rPr>
          <w:color w:val="000000"/>
          <w:lang w:val="uk-UA"/>
        </w:rPr>
      </w:pPr>
      <w:r>
        <w:rPr>
          <w:color w:val="000000"/>
          <w:lang w:val="uk-UA"/>
        </w:rPr>
        <w:t xml:space="preserve">         </w:t>
      </w:r>
      <w:r>
        <w:rPr>
          <w:color w:val="000000"/>
          <w:lang w:val="uk-UA"/>
        </w:rPr>
        <w:tab/>
      </w:r>
    </w:p>
    <w:p w14:paraId="3734CF62" w14:textId="77777777" w:rsidR="009874AE" w:rsidRDefault="009874AE" w:rsidP="009874AE">
      <w:pPr>
        <w:pStyle w:val="rvps2"/>
        <w:shd w:val="clear" w:color="auto" w:fill="FFFFFF"/>
        <w:spacing w:before="0" w:beforeAutospacing="0" w:after="0" w:afterAutospacing="0"/>
        <w:ind w:firstLine="708"/>
        <w:jc w:val="both"/>
        <w:rPr>
          <w:color w:val="000000"/>
        </w:rPr>
      </w:pPr>
      <w:r>
        <w:rPr>
          <w:color w:val="000000"/>
          <w:lang w:val="uk-UA"/>
        </w:rPr>
        <w:t xml:space="preserve">9. </w:t>
      </w:r>
      <w:r>
        <w:rPr>
          <w:color w:val="000000"/>
        </w:rPr>
        <w:t xml:space="preserve">Центр </w:t>
      </w:r>
      <w:proofErr w:type="spellStart"/>
      <w:r>
        <w:rPr>
          <w:color w:val="000000"/>
        </w:rPr>
        <w:t>створюється</w:t>
      </w:r>
      <w:proofErr w:type="spellEnd"/>
      <w:r>
        <w:rPr>
          <w:color w:val="000000"/>
        </w:rPr>
        <w:t xml:space="preserve"> з метою:</w:t>
      </w:r>
    </w:p>
    <w:p w14:paraId="0004B6E6" w14:textId="77777777" w:rsidR="009874AE" w:rsidRDefault="009874AE" w:rsidP="009874AE">
      <w:pPr>
        <w:pStyle w:val="rvps2"/>
        <w:shd w:val="clear" w:color="auto" w:fill="FFFFFF"/>
        <w:spacing w:before="0" w:beforeAutospacing="0" w:after="0" w:afterAutospacing="0"/>
        <w:ind w:firstLine="708"/>
        <w:jc w:val="both"/>
        <w:rPr>
          <w:color w:val="000000"/>
        </w:rPr>
      </w:pPr>
      <w:bookmarkStart w:id="0" w:name="n35"/>
      <w:bookmarkEnd w:id="0"/>
      <w:r>
        <w:rPr>
          <w:color w:val="000000"/>
          <w:lang w:val="uk-UA"/>
        </w:rPr>
        <w:t xml:space="preserve">- </w:t>
      </w:r>
      <w:r>
        <w:rPr>
          <w:color w:val="000000"/>
        </w:rPr>
        <w:t xml:space="preserve">створення сприятливих умов для реалізації права громадян на </w:t>
      </w:r>
      <w:proofErr w:type="spellStart"/>
      <w:r>
        <w:rPr>
          <w:color w:val="000000"/>
        </w:rPr>
        <w:t>заняття</w:t>
      </w:r>
      <w:proofErr w:type="spellEnd"/>
      <w:r>
        <w:rPr>
          <w:color w:val="000000"/>
        </w:rPr>
        <w:t xml:space="preserve"> фізичною культурою</w:t>
      </w:r>
      <w:r>
        <w:rPr>
          <w:color w:val="000000"/>
          <w:lang w:val="uk-UA"/>
        </w:rPr>
        <w:t xml:space="preserve"> і спортом</w:t>
      </w:r>
      <w:r>
        <w:rPr>
          <w:color w:val="000000"/>
        </w:rPr>
        <w:t>;</w:t>
      </w:r>
    </w:p>
    <w:p w14:paraId="4FE9564B" w14:textId="77777777" w:rsidR="009874AE" w:rsidRDefault="009874AE" w:rsidP="009874AE">
      <w:pPr>
        <w:pStyle w:val="rvps2"/>
        <w:shd w:val="clear" w:color="auto" w:fill="FFFFFF"/>
        <w:spacing w:before="0" w:beforeAutospacing="0" w:after="0" w:afterAutospacing="0"/>
        <w:ind w:firstLine="708"/>
        <w:jc w:val="both"/>
        <w:rPr>
          <w:color w:val="000000"/>
          <w:lang w:val="uk-UA"/>
        </w:rPr>
      </w:pPr>
      <w:bookmarkStart w:id="1" w:name="n36"/>
      <w:bookmarkEnd w:id="1"/>
      <w:r>
        <w:rPr>
          <w:color w:val="000000"/>
          <w:lang w:val="uk-UA"/>
        </w:rPr>
        <w:t xml:space="preserve">- </w:t>
      </w:r>
      <w:r>
        <w:rPr>
          <w:color w:val="000000"/>
        </w:rPr>
        <w:t xml:space="preserve">задоволення потреб населення у </w:t>
      </w:r>
      <w:proofErr w:type="spellStart"/>
      <w:r>
        <w:rPr>
          <w:color w:val="000000"/>
        </w:rPr>
        <w:t>фізкультурно</w:t>
      </w:r>
      <w:proofErr w:type="spellEnd"/>
      <w:r>
        <w:rPr>
          <w:color w:val="000000"/>
        </w:rPr>
        <w:t xml:space="preserve">-оздоровчих і </w:t>
      </w:r>
      <w:proofErr w:type="spellStart"/>
      <w:r>
        <w:rPr>
          <w:color w:val="000000"/>
        </w:rPr>
        <w:t>фізкультурно</w:t>
      </w:r>
      <w:proofErr w:type="spellEnd"/>
      <w:r>
        <w:rPr>
          <w:color w:val="000000"/>
        </w:rPr>
        <w:t>-спортивних послугах за місцем проживання та відпочинку;</w:t>
      </w:r>
    </w:p>
    <w:p w14:paraId="45A052B0" w14:textId="77777777" w:rsidR="009874AE" w:rsidRDefault="009874AE" w:rsidP="009874AE">
      <w:pPr>
        <w:ind w:firstLine="708"/>
        <w:jc w:val="both"/>
        <w:rPr>
          <w:color w:val="000000"/>
          <w:lang w:val="uk-UA"/>
        </w:rPr>
      </w:pPr>
      <w:r>
        <w:rPr>
          <w:color w:val="000000"/>
          <w:lang w:val="uk-UA"/>
        </w:rPr>
        <w:t>- проведення спортивних заходів та участі різних груп населення та спортсменів усіх вікових категорій у змаганнях місцевого, обласного, українського та міжнародного рівня (далі – різного рівня);</w:t>
      </w:r>
    </w:p>
    <w:p w14:paraId="329110AA" w14:textId="77777777" w:rsidR="009874AE" w:rsidRDefault="009874AE" w:rsidP="009874AE">
      <w:pPr>
        <w:pStyle w:val="rvps2"/>
        <w:shd w:val="clear" w:color="auto" w:fill="FFFFFF"/>
        <w:spacing w:before="0" w:beforeAutospacing="0" w:after="0" w:afterAutospacing="0"/>
        <w:ind w:firstLine="708"/>
        <w:jc w:val="both"/>
        <w:rPr>
          <w:color w:val="000000"/>
          <w:lang w:val="uk-UA"/>
        </w:rPr>
      </w:pPr>
      <w:r>
        <w:rPr>
          <w:color w:val="000000"/>
          <w:lang w:val="uk-UA"/>
        </w:rPr>
        <w:lastRenderedPageBreak/>
        <w:t>- проведення фізкультурно-оздоровчого процесу серед різних груп населення та навчально-тренувального процесу серед спортсменів усіх вікових категорій;</w:t>
      </w:r>
    </w:p>
    <w:p w14:paraId="023924BA" w14:textId="77777777" w:rsidR="009874AE" w:rsidRDefault="009874AE" w:rsidP="009874AE">
      <w:pPr>
        <w:pStyle w:val="rvps2"/>
        <w:shd w:val="clear" w:color="auto" w:fill="FFFFFF"/>
        <w:spacing w:before="0" w:beforeAutospacing="0" w:after="0" w:afterAutospacing="0"/>
        <w:ind w:firstLine="708"/>
        <w:jc w:val="both"/>
        <w:rPr>
          <w:color w:val="000000"/>
          <w:lang w:val="uk-UA"/>
        </w:rPr>
      </w:pPr>
      <w:r>
        <w:rPr>
          <w:color w:val="000000"/>
          <w:lang w:val="uk-UA"/>
        </w:rPr>
        <w:t>- якісної підготовки спортсменів всіх вікових категорій до змагань різного рівня;</w:t>
      </w:r>
    </w:p>
    <w:p w14:paraId="65429450" w14:textId="77777777" w:rsidR="009874AE" w:rsidRDefault="009874AE" w:rsidP="009874AE">
      <w:pPr>
        <w:pStyle w:val="rvps2"/>
        <w:shd w:val="clear" w:color="auto" w:fill="FFFFFF"/>
        <w:spacing w:before="0" w:beforeAutospacing="0" w:after="0" w:afterAutospacing="0"/>
        <w:ind w:firstLine="708"/>
        <w:jc w:val="both"/>
        <w:rPr>
          <w:color w:val="000000"/>
        </w:rPr>
      </w:pPr>
      <w:bookmarkStart w:id="2" w:name="n37"/>
      <w:bookmarkEnd w:id="2"/>
      <w:r>
        <w:rPr>
          <w:color w:val="000000"/>
          <w:lang w:val="uk-UA"/>
        </w:rPr>
        <w:t xml:space="preserve">- </w:t>
      </w:r>
      <w:r>
        <w:rPr>
          <w:color w:val="000000"/>
        </w:rPr>
        <w:t xml:space="preserve">пропаганди ведення здорового способу життя та </w:t>
      </w:r>
      <w:proofErr w:type="spellStart"/>
      <w:r>
        <w:rPr>
          <w:color w:val="000000"/>
        </w:rPr>
        <w:t>впровадження</w:t>
      </w:r>
      <w:proofErr w:type="spellEnd"/>
      <w:r>
        <w:rPr>
          <w:color w:val="000000"/>
        </w:rPr>
        <w:t xml:space="preserve"> відповідних </w:t>
      </w:r>
      <w:proofErr w:type="spellStart"/>
      <w:r>
        <w:rPr>
          <w:color w:val="000000"/>
        </w:rPr>
        <w:t>принципів</w:t>
      </w:r>
      <w:proofErr w:type="spellEnd"/>
      <w:r>
        <w:rPr>
          <w:color w:val="000000"/>
        </w:rPr>
        <w:t xml:space="preserve"> та </w:t>
      </w:r>
      <w:proofErr w:type="spellStart"/>
      <w:r>
        <w:rPr>
          <w:color w:val="000000"/>
        </w:rPr>
        <w:t>ідеалів</w:t>
      </w:r>
      <w:proofErr w:type="spellEnd"/>
      <w:r>
        <w:rPr>
          <w:color w:val="000000"/>
        </w:rPr>
        <w:t>.</w:t>
      </w:r>
    </w:p>
    <w:p w14:paraId="4640A95D" w14:textId="77777777" w:rsidR="009874AE" w:rsidRDefault="009874AE" w:rsidP="009874AE">
      <w:pPr>
        <w:ind w:firstLine="708"/>
        <w:jc w:val="both"/>
        <w:rPr>
          <w:color w:val="000000"/>
          <w:lang w:val="uk-UA"/>
        </w:rPr>
      </w:pPr>
    </w:p>
    <w:p w14:paraId="39AE3FA2" w14:textId="77777777" w:rsidR="009874AE" w:rsidRDefault="009874AE" w:rsidP="009874AE">
      <w:pPr>
        <w:ind w:firstLine="708"/>
        <w:jc w:val="both"/>
        <w:rPr>
          <w:color w:val="000000"/>
          <w:lang w:val="uk-UA"/>
        </w:rPr>
      </w:pPr>
      <w:r>
        <w:rPr>
          <w:color w:val="000000"/>
          <w:lang w:val="uk-UA"/>
        </w:rPr>
        <w:t>10. Основними завданнями Центру є:</w:t>
      </w:r>
    </w:p>
    <w:p w14:paraId="6CCC0470" w14:textId="77777777" w:rsidR="009874AE" w:rsidRDefault="009874AE" w:rsidP="009874AE">
      <w:pPr>
        <w:jc w:val="both"/>
        <w:rPr>
          <w:color w:val="000000"/>
          <w:lang w:val="uk-UA"/>
        </w:rPr>
      </w:pPr>
      <w:r>
        <w:rPr>
          <w:color w:val="000000"/>
          <w:lang w:val="uk-UA"/>
        </w:rPr>
        <w:tab/>
        <w:t>-  залучення широких верств населення до регулярних оздоровчих занять, занять спортом, надання фізкультурно-спортивних послуг, поєднання масових та індивідуальних форм організації фізкультурно-спортивної роботи за місцем проживання та в місцях масового відпочинку населення;</w:t>
      </w:r>
    </w:p>
    <w:p w14:paraId="69D32DAD" w14:textId="77777777" w:rsidR="009874AE" w:rsidRDefault="009874AE" w:rsidP="009874AE">
      <w:pPr>
        <w:jc w:val="both"/>
        <w:rPr>
          <w:color w:val="000000"/>
          <w:lang w:val="uk-UA"/>
        </w:rPr>
      </w:pPr>
      <w:r>
        <w:rPr>
          <w:color w:val="000000"/>
          <w:lang w:val="uk-UA"/>
        </w:rPr>
        <w:tab/>
        <w:t xml:space="preserve"> - формування у громадян потреб рухової активності та створення умов для їх задоволення;</w:t>
      </w:r>
    </w:p>
    <w:p w14:paraId="658C42C0" w14:textId="77777777" w:rsidR="009874AE" w:rsidRDefault="009874AE" w:rsidP="009874AE">
      <w:pPr>
        <w:jc w:val="both"/>
        <w:rPr>
          <w:color w:val="000000"/>
          <w:lang w:val="uk-UA"/>
        </w:rPr>
      </w:pPr>
      <w:r>
        <w:rPr>
          <w:color w:val="000000"/>
          <w:lang w:val="uk-UA"/>
        </w:rPr>
        <w:tab/>
        <w:t>- просвітницька робота з питань оздоровлення населення засобами фізичної культури і спорту;</w:t>
      </w:r>
    </w:p>
    <w:p w14:paraId="50E9B816" w14:textId="77777777" w:rsidR="009874AE" w:rsidRDefault="009874AE" w:rsidP="009874AE">
      <w:pPr>
        <w:jc w:val="both"/>
        <w:rPr>
          <w:color w:val="000000"/>
          <w:lang w:val="uk-UA"/>
        </w:rPr>
      </w:pPr>
      <w:r>
        <w:rPr>
          <w:color w:val="000000"/>
          <w:lang w:val="uk-UA"/>
        </w:rPr>
        <w:tab/>
        <w:t>- організація та проведення навчально-тренувального процесу серед спортсменів усіх вікових категорій;</w:t>
      </w:r>
    </w:p>
    <w:p w14:paraId="3147F2E5" w14:textId="77777777" w:rsidR="009874AE" w:rsidRDefault="009874AE" w:rsidP="009874AE">
      <w:pPr>
        <w:jc w:val="both"/>
        <w:rPr>
          <w:color w:val="000000"/>
          <w:lang w:val="uk-UA"/>
        </w:rPr>
      </w:pPr>
      <w:r>
        <w:rPr>
          <w:color w:val="000000"/>
          <w:lang w:val="uk-UA"/>
        </w:rPr>
        <w:tab/>
        <w:t>- організація та проведення змагань, конкурсів, показових виступів, фестивалів, спортивних свят та інших заходів за місцем проживання і в місцях масового відпочинку населення;</w:t>
      </w:r>
    </w:p>
    <w:p w14:paraId="303DF8EF" w14:textId="77777777" w:rsidR="009874AE" w:rsidRDefault="009874AE" w:rsidP="009874AE">
      <w:pPr>
        <w:jc w:val="both"/>
        <w:rPr>
          <w:color w:val="000000"/>
          <w:lang w:val="uk-UA"/>
        </w:rPr>
      </w:pPr>
      <w:r>
        <w:rPr>
          <w:color w:val="000000"/>
          <w:lang w:val="uk-UA"/>
        </w:rPr>
        <w:tab/>
        <w:t>- організація та проведення спортивних змагань різного рівня та навчально-тренувальних зборів (домашніх та виїзних) серед спортсменів усіх вікових категорій;</w:t>
      </w:r>
    </w:p>
    <w:p w14:paraId="5483B613" w14:textId="77777777" w:rsidR="009874AE" w:rsidRDefault="009874AE" w:rsidP="009874AE">
      <w:pPr>
        <w:jc w:val="both"/>
        <w:rPr>
          <w:color w:val="000000"/>
          <w:lang w:val="uk-UA"/>
        </w:rPr>
      </w:pPr>
      <w:r>
        <w:rPr>
          <w:color w:val="000000"/>
          <w:lang w:val="uk-UA"/>
        </w:rPr>
        <w:tab/>
        <w:t>- обладнання та утримання фізкультурно-оздоровчих і спортивних споруд за місцем проживання та в місцях масового відпочинку населення;</w:t>
      </w:r>
    </w:p>
    <w:p w14:paraId="5BECDB28" w14:textId="77777777" w:rsidR="009874AE" w:rsidRDefault="009874AE" w:rsidP="009874AE">
      <w:pPr>
        <w:jc w:val="both"/>
        <w:rPr>
          <w:color w:val="000000"/>
          <w:shd w:val="clear" w:color="auto" w:fill="FFFFFF"/>
          <w:lang w:val="uk-UA"/>
        </w:rPr>
      </w:pPr>
      <w:r>
        <w:rPr>
          <w:color w:val="000000"/>
          <w:lang w:val="uk-UA"/>
        </w:rPr>
        <w:tab/>
        <w:t xml:space="preserve">- </w:t>
      </w:r>
      <w:r>
        <w:rPr>
          <w:color w:val="000000"/>
          <w:shd w:val="clear" w:color="auto" w:fill="FFFFFF"/>
        </w:rPr>
        <w:t>участь у реалізації на місцевому рівні державної політики та програм з питань розвитку фізичної культури</w:t>
      </w:r>
      <w:r>
        <w:rPr>
          <w:color w:val="000000"/>
          <w:shd w:val="clear" w:color="auto" w:fill="FFFFFF"/>
          <w:lang w:val="uk-UA"/>
        </w:rPr>
        <w:t>;</w:t>
      </w:r>
    </w:p>
    <w:p w14:paraId="28A068B9" w14:textId="77777777" w:rsidR="009874AE" w:rsidRDefault="009874AE" w:rsidP="009874AE">
      <w:pPr>
        <w:jc w:val="both"/>
        <w:rPr>
          <w:color w:val="000000"/>
          <w:shd w:val="clear" w:color="auto" w:fill="FFFFFF"/>
          <w:lang w:val="uk-UA"/>
        </w:rPr>
      </w:pPr>
      <w:r>
        <w:rPr>
          <w:color w:val="000000"/>
          <w:shd w:val="clear" w:color="auto" w:fill="FFFFFF"/>
          <w:lang w:val="uk-UA"/>
        </w:rPr>
        <w:tab/>
        <w:t xml:space="preserve">- </w:t>
      </w:r>
      <w:r>
        <w:rPr>
          <w:color w:val="000000"/>
          <w:shd w:val="clear" w:color="auto" w:fill="FFFFFF"/>
        </w:rPr>
        <w:t xml:space="preserve">утримання та забезпечення </w:t>
      </w:r>
      <w:proofErr w:type="spellStart"/>
      <w:r>
        <w:rPr>
          <w:color w:val="000000"/>
          <w:shd w:val="clear" w:color="auto" w:fill="FFFFFF"/>
        </w:rPr>
        <w:t>належного</w:t>
      </w:r>
      <w:proofErr w:type="spellEnd"/>
      <w:r>
        <w:rPr>
          <w:color w:val="000000"/>
          <w:shd w:val="clear" w:color="auto" w:fill="FFFFFF"/>
        </w:rPr>
        <w:t xml:space="preserve"> функціонування </w:t>
      </w:r>
      <w:proofErr w:type="spellStart"/>
      <w:r>
        <w:rPr>
          <w:color w:val="000000"/>
          <w:shd w:val="clear" w:color="auto" w:fill="FFFFFF"/>
        </w:rPr>
        <w:t>фізкультурно</w:t>
      </w:r>
      <w:proofErr w:type="spellEnd"/>
      <w:r>
        <w:rPr>
          <w:color w:val="000000"/>
          <w:shd w:val="clear" w:color="auto" w:fill="FFFFFF"/>
        </w:rPr>
        <w:t>-оздоровчих і спортивних споруд за місцем проживання та відпочинку населення і створення умов для занять фізичною культурою та спортом</w:t>
      </w:r>
      <w:r>
        <w:rPr>
          <w:color w:val="000000"/>
          <w:shd w:val="clear" w:color="auto" w:fill="FFFFFF"/>
          <w:lang w:val="uk-UA"/>
        </w:rPr>
        <w:t>;</w:t>
      </w:r>
    </w:p>
    <w:p w14:paraId="2CDE36DB" w14:textId="77777777" w:rsidR="009874AE" w:rsidRDefault="009874AE" w:rsidP="009874AE">
      <w:pPr>
        <w:jc w:val="both"/>
        <w:rPr>
          <w:color w:val="000000"/>
          <w:lang w:val="uk-UA"/>
        </w:rPr>
      </w:pPr>
      <w:r>
        <w:rPr>
          <w:color w:val="000000"/>
          <w:shd w:val="clear" w:color="auto" w:fill="FFFFFF"/>
          <w:lang w:val="uk-UA"/>
        </w:rPr>
        <w:tab/>
        <w:t xml:space="preserve">- </w:t>
      </w:r>
      <w:r>
        <w:rPr>
          <w:color w:val="000000"/>
          <w:shd w:val="clear" w:color="auto" w:fill="FFFFFF"/>
        </w:rPr>
        <w:t xml:space="preserve">організація та проведення </w:t>
      </w:r>
      <w:proofErr w:type="spellStart"/>
      <w:r>
        <w:rPr>
          <w:color w:val="000000"/>
          <w:shd w:val="clear" w:color="auto" w:fill="FFFFFF"/>
        </w:rPr>
        <w:t>місцевих</w:t>
      </w:r>
      <w:proofErr w:type="spellEnd"/>
      <w:r>
        <w:rPr>
          <w:color w:val="000000"/>
          <w:shd w:val="clear" w:color="auto" w:fill="FFFFFF"/>
        </w:rPr>
        <w:t xml:space="preserve"> конкурсів, </w:t>
      </w:r>
      <w:proofErr w:type="spellStart"/>
      <w:r>
        <w:rPr>
          <w:color w:val="000000"/>
          <w:shd w:val="clear" w:color="auto" w:fill="FFFFFF"/>
        </w:rPr>
        <w:t>показових</w:t>
      </w:r>
      <w:proofErr w:type="spellEnd"/>
      <w:r>
        <w:rPr>
          <w:color w:val="000000"/>
          <w:shd w:val="clear" w:color="auto" w:fill="FFFFFF"/>
        </w:rPr>
        <w:t xml:space="preserve"> </w:t>
      </w:r>
      <w:proofErr w:type="spellStart"/>
      <w:r>
        <w:rPr>
          <w:color w:val="000000"/>
          <w:shd w:val="clear" w:color="auto" w:fill="FFFFFF"/>
        </w:rPr>
        <w:t>виступів</w:t>
      </w:r>
      <w:proofErr w:type="spellEnd"/>
      <w:r>
        <w:rPr>
          <w:color w:val="000000"/>
          <w:shd w:val="clear" w:color="auto" w:fill="FFFFFF"/>
        </w:rPr>
        <w:t>,</w:t>
      </w:r>
      <w:r>
        <w:rPr>
          <w:color w:val="000000"/>
          <w:shd w:val="clear" w:color="auto" w:fill="FFFFFF"/>
          <w:lang w:val="uk-UA"/>
        </w:rPr>
        <w:t xml:space="preserve"> майстер-класів,</w:t>
      </w:r>
      <w:r>
        <w:rPr>
          <w:color w:val="000000"/>
          <w:shd w:val="clear" w:color="auto" w:fill="FFFFFF"/>
        </w:rPr>
        <w:t xml:space="preserve"> </w:t>
      </w:r>
      <w:proofErr w:type="spellStart"/>
      <w:r>
        <w:rPr>
          <w:color w:val="000000"/>
          <w:shd w:val="clear" w:color="auto" w:fill="FFFFFF"/>
        </w:rPr>
        <w:t>фестивалів</w:t>
      </w:r>
      <w:proofErr w:type="spellEnd"/>
      <w:r>
        <w:rPr>
          <w:color w:val="000000"/>
          <w:shd w:val="clear" w:color="auto" w:fill="FFFFFF"/>
        </w:rPr>
        <w:t xml:space="preserve">, спортивних свят та інших </w:t>
      </w:r>
      <w:proofErr w:type="spellStart"/>
      <w:r>
        <w:rPr>
          <w:color w:val="000000"/>
          <w:shd w:val="clear" w:color="auto" w:fill="FFFFFF"/>
        </w:rPr>
        <w:t>фізкультурно</w:t>
      </w:r>
      <w:proofErr w:type="spellEnd"/>
      <w:r>
        <w:rPr>
          <w:color w:val="000000"/>
          <w:shd w:val="clear" w:color="auto" w:fill="FFFFFF"/>
        </w:rPr>
        <w:t>-оздоровчих заходів.</w:t>
      </w:r>
    </w:p>
    <w:p w14:paraId="63EB4B7E" w14:textId="77777777" w:rsidR="009874AE" w:rsidRDefault="009874AE" w:rsidP="009874AE">
      <w:pPr>
        <w:jc w:val="both"/>
        <w:rPr>
          <w:color w:val="000000"/>
          <w:lang w:val="uk-UA"/>
        </w:rPr>
      </w:pPr>
      <w:r>
        <w:rPr>
          <w:color w:val="000000"/>
          <w:lang w:val="uk-UA"/>
        </w:rPr>
        <w:t xml:space="preserve">         </w:t>
      </w:r>
      <w:r>
        <w:rPr>
          <w:color w:val="000000"/>
          <w:lang w:val="uk-UA"/>
        </w:rPr>
        <w:tab/>
      </w:r>
    </w:p>
    <w:p w14:paraId="54BC1C1B" w14:textId="77777777" w:rsidR="009874AE" w:rsidRDefault="009874AE" w:rsidP="009874AE">
      <w:pPr>
        <w:ind w:firstLine="708"/>
        <w:jc w:val="both"/>
        <w:rPr>
          <w:color w:val="000000"/>
          <w:lang w:val="uk-UA"/>
        </w:rPr>
      </w:pPr>
      <w:r>
        <w:rPr>
          <w:color w:val="000000"/>
          <w:lang w:val="uk-UA"/>
        </w:rPr>
        <w:t>11. Центр відповідно до покладених на нього завдань:</w:t>
      </w:r>
    </w:p>
    <w:p w14:paraId="4F8F10E6" w14:textId="77777777" w:rsidR="009874AE" w:rsidRDefault="009874AE" w:rsidP="009874AE">
      <w:pPr>
        <w:jc w:val="both"/>
        <w:rPr>
          <w:color w:val="000000"/>
          <w:lang w:val="uk-UA"/>
        </w:rPr>
      </w:pPr>
      <w:r>
        <w:rPr>
          <w:color w:val="000000"/>
          <w:lang w:val="uk-UA"/>
        </w:rPr>
        <w:tab/>
        <w:t>-  бере участь у розробленні та реалізації регіональних програм з організації і проведення фізкультурно-оздоровчої діяльності серед різних груп населення за місцем проживання та в місцях  масового відпочинку населення;</w:t>
      </w:r>
    </w:p>
    <w:p w14:paraId="3E882045" w14:textId="77777777" w:rsidR="009874AE" w:rsidRDefault="009874AE" w:rsidP="009874AE">
      <w:pPr>
        <w:jc w:val="both"/>
        <w:rPr>
          <w:color w:val="000000"/>
          <w:lang w:val="uk-UA"/>
        </w:rPr>
      </w:pPr>
      <w:r>
        <w:rPr>
          <w:color w:val="000000"/>
          <w:lang w:val="uk-UA"/>
        </w:rPr>
        <w:t xml:space="preserve">         </w:t>
      </w:r>
      <w:r>
        <w:rPr>
          <w:color w:val="000000"/>
          <w:lang w:val="uk-UA"/>
        </w:rPr>
        <w:tab/>
        <w:t>- проводить розроблення, апробацію фізкультурно-оздоровчих та загальнодоступних спортивних технологій, нових форм рекреаційної та реабілітаційної роботи;</w:t>
      </w:r>
    </w:p>
    <w:p w14:paraId="074AD34F" w14:textId="77777777" w:rsidR="009874AE" w:rsidRDefault="009874AE" w:rsidP="009874AE">
      <w:pPr>
        <w:jc w:val="both"/>
        <w:rPr>
          <w:color w:val="000000"/>
          <w:lang w:val="uk-UA"/>
        </w:rPr>
      </w:pPr>
      <w:r>
        <w:rPr>
          <w:color w:val="000000"/>
          <w:lang w:val="uk-UA"/>
        </w:rPr>
        <w:tab/>
        <w:t>- проводить навчально-тренувальний процес серед спортсменів усіх вікових категорій;</w:t>
      </w:r>
    </w:p>
    <w:p w14:paraId="5C9921D0" w14:textId="77777777" w:rsidR="009874AE" w:rsidRDefault="009874AE" w:rsidP="009874AE">
      <w:pPr>
        <w:jc w:val="both"/>
        <w:rPr>
          <w:color w:val="000000"/>
          <w:lang w:val="uk-UA"/>
        </w:rPr>
      </w:pPr>
      <w:r>
        <w:rPr>
          <w:color w:val="000000"/>
          <w:lang w:val="uk-UA"/>
        </w:rPr>
        <w:t xml:space="preserve">         </w:t>
      </w:r>
      <w:r>
        <w:rPr>
          <w:color w:val="000000"/>
          <w:lang w:val="uk-UA"/>
        </w:rPr>
        <w:tab/>
        <w:t>- організовує і проводить міські фізкультурно-спортивні заходи за місцем проживання та в місцях масового відпочинку населення;</w:t>
      </w:r>
    </w:p>
    <w:p w14:paraId="79B31787" w14:textId="77777777" w:rsidR="009874AE" w:rsidRDefault="009874AE" w:rsidP="009874AE">
      <w:pPr>
        <w:jc w:val="both"/>
        <w:rPr>
          <w:color w:val="000000"/>
          <w:lang w:val="uk-UA"/>
        </w:rPr>
      </w:pPr>
      <w:r>
        <w:rPr>
          <w:color w:val="000000"/>
          <w:lang w:val="uk-UA"/>
        </w:rPr>
        <w:tab/>
        <w:t>- організовує і проводить міські (домашні) та виїзні навчально-тренувальні збори серед спортсменів усіх вікових категорій;</w:t>
      </w:r>
    </w:p>
    <w:p w14:paraId="669A969E" w14:textId="77777777" w:rsidR="009874AE" w:rsidRDefault="009874AE" w:rsidP="009874AE">
      <w:pPr>
        <w:jc w:val="both"/>
        <w:rPr>
          <w:color w:val="000000"/>
          <w:lang w:val="uk-UA"/>
        </w:rPr>
      </w:pPr>
      <w:r>
        <w:rPr>
          <w:color w:val="000000"/>
          <w:lang w:val="uk-UA"/>
        </w:rPr>
        <w:t xml:space="preserve">         </w:t>
      </w:r>
      <w:r>
        <w:rPr>
          <w:color w:val="000000"/>
          <w:lang w:val="uk-UA"/>
        </w:rPr>
        <w:tab/>
        <w:t>- надає методичну допомогу фізкультурно-спортивним громадським організаціям;</w:t>
      </w:r>
    </w:p>
    <w:p w14:paraId="53911FE9" w14:textId="77777777" w:rsidR="009874AE" w:rsidRDefault="009874AE" w:rsidP="009874AE">
      <w:pPr>
        <w:jc w:val="both"/>
        <w:rPr>
          <w:color w:val="000000"/>
          <w:lang w:val="uk-UA"/>
        </w:rPr>
      </w:pPr>
      <w:r>
        <w:rPr>
          <w:color w:val="000000"/>
          <w:lang w:val="uk-UA"/>
        </w:rPr>
        <w:t xml:space="preserve">         </w:t>
      </w:r>
      <w:r>
        <w:rPr>
          <w:color w:val="000000"/>
          <w:lang w:val="uk-UA"/>
        </w:rPr>
        <w:tab/>
        <w:t>- вивчає і узагальнює досвід роботи спортивних і фізкультурно-оздоровчих клубів;</w:t>
      </w:r>
    </w:p>
    <w:p w14:paraId="018218CC" w14:textId="77777777" w:rsidR="009874AE" w:rsidRDefault="009874AE" w:rsidP="009874AE">
      <w:pPr>
        <w:jc w:val="both"/>
        <w:rPr>
          <w:color w:val="000000"/>
          <w:lang w:val="uk-UA"/>
        </w:rPr>
      </w:pPr>
      <w:r>
        <w:rPr>
          <w:color w:val="000000"/>
          <w:lang w:val="uk-UA"/>
        </w:rPr>
        <w:t xml:space="preserve">         </w:t>
      </w:r>
      <w:r>
        <w:rPr>
          <w:color w:val="000000"/>
          <w:lang w:val="uk-UA"/>
        </w:rPr>
        <w:tab/>
        <w:t>- проводить конференції, семінари, «круглі столи» з питань фізкультурно-оздоровчої діяльності в місті;</w:t>
      </w:r>
    </w:p>
    <w:p w14:paraId="76FDF3D7" w14:textId="77777777" w:rsidR="009874AE" w:rsidRDefault="009874AE" w:rsidP="009874AE">
      <w:pPr>
        <w:jc w:val="both"/>
        <w:rPr>
          <w:color w:val="000000"/>
          <w:lang w:val="uk-UA"/>
        </w:rPr>
      </w:pPr>
      <w:r>
        <w:rPr>
          <w:color w:val="000000"/>
          <w:lang w:val="uk-UA"/>
        </w:rPr>
        <w:t xml:space="preserve">         </w:t>
      </w:r>
      <w:r>
        <w:rPr>
          <w:color w:val="000000"/>
          <w:lang w:val="uk-UA"/>
        </w:rPr>
        <w:tab/>
        <w:t>- сприяє організації підвищення кваліфікації та атестації керівників, спеціалістів, методистів, інструкторів та тренерів фізкультурно-оздоровчих та спортивних занять;</w:t>
      </w:r>
    </w:p>
    <w:p w14:paraId="078085FB" w14:textId="77777777" w:rsidR="009874AE" w:rsidRDefault="009874AE" w:rsidP="009874AE">
      <w:pPr>
        <w:jc w:val="both"/>
        <w:rPr>
          <w:color w:val="000000"/>
          <w:lang w:val="uk-UA"/>
        </w:rPr>
      </w:pPr>
      <w:r>
        <w:rPr>
          <w:color w:val="000000"/>
          <w:lang w:val="uk-UA"/>
        </w:rPr>
        <w:t xml:space="preserve">         </w:t>
      </w:r>
      <w:r>
        <w:rPr>
          <w:color w:val="000000"/>
          <w:lang w:val="uk-UA"/>
        </w:rPr>
        <w:tab/>
        <w:t>- проводить соціальний моніторинг щодо рівня залучення різних груп населення до фізкультурно-оздоровчих та спортивних занять;</w:t>
      </w:r>
    </w:p>
    <w:p w14:paraId="68A0AB66" w14:textId="77777777" w:rsidR="009874AE" w:rsidRDefault="009874AE" w:rsidP="009874AE">
      <w:pPr>
        <w:jc w:val="both"/>
        <w:rPr>
          <w:color w:val="000000"/>
          <w:lang w:val="uk-UA"/>
        </w:rPr>
      </w:pPr>
      <w:r>
        <w:rPr>
          <w:color w:val="000000"/>
          <w:lang w:val="uk-UA"/>
        </w:rPr>
        <w:lastRenderedPageBreak/>
        <w:t xml:space="preserve">         </w:t>
      </w:r>
      <w:r>
        <w:rPr>
          <w:color w:val="000000"/>
          <w:lang w:val="uk-UA"/>
        </w:rPr>
        <w:tab/>
        <w:t>- сприяє зміцненню та розвитку матеріально-технічної бази фізкультурно-оздоровчої діяльності всіх груп населення за місцем проживання та в місцях відпочинку;</w:t>
      </w:r>
    </w:p>
    <w:p w14:paraId="76DC5140" w14:textId="77777777" w:rsidR="009874AE" w:rsidRDefault="009874AE" w:rsidP="009874AE">
      <w:pPr>
        <w:jc w:val="both"/>
        <w:rPr>
          <w:color w:val="000000"/>
          <w:lang w:val="uk-UA"/>
        </w:rPr>
      </w:pPr>
      <w:r>
        <w:rPr>
          <w:color w:val="000000"/>
          <w:lang w:val="uk-UA"/>
        </w:rPr>
        <w:t xml:space="preserve">         </w:t>
      </w:r>
      <w:r>
        <w:rPr>
          <w:color w:val="000000"/>
          <w:lang w:val="uk-UA"/>
        </w:rPr>
        <w:tab/>
        <w:t>- вносить пропозиції щодо забезпечення фізкультурно-оздоровчих та спортивних занять;</w:t>
      </w:r>
    </w:p>
    <w:p w14:paraId="7D260559" w14:textId="77777777" w:rsidR="009874AE" w:rsidRDefault="009874AE" w:rsidP="009874AE">
      <w:pPr>
        <w:jc w:val="both"/>
        <w:rPr>
          <w:color w:val="000000"/>
          <w:lang w:val="uk-UA"/>
        </w:rPr>
      </w:pPr>
      <w:r>
        <w:rPr>
          <w:color w:val="000000"/>
          <w:lang w:val="uk-UA"/>
        </w:rPr>
        <w:t xml:space="preserve">         </w:t>
      </w:r>
      <w:r>
        <w:rPr>
          <w:color w:val="000000"/>
          <w:lang w:val="uk-UA"/>
        </w:rPr>
        <w:tab/>
        <w:t>- сприяє розвитку підприємництва, залученню приватних інвестицій, здійснює консультативно-методичну роботу стосовно ліцензування у сфері фізкультурно-оздоровчої діяльності за місцем проживання та в місцях масового відпочинку;</w:t>
      </w:r>
    </w:p>
    <w:p w14:paraId="36A82656" w14:textId="77777777" w:rsidR="009874AE" w:rsidRDefault="009874AE" w:rsidP="009874AE">
      <w:pPr>
        <w:jc w:val="both"/>
        <w:rPr>
          <w:color w:val="000000"/>
          <w:lang w:val="uk-UA"/>
        </w:rPr>
      </w:pPr>
      <w:r>
        <w:rPr>
          <w:color w:val="000000"/>
          <w:lang w:val="uk-UA"/>
        </w:rPr>
        <w:t xml:space="preserve">         </w:t>
      </w:r>
      <w:r>
        <w:rPr>
          <w:color w:val="000000"/>
          <w:lang w:val="uk-UA"/>
        </w:rPr>
        <w:tab/>
        <w:t>- здійснює в установленому порядку інформаційно-пропагандистську та видавничу діяльність, засновує газети, інформаційні вісники, інші засоби масової інформації;</w:t>
      </w:r>
    </w:p>
    <w:p w14:paraId="6BD38695" w14:textId="77777777" w:rsidR="009874AE" w:rsidRDefault="009874AE" w:rsidP="009874AE">
      <w:pPr>
        <w:jc w:val="both"/>
        <w:rPr>
          <w:color w:val="000000"/>
          <w:lang w:val="uk-UA"/>
        </w:rPr>
      </w:pPr>
      <w:r>
        <w:rPr>
          <w:color w:val="000000"/>
          <w:lang w:val="uk-UA"/>
        </w:rPr>
        <w:t xml:space="preserve">         </w:t>
      </w:r>
      <w:r>
        <w:rPr>
          <w:color w:val="000000"/>
          <w:lang w:val="uk-UA"/>
        </w:rPr>
        <w:tab/>
        <w:t>- організовує соціальну рекламу здорового способу життя та оздоровлення засобами фізичної культури і спорту;</w:t>
      </w:r>
    </w:p>
    <w:p w14:paraId="2CDEFE10" w14:textId="77777777" w:rsidR="009874AE" w:rsidRDefault="009874AE" w:rsidP="009874AE">
      <w:pPr>
        <w:jc w:val="both"/>
        <w:rPr>
          <w:color w:val="000000"/>
          <w:lang w:val="uk-UA"/>
        </w:rPr>
      </w:pPr>
      <w:r>
        <w:rPr>
          <w:color w:val="000000"/>
          <w:lang w:val="uk-UA"/>
        </w:rPr>
        <w:t xml:space="preserve">         </w:t>
      </w:r>
      <w:r>
        <w:rPr>
          <w:color w:val="000000"/>
          <w:lang w:val="uk-UA"/>
        </w:rPr>
        <w:tab/>
        <w:t>- налагоджує зв’язки з міжнародними організаціями, які підтримують рух «Спорт для всіх»;</w:t>
      </w:r>
    </w:p>
    <w:p w14:paraId="01C57014" w14:textId="77777777" w:rsidR="009874AE" w:rsidRDefault="009874AE" w:rsidP="009874AE">
      <w:pPr>
        <w:jc w:val="both"/>
        <w:rPr>
          <w:color w:val="000000"/>
          <w:shd w:val="clear" w:color="auto" w:fill="FFFFFF"/>
          <w:lang w:val="uk-UA"/>
        </w:rPr>
      </w:pPr>
      <w:r>
        <w:rPr>
          <w:color w:val="000000"/>
          <w:lang w:val="uk-UA"/>
        </w:rPr>
        <w:tab/>
        <w:t xml:space="preserve">- </w:t>
      </w:r>
      <w:r>
        <w:rPr>
          <w:color w:val="000000"/>
          <w:shd w:val="clear" w:color="auto" w:fill="FFFFFF"/>
          <w:lang w:val="uk-UA"/>
        </w:rPr>
        <w:t>залучає благодійні, громадські організації, суб’єктів господарювання, які провадять підприємницьку діяльність, для розвитку фізичної культури;</w:t>
      </w:r>
    </w:p>
    <w:p w14:paraId="0E694E97" w14:textId="77777777" w:rsidR="009874AE" w:rsidRDefault="009874AE" w:rsidP="009874AE">
      <w:pPr>
        <w:ind w:firstLine="708"/>
        <w:jc w:val="both"/>
        <w:rPr>
          <w:color w:val="000000"/>
          <w:shd w:val="clear" w:color="auto" w:fill="FFFFFF"/>
          <w:lang w:val="uk-UA"/>
        </w:rPr>
      </w:pPr>
      <w:r>
        <w:rPr>
          <w:color w:val="000000"/>
          <w:shd w:val="clear" w:color="auto" w:fill="FFFFFF"/>
          <w:lang w:val="uk-UA"/>
        </w:rPr>
        <w:t xml:space="preserve">- </w:t>
      </w:r>
      <w:proofErr w:type="spellStart"/>
      <w:r>
        <w:rPr>
          <w:color w:val="000000"/>
          <w:shd w:val="clear" w:color="auto" w:fill="FFFFFF"/>
        </w:rPr>
        <w:t>співпрацює</w:t>
      </w:r>
      <w:proofErr w:type="spellEnd"/>
      <w:r>
        <w:rPr>
          <w:color w:val="000000"/>
          <w:shd w:val="clear" w:color="auto" w:fill="FFFFFF"/>
        </w:rPr>
        <w:t xml:space="preserve"> із </w:t>
      </w:r>
      <w:proofErr w:type="spellStart"/>
      <w:r>
        <w:rPr>
          <w:color w:val="000000"/>
          <w:shd w:val="clear" w:color="auto" w:fill="FFFFFF"/>
        </w:rPr>
        <w:t>засобами</w:t>
      </w:r>
      <w:proofErr w:type="spellEnd"/>
      <w:r>
        <w:rPr>
          <w:color w:val="000000"/>
          <w:shd w:val="clear" w:color="auto" w:fill="FFFFFF"/>
        </w:rPr>
        <w:t xml:space="preserve"> масової інформації</w:t>
      </w:r>
      <w:r>
        <w:rPr>
          <w:color w:val="000000"/>
          <w:shd w:val="clear" w:color="auto" w:fill="FFFFFF"/>
          <w:lang w:val="uk-UA"/>
        </w:rPr>
        <w:t>;</w:t>
      </w:r>
    </w:p>
    <w:p w14:paraId="78F8A77C" w14:textId="77777777" w:rsidR="009874AE" w:rsidRDefault="009874AE" w:rsidP="009874AE">
      <w:pPr>
        <w:ind w:firstLine="708"/>
        <w:jc w:val="both"/>
        <w:rPr>
          <w:color w:val="000000"/>
          <w:shd w:val="clear" w:color="auto" w:fill="FFFFFF"/>
          <w:lang w:val="uk-UA"/>
        </w:rPr>
      </w:pPr>
      <w:r>
        <w:rPr>
          <w:color w:val="000000"/>
          <w:shd w:val="clear" w:color="auto" w:fill="FFFFFF"/>
          <w:lang w:val="uk-UA"/>
        </w:rPr>
        <w:t>- веде облік проведених фізкультурно-оздоровчих та спортивних заходів (змагання різного рівня, навчально-тренувальні збори тощо), готує статистичні та інформаційно-аналітичні матеріали з питань, що належать до його компетенції;</w:t>
      </w:r>
    </w:p>
    <w:p w14:paraId="763E2C77" w14:textId="77777777" w:rsidR="009874AE" w:rsidRDefault="009874AE" w:rsidP="009874AE">
      <w:pPr>
        <w:ind w:firstLine="708"/>
        <w:jc w:val="both"/>
        <w:rPr>
          <w:color w:val="000000"/>
          <w:shd w:val="clear" w:color="auto" w:fill="FFFFFF"/>
          <w:lang w:val="uk-UA"/>
        </w:rPr>
      </w:pPr>
      <w:r>
        <w:rPr>
          <w:color w:val="000000"/>
          <w:shd w:val="clear" w:color="auto" w:fill="FFFFFF"/>
          <w:lang w:val="uk-UA"/>
        </w:rPr>
        <w:t>- здійснює заходи із залучення фінансової та технічної допомоги, грантів та позабюджетних коштів для підтримки діяльності центру у розвитку фізичної культури;</w:t>
      </w:r>
    </w:p>
    <w:p w14:paraId="4A3CCB23" w14:textId="77777777" w:rsidR="009874AE" w:rsidRDefault="009874AE" w:rsidP="009874AE">
      <w:pPr>
        <w:ind w:firstLine="708"/>
        <w:jc w:val="both"/>
        <w:rPr>
          <w:color w:val="000000"/>
          <w:lang w:val="uk-UA"/>
        </w:rPr>
      </w:pPr>
      <w:r>
        <w:rPr>
          <w:color w:val="000000"/>
          <w:shd w:val="clear" w:color="auto" w:fill="FFFFFF"/>
          <w:lang w:val="uk-UA"/>
        </w:rPr>
        <w:t xml:space="preserve">- </w:t>
      </w:r>
      <w:proofErr w:type="spellStart"/>
      <w:r>
        <w:rPr>
          <w:color w:val="000000"/>
          <w:shd w:val="clear" w:color="auto" w:fill="FFFFFF"/>
        </w:rPr>
        <w:t>сприяє</w:t>
      </w:r>
      <w:proofErr w:type="spellEnd"/>
      <w:r>
        <w:rPr>
          <w:color w:val="000000"/>
          <w:shd w:val="clear" w:color="auto" w:fill="FFFFFF"/>
        </w:rPr>
        <w:t xml:space="preserve"> </w:t>
      </w:r>
      <w:proofErr w:type="spellStart"/>
      <w:r>
        <w:rPr>
          <w:color w:val="000000"/>
          <w:shd w:val="clear" w:color="auto" w:fill="FFFFFF"/>
        </w:rPr>
        <w:t>впровадженню</w:t>
      </w:r>
      <w:proofErr w:type="spellEnd"/>
      <w:r>
        <w:rPr>
          <w:color w:val="000000"/>
          <w:shd w:val="clear" w:color="auto" w:fill="FFFFFF"/>
        </w:rPr>
        <w:t xml:space="preserve"> заходів, що </w:t>
      </w:r>
      <w:proofErr w:type="spellStart"/>
      <w:r>
        <w:rPr>
          <w:color w:val="000000"/>
          <w:shd w:val="clear" w:color="auto" w:fill="FFFFFF"/>
        </w:rPr>
        <w:t>спрямовані</w:t>
      </w:r>
      <w:proofErr w:type="spellEnd"/>
      <w:r>
        <w:rPr>
          <w:color w:val="000000"/>
          <w:shd w:val="clear" w:color="auto" w:fill="FFFFFF"/>
        </w:rPr>
        <w:t xml:space="preserve"> на соціальний захист працівників </w:t>
      </w:r>
      <w:proofErr w:type="spellStart"/>
      <w:r>
        <w:rPr>
          <w:color w:val="000000"/>
          <w:shd w:val="clear" w:color="auto" w:fill="FFFFFF"/>
        </w:rPr>
        <w:t>центрів</w:t>
      </w:r>
      <w:proofErr w:type="spellEnd"/>
      <w:r>
        <w:rPr>
          <w:color w:val="000000"/>
          <w:shd w:val="clear" w:color="auto" w:fill="FFFFFF"/>
          <w:lang w:val="uk-UA"/>
        </w:rPr>
        <w:t>;</w:t>
      </w:r>
    </w:p>
    <w:p w14:paraId="1949EBF0" w14:textId="77777777" w:rsidR="009874AE" w:rsidRDefault="009874AE" w:rsidP="009874AE">
      <w:pPr>
        <w:jc w:val="both"/>
        <w:rPr>
          <w:color w:val="000000"/>
          <w:lang w:val="uk-UA"/>
        </w:rPr>
      </w:pPr>
      <w:r>
        <w:rPr>
          <w:color w:val="000000"/>
          <w:lang w:val="uk-UA"/>
        </w:rPr>
        <w:t xml:space="preserve">         </w:t>
      </w:r>
      <w:r>
        <w:rPr>
          <w:color w:val="000000"/>
          <w:lang w:val="uk-UA"/>
        </w:rPr>
        <w:tab/>
        <w:t>- здійснює інші функції, необхідні для виконання покладених на нього завдань.</w:t>
      </w:r>
    </w:p>
    <w:p w14:paraId="43ED1115" w14:textId="77777777" w:rsidR="009874AE" w:rsidRDefault="009874AE" w:rsidP="009874AE">
      <w:pPr>
        <w:jc w:val="both"/>
        <w:rPr>
          <w:color w:val="000000"/>
          <w:lang w:val="uk-UA"/>
        </w:rPr>
      </w:pPr>
      <w:r>
        <w:rPr>
          <w:color w:val="000000"/>
          <w:lang w:val="uk-UA"/>
        </w:rPr>
        <w:t xml:space="preserve">         </w:t>
      </w:r>
      <w:r>
        <w:rPr>
          <w:color w:val="000000"/>
          <w:lang w:val="uk-UA"/>
        </w:rPr>
        <w:tab/>
      </w:r>
    </w:p>
    <w:p w14:paraId="78B523A0" w14:textId="77777777" w:rsidR="009874AE" w:rsidRDefault="009874AE" w:rsidP="009874AE">
      <w:pPr>
        <w:ind w:firstLine="708"/>
        <w:jc w:val="both"/>
        <w:rPr>
          <w:color w:val="000000"/>
          <w:lang w:val="uk-UA"/>
        </w:rPr>
      </w:pPr>
      <w:r>
        <w:rPr>
          <w:color w:val="000000"/>
          <w:lang w:val="uk-UA"/>
        </w:rPr>
        <w:t>12. Центр має право:</w:t>
      </w:r>
    </w:p>
    <w:p w14:paraId="58249886" w14:textId="77777777" w:rsidR="009874AE" w:rsidRDefault="009874AE" w:rsidP="009874AE">
      <w:pPr>
        <w:jc w:val="both"/>
        <w:rPr>
          <w:color w:val="000000"/>
          <w:lang w:val="uk-UA"/>
        </w:rPr>
      </w:pPr>
      <w:r>
        <w:rPr>
          <w:color w:val="000000"/>
          <w:lang w:val="uk-UA"/>
        </w:rPr>
        <w:t xml:space="preserve">         </w:t>
      </w:r>
      <w:r>
        <w:rPr>
          <w:color w:val="000000"/>
          <w:lang w:val="uk-UA"/>
        </w:rPr>
        <w:tab/>
        <w:t>- одержувати у встановленому порядку від управління фізичної культури і спорту облдержадміністрації, управління культури, спорту та молодіжної політики Южненської міської ради, федерацій з видів спорту, підприємств, спортивних товариств і відомств, інших відомств і організацій незалежно від форм власності документи та інші матеріали, необхідні для виконання покладених на нього завдань;</w:t>
      </w:r>
    </w:p>
    <w:p w14:paraId="0EFC3FFF" w14:textId="77777777" w:rsidR="009874AE" w:rsidRDefault="009874AE" w:rsidP="009874AE">
      <w:pPr>
        <w:jc w:val="both"/>
        <w:rPr>
          <w:color w:val="000000"/>
          <w:lang w:val="uk-UA"/>
        </w:rPr>
      </w:pPr>
      <w:r>
        <w:rPr>
          <w:color w:val="000000"/>
          <w:lang w:val="uk-UA"/>
        </w:rPr>
        <w:t xml:space="preserve">         </w:t>
      </w:r>
      <w:r>
        <w:rPr>
          <w:color w:val="000000"/>
          <w:lang w:val="uk-UA"/>
        </w:rPr>
        <w:tab/>
        <w:t>- подавати управлінню культури, спорту та молодіжної політики Южненської міської ради пропозиції щодо вдосконалення фізкультурно-оздоровчої та спортивної діяльності різних груп населення за місцем проживання та в місцях масового відпочинку;</w:t>
      </w:r>
    </w:p>
    <w:p w14:paraId="7E2FE204" w14:textId="77777777" w:rsidR="009874AE" w:rsidRDefault="009874AE" w:rsidP="009874AE">
      <w:pPr>
        <w:jc w:val="both"/>
        <w:rPr>
          <w:color w:val="000000"/>
          <w:lang w:val="uk-UA"/>
        </w:rPr>
      </w:pPr>
      <w:r>
        <w:rPr>
          <w:color w:val="000000"/>
          <w:lang w:val="uk-UA"/>
        </w:rPr>
        <w:t xml:space="preserve">        </w:t>
      </w:r>
      <w:r>
        <w:rPr>
          <w:color w:val="000000"/>
          <w:lang w:val="uk-UA"/>
        </w:rPr>
        <w:tab/>
        <w:t xml:space="preserve"> - залучати спеціалістів органів виконавчої влади, підприємств, установ і організацій (за погодженням з їх керівниками) для підготовки та розгляду питань, що належать до його компетенції;</w:t>
      </w:r>
    </w:p>
    <w:p w14:paraId="0DFE9F21" w14:textId="77777777" w:rsidR="009874AE" w:rsidRDefault="009874AE" w:rsidP="009874AE">
      <w:pPr>
        <w:jc w:val="both"/>
        <w:rPr>
          <w:color w:val="000000"/>
          <w:lang w:val="uk-UA"/>
        </w:rPr>
      </w:pPr>
      <w:r>
        <w:rPr>
          <w:color w:val="000000"/>
          <w:lang w:val="uk-UA"/>
        </w:rPr>
        <w:t xml:space="preserve">        </w:t>
      </w:r>
      <w:r>
        <w:rPr>
          <w:color w:val="000000"/>
          <w:lang w:val="uk-UA"/>
        </w:rPr>
        <w:tab/>
        <w:t xml:space="preserve"> - укладати угоди з підприємствами, установами та організаціями всіх форм власності на виконання ними робіт щодо підвищення рівня фізкультурно-оздоровчої та спортивної роботи за місцем проживання та в місцях масового відпочинку;</w:t>
      </w:r>
    </w:p>
    <w:p w14:paraId="7C2B6936" w14:textId="77777777" w:rsidR="009874AE" w:rsidRDefault="009874AE" w:rsidP="009874AE">
      <w:pPr>
        <w:jc w:val="both"/>
        <w:rPr>
          <w:color w:val="000000"/>
          <w:lang w:val="uk-UA"/>
        </w:rPr>
      </w:pPr>
      <w:r>
        <w:rPr>
          <w:color w:val="000000"/>
          <w:lang w:val="uk-UA"/>
        </w:rPr>
        <w:t xml:space="preserve">         </w:t>
      </w:r>
      <w:r>
        <w:rPr>
          <w:color w:val="000000"/>
          <w:lang w:val="uk-UA"/>
        </w:rPr>
        <w:tab/>
        <w:t>- співпрацювати з підприємствами, установами, організаціями всіх форм власності та громадськими організаціями фізкультурно-спортивної спрямованості, іншими об’єднаннями громадян, окремими громадянами в реалізації проектів щодо оздоровлення населення засобами фізичної культури;</w:t>
      </w:r>
    </w:p>
    <w:p w14:paraId="28702D9C" w14:textId="77777777" w:rsidR="009874AE" w:rsidRDefault="009874AE" w:rsidP="009874AE">
      <w:pPr>
        <w:jc w:val="both"/>
        <w:rPr>
          <w:color w:val="000000"/>
          <w:lang w:val="uk-UA"/>
        </w:rPr>
      </w:pPr>
      <w:r>
        <w:rPr>
          <w:color w:val="000000"/>
          <w:lang w:val="uk-UA"/>
        </w:rPr>
        <w:t xml:space="preserve">         </w:t>
      </w:r>
      <w:r>
        <w:rPr>
          <w:color w:val="000000"/>
          <w:lang w:val="uk-UA"/>
        </w:rPr>
        <w:tab/>
        <w:t>- скликати в установленому порядку наради, конференції, конвенції з питань, що належать до його компетенції;</w:t>
      </w:r>
    </w:p>
    <w:p w14:paraId="72929036" w14:textId="77777777" w:rsidR="009874AE" w:rsidRDefault="009874AE" w:rsidP="009874AE">
      <w:pPr>
        <w:jc w:val="both"/>
        <w:rPr>
          <w:color w:val="000000"/>
          <w:lang w:val="uk-UA"/>
        </w:rPr>
      </w:pPr>
      <w:r>
        <w:rPr>
          <w:color w:val="000000"/>
          <w:lang w:val="uk-UA"/>
        </w:rPr>
        <w:t xml:space="preserve">         </w:t>
      </w:r>
      <w:r>
        <w:rPr>
          <w:color w:val="000000"/>
          <w:lang w:val="uk-UA"/>
        </w:rPr>
        <w:tab/>
        <w:t>- для вдосконалення статутної діяльності мати матеріально-технічну базу і майно, які передаються Центру рішенням Южненської міської ради або утворюються за кошти міського бюджету;</w:t>
      </w:r>
    </w:p>
    <w:p w14:paraId="7BB35FF3" w14:textId="77777777" w:rsidR="009874AE" w:rsidRDefault="009874AE" w:rsidP="009874AE">
      <w:pPr>
        <w:jc w:val="both"/>
        <w:rPr>
          <w:color w:val="000000"/>
          <w:shd w:val="clear" w:color="auto" w:fill="FFFFFF"/>
          <w:lang w:val="uk-UA"/>
        </w:rPr>
      </w:pPr>
      <w:r>
        <w:rPr>
          <w:color w:val="000000"/>
          <w:lang w:val="uk-UA"/>
        </w:rPr>
        <w:tab/>
        <w:t xml:space="preserve">- </w:t>
      </w:r>
      <w:r>
        <w:rPr>
          <w:color w:val="000000"/>
          <w:shd w:val="clear" w:color="auto" w:fill="FFFFFF"/>
        </w:rPr>
        <w:t xml:space="preserve">у межах </w:t>
      </w:r>
      <w:proofErr w:type="spellStart"/>
      <w:r>
        <w:rPr>
          <w:color w:val="000000"/>
          <w:shd w:val="clear" w:color="auto" w:fill="FFFFFF"/>
        </w:rPr>
        <w:t>своєї</w:t>
      </w:r>
      <w:proofErr w:type="spellEnd"/>
      <w:r>
        <w:rPr>
          <w:color w:val="000000"/>
          <w:shd w:val="clear" w:color="auto" w:fill="FFFFFF"/>
        </w:rPr>
        <w:t xml:space="preserve"> </w:t>
      </w:r>
      <w:proofErr w:type="spellStart"/>
      <w:r>
        <w:rPr>
          <w:color w:val="000000"/>
          <w:shd w:val="clear" w:color="auto" w:fill="FFFFFF"/>
        </w:rPr>
        <w:t>компетенції</w:t>
      </w:r>
      <w:proofErr w:type="spellEnd"/>
      <w:r>
        <w:rPr>
          <w:color w:val="000000"/>
          <w:shd w:val="clear" w:color="auto" w:fill="FFFFFF"/>
        </w:rPr>
        <w:t xml:space="preserve"> </w:t>
      </w:r>
      <w:proofErr w:type="spellStart"/>
      <w:r>
        <w:rPr>
          <w:color w:val="000000"/>
          <w:shd w:val="clear" w:color="auto" w:fill="FFFFFF"/>
        </w:rPr>
        <w:t>видавати</w:t>
      </w:r>
      <w:proofErr w:type="spellEnd"/>
      <w:r>
        <w:rPr>
          <w:color w:val="000000"/>
          <w:shd w:val="clear" w:color="auto" w:fill="FFFFFF"/>
        </w:rPr>
        <w:t xml:space="preserve"> </w:t>
      </w:r>
      <w:proofErr w:type="spellStart"/>
      <w:r>
        <w:rPr>
          <w:color w:val="000000"/>
          <w:shd w:val="clear" w:color="auto" w:fill="FFFFFF"/>
        </w:rPr>
        <w:t>накази</w:t>
      </w:r>
      <w:proofErr w:type="spellEnd"/>
      <w:r>
        <w:rPr>
          <w:color w:val="000000"/>
          <w:shd w:val="clear" w:color="auto" w:fill="FFFFFF"/>
          <w:lang w:val="uk-UA"/>
        </w:rPr>
        <w:t>;</w:t>
      </w:r>
    </w:p>
    <w:p w14:paraId="2B74E2B1" w14:textId="77777777" w:rsidR="009874AE" w:rsidRDefault="009874AE" w:rsidP="009874AE">
      <w:pPr>
        <w:jc w:val="both"/>
        <w:rPr>
          <w:color w:val="000000"/>
          <w:shd w:val="clear" w:color="auto" w:fill="FFFFFF"/>
          <w:lang w:val="uk-UA"/>
        </w:rPr>
      </w:pPr>
      <w:r>
        <w:rPr>
          <w:color w:val="000000"/>
          <w:shd w:val="clear" w:color="auto" w:fill="FFFFFF"/>
          <w:lang w:val="uk-UA"/>
        </w:rPr>
        <w:lastRenderedPageBreak/>
        <w:tab/>
        <w:t xml:space="preserve">- </w:t>
      </w:r>
      <w:r>
        <w:rPr>
          <w:color w:val="000000"/>
          <w:shd w:val="clear" w:color="auto" w:fill="FFFFFF"/>
        </w:rPr>
        <w:t xml:space="preserve">бути та </w:t>
      </w:r>
      <w:proofErr w:type="spellStart"/>
      <w:r>
        <w:rPr>
          <w:color w:val="000000"/>
          <w:shd w:val="clear" w:color="auto" w:fill="FFFFFF"/>
        </w:rPr>
        <w:t>виступати</w:t>
      </w:r>
      <w:proofErr w:type="spellEnd"/>
      <w:r>
        <w:rPr>
          <w:color w:val="000000"/>
          <w:shd w:val="clear" w:color="auto" w:fill="FFFFFF"/>
        </w:rPr>
        <w:t xml:space="preserve"> </w:t>
      </w:r>
      <w:proofErr w:type="spellStart"/>
      <w:r>
        <w:rPr>
          <w:color w:val="000000"/>
          <w:shd w:val="clear" w:color="auto" w:fill="FFFFFF"/>
        </w:rPr>
        <w:t>організатором</w:t>
      </w:r>
      <w:proofErr w:type="spellEnd"/>
      <w:r>
        <w:rPr>
          <w:color w:val="000000"/>
          <w:shd w:val="clear" w:color="auto" w:fill="FFFFFF"/>
        </w:rPr>
        <w:t xml:space="preserve"> </w:t>
      </w:r>
      <w:proofErr w:type="spellStart"/>
      <w:r>
        <w:rPr>
          <w:color w:val="000000"/>
          <w:shd w:val="clear" w:color="auto" w:fill="FFFFFF"/>
        </w:rPr>
        <w:t>фізкультурно</w:t>
      </w:r>
      <w:proofErr w:type="spellEnd"/>
      <w:r>
        <w:rPr>
          <w:color w:val="000000"/>
          <w:shd w:val="clear" w:color="auto" w:fill="FFFFFF"/>
        </w:rPr>
        <w:t>-оздоровчих</w:t>
      </w:r>
      <w:r>
        <w:rPr>
          <w:color w:val="000000"/>
          <w:shd w:val="clear" w:color="auto" w:fill="FFFFFF"/>
          <w:lang w:val="uk-UA"/>
        </w:rPr>
        <w:t xml:space="preserve"> та спортивних</w:t>
      </w:r>
      <w:r>
        <w:rPr>
          <w:color w:val="000000"/>
          <w:shd w:val="clear" w:color="auto" w:fill="FFFFFF"/>
        </w:rPr>
        <w:t xml:space="preserve"> заходів</w:t>
      </w:r>
      <w:r>
        <w:rPr>
          <w:color w:val="000000"/>
          <w:shd w:val="clear" w:color="auto" w:fill="FFFFFF"/>
          <w:lang w:val="uk-UA"/>
        </w:rPr>
        <w:t xml:space="preserve"> (змагань, навчально-тренувальних зборів тощо)</w:t>
      </w:r>
      <w:r>
        <w:rPr>
          <w:color w:val="000000"/>
          <w:shd w:val="clear" w:color="auto" w:fill="FFFFFF"/>
        </w:rPr>
        <w:t xml:space="preserve">, </w:t>
      </w:r>
      <w:proofErr w:type="spellStart"/>
      <w:r>
        <w:rPr>
          <w:color w:val="000000"/>
          <w:shd w:val="clear" w:color="auto" w:fill="FFFFFF"/>
        </w:rPr>
        <w:t>використовувати</w:t>
      </w:r>
      <w:proofErr w:type="spellEnd"/>
      <w:r>
        <w:rPr>
          <w:color w:val="000000"/>
          <w:shd w:val="clear" w:color="auto" w:fill="FFFFFF"/>
        </w:rPr>
        <w:t xml:space="preserve"> назви таких заходів та їх </w:t>
      </w:r>
      <w:proofErr w:type="spellStart"/>
      <w:r>
        <w:rPr>
          <w:color w:val="000000"/>
          <w:shd w:val="clear" w:color="auto" w:fill="FFFFFF"/>
        </w:rPr>
        <w:t>символіку</w:t>
      </w:r>
      <w:proofErr w:type="spellEnd"/>
      <w:r>
        <w:rPr>
          <w:color w:val="000000"/>
          <w:shd w:val="clear" w:color="auto" w:fill="FFFFFF"/>
          <w:lang w:val="uk-UA"/>
        </w:rPr>
        <w:t>.</w:t>
      </w:r>
    </w:p>
    <w:p w14:paraId="3E296C0E" w14:textId="77777777" w:rsidR="009874AE" w:rsidRDefault="009874AE" w:rsidP="009874AE">
      <w:pPr>
        <w:jc w:val="both"/>
        <w:rPr>
          <w:color w:val="000000"/>
          <w:shd w:val="clear" w:color="auto" w:fill="FFFFFF"/>
          <w:lang w:val="uk-UA"/>
        </w:rPr>
      </w:pPr>
      <w:r>
        <w:rPr>
          <w:color w:val="000000"/>
          <w:shd w:val="clear" w:color="auto" w:fill="FFFFFF"/>
          <w:lang w:val="uk-UA"/>
        </w:rPr>
        <w:tab/>
        <w:t xml:space="preserve">- </w:t>
      </w:r>
      <w:proofErr w:type="spellStart"/>
      <w:r>
        <w:rPr>
          <w:color w:val="000000"/>
          <w:shd w:val="clear" w:color="auto" w:fill="FFFFFF"/>
        </w:rPr>
        <w:t>здійснювати</w:t>
      </w:r>
      <w:proofErr w:type="spellEnd"/>
      <w:r>
        <w:rPr>
          <w:color w:val="000000"/>
          <w:shd w:val="clear" w:color="auto" w:fill="FFFFFF"/>
        </w:rPr>
        <w:t xml:space="preserve"> рекламу в місцях проведення </w:t>
      </w:r>
      <w:proofErr w:type="spellStart"/>
      <w:r>
        <w:rPr>
          <w:color w:val="000000"/>
          <w:shd w:val="clear" w:color="auto" w:fill="FFFFFF"/>
        </w:rPr>
        <w:t>фізкультурно</w:t>
      </w:r>
      <w:proofErr w:type="spellEnd"/>
      <w:r>
        <w:rPr>
          <w:color w:val="000000"/>
          <w:shd w:val="clear" w:color="auto" w:fill="FFFFFF"/>
        </w:rPr>
        <w:t>-оздоровчих</w:t>
      </w:r>
      <w:r>
        <w:rPr>
          <w:color w:val="000000"/>
          <w:shd w:val="clear" w:color="auto" w:fill="FFFFFF"/>
          <w:lang w:val="uk-UA"/>
        </w:rPr>
        <w:t xml:space="preserve"> та </w:t>
      </w:r>
      <w:proofErr w:type="spellStart"/>
      <w:r>
        <w:rPr>
          <w:color w:val="000000"/>
          <w:shd w:val="clear" w:color="auto" w:fill="FFFFFF"/>
          <w:lang w:val="uk-UA"/>
        </w:rPr>
        <w:t>сопртивних</w:t>
      </w:r>
      <w:proofErr w:type="spellEnd"/>
      <w:r>
        <w:rPr>
          <w:color w:val="000000"/>
          <w:shd w:val="clear" w:color="auto" w:fill="FFFFFF"/>
        </w:rPr>
        <w:t xml:space="preserve"> заходів та їх </w:t>
      </w:r>
      <w:proofErr w:type="spellStart"/>
      <w:r>
        <w:rPr>
          <w:color w:val="000000"/>
          <w:shd w:val="clear" w:color="auto" w:fill="FFFFFF"/>
        </w:rPr>
        <w:t>висвітлення</w:t>
      </w:r>
      <w:proofErr w:type="spellEnd"/>
      <w:r>
        <w:rPr>
          <w:color w:val="000000"/>
          <w:shd w:val="clear" w:color="auto" w:fill="FFFFFF"/>
        </w:rPr>
        <w:t xml:space="preserve"> відповідно до законодавства, якщо центр </w:t>
      </w:r>
      <w:proofErr w:type="spellStart"/>
      <w:r>
        <w:rPr>
          <w:color w:val="000000"/>
          <w:shd w:val="clear" w:color="auto" w:fill="FFFFFF"/>
        </w:rPr>
        <w:t>виступає</w:t>
      </w:r>
      <w:proofErr w:type="spellEnd"/>
      <w:r>
        <w:rPr>
          <w:color w:val="000000"/>
          <w:shd w:val="clear" w:color="auto" w:fill="FFFFFF"/>
        </w:rPr>
        <w:t xml:space="preserve"> їх </w:t>
      </w:r>
      <w:proofErr w:type="spellStart"/>
      <w:r>
        <w:rPr>
          <w:color w:val="000000"/>
          <w:shd w:val="clear" w:color="auto" w:fill="FFFFFF"/>
        </w:rPr>
        <w:t>організатором</w:t>
      </w:r>
      <w:proofErr w:type="spellEnd"/>
      <w:r>
        <w:rPr>
          <w:color w:val="000000"/>
          <w:shd w:val="clear" w:color="auto" w:fill="FFFFFF"/>
          <w:lang w:val="uk-UA"/>
        </w:rPr>
        <w:t>.</w:t>
      </w:r>
    </w:p>
    <w:p w14:paraId="56232110" w14:textId="77777777" w:rsidR="009874AE" w:rsidRDefault="009874AE" w:rsidP="009874AE">
      <w:pPr>
        <w:jc w:val="both"/>
        <w:rPr>
          <w:color w:val="000000"/>
          <w:shd w:val="clear" w:color="auto" w:fill="FFFFFF"/>
          <w:lang w:val="uk-UA"/>
        </w:rPr>
      </w:pPr>
    </w:p>
    <w:p w14:paraId="1CB843B2" w14:textId="77777777" w:rsidR="009874AE" w:rsidRDefault="009874AE" w:rsidP="009874AE">
      <w:pPr>
        <w:jc w:val="both"/>
        <w:rPr>
          <w:color w:val="000000"/>
          <w:lang w:val="uk-UA"/>
        </w:rPr>
      </w:pPr>
      <w:r>
        <w:rPr>
          <w:color w:val="000000"/>
          <w:shd w:val="clear" w:color="auto" w:fill="FFFFFF"/>
          <w:lang w:val="uk-UA"/>
        </w:rPr>
        <w:tab/>
      </w:r>
      <w:r>
        <w:rPr>
          <w:color w:val="000000"/>
          <w:lang w:val="uk-UA"/>
        </w:rPr>
        <w:t xml:space="preserve">13.  Майно Центру належить йому на праві оперативного управління. </w:t>
      </w:r>
    </w:p>
    <w:p w14:paraId="6409D82E" w14:textId="77777777" w:rsidR="009874AE" w:rsidRDefault="009874AE" w:rsidP="009874AE">
      <w:pPr>
        <w:jc w:val="both"/>
        <w:rPr>
          <w:color w:val="000000"/>
          <w:lang w:val="uk-UA"/>
        </w:rPr>
      </w:pPr>
      <w:r>
        <w:rPr>
          <w:color w:val="000000"/>
          <w:lang w:val="uk-UA"/>
        </w:rPr>
        <w:t xml:space="preserve">         </w:t>
      </w:r>
      <w:r>
        <w:rPr>
          <w:color w:val="000000"/>
          <w:lang w:val="uk-UA"/>
        </w:rPr>
        <w:tab/>
        <w:t xml:space="preserve"> </w:t>
      </w:r>
    </w:p>
    <w:p w14:paraId="68B758B7" w14:textId="77777777" w:rsidR="009874AE" w:rsidRDefault="009874AE" w:rsidP="009874AE">
      <w:pPr>
        <w:ind w:firstLine="708"/>
        <w:jc w:val="both"/>
        <w:rPr>
          <w:color w:val="000000"/>
          <w:lang w:val="uk-UA"/>
        </w:rPr>
      </w:pPr>
      <w:r>
        <w:rPr>
          <w:color w:val="000000"/>
          <w:lang w:val="uk-UA"/>
        </w:rPr>
        <w:t xml:space="preserve">14. Центр очолює директор,  який призначається  на посаду і звільняється з посади засновником. </w:t>
      </w:r>
    </w:p>
    <w:p w14:paraId="5CD355EC" w14:textId="77777777" w:rsidR="009874AE" w:rsidRDefault="009874AE" w:rsidP="009874AE">
      <w:pPr>
        <w:ind w:firstLine="708"/>
        <w:jc w:val="both"/>
        <w:rPr>
          <w:color w:val="000000"/>
          <w:lang w:val="uk-UA"/>
        </w:rPr>
      </w:pPr>
      <w:r>
        <w:rPr>
          <w:color w:val="000000"/>
          <w:lang w:val="uk-UA"/>
        </w:rPr>
        <w:t xml:space="preserve">14.1. </w:t>
      </w:r>
      <w:r>
        <w:rPr>
          <w:color w:val="000000"/>
          <w:shd w:val="clear" w:color="auto" w:fill="FFFFFF"/>
          <w:lang w:val="uk-UA"/>
        </w:rPr>
        <w:t>На посаду директора центру призначається особа, яка є громадянином України, має ступінь вищої освіти "магістр" або яка отримала вищу освіту за освітньо-кваліфікаційним рівнем спеціаліста (повна вища освіта) до набрання чинності</w:t>
      </w:r>
      <w:r>
        <w:rPr>
          <w:color w:val="000000"/>
          <w:shd w:val="clear" w:color="auto" w:fill="FFFFFF"/>
        </w:rPr>
        <w:t> </w:t>
      </w:r>
      <w:hyperlink r:id="rId4" w:tgtFrame="_blank" w:history="1">
        <w:r>
          <w:rPr>
            <w:rStyle w:val="a3"/>
            <w:color w:val="000000"/>
            <w:shd w:val="clear" w:color="auto" w:fill="FFFFFF"/>
            <w:lang w:val="uk-UA"/>
          </w:rPr>
          <w:t>Законом України</w:t>
        </w:r>
      </w:hyperlink>
      <w:r>
        <w:rPr>
          <w:color w:val="000000"/>
          <w:shd w:val="clear" w:color="auto" w:fill="FFFFFF"/>
        </w:rPr>
        <w:t> </w:t>
      </w:r>
      <w:r>
        <w:rPr>
          <w:color w:val="000000"/>
          <w:shd w:val="clear" w:color="auto" w:fill="FFFFFF"/>
          <w:lang w:val="uk-UA"/>
        </w:rPr>
        <w:t>"Про вищу освіту".</w:t>
      </w:r>
    </w:p>
    <w:p w14:paraId="329418B9" w14:textId="77777777" w:rsidR="009874AE" w:rsidRDefault="009874AE" w:rsidP="009874AE">
      <w:pPr>
        <w:jc w:val="both"/>
        <w:rPr>
          <w:color w:val="000000"/>
          <w:lang w:val="uk-UA"/>
        </w:rPr>
      </w:pPr>
      <w:r>
        <w:rPr>
          <w:color w:val="000000"/>
          <w:lang w:val="uk-UA"/>
        </w:rPr>
        <w:t xml:space="preserve">      </w:t>
      </w:r>
      <w:r>
        <w:rPr>
          <w:color w:val="000000"/>
          <w:lang w:val="uk-UA"/>
        </w:rPr>
        <w:tab/>
      </w:r>
    </w:p>
    <w:p w14:paraId="768550D0" w14:textId="77777777" w:rsidR="009874AE" w:rsidRDefault="009874AE" w:rsidP="009874AE">
      <w:pPr>
        <w:ind w:firstLine="708"/>
        <w:jc w:val="both"/>
        <w:rPr>
          <w:color w:val="000000"/>
          <w:lang w:val="uk-UA"/>
        </w:rPr>
      </w:pPr>
      <w:r>
        <w:rPr>
          <w:color w:val="000000"/>
          <w:lang w:val="uk-UA"/>
        </w:rPr>
        <w:t>15. Директор Центру:</w:t>
      </w:r>
    </w:p>
    <w:p w14:paraId="737A3312" w14:textId="77777777" w:rsidR="009874AE" w:rsidRDefault="009874AE" w:rsidP="009874AE">
      <w:pPr>
        <w:jc w:val="both"/>
        <w:rPr>
          <w:color w:val="000000"/>
          <w:lang w:val="uk-UA"/>
        </w:rPr>
      </w:pPr>
      <w:r>
        <w:rPr>
          <w:color w:val="000000"/>
          <w:lang w:val="uk-UA"/>
        </w:rPr>
        <w:tab/>
        <w:t xml:space="preserve">- здійснює керівництво діяльністю Центру, несе персональну відповідальність за виконання покладених на Центр завдань, визначає ступінь відповідальності його працівників; </w:t>
      </w:r>
    </w:p>
    <w:p w14:paraId="32062EF4" w14:textId="77777777" w:rsidR="009874AE" w:rsidRDefault="009874AE" w:rsidP="009874AE">
      <w:pPr>
        <w:jc w:val="both"/>
        <w:rPr>
          <w:color w:val="000000"/>
          <w:lang w:val="uk-UA"/>
        </w:rPr>
      </w:pPr>
      <w:r>
        <w:rPr>
          <w:color w:val="000000"/>
          <w:lang w:val="uk-UA"/>
        </w:rPr>
        <w:t xml:space="preserve">         </w:t>
      </w:r>
      <w:r>
        <w:rPr>
          <w:color w:val="000000"/>
          <w:lang w:val="uk-UA"/>
        </w:rPr>
        <w:tab/>
        <w:t>- в установленому порядку призначає на посаду та звільняє з посади працівників центру;</w:t>
      </w:r>
    </w:p>
    <w:p w14:paraId="32441265" w14:textId="77777777" w:rsidR="009874AE" w:rsidRDefault="009874AE" w:rsidP="009874AE">
      <w:pPr>
        <w:jc w:val="both"/>
        <w:rPr>
          <w:color w:val="000000"/>
          <w:lang w:val="uk-UA"/>
        </w:rPr>
      </w:pPr>
      <w:r>
        <w:rPr>
          <w:color w:val="000000"/>
          <w:lang w:val="uk-UA"/>
        </w:rPr>
        <w:t xml:space="preserve">          </w:t>
      </w:r>
      <w:r>
        <w:rPr>
          <w:color w:val="000000"/>
          <w:lang w:val="uk-UA"/>
        </w:rPr>
        <w:tab/>
        <w:t>- подає на затвердження начальнику управління культури, спорту та молодіжної політики Южненської міської ради штатний розпис, фонд оплати праці та кошторис видатків на проведення фізкультурно-масових і спортивних заходів (змагань, навчально-тренувальних зборів тощо);</w:t>
      </w:r>
    </w:p>
    <w:p w14:paraId="788278AA" w14:textId="77777777" w:rsidR="009874AE" w:rsidRDefault="009874AE" w:rsidP="009874AE">
      <w:pPr>
        <w:jc w:val="both"/>
        <w:rPr>
          <w:color w:val="000000"/>
          <w:lang w:val="uk-UA"/>
        </w:rPr>
      </w:pPr>
      <w:r>
        <w:rPr>
          <w:color w:val="000000"/>
          <w:lang w:val="uk-UA"/>
        </w:rPr>
        <w:t xml:space="preserve">         </w:t>
      </w:r>
      <w:r>
        <w:rPr>
          <w:color w:val="000000"/>
          <w:lang w:val="uk-UA"/>
        </w:rPr>
        <w:tab/>
        <w:t>- затверджує посадові інструкції працівників Центру;</w:t>
      </w:r>
    </w:p>
    <w:p w14:paraId="405C1901" w14:textId="77777777" w:rsidR="009874AE" w:rsidRDefault="009874AE" w:rsidP="009874AE">
      <w:pPr>
        <w:jc w:val="both"/>
        <w:rPr>
          <w:color w:val="000000"/>
          <w:lang w:val="uk-UA"/>
        </w:rPr>
      </w:pPr>
      <w:r>
        <w:rPr>
          <w:color w:val="000000"/>
          <w:lang w:val="uk-UA"/>
        </w:rPr>
        <w:t xml:space="preserve">         </w:t>
      </w:r>
      <w:r>
        <w:rPr>
          <w:color w:val="000000"/>
          <w:lang w:val="uk-UA"/>
        </w:rPr>
        <w:tab/>
        <w:t>- видає в межах своєї компетенції накази, організовує і контролює їх виконання;</w:t>
      </w:r>
    </w:p>
    <w:p w14:paraId="28380FF6" w14:textId="77777777" w:rsidR="009874AE" w:rsidRDefault="009874AE" w:rsidP="009874AE">
      <w:pPr>
        <w:jc w:val="both"/>
        <w:rPr>
          <w:color w:val="000000"/>
          <w:lang w:val="uk-UA"/>
        </w:rPr>
      </w:pPr>
      <w:r>
        <w:rPr>
          <w:color w:val="000000"/>
          <w:lang w:val="uk-UA"/>
        </w:rPr>
        <w:t xml:space="preserve">         </w:t>
      </w:r>
      <w:r>
        <w:rPr>
          <w:color w:val="000000"/>
          <w:lang w:val="uk-UA"/>
        </w:rPr>
        <w:tab/>
        <w:t>- розпоряджається коштами Центру в межах затвердженого кошторису витрат;</w:t>
      </w:r>
    </w:p>
    <w:p w14:paraId="09C9069E" w14:textId="77777777" w:rsidR="009874AE" w:rsidRDefault="009874AE" w:rsidP="009874AE">
      <w:pPr>
        <w:jc w:val="both"/>
        <w:rPr>
          <w:color w:val="000000"/>
          <w:shd w:val="clear" w:color="auto" w:fill="FFFFFF"/>
          <w:lang w:val="uk-UA"/>
        </w:rPr>
      </w:pPr>
      <w:r>
        <w:rPr>
          <w:color w:val="000000"/>
          <w:lang w:val="uk-UA"/>
        </w:rPr>
        <w:t xml:space="preserve">         </w:t>
      </w:r>
      <w:r>
        <w:rPr>
          <w:color w:val="000000"/>
          <w:lang w:val="uk-UA"/>
        </w:rPr>
        <w:tab/>
        <w:t>- р</w:t>
      </w:r>
      <w:proofErr w:type="spellStart"/>
      <w:r>
        <w:rPr>
          <w:color w:val="000000"/>
          <w:shd w:val="clear" w:color="auto" w:fill="FFFFFF"/>
        </w:rPr>
        <w:t>озпоряджається</w:t>
      </w:r>
      <w:proofErr w:type="spellEnd"/>
      <w:r>
        <w:rPr>
          <w:color w:val="000000"/>
          <w:shd w:val="clear" w:color="auto" w:fill="FFFFFF"/>
        </w:rPr>
        <w:t xml:space="preserve"> в установленому порядку </w:t>
      </w:r>
      <w:proofErr w:type="spellStart"/>
      <w:r>
        <w:rPr>
          <w:color w:val="000000"/>
          <w:shd w:val="clear" w:color="auto" w:fill="FFFFFF"/>
        </w:rPr>
        <w:t>майном</w:t>
      </w:r>
      <w:proofErr w:type="spellEnd"/>
      <w:r>
        <w:rPr>
          <w:color w:val="000000"/>
          <w:shd w:val="clear" w:color="auto" w:fill="FFFFFF"/>
          <w:lang w:val="uk-UA"/>
        </w:rPr>
        <w:t>;</w:t>
      </w:r>
    </w:p>
    <w:p w14:paraId="000FA25C" w14:textId="77777777" w:rsidR="009874AE" w:rsidRDefault="009874AE" w:rsidP="009874AE">
      <w:pPr>
        <w:jc w:val="both"/>
        <w:rPr>
          <w:color w:val="000000"/>
          <w:shd w:val="clear" w:color="auto" w:fill="FFFFFF"/>
          <w:lang w:val="uk-UA"/>
        </w:rPr>
      </w:pPr>
      <w:r>
        <w:rPr>
          <w:color w:val="000000"/>
          <w:shd w:val="clear" w:color="auto" w:fill="FFFFFF"/>
          <w:lang w:val="uk-UA"/>
        </w:rPr>
        <w:tab/>
        <w:t>- забезпечує дотримання вимог та поліпшення охорони здоров’я, праці і фінансово-господарської діяльності, санітарно-гігієнічних, протипожежних норм і норм техніки безпеки та несе за це відповідальність;</w:t>
      </w:r>
    </w:p>
    <w:p w14:paraId="72D4576B" w14:textId="77777777" w:rsidR="009874AE" w:rsidRDefault="009874AE" w:rsidP="009874AE">
      <w:pPr>
        <w:jc w:val="both"/>
        <w:rPr>
          <w:color w:val="000000"/>
          <w:shd w:val="clear" w:color="auto" w:fill="FFFFFF"/>
          <w:lang w:val="uk-UA"/>
        </w:rPr>
      </w:pPr>
      <w:r>
        <w:rPr>
          <w:color w:val="000000"/>
          <w:shd w:val="clear" w:color="auto" w:fill="FFFFFF"/>
          <w:lang w:val="uk-UA"/>
        </w:rPr>
        <w:tab/>
        <w:t>- встановлює у межах фонду оплати праці надбавки і розглядає питання щодо надання доплат, премій і матеріальної допомоги працівникам центру, застосовує інші заходи заохочення та накладає дисциплінарні стягнення на працівників центру відповідно до чинного законодавства України;</w:t>
      </w:r>
    </w:p>
    <w:p w14:paraId="572AA652" w14:textId="77777777" w:rsidR="009874AE" w:rsidRDefault="009874AE" w:rsidP="009874AE">
      <w:pPr>
        <w:jc w:val="both"/>
        <w:rPr>
          <w:color w:val="000000"/>
          <w:shd w:val="clear" w:color="auto" w:fill="FFFFFF"/>
          <w:lang w:val="uk-UA"/>
        </w:rPr>
      </w:pPr>
      <w:r>
        <w:rPr>
          <w:color w:val="000000"/>
          <w:shd w:val="clear" w:color="auto" w:fill="FFFFFF"/>
          <w:lang w:val="uk-UA"/>
        </w:rPr>
        <w:tab/>
        <w:t>- у</w:t>
      </w:r>
      <w:proofErr w:type="spellStart"/>
      <w:r>
        <w:rPr>
          <w:color w:val="000000"/>
          <w:shd w:val="clear" w:color="auto" w:fill="FFFFFF"/>
        </w:rPr>
        <w:t>кладає</w:t>
      </w:r>
      <w:proofErr w:type="spellEnd"/>
      <w:r>
        <w:rPr>
          <w:color w:val="000000"/>
          <w:shd w:val="clear" w:color="auto" w:fill="FFFFFF"/>
        </w:rPr>
        <w:t xml:space="preserve"> договори про </w:t>
      </w:r>
      <w:proofErr w:type="spellStart"/>
      <w:r>
        <w:rPr>
          <w:color w:val="000000"/>
          <w:shd w:val="clear" w:color="auto" w:fill="FFFFFF"/>
        </w:rPr>
        <w:t>співробітництво</w:t>
      </w:r>
      <w:proofErr w:type="spellEnd"/>
      <w:r>
        <w:rPr>
          <w:color w:val="000000"/>
          <w:shd w:val="clear" w:color="auto" w:fill="FFFFFF"/>
        </w:rPr>
        <w:t xml:space="preserve">, надання послуг, </w:t>
      </w:r>
      <w:proofErr w:type="spellStart"/>
      <w:r>
        <w:rPr>
          <w:color w:val="000000"/>
          <w:shd w:val="clear" w:color="auto" w:fill="FFFFFF"/>
        </w:rPr>
        <w:t>купівлі</w:t>
      </w:r>
      <w:proofErr w:type="spellEnd"/>
      <w:r>
        <w:rPr>
          <w:color w:val="000000"/>
          <w:shd w:val="clear" w:color="auto" w:fill="FFFFFF"/>
        </w:rPr>
        <w:t xml:space="preserve">-продажу тощо, </w:t>
      </w:r>
      <w:proofErr w:type="spellStart"/>
      <w:r>
        <w:rPr>
          <w:color w:val="000000"/>
          <w:shd w:val="clear" w:color="auto" w:fill="FFFFFF"/>
        </w:rPr>
        <w:t>забезпечує</w:t>
      </w:r>
      <w:proofErr w:type="spellEnd"/>
      <w:r>
        <w:rPr>
          <w:color w:val="000000"/>
          <w:shd w:val="clear" w:color="auto" w:fill="FFFFFF"/>
        </w:rPr>
        <w:t xml:space="preserve"> придбання майна та </w:t>
      </w:r>
      <w:proofErr w:type="spellStart"/>
      <w:r>
        <w:rPr>
          <w:color w:val="000000"/>
          <w:shd w:val="clear" w:color="auto" w:fill="FFFFFF"/>
        </w:rPr>
        <w:t>інвентарю</w:t>
      </w:r>
      <w:proofErr w:type="spellEnd"/>
      <w:r>
        <w:rPr>
          <w:color w:val="000000"/>
          <w:shd w:val="clear" w:color="auto" w:fill="FFFFFF"/>
        </w:rPr>
        <w:t xml:space="preserve"> у межах передбачених коштів</w:t>
      </w:r>
      <w:r>
        <w:rPr>
          <w:color w:val="000000"/>
          <w:shd w:val="clear" w:color="auto" w:fill="FFFFFF"/>
          <w:lang w:val="uk-UA"/>
        </w:rPr>
        <w:t>;</w:t>
      </w:r>
    </w:p>
    <w:p w14:paraId="1A3B8869" w14:textId="77777777" w:rsidR="009874AE" w:rsidRDefault="009874AE" w:rsidP="009874AE">
      <w:pPr>
        <w:jc w:val="both"/>
        <w:rPr>
          <w:color w:val="000000"/>
          <w:shd w:val="clear" w:color="auto" w:fill="FFFFFF"/>
          <w:lang w:val="uk-UA"/>
        </w:rPr>
      </w:pPr>
      <w:r>
        <w:rPr>
          <w:color w:val="000000"/>
          <w:shd w:val="clear" w:color="auto" w:fill="FFFFFF"/>
          <w:lang w:val="uk-UA"/>
        </w:rPr>
        <w:tab/>
        <w:t>- п</w:t>
      </w:r>
      <w:proofErr w:type="spellStart"/>
      <w:r>
        <w:rPr>
          <w:color w:val="000000"/>
          <w:shd w:val="clear" w:color="auto" w:fill="FFFFFF"/>
        </w:rPr>
        <w:t>редставляє</w:t>
      </w:r>
      <w:proofErr w:type="spellEnd"/>
      <w:r>
        <w:rPr>
          <w:color w:val="000000"/>
          <w:shd w:val="clear" w:color="auto" w:fill="FFFFFF"/>
        </w:rPr>
        <w:t xml:space="preserve"> центр в органах державної влади, </w:t>
      </w:r>
      <w:proofErr w:type="spellStart"/>
      <w:r>
        <w:rPr>
          <w:color w:val="000000"/>
          <w:shd w:val="clear" w:color="auto" w:fill="FFFFFF"/>
        </w:rPr>
        <w:t>установах</w:t>
      </w:r>
      <w:proofErr w:type="spellEnd"/>
      <w:r>
        <w:rPr>
          <w:color w:val="000000"/>
          <w:shd w:val="clear" w:color="auto" w:fill="FFFFFF"/>
        </w:rPr>
        <w:t xml:space="preserve">, організаціях, </w:t>
      </w:r>
      <w:proofErr w:type="spellStart"/>
      <w:r>
        <w:rPr>
          <w:color w:val="000000"/>
          <w:shd w:val="clear" w:color="auto" w:fill="FFFFFF"/>
        </w:rPr>
        <w:t>підприємствах</w:t>
      </w:r>
      <w:proofErr w:type="spellEnd"/>
      <w:r>
        <w:rPr>
          <w:color w:val="000000"/>
          <w:shd w:val="clear" w:color="auto" w:fill="FFFFFF"/>
        </w:rPr>
        <w:t xml:space="preserve"> при </w:t>
      </w:r>
      <w:proofErr w:type="spellStart"/>
      <w:r>
        <w:rPr>
          <w:color w:val="000000"/>
          <w:shd w:val="clear" w:color="auto" w:fill="FFFFFF"/>
        </w:rPr>
        <w:t>розгляді</w:t>
      </w:r>
      <w:proofErr w:type="spellEnd"/>
      <w:r>
        <w:rPr>
          <w:color w:val="000000"/>
          <w:shd w:val="clear" w:color="auto" w:fill="FFFFFF"/>
        </w:rPr>
        <w:t xml:space="preserve"> й </w:t>
      </w:r>
      <w:proofErr w:type="spellStart"/>
      <w:r>
        <w:rPr>
          <w:color w:val="000000"/>
          <w:shd w:val="clear" w:color="auto" w:fill="FFFFFF"/>
        </w:rPr>
        <w:t>вирішенні</w:t>
      </w:r>
      <w:proofErr w:type="spellEnd"/>
      <w:r>
        <w:rPr>
          <w:color w:val="000000"/>
          <w:shd w:val="clear" w:color="auto" w:fill="FFFFFF"/>
        </w:rPr>
        <w:t xml:space="preserve"> питань, що </w:t>
      </w:r>
      <w:proofErr w:type="spellStart"/>
      <w:r>
        <w:rPr>
          <w:color w:val="000000"/>
          <w:shd w:val="clear" w:color="auto" w:fill="FFFFFF"/>
        </w:rPr>
        <w:t>входять</w:t>
      </w:r>
      <w:proofErr w:type="spellEnd"/>
      <w:r>
        <w:rPr>
          <w:color w:val="000000"/>
          <w:shd w:val="clear" w:color="auto" w:fill="FFFFFF"/>
        </w:rPr>
        <w:t xml:space="preserve"> до його </w:t>
      </w:r>
      <w:proofErr w:type="spellStart"/>
      <w:r>
        <w:rPr>
          <w:color w:val="000000"/>
          <w:shd w:val="clear" w:color="auto" w:fill="FFFFFF"/>
        </w:rPr>
        <w:t>компетенції</w:t>
      </w:r>
      <w:proofErr w:type="spellEnd"/>
      <w:r>
        <w:rPr>
          <w:color w:val="000000"/>
          <w:shd w:val="clear" w:color="auto" w:fill="FFFFFF"/>
        </w:rPr>
        <w:t xml:space="preserve">, або </w:t>
      </w:r>
      <w:proofErr w:type="spellStart"/>
      <w:r>
        <w:rPr>
          <w:color w:val="000000"/>
          <w:shd w:val="clear" w:color="auto" w:fill="FFFFFF"/>
        </w:rPr>
        <w:t>уповноважує</w:t>
      </w:r>
      <w:proofErr w:type="spellEnd"/>
      <w:r>
        <w:rPr>
          <w:color w:val="000000"/>
          <w:shd w:val="clear" w:color="auto" w:fill="FFFFFF"/>
        </w:rPr>
        <w:t xml:space="preserve"> на це відповідно до чинного законодавства інших працівників</w:t>
      </w:r>
      <w:r>
        <w:rPr>
          <w:color w:val="000000"/>
          <w:shd w:val="clear" w:color="auto" w:fill="FFFFFF"/>
          <w:lang w:val="uk-UA"/>
        </w:rPr>
        <w:t>;</w:t>
      </w:r>
    </w:p>
    <w:p w14:paraId="78ECD7D8" w14:textId="77777777" w:rsidR="009874AE" w:rsidRDefault="009874AE" w:rsidP="009874AE">
      <w:pPr>
        <w:jc w:val="both"/>
        <w:rPr>
          <w:color w:val="000000"/>
          <w:shd w:val="clear" w:color="auto" w:fill="FFFFFF"/>
          <w:lang w:val="uk-UA"/>
        </w:rPr>
      </w:pPr>
      <w:r>
        <w:rPr>
          <w:color w:val="000000"/>
          <w:shd w:val="clear" w:color="auto" w:fill="FFFFFF"/>
          <w:lang w:val="uk-UA"/>
        </w:rPr>
        <w:tab/>
        <w:t>- б</w:t>
      </w:r>
      <w:r>
        <w:rPr>
          <w:color w:val="000000"/>
          <w:shd w:val="clear" w:color="auto" w:fill="FFFFFF"/>
        </w:rPr>
        <w:t xml:space="preserve">ере участь у заходах з питань, що </w:t>
      </w:r>
      <w:proofErr w:type="spellStart"/>
      <w:r>
        <w:rPr>
          <w:color w:val="000000"/>
          <w:shd w:val="clear" w:color="auto" w:fill="FFFFFF"/>
        </w:rPr>
        <w:t>віднесені</w:t>
      </w:r>
      <w:proofErr w:type="spellEnd"/>
      <w:r>
        <w:rPr>
          <w:color w:val="000000"/>
          <w:shd w:val="clear" w:color="auto" w:fill="FFFFFF"/>
        </w:rPr>
        <w:t xml:space="preserve"> до </w:t>
      </w:r>
      <w:proofErr w:type="spellStart"/>
      <w:r>
        <w:rPr>
          <w:color w:val="000000"/>
          <w:shd w:val="clear" w:color="auto" w:fill="FFFFFF"/>
        </w:rPr>
        <w:t>компетенції</w:t>
      </w:r>
      <w:proofErr w:type="spellEnd"/>
      <w:r>
        <w:rPr>
          <w:color w:val="000000"/>
          <w:shd w:val="clear" w:color="auto" w:fill="FFFFFF"/>
        </w:rPr>
        <w:t xml:space="preserve"> центру</w:t>
      </w:r>
      <w:r>
        <w:rPr>
          <w:color w:val="000000"/>
          <w:shd w:val="clear" w:color="auto" w:fill="FFFFFF"/>
          <w:lang w:val="uk-UA"/>
        </w:rPr>
        <w:t>;</w:t>
      </w:r>
    </w:p>
    <w:p w14:paraId="3121600C" w14:textId="77777777" w:rsidR="009874AE" w:rsidRDefault="009874AE" w:rsidP="009874AE">
      <w:pPr>
        <w:jc w:val="both"/>
        <w:rPr>
          <w:color w:val="000000"/>
          <w:lang w:val="uk-UA"/>
        </w:rPr>
      </w:pPr>
      <w:r>
        <w:rPr>
          <w:color w:val="000000"/>
          <w:shd w:val="clear" w:color="auto" w:fill="FFFFFF"/>
          <w:lang w:val="uk-UA"/>
        </w:rPr>
        <w:tab/>
        <w:t>- в</w:t>
      </w:r>
      <w:proofErr w:type="spellStart"/>
      <w:r>
        <w:rPr>
          <w:color w:val="000000"/>
          <w:shd w:val="clear" w:color="auto" w:fill="FFFFFF"/>
        </w:rPr>
        <w:t>ідповідає</w:t>
      </w:r>
      <w:proofErr w:type="spellEnd"/>
      <w:r>
        <w:rPr>
          <w:color w:val="000000"/>
          <w:shd w:val="clear" w:color="auto" w:fill="FFFFFF"/>
        </w:rPr>
        <w:t xml:space="preserve"> за стан і збереження будівель та </w:t>
      </w:r>
      <w:proofErr w:type="spellStart"/>
      <w:r>
        <w:rPr>
          <w:color w:val="000000"/>
          <w:shd w:val="clear" w:color="auto" w:fill="FFFFFF"/>
        </w:rPr>
        <w:t>іншого</w:t>
      </w:r>
      <w:proofErr w:type="spellEnd"/>
      <w:r>
        <w:rPr>
          <w:color w:val="000000"/>
          <w:shd w:val="clear" w:color="auto" w:fill="FFFFFF"/>
        </w:rPr>
        <w:t xml:space="preserve"> майна, </w:t>
      </w:r>
      <w:proofErr w:type="spellStart"/>
      <w:r>
        <w:rPr>
          <w:color w:val="000000"/>
          <w:shd w:val="clear" w:color="auto" w:fill="FFFFFF"/>
        </w:rPr>
        <w:t>переданого</w:t>
      </w:r>
      <w:proofErr w:type="spellEnd"/>
      <w:r>
        <w:rPr>
          <w:color w:val="000000"/>
          <w:shd w:val="clear" w:color="auto" w:fill="FFFFFF"/>
        </w:rPr>
        <w:t xml:space="preserve"> у користування і </w:t>
      </w:r>
      <w:proofErr w:type="spellStart"/>
      <w:r>
        <w:rPr>
          <w:color w:val="000000"/>
          <w:shd w:val="clear" w:color="auto" w:fill="FFFFFF"/>
        </w:rPr>
        <w:t>володіння</w:t>
      </w:r>
      <w:proofErr w:type="spellEnd"/>
      <w:r>
        <w:rPr>
          <w:color w:val="000000"/>
          <w:shd w:val="clear" w:color="auto" w:fill="FFFFFF"/>
        </w:rPr>
        <w:t xml:space="preserve"> центру</w:t>
      </w:r>
      <w:r>
        <w:rPr>
          <w:color w:val="000000"/>
          <w:shd w:val="clear" w:color="auto" w:fill="FFFFFF"/>
          <w:lang w:val="uk-UA"/>
        </w:rPr>
        <w:t>;</w:t>
      </w:r>
    </w:p>
    <w:p w14:paraId="686E7975" w14:textId="77777777" w:rsidR="009874AE" w:rsidRDefault="009874AE" w:rsidP="009874AE">
      <w:pPr>
        <w:jc w:val="both"/>
        <w:rPr>
          <w:color w:val="000000"/>
          <w:lang w:val="uk-UA"/>
        </w:rPr>
      </w:pPr>
      <w:r>
        <w:rPr>
          <w:color w:val="000000"/>
          <w:lang w:val="uk-UA"/>
        </w:rPr>
        <w:t xml:space="preserve">         </w:t>
      </w:r>
      <w:r>
        <w:rPr>
          <w:color w:val="000000"/>
          <w:lang w:val="uk-UA"/>
        </w:rPr>
        <w:tab/>
        <w:t>- здійснює інші повноваження, передбачені законодавством.</w:t>
      </w:r>
    </w:p>
    <w:p w14:paraId="71367A2F" w14:textId="77777777" w:rsidR="009874AE" w:rsidRDefault="009874AE" w:rsidP="009874AE">
      <w:pPr>
        <w:jc w:val="both"/>
        <w:rPr>
          <w:color w:val="000000"/>
          <w:sz w:val="12"/>
          <w:szCs w:val="12"/>
          <w:lang w:val="uk-UA"/>
        </w:rPr>
      </w:pPr>
    </w:p>
    <w:p w14:paraId="51FA4081" w14:textId="77777777" w:rsidR="009874AE" w:rsidRDefault="009874AE" w:rsidP="009874AE">
      <w:pPr>
        <w:jc w:val="both"/>
        <w:rPr>
          <w:color w:val="000000"/>
          <w:lang w:val="uk-UA"/>
        </w:rPr>
      </w:pPr>
      <w:r>
        <w:rPr>
          <w:color w:val="000000"/>
          <w:lang w:val="uk-UA"/>
        </w:rPr>
        <w:t xml:space="preserve">         </w:t>
      </w:r>
      <w:r>
        <w:rPr>
          <w:color w:val="000000"/>
          <w:lang w:val="uk-UA"/>
        </w:rPr>
        <w:tab/>
        <w:t>16. Видатки на утримання та діяльність Центру здійснюються за рахунок коштів, передбачених в міському бюджеті на фінансування фізичної культури і спорту, інших джерел, не заборонених законодавством.</w:t>
      </w:r>
    </w:p>
    <w:p w14:paraId="08897034" w14:textId="77777777" w:rsidR="009874AE" w:rsidRDefault="009874AE" w:rsidP="009874AE">
      <w:pPr>
        <w:jc w:val="both"/>
        <w:rPr>
          <w:color w:val="000000"/>
          <w:lang w:val="uk-UA"/>
        </w:rPr>
      </w:pPr>
    </w:p>
    <w:p w14:paraId="1BA23E7A" w14:textId="77777777" w:rsidR="009874AE" w:rsidRDefault="009874AE" w:rsidP="009874AE">
      <w:pPr>
        <w:jc w:val="both"/>
        <w:rPr>
          <w:color w:val="000000"/>
          <w:lang w:val="uk-UA"/>
        </w:rPr>
      </w:pPr>
      <w:r>
        <w:rPr>
          <w:color w:val="000000"/>
          <w:lang w:val="uk-UA"/>
        </w:rPr>
        <w:t xml:space="preserve">         </w:t>
      </w:r>
      <w:r>
        <w:rPr>
          <w:color w:val="000000"/>
          <w:lang w:val="uk-UA"/>
        </w:rPr>
        <w:tab/>
        <w:t>17. Доходи (прибутки) або їх частини, отримані Центром не можуть розподілятися Южненській міській раді, як засновнику та серед працівників (крім оплати їхньої праці, нарахування єдиного соціального внеску), членів органів управління та інших пов’язаних з ними осіб.</w:t>
      </w:r>
    </w:p>
    <w:p w14:paraId="3A43A204" w14:textId="77777777" w:rsidR="009874AE" w:rsidRDefault="009874AE" w:rsidP="009874AE">
      <w:pPr>
        <w:jc w:val="both"/>
        <w:rPr>
          <w:color w:val="000000"/>
          <w:lang w:val="uk-UA"/>
        </w:rPr>
      </w:pPr>
    </w:p>
    <w:p w14:paraId="4FAB492C" w14:textId="77777777" w:rsidR="009874AE" w:rsidRDefault="009874AE" w:rsidP="009874AE">
      <w:pPr>
        <w:jc w:val="both"/>
        <w:rPr>
          <w:color w:val="000000"/>
          <w:lang w:val="uk-UA"/>
        </w:rPr>
      </w:pPr>
      <w:r>
        <w:rPr>
          <w:color w:val="000000"/>
          <w:lang w:val="uk-UA"/>
        </w:rPr>
        <w:lastRenderedPageBreak/>
        <w:t xml:space="preserve">         </w:t>
      </w:r>
      <w:r>
        <w:rPr>
          <w:color w:val="000000"/>
          <w:lang w:val="uk-UA"/>
        </w:rPr>
        <w:tab/>
        <w:t>18. Доходи (прибутки) Центру використовуються виключно для фінансування видатків на утримання Центру, реалізації мети (цілей, завдань) та напрямків діяльності, визначених даним статутом.</w:t>
      </w:r>
    </w:p>
    <w:p w14:paraId="7922EF07" w14:textId="77777777" w:rsidR="009874AE" w:rsidRDefault="009874AE" w:rsidP="009874AE">
      <w:pPr>
        <w:jc w:val="both"/>
        <w:rPr>
          <w:color w:val="000000"/>
          <w:lang w:val="uk-UA"/>
        </w:rPr>
      </w:pPr>
    </w:p>
    <w:p w14:paraId="4C38DBC6" w14:textId="77777777" w:rsidR="009874AE" w:rsidRDefault="009874AE" w:rsidP="009874AE">
      <w:pPr>
        <w:jc w:val="both"/>
        <w:rPr>
          <w:color w:val="000000"/>
          <w:lang w:val="uk-UA"/>
        </w:rPr>
      </w:pPr>
      <w:r>
        <w:rPr>
          <w:color w:val="000000"/>
          <w:lang w:val="uk-UA"/>
        </w:rPr>
        <w:t xml:space="preserve">         </w:t>
      </w:r>
      <w:r>
        <w:rPr>
          <w:color w:val="000000"/>
          <w:lang w:val="uk-UA"/>
        </w:rPr>
        <w:tab/>
        <w:t>19. Центр є юридичною особою, має самостійний баланс, рахунки в управлінні Державної казначейської служби України в Южненський міській територіальній громаді Одеського району  Одеської області, печатку із своїм найменуванням.</w:t>
      </w:r>
    </w:p>
    <w:p w14:paraId="3C541B10" w14:textId="77777777" w:rsidR="009874AE" w:rsidRDefault="009874AE" w:rsidP="009874AE">
      <w:pPr>
        <w:jc w:val="both"/>
        <w:rPr>
          <w:color w:val="000000"/>
          <w:lang w:val="uk-UA"/>
        </w:rPr>
      </w:pPr>
    </w:p>
    <w:p w14:paraId="019F1061" w14:textId="77777777" w:rsidR="009874AE" w:rsidRDefault="009874AE" w:rsidP="009874AE">
      <w:pPr>
        <w:jc w:val="both"/>
        <w:rPr>
          <w:color w:val="000000"/>
          <w:lang w:val="uk-UA"/>
        </w:rPr>
      </w:pPr>
      <w:r>
        <w:rPr>
          <w:color w:val="000000"/>
          <w:lang w:val="uk-UA"/>
        </w:rPr>
        <w:t xml:space="preserve">         </w:t>
      </w:r>
      <w:r>
        <w:rPr>
          <w:color w:val="000000"/>
          <w:lang w:val="uk-UA"/>
        </w:rPr>
        <w:tab/>
        <w:t>20. Центр може припинити свою діяльність тільки за рішенням Южненської міської ради та інших випадках передбачених чинним законодавством.</w:t>
      </w:r>
    </w:p>
    <w:p w14:paraId="4E440B5D" w14:textId="77777777" w:rsidR="009874AE" w:rsidRDefault="009874AE" w:rsidP="009874AE">
      <w:pPr>
        <w:jc w:val="both"/>
        <w:rPr>
          <w:color w:val="000000"/>
          <w:lang w:val="uk-UA"/>
        </w:rPr>
      </w:pPr>
    </w:p>
    <w:p w14:paraId="2374DC7C" w14:textId="77777777" w:rsidR="009874AE" w:rsidRDefault="009874AE" w:rsidP="009874AE">
      <w:pPr>
        <w:jc w:val="both"/>
        <w:rPr>
          <w:color w:val="000000"/>
          <w:lang w:val="uk-UA"/>
        </w:rPr>
      </w:pPr>
      <w:r>
        <w:rPr>
          <w:color w:val="000000"/>
          <w:lang w:val="uk-UA"/>
        </w:rPr>
        <w:t xml:space="preserve">         </w:t>
      </w:r>
      <w:r>
        <w:rPr>
          <w:color w:val="000000"/>
          <w:lang w:val="uk-UA"/>
        </w:rPr>
        <w:tab/>
        <w:t>21. У разі припинення юридичної особи (у результаті її ліквідації, злиття, поділу, приєднання або перетворення) активи Центру зараховуються до доходу місцевого бюджету.</w:t>
      </w:r>
    </w:p>
    <w:p w14:paraId="553B3CFD" w14:textId="77777777" w:rsidR="009874AE" w:rsidRDefault="009874AE" w:rsidP="009874AE">
      <w:pPr>
        <w:jc w:val="both"/>
        <w:rPr>
          <w:color w:val="000000"/>
          <w:lang w:val="uk-UA"/>
        </w:rPr>
      </w:pPr>
    </w:p>
    <w:p w14:paraId="5C9F9BBC" w14:textId="77777777" w:rsidR="009874AE" w:rsidRDefault="009874AE" w:rsidP="009874AE">
      <w:pPr>
        <w:jc w:val="both"/>
        <w:rPr>
          <w:color w:val="000000"/>
          <w:lang w:val="uk-UA"/>
        </w:rPr>
      </w:pPr>
      <w:r>
        <w:rPr>
          <w:color w:val="000000"/>
          <w:lang w:val="uk-UA"/>
        </w:rPr>
        <w:t xml:space="preserve">         </w:t>
      </w:r>
      <w:r>
        <w:rPr>
          <w:color w:val="000000"/>
          <w:lang w:val="uk-UA"/>
        </w:rPr>
        <w:tab/>
        <w:t>22. Місцезнаходження Центру: 65481, Одеська область, Одеський район, місто Южне, проспект Григорівського Десанту, 26-А.</w:t>
      </w:r>
    </w:p>
    <w:p w14:paraId="722675BA" w14:textId="26413BBE" w:rsidR="009874AE" w:rsidRDefault="009874AE" w:rsidP="009874AE">
      <w:pPr>
        <w:jc w:val="both"/>
        <w:rPr>
          <w:color w:val="000000"/>
          <w:lang w:val="uk-UA"/>
        </w:rPr>
      </w:pPr>
    </w:p>
    <w:p w14:paraId="51AA5263" w14:textId="77777777" w:rsidR="009874AE" w:rsidRDefault="009874AE" w:rsidP="009874AE">
      <w:pPr>
        <w:jc w:val="both"/>
        <w:rPr>
          <w:color w:val="000000"/>
          <w:lang w:val="uk-UA"/>
        </w:rPr>
      </w:pPr>
    </w:p>
    <w:p w14:paraId="487F5921" w14:textId="77777777" w:rsidR="009874AE" w:rsidRDefault="009874AE" w:rsidP="009874AE">
      <w:pPr>
        <w:jc w:val="both"/>
        <w:rPr>
          <w:color w:val="000000"/>
          <w:sz w:val="18"/>
          <w:szCs w:val="18"/>
          <w:lang w:val="uk-UA"/>
        </w:rPr>
      </w:pPr>
    </w:p>
    <w:p w14:paraId="588B2ADE" w14:textId="77777777" w:rsidR="009874AE" w:rsidRDefault="009874AE" w:rsidP="009874AE">
      <w:pPr>
        <w:ind w:firstLine="708"/>
        <w:jc w:val="both"/>
        <w:rPr>
          <w:b/>
          <w:color w:val="000000"/>
          <w:sz w:val="10"/>
          <w:szCs w:val="10"/>
          <w:lang w:val="uk-UA"/>
        </w:rPr>
      </w:pPr>
    </w:p>
    <w:p w14:paraId="6DF8655B" w14:textId="77777777" w:rsidR="009874AE" w:rsidRDefault="009874AE" w:rsidP="009874AE">
      <w:pPr>
        <w:rPr>
          <w:b/>
          <w:bCs/>
          <w:color w:val="000000"/>
          <w:lang w:val="uk-UA"/>
        </w:rPr>
      </w:pPr>
      <w:bookmarkStart w:id="3" w:name="_Hlk60060588"/>
      <w:r>
        <w:rPr>
          <w:b/>
          <w:bCs/>
          <w:color w:val="000000"/>
          <w:lang w:val="uk-UA"/>
        </w:rPr>
        <w:t>Секретар Южненської міської ради</w:t>
      </w:r>
      <w:r>
        <w:rPr>
          <w:b/>
          <w:bCs/>
          <w:color w:val="000000"/>
          <w:lang w:val="uk-UA"/>
        </w:rPr>
        <w:tab/>
      </w:r>
      <w:r>
        <w:rPr>
          <w:b/>
          <w:bCs/>
          <w:color w:val="000000"/>
          <w:lang w:val="uk-UA"/>
        </w:rPr>
        <w:tab/>
      </w:r>
      <w:r>
        <w:rPr>
          <w:b/>
          <w:bCs/>
          <w:color w:val="000000"/>
          <w:lang w:val="uk-UA"/>
        </w:rPr>
        <w:tab/>
      </w:r>
      <w:r>
        <w:rPr>
          <w:b/>
          <w:bCs/>
          <w:color w:val="000000"/>
          <w:lang w:val="uk-UA"/>
        </w:rPr>
        <w:tab/>
      </w:r>
      <w:bookmarkEnd w:id="3"/>
      <w:r>
        <w:rPr>
          <w:b/>
          <w:bCs/>
          <w:color w:val="000000"/>
          <w:lang w:val="uk-UA"/>
        </w:rPr>
        <w:t>Оксана ВОРОТНІКОВА</w:t>
      </w:r>
    </w:p>
    <w:p w14:paraId="6D5544AC" w14:textId="77777777" w:rsidR="009874AE" w:rsidRDefault="009874AE" w:rsidP="009874AE">
      <w:pPr>
        <w:rPr>
          <w:b/>
          <w:bCs/>
          <w:color w:val="000000"/>
          <w:lang w:val="uk-UA"/>
        </w:rPr>
      </w:pPr>
    </w:p>
    <w:p w14:paraId="3800FBB1" w14:textId="77777777" w:rsidR="009874AE" w:rsidRPr="009874AE" w:rsidRDefault="009874AE">
      <w:pPr>
        <w:rPr>
          <w:lang w:val="uk-UA"/>
        </w:rPr>
      </w:pPr>
    </w:p>
    <w:sectPr w:rsidR="009874AE" w:rsidRPr="009874AE" w:rsidSect="009874AE">
      <w:pgSz w:w="12240" w:h="15840"/>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FB"/>
    <w:rsid w:val="00584CFB"/>
    <w:rsid w:val="009874A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26DF"/>
  <w15:chartTrackingRefBased/>
  <w15:docId w15:val="{0BEE2DFF-9A4F-4A25-B8F9-B460C49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4A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74AE"/>
    <w:rPr>
      <w:rFonts w:ascii="Times New Roman" w:hAnsi="Times New Roman" w:cs="Times New Roman" w:hint="default"/>
      <w:color w:val="0000FF"/>
      <w:u w:val="single"/>
    </w:rPr>
  </w:style>
  <w:style w:type="paragraph" w:customStyle="1" w:styleId="rvps2">
    <w:name w:val="rvps2"/>
    <w:basedOn w:val="a"/>
    <w:uiPriority w:val="99"/>
    <w:rsid w:val="009874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330">
      <w:bodyDiv w:val="1"/>
      <w:marLeft w:val="0"/>
      <w:marRight w:val="0"/>
      <w:marTop w:val="0"/>
      <w:marBottom w:val="0"/>
      <w:divBdr>
        <w:top w:val="none" w:sz="0" w:space="0" w:color="auto"/>
        <w:left w:val="none" w:sz="0" w:space="0" w:color="auto"/>
        <w:bottom w:val="none" w:sz="0" w:space="0" w:color="auto"/>
        <w:right w:val="none" w:sz="0" w:space="0" w:color="auto"/>
      </w:divBdr>
    </w:div>
    <w:div w:id="195579077">
      <w:bodyDiv w:val="1"/>
      <w:marLeft w:val="0"/>
      <w:marRight w:val="0"/>
      <w:marTop w:val="0"/>
      <w:marBottom w:val="0"/>
      <w:divBdr>
        <w:top w:val="none" w:sz="0" w:space="0" w:color="auto"/>
        <w:left w:val="none" w:sz="0" w:space="0" w:color="auto"/>
        <w:bottom w:val="none" w:sz="0" w:space="0" w:color="auto"/>
        <w:right w:val="none" w:sz="0" w:space="0" w:color="auto"/>
      </w:divBdr>
    </w:div>
    <w:div w:id="10205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15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cp:revision>
  <cp:lastPrinted>2023-05-05T07:35:00Z</cp:lastPrinted>
  <dcterms:created xsi:type="dcterms:W3CDTF">2023-05-05T07:30:00Z</dcterms:created>
  <dcterms:modified xsi:type="dcterms:W3CDTF">2023-05-05T07:38:00Z</dcterms:modified>
</cp:coreProperties>
</file>