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A1" w:rsidRPr="000D0839" w:rsidRDefault="00E867A1" w:rsidP="00E86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3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E867A1" w:rsidRPr="000D0839" w:rsidRDefault="00E867A1" w:rsidP="00E86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39">
        <w:rPr>
          <w:rFonts w:ascii="Times New Roman" w:hAnsi="Times New Roman" w:cs="Times New Roman"/>
          <w:b/>
          <w:sz w:val="28"/>
          <w:szCs w:val="28"/>
        </w:rPr>
        <w:t xml:space="preserve">про роботу із зверненнями громадян </w:t>
      </w:r>
      <w:proofErr w:type="spellStart"/>
      <w:r w:rsidRPr="000D0839">
        <w:rPr>
          <w:rFonts w:ascii="Times New Roman" w:hAnsi="Times New Roman" w:cs="Times New Roman"/>
          <w:b/>
          <w:sz w:val="28"/>
          <w:szCs w:val="28"/>
        </w:rPr>
        <w:t>Широківської</w:t>
      </w:r>
      <w:proofErr w:type="spellEnd"/>
      <w:r w:rsidRPr="000D0839">
        <w:rPr>
          <w:rFonts w:ascii="Times New Roman" w:hAnsi="Times New Roman" w:cs="Times New Roman"/>
          <w:b/>
          <w:sz w:val="28"/>
          <w:szCs w:val="28"/>
        </w:rPr>
        <w:t xml:space="preserve"> сільської військової адміністрації </w:t>
      </w:r>
      <w:proofErr w:type="spellStart"/>
      <w:r w:rsidRPr="000D0839">
        <w:rPr>
          <w:rFonts w:ascii="Times New Roman" w:hAnsi="Times New Roman" w:cs="Times New Roman"/>
          <w:b/>
          <w:sz w:val="28"/>
          <w:szCs w:val="28"/>
        </w:rPr>
        <w:t>Щастинського</w:t>
      </w:r>
      <w:proofErr w:type="spellEnd"/>
      <w:r w:rsidRPr="000D0839">
        <w:rPr>
          <w:rFonts w:ascii="Times New Roman" w:hAnsi="Times New Roman" w:cs="Times New Roman"/>
          <w:b/>
          <w:sz w:val="28"/>
          <w:szCs w:val="28"/>
        </w:rPr>
        <w:t xml:space="preserve"> району Луганської області </w:t>
      </w:r>
      <w:r w:rsidR="00285CD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2024 рік</w:t>
      </w:r>
    </w:p>
    <w:p w:rsidR="00CC5E19" w:rsidRDefault="00CC5E19" w:rsidP="0003440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C5E19" w:rsidRDefault="00CC5E19" w:rsidP="0003440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34406" w:rsidRDefault="00034406" w:rsidP="00A522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2024 року до Широківської СВА надійшло 192 звернення, з яких: </w:t>
      </w:r>
    </w:p>
    <w:p w:rsidR="00034406" w:rsidRDefault="00034406" w:rsidP="00034406">
      <w:pPr>
        <w:pStyle w:val="a3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- 158 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за допомогою засобів телефонного зв’язку; </w:t>
      </w:r>
    </w:p>
    <w:p w:rsidR="00034406" w:rsidRDefault="00034406" w:rsidP="00034406">
      <w:pPr>
        <w:pStyle w:val="a3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color w:val="1D1D1B"/>
          <w:sz w:val="28"/>
          <w:szCs w:val="28"/>
        </w:rPr>
        <w:t>- 28 електронною поштою;</w:t>
      </w:r>
    </w:p>
    <w:p w:rsidR="00034406" w:rsidRDefault="00034406" w:rsidP="00034406">
      <w:pPr>
        <w:pStyle w:val="a3"/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color w:val="1D1D1B"/>
          <w:sz w:val="28"/>
          <w:szCs w:val="28"/>
        </w:rPr>
        <w:t xml:space="preserve">- 6 на особистому прийомі. </w:t>
      </w:r>
    </w:p>
    <w:p w:rsidR="00034406" w:rsidRDefault="00034406" w:rsidP="00034406">
      <w:pPr>
        <w:pStyle w:val="a3"/>
        <w:ind w:firstLine="720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color w:val="1D1D1B"/>
          <w:sz w:val="28"/>
          <w:szCs w:val="28"/>
        </w:rPr>
        <w:t xml:space="preserve">Найбільше питання, що порушували у зверненнях стосувались: </w:t>
      </w:r>
    </w:p>
    <w:p w:rsidR="00367A38" w:rsidRPr="00367A38" w:rsidRDefault="00034406" w:rsidP="0003440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367A38">
        <w:rPr>
          <w:rFonts w:ascii="Times New Roman" w:hAnsi="Times New Roman" w:cs="Times New Roman"/>
          <w:color w:val="1D1D1B"/>
          <w:sz w:val="28"/>
          <w:szCs w:val="28"/>
        </w:rPr>
        <w:t xml:space="preserve">соціального захисту – 94 % </w:t>
      </w:r>
    </w:p>
    <w:p w:rsidR="00367A38" w:rsidRPr="00367A38" w:rsidRDefault="00034406" w:rsidP="0003440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367A38">
        <w:rPr>
          <w:rFonts w:ascii="Times New Roman" w:hAnsi="Times New Roman" w:cs="Times New Roman"/>
          <w:color w:val="1D1D1B"/>
          <w:sz w:val="28"/>
          <w:szCs w:val="28"/>
        </w:rPr>
        <w:t xml:space="preserve">житлової політики – 2 % </w:t>
      </w:r>
    </w:p>
    <w:p w:rsidR="00367A38" w:rsidRPr="00367A38" w:rsidRDefault="00034406" w:rsidP="0003440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367A38">
        <w:rPr>
          <w:rFonts w:ascii="Times New Roman" w:hAnsi="Times New Roman" w:cs="Times New Roman"/>
          <w:color w:val="1D1D1B"/>
          <w:sz w:val="28"/>
          <w:szCs w:val="28"/>
        </w:rPr>
        <w:t xml:space="preserve">праці та заробітної плати – 1,5 % (3 звернення) </w:t>
      </w:r>
    </w:p>
    <w:p w:rsidR="00367A38" w:rsidRPr="00367A38" w:rsidRDefault="00034406" w:rsidP="00034406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367A38">
        <w:rPr>
          <w:rFonts w:ascii="Times New Roman" w:hAnsi="Times New Roman" w:cs="Times New Roman"/>
          <w:color w:val="1D1D1B"/>
          <w:sz w:val="28"/>
          <w:szCs w:val="28"/>
        </w:rPr>
        <w:t xml:space="preserve">діяльності органів місцевого самоврядування – 1 % </w:t>
      </w:r>
    </w:p>
    <w:p w:rsidR="00367A38" w:rsidRPr="00367A38" w:rsidRDefault="00034406" w:rsidP="00034406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67A38">
        <w:rPr>
          <w:rFonts w:ascii="Times New Roman" w:hAnsi="Times New Roman" w:cs="Times New Roman"/>
          <w:color w:val="1D1D1B"/>
          <w:sz w:val="28"/>
          <w:szCs w:val="28"/>
        </w:rPr>
        <w:t xml:space="preserve">освіти і науки – 1 % (2 звернення) </w:t>
      </w:r>
    </w:p>
    <w:p w:rsidR="00367A38" w:rsidRPr="00367A38" w:rsidRDefault="00034406" w:rsidP="00034406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67A38">
        <w:rPr>
          <w:rFonts w:ascii="Times New Roman" w:hAnsi="Times New Roman" w:cs="Times New Roman"/>
          <w:color w:val="1D1D1B"/>
          <w:sz w:val="28"/>
          <w:szCs w:val="28"/>
        </w:rPr>
        <w:t xml:space="preserve">охорони здоров’я – 0,5 % (1 звернення) </w:t>
      </w:r>
    </w:p>
    <w:p w:rsidR="00034406" w:rsidRPr="00367A38" w:rsidRDefault="00034406" w:rsidP="00367A38">
      <w:pPr>
        <w:pStyle w:val="a3"/>
        <w:ind w:left="720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67A38">
        <w:rPr>
          <w:rFonts w:ascii="Times New Roman" w:hAnsi="Times New Roman" w:cs="Times New Roman"/>
          <w:color w:val="1D1D1B"/>
          <w:sz w:val="28"/>
          <w:szCs w:val="28"/>
        </w:rPr>
        <w:t>За результатами розгляду звернень:</w:t>
      </w:r>
    </w:p>
    <w:p w:rsidR="00034406" w:rsidRDefault="00034406" w:rsidP="000344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color w:val="1D1D1B"/>
          <w:sz w:val="28"/>
          <w:szCs w:val="28"/>
        </w:rPr>
        <w:t>вирішено позитивно – 58,3 %  (112 звернень);</w:t>
      </w:r>
    </w:p>
    <w:p w:rsidR="00034406" w:rsidRDefault="00034406" w:rsidP="000344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color w:val="1D1D1B"/>
          <w:sz w:val="28"/>
          <w:szCs w:val="28"/>
        </w:rPr>
        <w:t>надано роз’яснення – 41,7 % (</w:t>
      </w:r>
      <w:r w:rsidR="00367A38">
        <w:rPr>
          <w:rFonts w:ascii="Times New Roman" w:hAnsi="Times New Roman" w:cs="Times New Roman"/>
          <w:color w:val="1D1D1B"/>
          <w:sz w:val="28"/>
          <w:szCs w:val="28"/>
        </w:rPr>
        <w:t>80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 звернень);</w:t>
      </w:r>
    </w:p>
    <w:p w:rsidR="00034406" w:rsidRDefault="00034406" w:rsidP="00034406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1D1D1B"/>
          <w:sz w:val="28"/>
          <w:szCs w:val="28"/>
        </w:rPr>
        <w:t>Повторних звернень громадян протягом 2024 року не надходило.</w:t>
      </w:r>
    </w:p>
    <w:p w:rsidR="00034406" w:rsidRDefault="00034406" w:rsidP="00034406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  <w:t xml:space="preserve">Факти недодержання вимог законодавства про звернення громадян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Широківській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відсутні.</w:t>
      </w:r>
      <w:bookmarkStart w:id="0" w:name="o13"/>
      <w:bookmarkEnd w:id="0"/>
    </w:p>
    <w:p w:rsidR="007C2664" w:rsidRDefault="007C2664" w:rsidP="00034406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285CD3" w:rsidRDefault="00285CD3" w:rsidP="00367A38">
      <w:pPr>
        <w:pStyle w:val="Default"/>
        <w:ind w:firstLine="708"/>
        <w:jc w:val="both"/>
        <w:rPr>
          <w:sz w:val="28"/>
          <w:szCs w:val="28"/>
        </w:rPr>
      </w:pPr>
      <w:r>
        <w:rPr>
          <w:color w:val="212121"/>
          <w:sz w:val="28"/>
          <w:szCs w:val="28"/>
          <w:lang w:val="uk-UA"/>
        </w:rPr>
        <w:t>На</w:t>
      </w:r>
      <w:r>
        <w:rPr>
          <w:color w:val="212121"/>
          <w:sz w:val="28"/>
          <w:szCs w:val="28"/>
        </w:rPr>
        <w:t xml:space="preserve"> виконання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</w:t>
      </w:r>
      <w:r w:rsidR="008F5928">
        <w:rPr>
          <w:color w:val="212121"/>
          <w:sz w:val="28"/>
          <w:szCs w:val="28"/>
          <w:lang w:val="ru-RU"/>
        </w:rPr>
        <w:t>:</w:t>
      </w:r>
      <w:r>
        <w:rPr>
          <w:color w:val="212121"/>
          <w:sz w:val="28"/>
          <w:szCs w:val="28"/>
        </w:rPr>
        <w:t xml:space="preserve">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7C2664">
        <w:rPr>
          <w:sz w:val="28"/>
          <w:szCs w:val="28"/>
          <w:lang w:val="ru-RU"/>
        </w:rPr>
        <w:t>До абз.2 пункту 1 Указу:</w:t>
      </w:r>
    </w:p>
    <w:p w:rsid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proofErr w:type="gramStart"/>
      <w:r w:rsidRPr="007C2664">
        <w:rPr>
          <w:sz w:val="28"/>
          <w:szCs w:val="28"/>
          <w:lang w:val="ru-RU"/>
        </w:rPr>
        <w:t>В</w:t>
      </w:r>
      <w:proofErr w:type="gram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Широківській</w:t>
      </w:r>
      <w:proofErr w:type="spellEnd"/>
      <w:r w:rsidRPr="007C2664">
        <w:rPr>
          <w:sz w:val="28"/>
          <w:szCs w:val="28"/>
          <w:lang w:val="ru-RU"/>
        </w:rPr>
        <w:t xml:space="preserve"> СВА на </w:t>
      </w:r>
      <w:proofErr w:type="spellStart"/>
      <w:r w:rsidRPr="007C2664">
        <w:rPr>
          <w:sz w:val="28"/>
          <w:szCs w:val="28"/>
          <w:lang w:val="ru-RU"/>
        </w:rPr>
        <w:t>постійній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основі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вживаються</w:t>
      </w:r>
      <w:proofErr w:type="spellEnd"/>
      <w:r w:rsidRPr="007C2664">
        <w:rPr>
          <w:sz w:val="28"/>
          <w:szCs w:val="28"/>
          <w:lang w:val="ru-RU"/>
        </w:rPr>
        <w:t xml:space="preserve"> заходи </w:t>
      </w:r>
      <w:proofErr w:type="spellStart"/>
      <w:r w:rsidRPr="007C2664">
        <w:rPr>
          <w:sz w:val="28"/>
          <w:szCs w:val="28"/>
          <w:lang w:val="ru-RU"/>
        </w:rPr>
        <w:t>щодо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недопущення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надання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неоднозначних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необґрунтованих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або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неповних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відповідей</w:t>
      </w:r>
      <w:proofErr w:type="spellEnd"/>
      <w:r w:rsidRPr="007C2664">
        <w:rPr>
          <w:sz w:val="28"/>
          <w:szCs w:val="28"/>
          <w:lang w:val="ru-RU"/>
        </w:rPr>
        <w:t xml:space="preserve"> за </w:t>
      </w:r>
      <w:proofErr w:type="spellStart"/>
      <w:r w:rsidRPr="007C2664">
        <w:rPr>
          <w:sz w:val="28"/>
          <w:szCs w:val="28"/>
          <w:lang w:val="ru-RU"/>
        </w:rPr>
        <w:t>зверненнями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громадян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порушення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строків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розгляду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установлених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законодавством</w:t>
      </w:r>
      <w:proofErr w:type="spellEnd"/>
      <w:r w:rsidRPr="007C2664">
        <w:rPr>
          <w:sz w:val="28"/>
          <w:szCs w:val="28"/>
          <w:lang w:val="ru-RU"/>
        </w:rPr>
        <w:t xml:space="preserve"> та </w:t>
      </w:r>
      <w:proofErr w:type="spellStart"/>
      <w:r w:rsidRPr="007C2664">
        <w:rPr>
          <w:sz w:val="28"/>
          <w:szCs w:val="28"/>
          <w:lang w:val="ru-RU"/>
        </w:rPr>
        <w:t>безпідставної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передачі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розгляду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звернень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іншим</w:t>
      </w:r>
      <w:proofErr w:type="spellEnd"/>
      <w:r w:rsidRPr="007C2664">
        <w:rPr>
          <w:sz w:val="28"/>
          <w:szCs w:val="28"/>
          <w:lang w:val="ru-RU"/>
        </w:rPr>
        <w:t xml:space="preserve"> органам.</w:t>
      </w:r>
    </w:p>
    <w:p w:rsidR="00722320" w:rsidRPr="007C2664" w:rsidRDefault="00722320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722320">
        <w:rPr>
          <w:sz w:val="28"/>
          <w:szCs w:val="28"/>
          <w:lang w:val="ru-RU"/>
        </w:rPr>
        <w:t xml:space="preserve">На </w:t>
      </w:r>
      <w:proofErr w:type="spellStart"/>
      <w:r w:rsidRPr="00722320">
        <w:rPr>
          <w:sz w:val="28"/>
          <w:szCs w:val="28"/>
          <w:lang w:val="ru-RU"/>
        </w:rPr>
        <w:t>нараді</w:t>
      </w:r>
      <w:proofErr w:type="spellEnd"/>
      <w:r w:rsidRPr="00722320">
        <w:rPr>
          <w:sz w:val="28"/>
          <w:szCs w:val="28"/>
          <w:lang w:val="ru-RU"/>
        </w:rPr>
        <w:t xml:space="preserve"> началь</w:t>
      </w:r>
      <w:r>
        <w:rPr>
          <w:sz w:val="28"/>
          <w:szCs w:val="28"/>
          <w:lang w:val="ru-RU"/>
        </w:rPr>
        <w:t xml:space="preserve">ника </w:t>
      </w:r>
      <w:proofErr w:type="spellStart"/>
      <w:r>
        <w:rPr>
          <w:sz w:val="28"/>
          <w:szCs w:val="28"/>
          <w:lang w:val="ru-RU"/>
        </w:rPr>
        <w:t>Широківської</w:t>
      </w:r>
      <w:proofErr w:type="spellEnd"/>
      <w:r>
        <w:rPr>
          <w:sz w:val="28"/>
          <w:szCs w:val="28"/>
          <w:lang w:val="ru-RU"/>
        </w:rPr>
        <w:t xml:space="preserve"> СВА </w:t>
      </w:r>
      <w:r w:rsidRPr="00722320">
        <w:rPr>
          <w:sz w:val="28"/>
          <w:szCs w:val="28"/>
          <w:lang w:val="ru-RU"/>
        </w:rPr>
        <w:t xml:space="preserve">24.12.2024 </w:t>
      </w:r>
      <w:r w:rsidRPr="00722320">
        <w:rPr>
          <w:sz w:val="28"/>
          <w:szCs w:val="28"/>
          <w:lang w:val="ru-RU"/>
        </w:rPr>
        <w:t xml:space="preserve">року </w:t>
      </w:r>
      <w:proofErr w:type="spellStart"/>
      <w:r w:rsidRPr="00722320">
        <w:rPr>
          <w:sz w:val="28"/>
          <w:szCs w:val="28"/>
          <w:lang w:val="ru-RU"/>
        </w:rPr>
        <w:t>Відділом</w:t>
      </w:r>
      <w:proofErr w:type="spellEnd"/>
      <w:r w:rsidRPr="00722320">
        <w:rPr>
          <w:sz w:val="28"/>
          <w:szCs w:val="28"/>
          <w:lang w:val="ru-RU"/>
        </w:rPr>
        <w:t xml:space="preserve"> з </w:t>
      </w:r>
      <w:proofErr w:type="spellStart"/>
      <w:r w:rsidRPr="00722320">
        <w:rPr>
          <w:sz w:val="28"/>
          <w:szCs w:val="28"/>
          <w:lang w:val="ru-RU"/>
        </w:rPr>
        <w:t>інформаційної</w:t>
      </w:r>
      <w:proofErr w:type="spellEnd"/>
      <w:r w:rsidRPr="00722320">
        <w:rPr>
          <w:sz w:val="28"/>
          <w:szCs w:val="28"/>
          <w:lang w:val="ru-RU"/>
        </w:rPr>
        <w:t xml:space="preserve"> </w:t>
      </w:r>
      <w:proofErr w:type="spellStart"/>
      <w:r w:rsidRPr="00722320">
        <w:rPr>
          <w:sz w:val="28"/>
          <w:szCs w:val="28"/>
          <w:lang w:val="ru-RU"/>
        </w:rPr>
        <w:t>політики</w:t>
      </w:r>
      <w:proofErr w:type="spellEnd"/>
      <w:r w:rsidRPr="00722320">
        <w:rPr>
          <w:sz w:val="28"/>
          <w:szCs w:val="28"/>
          <w:lang w:val="ru-RU"/>
        </w:rPr>
        <w:t xml:space="preserve">, </w:t>
      </w:r>
      <w:bookmarkStart w:id="1" w:name="_GoBack"/>
      <w:bookmarkEnd w:id="1"/>
      <w:proofErr w:type="spellStart"/>
      <w:r w:rsidRPr="00722320">
        <w:rPr>
          <w:sz w:val="28"/>
          <w:szCs w:val="28"/>
          <w:lang w:val="ru-RU"/>
        </w:rPr>
        <w:t>діловодства</w:t>
      </w:r>
      <w:proofErr w:type="spellEnd"/>
      <w:r w:rsidRPr="00722320">
        <w:rPr>
          <w:sz w:val="28"/>
          <w:szCs w:val="28"/>
          <w:lang w:val="ru-RU"/>
        </w:rPr>
        <w:t xml:space="preserve">, контролю та </w:t>
      </w:r>
      <w:proofErr w:type="spellStart"/>
      <w:r w:rsidRPr="00722320">
        <w:rPr>
          <w:sz w:val="28"/>
          <w:szCs w:val="28"/>
          <w:lang w:val="ru-RU"/>
        </w:rPr>
        <w:t>звернень</w:t>
      </w:r>
      <w:proofErr w:type="spellEnd"/>
      <w:r w:rsidRPr="00722320">
        <w:rPr>
          <w:sz w:val="28"/>
          <w:szCs w:val="28"/>
          <w:lang w:val="ru-RU"/>
        </w:rPr>
        <w:t xml:space="preserve"> </w:t>
      </w:r>
      <w:proofErr w:type="spellStart"/>
      <w:r w:rsidRPr="00722320">
        <w:rPr>
          <w:sz w:val="28"/>
          <w:szCs w:val="28"/>
          <w:lang w:val="ru-RU"/>
        </w:rPr>
        <w:t>громадян</w:t>
      </w:r>
      <w:proofErr w:type="spellEnd"/>
      <w:r w:rsidRPr="00722320">
        <w:rPr>
          <w:sz w:val="28"/>
          <w:szCs w:val="28"/>
          <w:lang w:val="ru-RU"/>
        </w:rPr>
        <w:t xml:space="preserve"> (</w:t>
      </w:r>
      <w:proofErr w:type="spellStart"/>
      <w:r w:rsidRPr="00722320">
        <w:rPr>
          <w:sz w:val="28"/>
          <w:szCs w:val="28"/>
          <w:lang w:val="ru-RU"/>
        </w:rPr>
        <w:t>далі</w:t>
      </w:r>
      <w:proofErr w:type="spellEnd"/>
      <w:r w:rsidRPr="00722320">
        <w:rPr>
          <w:sz w:val="28"/>
          <w:szCs w:val="28"/>
          <w:lang w:val="ru-RU"/>
        </w:rPr>
        <w:t xml:space="preserve"> – </w:t>
      </w:r>
      <w:proofErr w:type="spellStart"/>
      <w:r w:rsidRPr="00722320">
        <w:rPr>
          <w:sz w:val="28"/>
          <w:szCs w:val="28"/>
          <w:lang w:val="ru-RU"/>
        </w:rPr>
        <w:t>Відділ</w:t>
      </w:r>
      <w:proofErr w:type="spellEnd"/>
      <w:r w:rsidRPr="00722320">
        <w:rPr>
          <w:sz w:val="28"/>
          <w:szCs w:val="28"/>
          <w:lang w:val="ru-RU"/>
        </w:rPr>
        <w:t xml:space="preserve">) </w:t>
      </w:r>
      <w:proofErr w:type="spellStart"/>
      <w:r w:rsidRPr="00722320">
        <w:rPr>
          <w:sz w:val="28"/>
          <w:szCs w:val="28"/>
          <w:lang w:val="ru-RU"/>
        </w:rPr>
        <w:t>було</w:t>
      </w:r>
      <w:proofErr w:type="spellEnd"/>
      <w:r w:rsidRPr="00722320">
        <w:rPr>
          <w:sz w:val="28"/>
          <w:szCs w:val="28"/>
          <w:lang w:val="ru-RU"/>
        </w:rPr>
        <w:t xml:space="preserve"> </w:t>
      </w:r>
      <w:proofErr w:type="spellStart"/>
      <w:r w:rsidRPr="00722320">
        <w:rPr>
          <w:sz w:val="28"/>
          <w:szCs w:val="28"/>
          <w:lang w:val="ru-RU"/>
        </w:rPr>
        <w:t>надано</w:t>
      </w:r>
      <w:proofErr w:type="spellEnd"/>
      <w:r w:rsidRPr="00722320">
        <w:rPr>
          <w:sz w:val="28"/>
          <w:szCs w:val="28"/>
          <w:lang w:val="ru-RU"/>
        </w:rPr>
        <w:t xml:space="preserve"> </w:t>
      </w:r>
      <w:proofErr w:type="spellStart"/>
      <w:r w:rsidRPr="00722320">
        <w:rPr>
          <w:sz w:val="28"/>
          <w:szCs w:val="28"/>
          <w:lang w:val="ru-RU"/>
        </w:rPr>
        <w:t>звіт</w:t>
      </w:r>
      <w:proofErr w:type="spellEnd"/>
      <w:r w:rsidRPr="00722320">
        <w:rPr>
          <w:sz w:val="28"/>
          <w:szCs w:val="28"/>
          <w:lang w:val="ru-RU"/>
        </w:rPr>
        <w:t xml:space="preserve"> про </w:t>
      </w:r>
      <w:proofErr w:type="spellStart"/>
      <w:proofErr w:type="gramStart"/>
      <w:r w:rsidRPr="00722320">
        <w:rPr>
          <w:sz w:val="28"/>
          <w:szCs w:val="28"/>
          <w:lang w:val="ru-RU"/>
        </w:rPr>
        <w:t>п</w:t>
      </w:r>
      <w:proofErr w:type="gramEnd"/>
      <w:r w:rsidRPr="00722320">
        <w:rPr>
          <w:sz w:val="28"/>
          <w:szCs w:val="28"/>
          <w:lang w:val="ru-RU"/>
        </w:rPr>
        <w:t>ідсумки</w:t>
      </w:r>
      <w:proofErr w:type="spellEnd"/>
      <w:r w:rsidRPr="00722320">
        <w:rPr>
          <w:sz w:val="28"/>
          <w:szCs w:val="28"/>
          <w:lang w:val="ru-RU"/>
        </w:rPr>
        <w:t xml:space="preserve"> </w:t>
      </w:r>
      <w:proofErr w:type="spellStart"/>
      <w:r w:rsidRPr="00722320">
        <w:rPr>
          <w:sz w:val="28"/>
          <w:szCs w:val="28"/>
          <w:lang w:val="ru-RU"/>
        </w:rPr>
        <w:t>роботи</w:t>
      </w:r>
      <w:proofErr w:type="spellEnd"/>
      <w:r w:rsidRPr="00722320">
        <w:rPr>
          <w:sz w:val="28"/>
          <w:szCs w:val="28"/>
          <w:lang w:val="ru-RU"/>
        </w:rPr>
        <w:t xml:space="preserve"> </w:t>
      </w:r>
      <w:proofErr w:type="spellStart"/>
      <w:r w:rsidRPr="00722320">
        <w:rPr>
          <w:sz w:val="28"/>
          <w:szCs w:val="28"/>
          <w:lang w:val="ru-RU"/>
        </w:rPr>
        <w:t>із</w:t>
      </w:r>
      <w:proofErr w:type="spellEnd"/>
      <w:r w:rsidRPr="00722320">
        <w:rPr>
          <w:sz w:val="28"/>
          <w:szCs w:val="28"/>
          <w:lang w:val="ru-RU"/>
        </w:rPr>
        <w:t xml:space="preserve"> </w:t>
      </w:r>
      <w:proofErr w:type="spellStart"/>
      <w:r w:rsidRPr="00722320">
        <w:rPr>
          <w:sz w:val="28"/>
          <w:szCs w:val="28"/>
          <w:lang w:val="ru-RU"/>
        </w:rPr>
        <w:t>зверненнями</w:t>
      </w:r>
      <w:proofErr w:type="spellEnd"/>
      <w:r w:rsidRPr="00722320">
        <w:rPr>
          <w:sz w:val="28"/>
          <w:szCs w:val="28"/>
          <w:lang w:val="ru-RU"/>
        </w:rPr>
        <w:t xml:space="preserve"> </w:t>
      </w:r>
      <w:proofErr w:type="spellStart"/>
      <w:r w:rsidRPr="00722320">
        <w:rPr>
          <w:sz w:val="28"/>
          <w:szCs w:val="28"/>
          <w:lang w:val="ru-RU"/>
        </w:rPr>
        <w:t>громадян</w:t>
      </w:r>
      <w:proofErr w:type="spellEnd"/>
      <w:r w:rsidRPr="00722320">
        <w:rPr>
          <w:sz w:val="28"/>
          <w:szCs w:val="28"/>
          <w:lang w:val="ru-RU"/>
        </w:rPr>
        <w:t xml:space="preserve"> в </w:t>
      </w:r>
      <w:proofErr w:type="spellStart"/>
      <w:r w:rsidRPr="00722320">
        <w:rPr>
          <w:sz w:val="28"/>
          <w:szCs w:val="28"/>
          <w:lang w:val="ru-RU"/>
        </w:rPr>
        <w:t>адміністрації</w:t>
      </w:r>
      <w:proofErr w:type="spellEnd"/>
      <w:r w:rsidRPr="00722320">
        <w:rPr>
          <w:sz w:val="28"/>
          <w:szCs w:val="28"/>
          <w:lang w:val="ru-RU"/>
        </w:rPr>
        <w:t xml:space="preserve"> за 2024 </w:t>
      </w:r>
      <w:proofErr w:type="spellStart"/>
      <w:r w:rsidRPr="00722320">
        <w:rPr>
          <w:sz w:val="28"/>
          <w:szCs w:val="28"/>
          <w:lang w:val="ru-RU"/>
        </w:rPr>
        <w:t>рік</w:t>
      </w:r>
      <w:proofErr w:type="spellEnd"/>
      <w:r w:rsidRPr="00722320">
        <w:rPr>
          <w:sz w:val="28"/>
          <w:szCs w:val="28"/>
          <w:lang w:val="ru-RU"/>
        </w:rPr>
        <w:t xml:space="preserve">. </w:t>
      </w:r>
      <w:proofErr w:type="spellStart"/>
      <w:r w:rsidRPr="00722320">
        <w:rPr>
          <w:sz w:val="28"/>
          <w:szCs w:val="28"/>
          <w:lang w:val="ru-RU"/>
        </w:rPr>
        <w:t>Всі</w:t>
      </w:r>
      <w:proofErr w:type="spellEnd"/>
      <w:r w:rsidRPr="00722320">
        <w:rPr>
          <w:sz w:val="28"/>
          <w:szCs w:val="28"/>
          <w:lang w:val="ru-RU"/>
        </w:rPr>
        <w:t xml:space="preserve"> </w:t>
      </w:r>
      <w:proofErr w:type="spellStart"/>
      <w:r w:rsidRPr="00722320">
        <w:rPr>
          <w:sz w:val="28"/>
          <w:szCs w:val="28"/>
          <w:lang w:val="ru-RU"/>
        </w:rPr>
        <w:t>отримані</w:t>
      </w:r>
      <w:proofErr w:type="spellEnd"/>
      <w:r w:rsidRPr="00722320">
        <w:rPr>
          <w:sz w:val="28"/>
          <w:szCs w:val="28"/>
          <w:lang w:val="ru-RU"/>
        </w:rPr>
        <w:t xml:space="preserve"> </w:t>
      </w:r>
      <w:proofErr w:type="spellStart"/>
      <w:r w:rsidRPr="00722320">
        <w:rPr>
          <w:sz w:val="28"/>
          <w:szCs w:val="28"/>
          <w:lang w:val="ru-RU"/>
        </w:rPr>
        <w:t>звернення</w:t>
      </w:r>
      <w:proofErr w:type="spellEnd"/>
      <w:r w:rsidRPr="00722320">
        <w:rPr>
          <w:sz w:val="28"/>
          <w:szCs w:val="28"/>
          <w:lang w:val="ru-RU"/>
        </w:rPr>
        <w:t xml:space="preserve"> </w:t>
      </w:r>
      <w:proofErr w:type="spellStart"/>
      <w:r w:rsidRPr="00722320">
        <w:rPr>
          <w:sz w:val="28"/>
          <w:szCs w:val="28"/>
          <w:lang w:val="ru-RU"/>
        </w:rPr>
        <w:t>громадян</w:t>
      </w:r>
      <w:proofErr w:type="spellEnd"/>
      <w:r w:rsidRPr="00722320">
        <w:rPr>
          <w:sz w:val="28"/>
          <w:szCs w:val="28"/>
          <w:lang w:val="ru-RU"/>
        </w:rPr>
        <w:t xml:space="preserve"> на адресу </w:t>
      </w:r>
      <w:proofErr w:type="spellStart"/>
      <w:r w:rsidRPr="00722320">
        <w:rPr>
          <w:sz w:val="28"/>
          <w:szCs w:val="28"/>
          <w:lang w:val="ru-RU"/>
        </w:rPr>
        <w:t>Широківської</w:t>
      </w:r>
      <w:proofErr w:type="spellEnd"/>
      <w:r w:rsidRPr="00722320">
        <w:rPr>
          <w:sz w:val="28"/>
          <w:szCs w:val="28"/>
          <w:lang w:val="ru-RU"/>
        </w:rPr>
        <w:t xml:space="preserve"> СВА </w:t>
      </w:r>
      <w:proofErr w:type="spellStart"/>
      <w:r w:rsidRPr="00722320">
        <w:rPr>
          <w:sz w:val="28"/>
          <w:szCs w:val="28"/>
          <w:lang w:val="ru-RU"/>
        </w:rPr>
        <w:t>розглянуто</w:t>
      </w:r>
      <w:proofErr w:type="spellEnd"/>
      <w:r w:rsidRPr="00722320">
        <w:rPr>
          <w:sz w:val="28"/>
          <w:szCs w:val="28"/>
          <w:lang w:val="ru-RU"/>
        </w:rPr>
        <w:t xml:space="preserve"> у </w:t>
      </w:r>
      <w:proofErr w:type="spellStart"/>
      <w:r w:rsidRPr="00722320">
        <w:rPr>
          <w:sz w:val="28"/>
          <w:szCs w:val="28"/>
          <w:lang w:val="ru-RU"/>
        </w:rPr>
        <w:t>терміни</w:t>
      </w:r>
      <w:proofErr w:type="spellEnd"/>
      <w:r w:rsidRPr="00722320">
        <w:rPr>
          <w:sz w:val="28"/>
          <w:szCs w:val="28"/>
          <w:lang w:val="ru-RU"/>
        </w:rPr>
        <w:t xml:space="preserve">, </w:t>
      </w:r>
      <w:proofErr w:type="spellStart"/>
      <w:r w:rsidRPr="00722320">
        <w:rPr>
          <w:sz w:val="28"/>
          <w:szCs w:val="28"/>
          <w:lang w:val="ru-RU"/>
        </w:rPr>
        <w:t>згідно</w:t>
      </w:r>
      <w:proofErr w:type="spellEnd"/>
      <w:r w:rsidRPr="00722320">
        <w:rPr>
          <w:sz w:val="28"/>
          <w:szCs w:val="28"/>
          <w:lang w:val="ru-RU"/>
        </w:rPr>
        <w:t xml:space="preserve"> </w:t>
      </w:r>
      <w:proofErr w:type="gramStart"/>
      <w:r w:rsidRPr="00722320">
        <w:rPr>
          <w:sz w:val="28"/>
          <w:szCs w:val="28"/>
          <w:lang w:val="ru-RU"/>
        </w:rPr>
        <w:t xml:space="preserve">з </w:t>
      </w:r>
      <w:proofErr w:type="spellStart"/>
      <w:r w:rsidRPr="00722320">
        <w:rPr>
          <w:sz w:val="28"/>
          <w:szCs w:val="28"/>
          <w:lang w:val="ru-RU"/>
        </w:rPr>
        <w:t>чинним</w:t>
      </w:r>
      <w:proofErr w:type="spellEnd"/>
      <w:r w:rsidRPr="00722320">
        <w:rPr>
          <w:sz w:val="28"/>
          <w:szCs w:val="28"/>
          <w:lang w:val="ru-RU"/>
        </w:rPr>
        <w:t xml:space="preserve"> </w:t>
      </w:r>
      <w:proofErr w:type="spellStart"/>
      <w:r w:rsidRPr="00722320">
        <w:rPr>
          <w:sz w:val="28"/>
          <w:szCs w:val="28"/>
          <w:lang w:val="ru-RU"/>
        </w:rPr>
        <w:t>законодавством</w:t>
      </w:r>
      <w:proofErr w:type="spellEnd"/>
      <w:r w:rsidRPr="00722320">
        <w:rPr>
          <w:sz w:val="28"/>
          <w:szCs w:val="28"/>
          <w:lang w:val="ru-RU"/>
        </w:rPr>
        <w:t>.</w:t>
      </w:r>
      <w:proofErr w:type="gramEnd"/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7C2664">
        <w:rPr>
          <w:sz w:val="28"/>
          <w:szCs w:val="28"/>
          <w:lang w:val="ru-RU"/>
        </w:rPr>
        <w:t xml:space="preserve">     До абз.3 пункту 1 Указу: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proofErr w:type="spellStart"/>
      <w:r w:rsidRPr="007C2664">
        <w:rPr>
          <w:sz w:val="28"/>
          <w:szCs w:val="28"/>
          <w:lang w:val="ru-RU"/>
        </w:rPr>
        <w:t>Протягом</w:t>
      </w:r>
      <w:proofErr w:type="spellEnd"/>
      <w:r w:rsidRPr="007C2664">
        <w:rPr>
          <w:sz w:val="28"/>
          <w:szCs w:val="28"/>
          <w:lang w:val="ru-RU"/>
        </w:rPr>
        <w:t xml:space="preserve"> 2024 року </w:t>
      </w:r>
      <w:proofErr w:type="spellStart"/>
      <w:r w:rsidRPr="007C2664">
        <w:rPr>
          <w:sz w:val="28"/>
          <w:szCs w:val="28"/>
          <w:lang w:val="ru-RU"/>
        </w:rPr>
        <w:t>із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загальної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кількості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отриманих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звернень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громадян</w:t>
      </w:r>
      <w:proofErr w:type="spellEnd"/>
      <w:r w:rsidRPr="007C2664">
        <w:rPr>
          <w:sz w:val="28"/>
          <w:szCs w:val="28"/>
          <w:lang w:val="ru-RU"/>
        </w:rPr>
        <w:t xml:space="preserve"> позитивно </w:t>
      </w:r>
      <w:proofErr w:type="spellStart"/>
      <w:r w:rsidRPr="007C2664">
        <w:rPr>
          <w:sz w:val="28"/>
          <w:szCs w:val="28"/>
          <w:lang w:val="ru-RU"/>
        </w:rPr>
        <w:t>вирішено</w:t>
      </w:r>
      <w:proofErr w:type="spellEnd"/>
      <w:r w:rsidRPr="007C2664">
        <w:rPr>
          <w:sz w:val="28"/>
          <w:szCs w:val="28"/>
          <w:lang w:val="ru-RU"/>
        </w:rPr>
        <w:t xml:space="preserve"> 58,3 % та на 41,7 % </w:t>
      </w:r>
      <w:proofErr w:type="spellStart"/>
      <w:r w:rsidRPr="007C2664">
        <w:rPr>
          <w:sz w:val="28"/>
          <w:szCs w:val="28"/>
          <w:lang w:val="ru-RU"/>
        </w:rPr>
        <w:t>надано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роз’яснення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згідно</w:t>
      </w:r>
      <w:proofErr w:type="spellEnd"/>
      <w:r w:rsidRPr="007C2664">
        <w:rPr>
          <w:sz w:val="28"/>
          <w:szCs w:val="28"/>
          <w:lang w:val="ru-RU"/>
        </w:rPr>
        <w:t xml:space="preserve"> з </w:t>
      </w:r>
      <w:proofErr w:type="spellStart"/>
      <w:r w:rsidRPr="007C2664">
        <w:rPr>
          <w:sz w:val="28"/>
          <w:szCs w:val="28"/>
          <w:lang w:val="ru-RU"/>
        </w:rPr>
        <w:t>чинним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законодавством</w:t>
      </w:r>
      <w:proofErr w:type="spellEnd"/>
      <w:r w:rsidRPr="007C2664">
        <w:rPr>
          <w:sz w:val="28"/>
          <w:szCs w:val="28"/>
          <w:lang w:val="ru-RU"/>
        </w:rPr>
        <w:t xml:space="preserve">.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proofErr w:type="spellStart"/>
      <w:r w:rsidRPr="007C2664">
        <w:rPr>
          <w:sz w:val="28"/>
          <w:szCs w:val="28"/>
          <w:lang w:val="ru-RU"/>
        </w:rPr>
        <w:lastRenderedPageBreak/>
        <w:t>Випадки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визнання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заяв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чи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скарг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громадян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необґрунтованими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відсутні</w:t>
      </w:r>
      <w:proofErr w:type="spellEnd"/>
      <w:r w:rsidRPr="007C2664">
        <w:rPr>
          <w:sz w:val="28"/>
          <w:szCs w:val="28"/>
          <w:lang w:val="ru-RU"/>
        </w:rPr>
        <w:t xml:space="preserve">. </w:t>
      </w:r>
      <w:proofErr w:type="spellStart"/>
      <w:r w:rsidRPr="007C2664">
        <w:rPr>
          <w:sz w:val="28"/>
          <w:szCs w:val="28"/>
          <w:lang w:val="ru-RU"/>
        </w:rPr>
        <w:t>Відповіді</w:t>
      </w:r>
      <w:proofErr w:type="spellEnd"/>
      <w:r w:rsidRPr="007C2664">
        <w:rPr>
          <w:sz w:val="28"/>
          <w:szCs w:val="28"/>
          <w:lang w:val="ru-RU"/>
        </w:rPr>
        <w:t xml:space="preserve"> на </w:t>
      </w:r>
      <w:proofErr w:type="spellStart"/>
      <w:r w:rsidRPr="007C2664">
        <w:rPr>
          <w:sz w:val="28"/>
          <w:szCs w:val="28"/>
          <w:lang w:val="ru-RU"/>
        </w:rPr>
        <w:t>звернення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громадян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надавалися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із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роз'ясненням</w:t>
      </w:r>
      <w:proofErr w:type="spellEnd"/>
      <w:r w:rsidRPr="007C2664">
        <w:rPr>
          <w:sz w:val="28"/>
          <w:szCs w:val="28"/>
          <w:lang w:val="ru-RU"/>
        </w:rPr>
        <w:t xml:space="preserve"> порядку </w:t>
      </w:r>
      <w:proofErr w:type="spellStart"/>
      <w:r w:rsidRPr="007C2664">
        <w:rPr>
          <w:sz w:val="28"/>
          <w:szCs w:val="28"/>
          <w:lang w:val="ru-RU"/>
        </w:rPr>
        <w:t>їх</w:t>
      </w:r>
      <w:proofErr w:type="spellEnd"/>
      <w:r w:rsidRPr="007C2664">
        <w:rPr>
          <w:sz w:val="28"/>
          <w:szCs w:val="28"/>
          <w:lang w:val="ru-RU"/>
        </w:rPr>
        <w:t xml:space="preserve">  </w:t>
      </w:r>
      <w:proofErr w:type="spellStart"/>
      <w:r w:rsidRPr="007C2664">
        <w:rPr>
          <w:sz w:val="28"/>
          <w:szCs w:val="28"/>
          <w:lang w:val="ru-RU"/>
        </w:rPr>
        <w:t>оскарження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прийнятих</w:t>
      </w:r>
      <w:proofErr w:type="spellEnd"/>
      <w:r w:rsidRPr="007C2664">
        <w:rPr>
          <w:sz w:val="28"/>
          <w:szCs w:val="28"/>
          <w:lang w:val="ru-RU"/>
        </w:rPr>
        <w:t xml:space="preserve"> за ними </w:t>
      </w:r>
      <w:proofErr w:type="spellStart"/>
      <w:proofErr w:type="gramStart"/>
      <w:r w:rsidRPr="007C2664">
        <w:rPr>
          <w:sz w:val="28"/>
          <w:szCs w:val="28"/>
          <w:lang w:val="ru-RU"/>
        </w:rPr>
        <w:t>р</w:t>
      </w:r>
      <w:proofErr w:type="gramEnd"/>
      <w:r w:rsidRPr="007C2664">
        <w:rPr>
          <w:sz w:val="28"/>
          <w:szCs w:val="28"/>
          <w:lang w:val="ru-RU"/>
        </w:rPr>
        <w:t>ішень</w:t>
      </w:r>
      <w:proofErr w:type="spellEnd"/>
      <w:r w:rsidRPr="007C2664">
        <w:rPr>
          <w:sz w:val="28"/>
          <w:szCs w:val="28"/>
          <w:lang w:val="ru-RU"/>
        </w:rPr>
        <w:t xml:space="preserve">.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7C2664">
        <w:rPr>
          <w:sz w:val="28"/>
          <w:szCs w:val="28"/>
          <w:lang w:val="ru-RU"/>
        </w:rPr>
        <w:tab/>
        <w:t>До абз.4 пункту 1 Указу: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7C2664">
        <w:rPr>
          <w:sz w:val="28"/>
          <w:szCs w:val="28"/>
          <w:lang w:val="ru-RU"/>
        </w:rPr>
        <w:tab/>
        <w:t xml:space="preserve">В </w:t>
      </w:r>
      <w:proofErr w:type="spellStart"/>
      <w:r w:rsidRPr="007C2664">
        <w:rPr>
          <w:sz w:val="28"/>
          <w:szCs w:val="28"/>
          <w:lang w:val="ru-RU"/>
        </w:rPr>
        <w:t>Широківській</w:t>
      </w:r>
      <w:proofErr w:type="spellEnd"/>
      <w:r w:rsidRPr="007C2664">
        <w:rPr>
          <w:sz w:val="28"/>
          <w:szCs w:val="28"/>
          <w:lang w:val="ru-RU"/>
        </w:rPr>
        <w:t xml:space="preserve"> СВА </w:t>
      </w:r>
      <w:proofErr w:type="spellStart"/>
      <w:r w:rsidRPr="007C2664">
        <w:rPr>
          <w:sz w:val="28"/>
          <w:szCs w:val="28"/>
          <w:lang w:val="ru-RU"/>
        </w:rPr>
        <w:t>створені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умови</w:t>
      </w:r>
      <w:proofErr w:type="spellEnd"/>
      <w:r w:rsidRPr="007C2664">
        <w:rPr>
          <w:sz w:val="28"/>
          <w:szCs w:val="28"/>
          <w:lang w:val="ru-RU"/>
        </w:rPr>
        <w:t xml:space="preserve"> для </w:t>
      </w:r>
      <w:proofErr w:type="spellStart"/>
      <w:r w:rsidRPr="007C2664">
        <w:rPr>
          <w:sz w:val="28"/>
          <w:szCs w:val="28"/>
          <w:lang w:val="ru-RU"/>
        </w:rPr>
        <w:t>участі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заявників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gramStart"/>
      <w:r w:rsidRPr="007C2664">
        <w:rPr>
          <w:sz w:val="28"/>
          <w:szCs w:val="28"/>
          <w:lang w:val="ru-RU"/>
        </w:rPr>
        <w:t>у</w:t>
      </w:r>
      <w:proofErr w:type="gram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перевірці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поданих</w:t>
      </w:r>
      <w:proofErr w:type="spellEnd"/>
      <w:r w:rsidRPr="007C2664">
        <w:rPr>
          <w:sz w:val="28"/>
          <w:szCs w:val="28"/>
          <w:lang w:val="ru-RU"/>
        </w:rPr>
        <w:t xml:space="preserve"> ними </w:t>
      </w:r>
      <w:proofErr w:type="spellStart"/>
      <w:r w:rsidRPr="007C2664">
        <w:rPr>
          <w:sz w:val="28"/>
          <w:szCs w:val="28"/>
          <w:lang w:val="ru-RU"/>
        </w:rPr>
        <w:t>заяв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чи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скарг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надані</w:t>
      </w:r>
      <w:proofErr w:type="spellEnd"/>
      <w:r w:rsidRPr="007C2664">
        <w:rPr>
          <w:sz w:val="28"/>
          <w:szCs w:val="28"/>
          <w:lang w:val="ru-RU"/>
        </w:rPr>
        <w:t xml:space="preserve">  </w:t>
      </w:r>
      <w:proofErr w:type="spellStart"/>
      <w:r w:rsidRPr="007C2664">
        <w:rPr>
          <w:sz w:val="28"/>
          <w:szCs w:val="28"/>
          <w:lang w:val="ru-RU"/>
        </w:rPr>
        <w:t>можливості</w:t>
      </w:r>
      <w:proofErr w:type="spellEnd"/>
      <w:r w:rsidRPr="007C2664">
        <w:rPr>
          <w:sz w:val="28"/>
          <w:szCs w:val="28"/>
          <w:lang w:val="ru-RU"/>
        </w:rPr>
        <w:t xml:space="preserve">  </w:t>
      </w:r>
      <w:proofErr w:type="spellStart"/>
      <w:r w:rsidRPr="007C2664">
        <w:rPr>
          <w:sz w:val="28"/>
          <w:szCs w:val="28"/>
          <w:lang w:val="ru-RU"/>
        </w:rPr>
        <w:t>ознайомитись</w:t>
      </w:r>
      <w:proofErr w:type="spellEnd"/>
      <w:r w:rsidRPr="007C2664">
        <w:rPr>
          <w:sz w:val="28"/>
          <w:szCs w:val="28"/>
          <w:lang w:val="ru-RU"/>
        </w:rPr>
        <w:t xml:space="preserve"> з  </w:t>
      </w:r>
      <w:proofErr w:type="spellStart"/>
      <w:r w:rsidRPr="007C2664">
        <w:rPr>
          <w:sz w:val="28"/>
          <w:szCs w:val="28"/>
          <w:lang w:val="ru-RU"/>
        </w:rPr>
        <w:t>матеріалами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перевірок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відповідних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звернень</w:t>
      </w:r>
      <w:proofErr w:type="spellEnd"/>
      <w:r w:rsidRPr="007C2664">
        <w:rPr>
          <w:sz w:val="28"/>
          <w:szCs w:val="28"/>
          <w:lang w:val="ru-RU"/>
        </w:rPr>
        <w:t>.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7C2664">
        <w:rPr>
          <w:sz w:val="28"/>
          <w:szCs w:val="28"/>
          <w:lang w:val="ru-RU"/>
        </w:rPr>
        <w:t xml:space="preserve">До абз.5 пункту 1 Указу: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proofErr w:type="spellStart"/>
      <w:r w:rsidRPr="007C2664">
        <w:rPr>
          <w:sz w:val="28"/>
          <w:szCs w:val="28"/>
          <w:lang w:val="ru-RU"/>
        </w:rPr>
        <w:t>Питання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розг</w:t>
      </w:r>
      <w:r w:rsidR="00CF3DCE">
        <w:rPr>
          <w:sz w:val="28"/>
          <w:szCs w:val="28"/>
          <w:lang w:val="ru-RU"/>
        </w:rPr>
        <w:t>ляду</w:t>
      </w:r>
      <w:proofErr w:type="spellEnd"/>
      <w:r w:rsidR="00CF3DCE">
        <w:rPr>
          <w:sz w:val="28"/>
          <w:szCs w:val="28"/>
          <w:lang w:val="ru-RU"/>
        </w:rPr>
        <w:t xml:space="preserve"> </w:t>
      </w:r>
      <w:proofErr w:type="spellStart"/>
      <w:r w:rsidR="00CF3DCE">
        <w:rPr>
          <w:sz w:val="28"/>
          <w:szCs w:val="28"/>
          <w:lang w:val="ru-RU"/>
        </w:rPr>
        <w:t>звернень</w:t>
      </w:r>
      <w:proofErr w:type="spellEnd"/>
      <w:r w:rsidR="00CF3DCE">
        <w:rPr>
          <w:sz w:val="28"/>
          <w:szCs w:val="28"/>
          <w:lang w:val="ru-RU"/>
        </w:rPr>
        <w:t xml:space="preserve"> та </w:t>
      </w:r>
      <w:proofErr w:type="spellStart"/>
      <w:r w:rsidR="00CF3DCE">
        <w:rPr>
          <w:sz w:val="28"/>
          <w:szCs w:val="28"/>
          <w:lang w:val="ru-RU"/>
        </w:rPr>
        <w:t>забезпечення</w:t>
      </w:r>
      <w:proofErr w:type="spellEnd"/>
      <w:r w:rsidR="00CF3DCE">
        <w:rPr>
          <w:sz w:val="28"/>
          <w:szCs w:val="28"/>
          <w:lang w:val="ru-RU"/>
        </w:rPr>
        <w:t xml:space="preserve"> </w:t>
      </w:r>
      <w:proofErr w:type="spellStart"/>
      <w:r w:rsidR="00CF3DCE">
        <w:rPr>
          <w:sz w:val="28"/>
          <w:szCs w:val="28"/>
          <w:lang w:val="ru-RU"/>
        </w:rPr>
        <w:t>проведення</w:t>
      </w:r>
      <w:proofErr w:type="spellEnd"/>
      <w:r w:rsidR="00CF3DCE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першочергового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особистого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прийому</w:t>
      </w:r>
      <w:proofErr w:type="spellEnd"/>
      <w:r w:rsidRPr="007C2664">
        <w:rPr>
          <w:sz w:val="28"/>
          <w:szCs w:val="28"/>
          <w:lang w:val="ru-RU"/>
        </w:rPr>
        <w:t xml:space="preserve">  </w:t>
      </w:r>
      <w:proofErr w:type="spellStart"/>
      <w:r w:rsidRPr="007C2664">
        <w:rPr>
          <w:sz w:val="28"/>
          <w:szCs w:val="28"/>
          <w:lang w:val="ru-RU"/>
        </w:rPr>
        <w:t>жінок</w:t>
      </w:r>
      <w:proofErr w:type="spellEnd"/>
      <w:r w:rsidRPr="007C2664">
        <w:rPr>
          <w:sz w:val="28"/>
          <w:szCs w:val="28"/>
          <w:lang w:val="ru-RU"/>
        </w:rPr>
        <w:t xml:space="preserve">,  </w:t>
      </w:r>
      <w:proofErr w:type="spellStart"/>
      <w:r w:rsidRPr="007C2664">
        <w:rPr>
          <w:sz w:val="28"/>
          <w:szCs w:val="28"/>
          <w:lang w:val="ru-RU"/>
        </w:rPr>
        <w:t>яким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присвоєно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почесне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звання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України</w:t>
      </w:r>
      <w:proofErr w:type="spellEnd"/>
      <w:r w:rsidRPr="007C2664">
        <w:rPr>
          <w:sz w:val="28"/>
          <w:szCs w:val="28"/>
          <w:lang w:val="ru-RU"/>
        </w:rPr>
        <w:t xml:space="preserve"> "</w:t>
      </w:r>
      <w:proofErr w:type="spellStart"/>
      <w:r w:rsidRPr="007C2664">
        <w:rPr>
          <w:sz w:val="28"/>
          <w:szCs w:val="28"/>
          <w:lang w:val="ru-RU"/>
        </w:rPr>
        <w:t>Мати-героїня</w:t>
      </w:r>
      <w:proofErr w:type="spellEnd"/>
      <w:r w:rsidRPr="007C2664">
        <w:rPr>
          <w:sz w:val="28"/>
          <w:szCs w:val="28"/>
          <w:lang w:val="ru-RU"/>
        </w:rPr>
        <w:t xml:space="preserve">", </w:t>
      </w:r>
      <w:proofErr w:type="spellStart"/>
      <w:r w:rsidRPr="007C2664">
        <w:rPr>
          <w:sz w:val="28"/>
          <w:szCs w:val="28"/>
          <w:lang w:val="ru-RU"/>
        </w:rPr>
        <w:t>інвалідів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Великої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Вітчизняної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війни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Героїв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C2664">
        <w:rPr>
          <w:sz w:val="28"/>
          <w:szCs w:val="28"/>
          <w:lang w:val="ru-RU"/>
        </w:rPr>
        <w:t>Соц</w:t>
      </w:r>
      <w:proofErr w:type="gramEnd"/>
      <w:r w:rsidRPr="007C2664">
        <w:rPr>
          <w:sz w:val="28"/>
          <w:szCs w:val="28"/>
          <w:lang w:val="ru-RU"/>
        </w:rPr>
        <w:t>іалістичної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Праці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Героїв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Радянського</w:t>
      </w:r>
      <w:proofErr w:type="spellEnd"/>
      <w:r w:rsidRPr="007C2664">
        <w:rPr>
          <w:sz w:val="28"/>
          <w:szCs w:val="28"/>
          <w:lang w:val="ru-RU"/>
        </w:rPr>
        <w:t xml:space="preserve"> Союзу, </w:t>
      </w:r>
      <w:proofErr w:type="spellStart"/>
      <w:r w:rsidRPr="007C2664">
        <w:rPr>
          <w:sz w:val="28"/>
          <w:szCs w:val="28"/>
          <w:lang w:val="ru-RU"/>
        </w:rPr>
        <w:t>Героїв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України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знаходяться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під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особистим</w:t>
      </w:r>
      <w:proofErr w:type="spellEnd"/>
      <w:r w:rsidRPr="007C2664">
        <w:rPr>
          <w:sz w:val="28"/>
          <w:szCs w:val="28"/>
          <w:lang w:val="ru-RU"/>
        </w:rPr>
        <w:t xml:space="preserve"> контролем начальника </w:t>
      </w:r>
      <w:proofErr w:type="spellStart"/>
      <w:r w:rsidRPr="007C2664">
        <w:rPr>
          <w:sz w:val="28"/>
          <w:szCs w:val="28"/>
          <w:lang w:val="ru-RU"/>
        </w:rPr>
        <w:t>Широківської</w:t>
      </w:r>
      <w:proofErr w:type="spellEnd"/>
      <w:r w:rsidRPr="007C2664">
        <w:rPr>
          <w:sz w:val="28"/>
          <w:szCs w:val="28"/>
          <w:lang w:val="ru-RU"/>
        </w:rPr>
        <w:t xml:space="preserve"> СВА. </w:t>
      </w:r>
      <w:proofErr w:type="spellStart"/>
      <w:r w:rsidRPr="007C2664">
        <w:rPr>
          <w:sz w:val="28"/>
          <w:szCs w:val="28"/>
          <w:lang w:val="ru-RU"/>
        </w:rPr>
        <w:t>Звернень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від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зазначеної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категорії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громадян</w:t>
      </w:r>
      <w:proofErr w:type="spellEnd"/>
      <w:r w:rsidRPr="007C2664">
        <w:rPr>
          <w:sz w:val="28"/>
          <w:szCs w:val="28"/>
          <w:lang w:val="ru-RU"/>
        </w:rPr>
        <w:t xml:space="preserve"> не </w:t>
      </w:r>
      <w:proofErr w:type="spellStart"/>
      <w:r w:rsidRPr="007C2664">
        <w:rPr>
          <w:sz w:val="28"/>
          <w:szCs w:val="28"/>
          <w:lang w:val="ru-RU"/>
        </w:rPr>
        <w:t>надходило</w:t>
      </w:r>
      <w:proofErr w:type="spellEnd"/>
      <w:r w:rsidRPr="007C2664">
        <w:rPr>
          <w:sz w:val="28"/>
          <w:szCs w:val="28"/>
          <w:lang w:val="ru-RU"/>
        </w:rPr>
        <w:t>.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proofErr w:type="spellStart"/>
      <w:r w:rsidRPr="007C2664">
        <w:rPr>
          <w:sz w:val="28"/>
          <w:szCs w:val="28"/>
          <w:lang w:val="ru-RU"/>
        </w:rPr>
        <w:t>Протягом</w:t>
      </w:r>
      <w:proofErr w:type="spellEnd"/>
      <w:r w:rsidRPr="007C2664">
        <w:rPr>
          <w:sz w:val="28"/>
          <w:szCs w:val="28"/>
          <w:lang w:val="ru-RU"/>
        </w:rPr>
        <w:t xml:space="preserve"> 2024 року начальником </w:t>
      </w:r>
      <w:proofErr w:type="spellStart"/>
      <w:proofErr w:type="gramStart"/>
      <w:r w:rsidRPr="007C2664">
        <w:rPr>
          <w:sz w:val="28"/>
          <w:szCs w:val="28"/>
          <w:lang w:val="ru-RU"/>
        </w:rPr>
        <w:t>Широк</w:t>
      </w:r>
      <w:proofErr w:type="gramEnd"/>
      <w:r w:rsidRPr="007C2664">
        <w:rPr>
          <w:sz w:val="28"/>
          <w:szCs w:val="28"/>
          <w:lang w:val="ru-RU"/>
        </w:rPr>
        <w:t>івської</w:t>
      </w:r>
      <w:proofErr w:type="spellEnd"/>
      <w:r w:rsidRPr="007C2664">
        <w:rPr>
          <w:sz w:val="28"/>
          <w:szCs w:val="28"/>
          <w:lang w:val="ru-RU"/>
        </w:rPr>
        <w:t xml:space="preserve"> СВА проведено 6 </w:t>
      </w:r>
      <w:proofErr w:type="spellStart"/>
      <w:r w:rsidRPr="007C2664">
        <w:rPr>
          <w:sz w:val="28"/>
          <w:szCs w:val="28"/>
          <w:lang w:val="ru-RU"/>
        </w:rPr>
        <w:t>особистих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прийомів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громадян</w:t>
      </w:r>
      <w:proofErr w:type="spellEnd"/>
      <w:r w:rsidRPr="007C2664">
        <w:rPr>
          <w:sz w:val="28"/>
          <w:szCs w:val="28"/>
          <w:lang w:val="ru-RU"/>
        </w:rPr>
        <w:t xml:space="preserve">, на </w:t>
      </w:r>
      <w:proofErr w:type="spellStart"/>
      <w:r w:rsidRPr="007C2664">
        <w:rPr>
          <w:sz w:val="28"/>
          <w:szCs w:val="28"/>
          <w:lang w:val="ru-RU"/>
        </w:rPr>
        <w:t>яких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були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надані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роз’яснення</w:t>
      </w:r>
      <w:proofErr w:type="spellEnd"/>
      <w:r w:rsidRPr="007C2664">
        <w:rPr>
          <w:sz w:val="28"/>
          <w:szCs w:val="28"/>
          <w:lang w:val="ru-RU"/>
        </w:rPr>
        <w:t>.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7C2664">
        <w:rPr>
          <w:sz w:val="28"/>
          <w:szCs w:val="28"/>
          <w:lang w:val="ru-RU"/>
        </w:rPr>
        <w:t xml:space="preserve">За </w:t>
      </w:r>
      <w:proofErr w:type="spellStart"/>
      <w:r w:rsidRPr="007C2664">
        <w:rPr>
          <w:sz w:val="28"/>
          <w:szCs w:val="28"/>
          <w:lang w:val="ru-RU"/>
        </w:rPr>
        <w:t>звітний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період</w:t>
      </w:r>
      <w:proofErr w:type="spellEnd"/>
      <w:r w:rsidRPr="007C2664">
        <w:rPr>
          <w:sz w:val="28"/>
          <w:szCs w:val="28"/>
          <w:lang w:val="ru-RU"/>
        </w:rPr>
        <w:t xml:space="preserve"> до </w:t>
      </w:r>
      <w:proofErr w:type="spellStart"/>
      <w:r w:rsidRPr="007C2664">
        <w:rPr>
          <w:sz w:val="28"/>
          <w:szCs w:val="28"/>
          <w:lang w:val="ru-RU"/>
        </w:rPr>
        <w:t>Широківської</w:t>
      </w:r>
      <w:proofErr w:type="spellEnd"/>
      <w:r w:rsidRPr="007C2664">
        <w:rPr>
          <w:sz w:val="28"/>
          <w:szCs w:val="28"/>
          <w:lang w:val="ru-RU"/>
        </w:rPr>
        <w:t xml:space="preserve"> СВА </w:t>
      </w:r>
      <w:proofErr w:type="spellStart"/>
      <w:r w:rsidRPr="007C2664">
        <w:rPr>
          <w:sz w:val="28"/>
          <w:szCs w:val="28"/>
          <w:lang w:val="ru-RU"/>
        </w:rPr>
        <w:t>від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осіб</w:t>
      </w:r>
      <w:proofErr w:type="spellEnd"/>
      <w:r w:rsidRPr="007C2664">
        <w:rPr>
          <w:sz w:val="28"/>
          <w:szCs w:val="28"/>
          <w:lang w:val="ru-RU"/>
        </w:rPr>
        <w:t xml:space="preserve"> з </w:t>
      </w:r>
      <w:proofErr w:type="spellStart"/>
      <w:r w:rsidRPr="007C2664">
        <w:rPr>
          <w:sz w:val="28"/>
          <w:szCs w:val="28"/>
          <w:lang w:val="ru-RU"/>
        </w:rPr>
        <w:t>інвалідністю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внаслідок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Другої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світової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війни</w:t>
      </w:r>
      <w:proofErr w:type="spellEnd"/>
      <w:r w:rsidRPr="007C2664">
        <w:rPr>
          <w:sz w:val="28"/>
          <w:szCs w:val="28"/>
          <w:lang w:val="ru-RU"/>
        </w:rPr>
        <w:t xml:space="preserve"> та </w:t>
      </w:r>
      <w:proofErr w:type="spellStart"/>
      <w:r w:rsidRPr="007C2664">
        <w:rPr>
          <w:sz w:val="28"/>
          <w:szCs w:val="28"/>
          <w:lang w:val="ru-RU"/>
        </w:rPr>
        <w:t>осіб</w:t>
      </w:r>
      <w:proofErr w:type="spellEnd"/>
      <w:r w:rsidRPr="007C2664">
        <w:rPr>
          <w:sz w:val="28"/>
          <w:szCs w:val="28"/>
          <w:lang w:val="ru-RU"/>
        </w:rPr>
        <w:t xml:space="preserve"> з </w:t>
      </w:r>
      <w:proofErr w:type="spellStart"/>
      <w:r w:rsidRPr="007C2664">
        <w:rPr>
          <w:sz w:val="28"/>
          <w:szCs w:val="28"/>
          <w:lang w:val="ru-RU"/>
        </w:rPr>
        <w:t>інвалідністю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внаслідок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війни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учасників</w:t>
      </w:r>
      <w:proofErr w:type="spellEnd"/>
      <w:r w:rsidRPr="007C2664">
        <w:rPr>
          <w:sz w:val="28"/>
          <w:szCs w:val="28"/>
          <w:lang w:val="ru-RU"/>
        </w:rPr>
        <w:t xml:space="preserve">  </w:t>
      </w:r>
      <w:proofErr w:type="spellStart"/>
      <w:r w:rsidRPr="007C2664">
        <w:rPr>
          <w:sz w:val="28"/>
          <w:szCs w:val="28"/>
          <w:lang w:val="ru-RU"/>
        </w:rPr>
        <w:t>бойових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дій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учасників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C2664">
        <w:rPr>
          <w:sz w:val="28"/>
          <w:szCs w:val="28"/>
          <w:lang w:val="ru-RU"/>
        </w:rPr>
        <w:t>в</w:t>
      </w:r>
      <w:proofErr w:type="gramEnd"/>
      <w:r w:rsidRPr="007C2664">
        <w:rPr>
          <w:sz w:val="28"/>
          <w:szCs w:val="28"/>
          <w:lang w:val="ru-RU"/>
        </w:rPr>
        <w:t>ійни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надійшло</w:t>
      </w:r>
      <w:proofErr w:type="spellEnd"/>
      <w:r w:rsidRPr="007C2664">
        <w:rPr>
          <w:sz w:val="28"/>
          <w:szCs w:val="28"/>
          <w:lang w:val="ru-RU"/>
        </w:rPr>
        <w:t xml:space="preserve"> 45 </w:t>
      </w:r>
      <w:proofErr w:type="spellStart"/>
      <w:r w:rsidRPr="007C2664">
        <w:rPr>
          <w:sz w:val="28"/>
          <w:szCs w:val="28"/>
          <w:lang w:val="ru-RU"/>
        </w:rPr>
        <w:t>звернень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які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вирішено</w:t>
      </w:r>
      <w:proofErr w:type="spellEnd"/>
      <w:r w:rsidRPr="007C2664">
        <w:rPr>
          <w:sz w:val="28"/>
          <w:szCs w:val="28"/>
          <w:lang w:val="ru-RU"/>
        </w:rPr>
        <w:t xml:space="preserve"> позитивно.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7C2664">
        <w:rPr>
          <w:sz w:val="28"/>
          <w:szCs w:val="28"/>
          <w:lang w:val="ru-RU"/>
        </w:rPr>
        <w:t xml:space="preserve">До абз.6 пункту 1 Указу: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7C2664">
        <w:rPr>
          <w:sz w:val="28"/>
          <w:szCs w:val="28"/>
          <w:lang w:val="ru-RU"/>
        </w:rPr>
        <w:t xml:space="preserve">В </w:t>
      </w:r>
      <w:proofErr w:type="spellStart"/>
      <w:r w:rsidRPr="007C2664">
        <w:rPr>
          <w:sz w:val="28"/>
          <w:szCs w:val="28"/>
          <w:lang w:val="ru-RU"/>
        </w:rPr>
        <w:t>Широківській</w:t>
      </w:r>
      <w:proofErr w:type="spellEnd"/>
      <w:r w:rsidRPr="007C2664">
        <w:rPr>
          <w:sz w:val="28"/>
          <w:szCs w:val="28"/>
          <w:lang w:val="ru-RU"/>
        </w:rPr>
        <w:t xml:space="preserve"> СВА </w:t>
      </w:r>
      <w:proofErr w:type="spellStart"/>
      <w:r w:rsidRPr="007C2664">
        <w:rPr>
          <w:sz w:val="28"/>
          <w:szCs w:val="28"/>
          <w:lang w:val="ru-RU"/>
        </w:rPr>
        <w:t>вирішенню</w:t>
      </w:r>
      <w:proofErr w:type="spellEnd"/>
      <w:r w:rsidRPr="007C2664">
        <w:rPr>
          <w:sz w:val="28"/>
          <w:szCs w:val="28"/>
          <w:lang w:val="ru-RU"/>
        </w:rPr>
        <w:t xml:space="preserve"> проблем, з </w:t>
      </w:r>
      <w:proofErr w:type="spellStart"/>
      <w:r w:rsidRPr="007C2664">
        <w:rPr>
          <w:sz w:val="28"/>
          <w:szCs w:val="28"/>
          <w:lang w:val="ru-RU"/>
        </w:rPr>
        <w:t>якими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звертаються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ветерани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війни</w:t>
      </w:r>
      <w:proofErr w:type="spellEnd"/>
      <w:r w:rsidRPr="007C2664">
        <w:rPr>
          <w:sz w:val="28"/>
          <w:szCs w:val="28"/>
          <w:lang w:val="ru-RU"/>
        </w:rPr>
        <w:t xml:space="preserve"> та </w:t>
      </w:r>
      <w:proofErr w:type="spellStart"/>
      <w:r w:rsidRPr="007C2664">
        <w:rPr>
          <w:sz w:val="28"/>
          <w:szCs w:val="28"/>
          <w:lang w:val="ru-RU"/>
        </w:rPr>
        <w:t>праці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інваліди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громадяни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які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постраждали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внаслідок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Чорнобильської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катастрофи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багатодітних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сімей</w:t>
      </w:r>
      <w:proofErr w:type="spellEnd"/>
      <w:r w:rsidRPr="007C2664">
        <w:rPr>
          <w:sz w:val="28"/>
          <w:szCs w:val="28"/>
          <w:lang w:val="ru-RU"/>
        </w:rPr>
        <w:t xml:space="preserve">, одиноких </w:t>
      </w:r>
      <w:proofErr w:type="spellStart"/>
      <w:r w:rsidRPr="007C2664">
        <w:rPr>
          <w:sz w:val="28"/>
          <w:szCs w:val="28"/>
          <w:lang w:val="ru-RU"/>
        </w:rPr>
        <w:t>матерів</w:t>
      </w:r>
      <w:proofErr w:type="spellEnd"/>
      <w:r w:rsidRPr="007C2664">
        <w:rPr>
          <w:sz w:val="28"/>
          <w:szCs w:val="28"/>
          <w:lang w:val="ru-RU"/>
        </w:rPr>
        <w:t xml:space="preserve">,  та </w:t>
      </w:r>
      <w:proofErr w:type="spellStart"/>
      <w:r w:rsidRPr="007C2664">
        <w:rPr>
          <w:sz w:val="28"/>
          <w:szCs w:val="28"/>
          <w:lang w:val="ru-RU"/>
        </w:rPr>
        <w:t>інші</w:t>
      </w:r>
      <w:proofErr w:type="spellEnd"/>
      <w:r w:rsidRPr="007C2664">
        <w:rPr>
          <w:sz w:val="28"/>
          <w:szCs w:val="28"/>
          <w:lang w:val="ru-RU"/>
        </w:rPr>
        <w:t xml:space="preserve">  </w:t>
      </w:r>
      <w:proofErr w:type="spellStart"/>
      <w:r w:rsidRPr="007C2664">
        <w:rPr>
          <w:sz w:val="28"/>
          <w:szCs w:val="28"/>
          <w:lang w:val="ru-RU"/>
        </w:rPr>
        <w:t>громадяни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які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потребують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C2664">
        <w:rPr>
          <w:sz w:val="28"/>
          <w:szCs w:val="28"/>
          <w:lang w:val="ru-RU"/>
        </w:rPr>
        <w:t>соц</w:t>
      </w:r>
      <w:proofErr w:type="gramEnd"/>
      <w:r w:rsidRPr="007C2664">
        <w:rPr>
          <w:sz w:val="28"/>
          <w:szCs w:val="28"/>
          <w:lang w:val="ru-RU"/>
        </w:rPr>
        <w:t>іального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захисту</w:t>
      </w:r>
      <w:proofErr w:type="spellEnd"/>
      <w:r w:rsidRPr="007C2664">
        <w:rPr>
          <w:sz w:val="28"/>
          <w:szCs w:val="28"/>
          <w:lang w:val="ru-RU"/>
        </w:rPr>
        <w:t xml:space="preserve"> та </w:t>
      </w:r>
      <w:proofErr w:type="spellStart"/>
      <w:r w:rsidRPr="007C2664">
        <w:rPr>
          <w:sz w:val="28"/>
          <w:szCs w:val="28"/>
          <w:lang w:val="ru-RU"/>
        </w:rPr>
        <w:t>підтримки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приділяється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особлива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увага</w:t>
      </w:r>
      <w:proofErr w:type="spellEnd"/>
      <w:r w:rsidRPr="007C2664">
        <w:rPr>
          <w:sz w:val="28"/>
          <w:szCs w:val="28"/>
          <w:lang w:val="ru-RU"/>
        </w:rPr>
        <w:t xml:space="preserve"> начальника </w:t>
      </w:r>
      <w:proofErr w:type="spellStart"/>
      <w:r w:rsidRPr="007C2664">
        <w:rPr>
          <w:sz w:val="28"/>
          <w:szCs w:val="28"/>
          <w:lang w:val="ru-RU"/>
        </w:rPr>
        <w:t>Широківської</w:t>
      </w:r>
      <w:proofErr w:type="spellEnd"/>
      <w:r w:rsidRPr="007C2664">
        <w:rPr>
          <w:sz w:val="28"/>
          <w:szCs w:val="28"/>
          <w:lang w:val="ru-RU"/>
        </w:rPr>
        <w:t xml:space="preserve"> СВА.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proofErr w:type="spellStart"/>
      <w:r w:rsidRPr="007C2664">
        <w:rPr>
          <w:sz w:val="28"/>
          <w:szCs w:val="28"/>
          <w:lang w:val="ru-RU"/>
        </w:rPr>
        <w:t>Протягом</w:t>
      </w:r>
      <w:proofErr w:type="spellEnd"/>
      <w:r w:rsidRPr="007C2664">
        <w:rPr>
          <w:sz w:val="28"/>
          <w:szCs w:val="28"/>
          <w:lang w:val="ru-RU"/>
        </w:rPr>
        <w:t xml:space="preserve"> 2024 року до </w:t>
      </w:r>
      <w:proofErr w:type="spellStart"/>
      <w:r w:rsidRPr="007C2664">
        <w:rPr>
          <w:sz w:val="28"/>
          <w:szCs w:val="28"/>
          <w:lang w:val="ru-RU"/>
        </w:rPr>
        <w:t>Широківської</w:t>
      </w:r>
      <w:proofErr w:type="spellEnd"/>
      <w:r w:rsidRPr="007C2664">
        <w:rPr>
          <w:sz w:val="28"/>
          <w:szCs w:val="28"/>
          <w:lang w:val="ru-RU"/>
        </w:rPr>
        <w:t xml:space="preserve"> СВ</w:t>
      </w:r>
      <w:r w:rsidR="008F5928">
        <w:rPr>
          <w:sz w:val="28"/>
          <w:szCs w:val="28"/>
          <w:lang w:val="ru-RU"/>
        </w:rPr>
        <w:t xml:space="preserve">А </w:t>
      </w:r>
      <w:proofErr w:type="spellStart"/>
      <w:r w:rsidR="008F5928">
        <w:rPr>
          <w:sz w:val="28"/>
          <w:szCs w:val="28"/>
          <w:lang w:val="ru-RU"/>
        </w:rPr>
        <w:t>звернень</w:t>
      </w:r>
      <w:proofErr w:type="spellEnd"/>
      <w:r w:rsidR="008F5928">
        <w:rPr>
          <w:sz w:val="28"/>
          <w:szCs w:val="28"/>
          <w:lang w:val="ru-RU"/>
        </w:rPr>
        <w:t xml:space="preserve"> </w:t>
      </w:r>
      <w:proofErr w:type="spellStart"/>
      <w:r w:rsidR="008F5928">
        <w:rPr>
          <w:sz w:val="28"/>
          <w:szCs w:val="28"/>
          <w:lang w:val="ru-RU"/>
        </w:rPr>
        <w:t>від</w:t>
      </w:r>
      <w:proofErr w:type="spellEnd"/>
      <w:r w:rsidR="008F5928">
        <w:rPr>
          <w:sz w:val="28"/>
          <w:szCs w:val="28"/>
          <w:lang w:val="ru-RU"/>
        </w:rPr>
        <w:t xml:space="preserve"> </w:t>
      </w:r>
      <w:proofErr w:type="spellStart"/>
      <w:r w:rsidR="008F5928">
        <w:rPr>
          <w:sz w:val="28"/>
          <w:szCs w:val="28"/>
          <w:lang w:val="ru-RU"/>
        </w:rPr>
        <w:t>ветеранів</w:t>
      </w:r>
      <w:proofErr w:type="spellEnd"/>
      <w:r w:rsidR="008F5928">
        <w:rPr>
          <w:sz w:val="28"/>
          <w:szCs w:val="28"/>
          <w:lang w:val="ru-RU"/>
        </w:rPr>
        <w:t xml:space="preserve"> </w:t>
      </w:r>
      <w:proofErr w:type="spellStart"/>
      <w:r w:rsidR="008F5928">
        <w:rPr>
          <w:sz w:val="28"/>
          <w:szCs w:val="28"/>
          <w:lang w:val="ru-RU"/>
        </w:rPr>
        <w:t>праці</w:t>
      </w:r>
      <w:proofErr w:type="spellEnd"/>
      <w:r w:rsidR="008F5928">
        <w:rPr>
          <w:sz w:val="28"/>
          <w:szCs w:val="28"/>
          <w:lang w:val="ru-RU"/>
        </w:rPr>
        <w:t>,</w:t>
      </w:r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осіб</w:t>
      </w:r>
      <w:proofErr w:type="spellEnd"/>
      <w:r w:rsidRPr="007C2664">
        <w:rPr>
          <w:sz w:val="28"/>
          <w:szCs w:val="28"/>
          <w:lang w:val="ru-RU"/>
        </w:rPr>
        <w:t xml:space="preserve"> з </w:t>
      </w:r>
      <w:proofErr w:type="spellStart"/>
      <w:r w:rsidRPr="007C2664">
        <w:rPr>
          <w:sz w:val="28"/>
          <w:szCs w:val="28"/>
          <w:lang w:val="ru-RU"/>
        </w:rPr>
        <w:t>інвалідністю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громадян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які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постраждали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внаслідок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Чорнобильської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катастрофи</w:t>
      </w:r>
      <w:proofErr w:type="spellEnd"/>
      <w:r w:rsidRPr="007C2664">
        <w:rPr>
          <w:sz w:val="28"/>
          <w:szCs w:val="28"/>
          <w:lang w:val="ru-RU"/>
        </w:rPr>
        <w:t xml:space="preserve">, одиноких </w:t>
      </w:r>
      <w:proofErr w:type="spellStart"/>
      <w:r w:rsidRPr="007C2664">
        <w:rPr>
          <w:sz w:val="28"/>
          <w:szCs w:val="28"/>
          <w:lang w:val="ru-RU"/>
        </w:rPr>
        <w:t>матері</w:t>
      </w:r>
      <w:proofErr w:type="gramStart"/>
      <w:r w:rsidRPr="007C2664">
        <w:rPr>
          <w:sz w:val="28"/>
          <w:szCs w:val="28"/>
          <w:lang w:val="ru-RU"/>
        </w:rPr>
        <w:t>в</w:t>
      </w:r>
      <w:proofErr w:type="spellEnd"/>
      <w:proofErr w:type="gramEnd"/>
      <w:r w:rsidRPr="007C2664">
        <w:rPr>
          <w:sz w:val="28"/>
          <w:szCs w:val="28"/>
          <w:lang w:val="ru-RU"/>
        </w:rPr>
        <w:t xml:space="preserve"> не </w:t>
      </w:r>
      <w:proofErr w:type="spellStart"/>
      <w:r w:rsidRPr="007C2664">
        <w:rPr>
          <w:sz w:val="28"/>
          <w:szCs w:val="28"/>
          <w:lang w:val="ru-RU"/>
        </w:rPr>
        <w:t>надходило</w:t>
      </w:r>
      <w:proofErr w:type="spellEnd"/>
      <w:r w:rsidRPr="007C2664">
        <w:rPr>
          <w:sz w:val="28"/>
          <w:szCs w:val="28"/>
          <w:lang w:val="ru-RU"/>
        </w:rPr>
        <w:t>.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proofErr w:type="spellStart"/>
      <w:r w:rsidRPr="007C2664">
        <w:rPr>
          <w:sz w:val="28"/>
          <w:szCs w:val="28"/>
          <w:lang w:val="ru-RU"/>
        </w:rPr>
        <w:t>Від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осіб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пенсійного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віку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протягом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звітного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періоду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надійшло</w:t>
      </w:r>
      <w:proofErr w:type="spellEnd"/>
      <w:r w:rsidRPr="007C2664">
        <w:rPr>
          <w:sz w:val="28"/>
          <w:szCs w:val="28"/>
          <w:lang w:val="ru-RU"/>
        </w:rPr>
        <w:t xml:space="preserve"> 8 </w:t>
      </w:r>
      <w:proofErr w:type="spellStart"/>
      <w:r w:rsidRPr="007C2664">
        <w:rPr>
          <w:sz w:val="28"/>
          <w:szCs w:val="28"/>
          <w:lang w:val="ru-RU"/>
        </w:rPr>
        <w:t>звернень</w:t>
      </w:r>
      <w:proofErr w:type="spellEnd"/>
      <w:r w:rsidRPr="007C2664">
        <w:rPr>
          <w:sz w:val="28"/>
          <w:szCs w:val="28"/>
          <w:lang w:val="ru-RU"/>
        </w:rPr>
        <w:t xml:space="preserve">,  </w:t>
      </w:r>
      <w:proofErr w:type="spellStart"/>
      <w:r w:rsidRPr="007C2664">
        <w:rPr>
          <w:sz w:val="28"/>
          <w:szCs w:val="28"/>
          <w:lang w:val="ru-RU"/>
        </w:rPr>
        <w:t>від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багатодітної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сі</w:t>
      </w:r>
      <w:proofErr w:type="gramStart"/>
      <w:r w:rsidRPr="007C2664">
        <w:rPr>
          <w:sz w:val="28"/>
          <w:szCs w:val="28"/>
          <w:lang w:val="ru-RU"/>
        </w:rPr>
        <w:t>м</w:t>
      </w:r>
      <w:proofErr w:type="gramEnd"/>
      <w:r w:rsidRPr="007C2664">
        <w:rPr>
          <w:sz w:val="28"/>
          <w:szCs w:val="28"/>
          <w:lang w:val="ru-RU"/>
        </w:rPr>
        <w:t>’ї</w:t>
      </w:r>
      <w:proofErr w:type="spellEnd"/>
      <w:r w:rsidRPr="007C2664">
        <w:rPr>
          <w:sz w:val="28"/>
          <w:szCs w:val="28"/>
          <w:lang w:val="ru-RU"/>
        </w:rPr>
        <w:t xml:space="preserve"> 1, </w:t>
      </w:r>
      <w:proofErr w:type="spellStart"/>
      <w:r w:rsidRPr="007C2664">
        <w:rPr>
          <w:sz w:val="28"/>
          <w:szCs w:val="28"/>
          <w:lang w:val="ru-RU"/>
        </w:rPr>
        <w:t>від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внутрішньо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переміщених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осіб</w:t>
      </w:r>
      <w:proofErr w:type="spellEnd"/>
      <w:r w:rsidRPr="007C2664">
        <w:rPr>
          <w:sz w:val="28"/>
          <w:szCs w:val="28"/>
          <w:lang w:val="ru-RU"/>
        </w:rPr>
        <w:t xml:space="preserve"> 192.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proofErr w:type="spellStart"/>
      <w:r w:rsidRPr="007C2664">
        <w:rPr>
          <w:sz w:val="28"/>
          <w:szCs w:val="28"/>
          <w:lang w:val="ru-RU"/>
        </w:rPr>
        <w:t>Всі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вищезазначені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звернення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розглянуто</w:t>
      </w:r>
      <w:proofErr w:type="spellEnd"/>
      <w:r w:rsidRPr="007C2664">
        <w:rPr>
          <w:sz w:val="28"/>
          <w:szCs w:val="28"/>
          <w:lang w:val="ru-RU"/>
        </w:rPr>
        <w:t xml:space="preserve"> та </w:t>
      </w:r>
      <w:proofErr w:type="spellStart"/>
      <w:r w:rsidRPr="007C2664">
        <w:rPr>
          <w:sz w:val="28"/>
          <w:szCs w:val="28"/>
          <w:lang w:val="ru-RU"/>
        </w:rPr>
        <w:t>надано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роз’яснення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відповідно</w:t>
      </w:r>
      <w:proofErr w:type="spellEnd"/>
      <w:r w:rsidRPr="007C2664">
        <w:rPr>
          <w:sz w:val="28"/>
          <w:szCs w:val="28"/>
          <w:lang w:val="ru-RU"/>
        </w:rPr>
        <w:t xml:space="preserve"> до </w:t>
      </w:r>
      <w:proofErr w:type="spellStart"/>
      <w:r w:rsidRPr="007C2664">
        <w:rPr>
          <w:sz w:val="28"/>
          <w:szCs w:val="28"/>
          <w:lang w:val="ru-RU"/>
        </w:rPr>
        <w:t>вимог</w:t>
      </w:r>
      <w:proofErr w:type="spellEnd"/>
      <w:r w:rsidRPr="007C2664">
        <w:rPr>
          <w:sz w:val="28"/>
          <w:szCs w:val="28"/>
          <w:lang w:val="ru-RU"/>
        </w:rPr>
        <w:t xml:space="preserve"> чинного </w:t>
      </w:r>
      <w:proofErr w:type="spellStart"/>
      <w:r w:rsidRPr="007C2664">
        <w:rPr>
          <w:sz w:val="28"/>
          <w:szCs w:val="28"/>
          <w:lang w:val="ru-RU"/>
        </w:rPr>
        <w:t>законодавства</w:t>
      </w:r>
      <w:proofErr w:type="spellEnd"/>
      <w:r w:rsidRPr="007C2664">
        <w:rPr>
          <w:sz w:val="28"/>
          <w:szCs w:val="28"/>
          <w:lang w:val="ru-RU"/>
        </w:rPr>
        <w:t xml:space="preserve">.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7C2664">
        <w:rPr>
          <w:sz w:val="28"/>
          <w:szCs w:val="28"/>
          <w:lang w:val="ru-RU"/>
        </w:rPr>
        <w:t xml:space="preserve">До абз.7 пункту 1 Указу: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proofErr w:type="spellStart"/>
      <w:r w:rsidRPr="007C2664">
        <w:rPr>
          <w:sz w:val="28"/>
          <w:szCs w:val="28"/>
          <w:lang w:val="ru-RU"/>
        </w:rPr>
        <w:t>Відділом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надається</w:t>
      </w:r>
      <w:proofErr w:type="spellEnd"/>
      <w:r w:rsidRPr="007C2664">
        <w:rPr>
          <w:sz w:val="28"/>
          <w:szCs w:val="28"/>
          <w:lang w:val="ru-RU"/>
        </w:rPr>
        <w:t xml:space="preserve"> методична </w:t>
      </w:r>
      <w:proofErr w:type="spellStart"/>
      <w:r w:rsidRPr="007C2664">
        <w:rPr>
          <w:sz w:val="28"/>
          <w:szCs w:val="28"/>
          <w:lang w:val="ru-RU"/>
        </w:rPr>
        <w:t>допомога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щодо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розгляду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звернень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громадян</w:t>
      </w:r>
      <w:proofErr w:type="spellEnd"/>
      <w:r w:rsidRPr="007C2664">
        <w:rPr>
          <w:sz w:val="28"/>
          <w:szCs w:val="28"/>
          <w:lang w:val="ru-RU"/>
        </w:rPr>
        <w:t xml:space="preserve"> та </w:t>
      </w:r>
      <w:proofErr w:type="spellStart"/>
      <w:r w:rsidRPr="007C2664">
        <w:rPr>
          <w:sz w:val="28"/>
          <w:szCs w:val="28"/>
          <w:lang w:val="ru-RU"/>
        </w:rPr>
        <w:t>здійснюється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щоденний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моніторинг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виконання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структурними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C2664">
        <w:rPr>
          <w:sz w:val="28"/>
          <w:szCs w:val="28"/>
          <w:lang w:val="ru-RU"/>
        </w:rPr>
        <w:t>п</w:t>
      </w:r>
      <w:proofErr w:type="gramEnd"/>
      <w:r w:rsidRPr="007C2664">
        <w:rPr>
          <w:sz w:val="28"/>
          <w:szCs w:val="28"/>
          <w:lang w:val="ru-RU"/>
        </w:rPr>
        <w:t>ідрозділами</w:t>
      </w:r>
      <w:proofErr w:type="spellEnd"/>
      <w:r w:rsidRPr="007C2664">
        <w:rPr>
          <w:sz w:val="28"/>
          <w:szCs w:val="28"/>
          <w:lang w:val="ru-RU"/>
        </w:rPr>
        <w:t xml:space="preserve">  </w:t>
      </w:r>
      <w:proofErr w:type="spellStart"/>
      <w:r w:rsidRPr="007C2664">
        <w:rPr>
          <w:sz w:val="28"/>
          <w:szCs w:val="28"/>
          <w:lang w:val="ru-RU"/>
        </w:rPr>
        <w:t>адміністрації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доручень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наданих</w:t>
      </w:r>
      <w:proofErr w:type="spellEnd"/>
      <w:r w:rsidRPr="007C2664">
        <w:rPr>
          <w:sz w:val="28"/>
          <w:szCs w:val="28"/>
          <w:lang w:val="ru-RU"/>
        </w:rPr>
        <w:t xml:space="preserve"> начальником </w:t>
      </w:r>
      <w:proofErr w:type="spellStart"/>
      <w:r w:rsidRPr="007C2664">
        <w:rPr>
          <w:sz w:val="28"/>
          <w:szCs w:val="28"/>
          <w:lang w:val="ru-RU"/>
        </w:rPr>
        <w:t>Широківської</w:t>
      </w:r>
      <w:proofErr w:type="spellEnd"/>
      <w:r w:rsidRPr="007C2664">
        <w:rPr>
          <w:sz w:val="28"/>
          <w:szCs w:val="28"/>
          <w:lang w:val="ru-RU"/>
        </w:rPr>
        <w:t xml:space="preserve"> СВА та </w:t>
      </w:r>
      <w:proofErr w:type="spellStart"/>
      <w:r w:rsidRPr="007C2664">
        <w:rPr>
          <w:sz w:val="28"/>
          <w:szCs w:val="28"/>
          <w:lang w:val="ru-RU"/>
        </w:rPr>
        <w:t>його</w:t>
      </w:r>
      <w:proofErr w:type="spellEnd"/>
      <w:r w:rsidRPr="007C2664">
        <w:rPr>
          <w:sz w:val="28"/>
          <w:szCs w:val="28"/>
          <w:lang w:val="ru-RU"/>
        </w:rPr>
        <w:t xml:space="preserve"> заступником.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7C2664">
        <w:rPr>
          <w:sz w:val="28"/>
          <w:szCs w:val="28"/>
          <w:lang w:val="ru-RU"/>
        </w:rPr>
        <w:lastRenderedPageBreak/>
        <w:t xml:space="preserve">Начальнику </w:t>
      </w:r>
      <w:proofErr w:type="spellStart"/>
      <w:r w:rsidRPr="007C2664">
        <w:rPr>
          <w:sz w:val="28"/>
          <w:szCs w:val="28"/>
          <w:lang w:val="ru-RU"/>
        </w:rPr>
        <w:t>Широківської</w:t>
      </w:r>
      <w:proofErr w:type="spellEnd"/>
      <w:r w:rsidRPr="007C2664">
        <w:rPr>
          <w:sz w:val="28"/>
          <w:szCs w:val="28"/>
          <w:lang w:val="ru-RU"/>
        </w:rPr>
        <w:t xml:space="preserve"> СВА </w:t>
      </w:r>
      <w:proofErr w:type="spellStart"/>
      <w:r w:rsidRPr="007C2664">
        <w:rPr>
          <w:sz w:val="28"/>
          <w:szCs w:val="28"/>
          <w:lang w:val="ru-RU"/>
        </w:rPr>
        <w:t>Відділом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надаються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щомісячні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щоквартальні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інформаційно</w:t>
      </w:r>
      <w:proofErr w:type="spellEnd"/>
      <w:r w:rsidRPr="007C2664">
        <w:rPr>
          <w:sz w:val="28"/>
          <w:szCs w:val="28"/>
          <w:lang w:val="ru-RU"/>
        </w:rPr>
        <w:t xml:space="preserve"> - </w:t>
      </w:r>
      <w:proofErr w:type="spellStart"/>
      <w:r w:rsidRPr="007C2664">
        <w:rPr>
          <w:sz w:val="28"/>
          <w:szCs w:val="28"/>
          <w:lang w:val="ru-RU"/>
        </w:rPr>
        <w:t>аналітичні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звіти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щодо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роботи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із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зверненнями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громадян</w:t>
      </w:r>
      <w:proofErr w:type="spellEnd"/>
      <w:r w:rsidRPr="007C2664">
        <w:rPr>
          <w:sz w:val="28"/>
          <w:szCs w:val="28"/>
          <w:lang w:val="ru-RU"/>
        </w:rPr>
        <w:t xml:space="preserve">.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7C2664">
        <w:rPr>
          <w:sz w:val="28"/>
          <w:szCs w:val="28"/>
          <w:lang w:val="ru-RU"/>
        </w:rPr>
        <w:tab/>
        <w:t xml:space="preserve">До абз.8 пункту 1 Указу: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proofErr w:type="spellStart"/>
      <w:r w:rsidRPr="007C2664">
        <w:rPr>
          <w:sz w:val="28"/>
          <w:szCs w:val="28"/>
          <w:lang w:val="ru-RU"/>
        </w:rPr>
        <w:t>Протягом</w:t>
      </w:r>
      <w:proofErr w:type="spellEnd"/>
      <w:r w:rsidRPr="007C2664">
        <w:rPr>
          <w:sz w:val="28"/>
          <w:szCs w:val="28"/>
          <w:lang w:val="ru-RU"/>
        </w:rPr>
        <w:t xml:space="preserve"> 2024 року до </w:t>
      </w:r>
      <w:proofErr w:type="spellStart"/>
      <w:proofErr w:type="gramStart"/>
      <w:r w:rsidRPr="007C2664">
        <w:rPr>
          <w:sz w:val="28"/>
          <w:szCs w:val="28"/>
          <w:lang w:val="ru-RU"/>
        </w:rPr>
        <w:t>Широк</w:t>
      </w:r>
      <w:proofErr w:type="gramEnd"/>
      <w:r w:rsidRPr="007C2664">
        <w:rPr>
          <w:sz w:val="28"/>
          <w:szCs w:val="28"/>
          <w:lang w:val="ru-RU"/>
        </w:rPr>
        <w:t>івської</w:t>
      </w:r>
      <w:proofErr w:type="spellEnd"/>
      <w:r w:rsidRPr="007C2664">
        <w:rPr>
          <w:sz w:val="28"/>
          <w:szCs w:val="28"/>
          <w:lang w:val="ru-RU"/>
        </w:rPr>
        <w:t xml:space="preserve"> СВА </w:t>
      </w:r>
      <w:proofErr w:type="spellStart"/>
      <w:r w:rsidRPr="007C2664">
        <w:rPr>
          <w:sz w:val="28"/>
          <w:szCs w:val="28"/>
          <w:lang w:val="ru-RU"/>
        </w:rPr>
        <w:t>повторних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звернень</w:t>
      </w:r>
      <w:proofErr w:type="spellEnd"/>
      <w:r w:rsidRPr="007C2664">
        <w:rPr>
          <w:sz w:val="28"/>
          <w:szCs w:val="28"/>
          <w:lang w:val="ru-RU"/>
        </w:rPr>
        <w:t xml:space="preserve"> не </w:t>
      </w:r>
      <w:proofErr w:type="spellStart"/>
      <w:r w:rsidRPr="007C2664">
        <w:rPr>
          <w:sz w:val="28"/>
          <w:szCs w:val="28"/>
          <w:lang w:val="ru-RU"/>
        </w:rPr>
        <w:t>надходило</w:t>
      </w:r>
      <w:proofErr w:type="spellEnd"/>
      <w:r w:rsidRPr="007C2664">
        <w:rPr>
          <w:sz w:val="28"/>
          <w:szCs w:val="28"/>
          <w:lang w:val="ru-RU"/>
        </w:rPr>
        <w:t xml:space="preserve">.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7C2664">
        <w:rPr>
          <w:sz w:val="28"/>
          <w:szCs w:val="28"/>
          <w:lang w:val="ru-RU"/>
        </w:rPr>
        <w:tab/>
        <w:t xml:space="preserve">До абз.9 пункту 1 Указу: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7C2664">
        <w:rPr>
          <w:sz w:val="28"/>
          <w:szCs w:val="28"/>
          <w:lang w:val="ru-RU"/>
        </w:rPr>
        <w:tab/>
      </w:r>
      <w:proofErr w:type="spellStart"/>
      <w:r w:rsidRPr="007C2664">
        <w:rPr>
          <w:sz w:val="28"/>
          <w:szCs w:val="28"/>
          <w:lang w:val="ru-RU"/>
        </w:rPr>
        <w:t>Протягом</w:t>
      </w:r>
      <w:proofErr w:type="spellEnd"/>
      <w:r w:rsidRPr="007C2664">
        <w:rPr>
          <w:sz w:val="28"/>
          <w:szCs w:val="28"/>
          <w:lang w:val="ru-RU"/>
        </w:rPr>
        <w:t xml:space="preserve"> 2024 року </w:t>
      </w:r>
      <w:proofErr w:type="spellStart"/>
      <w:r w:rsidRPr="007C2664">
        <w:rPr>
          <w:sz w:val="28"/>
          <w:szCs w:val="28"/>
          <w:lang w:val="ru-RU"/>
        </w:rPr>
        <w:t>факти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недодержання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вимог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законодавства</w:t>
      </w:r>
      <w:proofErr w:type="spellEnd"/>
      <w:r w:rsidRPr="007C2664">
        <w:rPr>
          <w:sz w:val="28"/>
          <w:szCs w:val="28"/>
          <w:lang w:val="ru-RU"/>
        </w:rPr>
        <w:t xml:space="preserve"> про </w:t>
      </w:r>
      <w:proofErr w:type="spellStart"/>
      <w:r w:rsidRPr="007C2664">
        <w:rPr>
          <w:sz w:val="28"/>
          <w:szCs w:val="28"/>
          <w:lang w:val="ru-RU"/>
        </w:rPr>
        <w:t>звернення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громадян</w:t>
      </w:r>
      <w:proofErr w:type="spellEnd"/>
      <w:r w:rsidRPr="007C2664">
        <w:rPr>
          <w:sz w:val="28"/>
          <w:szCs w:val="28"/>
          <w:lang w:val="ru-RU"/>
        </w:rPr>
        <w:t xml:space="preserve"> в </w:t>
      </w:r>
      <w:proofErr w:type="spellStart"/>
      <w:proofErr w:type="gramStart"/>
      <w:r w:rsidRPr="007C2664">
        <w:rPr>
          <w:sz w:val="28"/>
          <w:szCs w:val="28"/>
          <w:lang w:val="ru-RU"/>
        </w:rPr>
        <w:t>Широк</w:t>
      </w:r>
      <w:proofErr w:type="gramEnd"/>
      <w:r w:rsidRPr="007C2664">
        <w:rPr>
          <w:sz w:val="28"/>
          <w:szCs w:val="28"/>
          <w:lang w:val="ru-RU"/>
        </w:rPr>
        <w:t>івській</w:t>
      </w:r>
      <w:proofErr w:type="spellEnd"/>
      <w:r w:rsidRPr="007C2664">
        <w:rPr>
          <w:sz w:val="28"/>
          <w:szCs w:val="28"/>
          <w:lang w:val="ru-RU"/>
        </w:rPr>
        <w:t xml:space="preserve"> СВА </w:t>
      </w:r>
      <w:proofErr w:type="spellStart"/>
      <w:r w:rsidRPr="007C2664">
        <w:rPr>
          <w:sz w:val="28"/>
          <w:szCs w:val="28"/>
          <w:lang w:val="ru-RU"/>
        </w:rPr>
        <w:t>відсутні</w:t>
      </w:r>
      <w:proofErr w:type="spellEnd"/>
      <w:r w:rsidRPr="007C2664">
        <w:rPr>
          <w:sz w:val="28"/>
          <w:szCs w:val="28"/>
          <w:lang w:val="ru-RU"/>
        </w:rPr>
        <w:t>.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7C2664">
        <w:rPr>
          <w:sz w:val="28"/>
          <w:szCs w:val="28"/>
          <w:lang w:val="ru-RU"/>
        </w:rPr>
        <w:tab/>
        <w:t xml:space="preserve">До абз.10 пункту 1 Указу: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proofErr w:type="gramStart"/>
      <w:r w:rsidRPr="007C2664">
        <w:rPr>
          <w:sz w:val="28"/>
          <w:szCs w:val="28"/>
          <w:lang w:val="ru-RU"/>
        </w:rPr>
        <w:t>З</w:t>
      </w:r>
      <w:proofErr w:type="gramEnd"/>
      <w:r w:rsidRPr="007C2664">
        <w:rPr>
          <w:sz w:val="28"/>
          <w:szCs w:val="28"/>
          <w:lang w:val="ru-RU"/>
        </w:rPr>
        <w:t xml:space="preserve"> метою оперативного </w:t>
      </w:r>
      <w:proofErr w:type="spellStart"/>
      <w:r w:rsidRPr="007C2664">
        <w:rPr>
          <w:sz w:val="28"/>
          <w:szCs w:val="28"/>
          <w:lang w:val="ru-RU"/>
        </w:rPr>
        <w:t>опрацювання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звернень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громадян</w:t>
      </w:r>
      <w:proofErr w:type="spellEnd"/>
      <w:r w:rsidRPr="007C2664">
        <w:rPr>
          <w:sz w:val="28"/>
          <w:szCs w:val="28"/>
          <w:lang w:val="ru-RU"/>
        </w:rPr>
        <w:t xml:space="preserve"> в </w:t>
      </w:r>
      <w:proofErr w:type="spellStart"/>
      <w:r w:rsidRPr="007C2664">
        <w:rPr>
          <w:sz w:val="28"/>
          <w:szCs w:val="28"/>
          <w:lang w:val="ru-RU"/>
        </w:rPr>
        <w:t>Широківській</w:t>
      </w:r>
      <w:proofErr w:type="spellEnd"/>
      <w:r w:rsidRPr="007C2664">
        <w:rPr>
          <w:sz w:val="28"/>
          <w:szCs w:val="28"/>
          <w:lang w:val="ru-RU"/>
        </w:rPr>
        <w:t xml:space="preserve"> СВА </w:t>
      </w:r>
      <w:proofErr w:type="spellStart"/>
      <w:r w:rsidRPr="007C2664">
        <w:rPr>
          <w:sz w:val="28"/>
          <w:szCs w:val="28"/>
          <w:lang w:val="ru-RU"/>
        </w:rPr>
        <w:t>діє</w:t>
      </w:r>
      <w:proofErr w:type="spellEnd"/>
      <w:r w:rsidRPr="007C2664">
        <w:rPr>
          <w:sz w:val="28"/>
          <w:szCs w:val="28"/>
          <w:lang w:val="ru-RU"/>
        </w:rPr>
        <w:t xml:space="preserve"> «</w:t>
      </w:r>
      <w:proofErr w:type="spellStart"/>
      <w:r w:rsidRPr="007C2664">
        <w:rPr>
          <w:sz w:val="28"/>
          <w:szCs w:val="28"/>
          <w:lang w:val="ru-RU"/>
        </w:rPr>
        <w:t>гаряча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лінія</w:t>
      </w:r>
      <w:proofErr w:type="spellEnd"/>
      <w:r w:rsidRPr="007C2664">
        <w:rPr>
          <w:sz w:val="28"/>
          <w:szCs w:val="28"/>
          <w:lang w:val="ru-RU"/>
        </w:rPr>
        <w:t xml:space="preserve">», яка </w:t>
      </w:r>
      <w:proofErr w:type="spellStart"/>
      <w:r w:rsidRPr="007C2664">
        <w:rPr>
          <w:sz w:val="28"/>
          <w:szCs w:val="28"/>
          <w:lang w:val="ru-RU"/>
        </w:rPr>
        <w:t>забезпечує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прийняття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попереднє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опрацювання</w:t>
      </w:r>
      <w:proofErr w:type="spellEnd"/>
      <w:r w:rsidRPr="007C2664">
        <w:rPr>
          <w:sz w:val="28"/>
          <w:szCs w:val="28"/>
          <w:lang w:val="ru-RU"/>
        </w:rPr>
        <w:t xml:space="preserve"> та </w:t>
      </w:r>
      <w:proofErr w:type="spellStart"/>
      <w:r w:rsidRPr="007C2664">
        <w:rPr>
          <w:sz w:val="28"/>
          <w:szCs w:val="28"/>
          <w:lang w:val="ru-RU"/>
        </w:rPr>
        <w:t>надсилання</w:t>
      </w:r>
      <w:proofErr w:type="spellEnd"/>
      <w:r w:rsidRPr="007C2664">
        <w:rPr>
          <w:sz w:val="28"/>
          <w:szCs w:val="28"/>
          <w:lang w:val="ru-RU"/>
        </w:rPr>
        <w:t xml:space="preserve"> на </w:t>
      </w:r>
      <w:proofErr w:type="spellStart"/>
      <w:r w:rsidRPr="007C2664">
        <w:rPr>
          <w:sz w:val="28"/>
          <w:szCs w:val="28"/>
          <w:lang w:val="ru-RU"/>
        </w:rPr>
        <w:t>розгляд</w:t>
      </w:r>
      <w:proofErr w:type="spellEnd"/>
      <w:r w:rsidRPr="007C2664">
        <w:rPr>
          <w:sz w:val="28"/>
          <w:szCs w:val="28"/>
          <w:lang w:val="ru-RU"/>
        </w:rPr>
        <w:t xml:space="preserve"> до </w:t>
      </w:r>
      <w:proofErr w:type="spellStart"/>
      <w:r w:rsidRPr="007C2664">
        <w:rPr>
          <w:sz w:val="28"/>
          <w:szCs w:val="28"/>
          <w:lang w:val="ru-RU"/>
        </w:rPr>
        <w:t>структурних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підрозділів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адміністрації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звернень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громадян</w:t>
      </w:r>
      <w:proofErr w:type="spellEnd"/>
      <w:r w:rsidRPr="007C2664">
        <w:rPr>
          <w:sz w:val="28"/>
          <w:szCs w:val="28"/>
          <w:lang w:val="ru-RU"/>
        </w:rPr>
        <w:t xml:space="preserve">. </w:t>
      </w:r>
      <w:proofErr w:type="spellStart"/>
      <w:r w:rsidRPr="007C2664">
        <w:rPr>
          <w:sz w:val="28"/>
          <w:szCs w:val="28"/>
          <w:lang w:val="ru-RU"/>
        </w:rPr>
        <w:t>Також</w:t>
      </w:r>
      <w:proofErr w:type="spellEnd"/>
      <w:r w:rsidRPr="007C2664">
        <w:rPr>
          <w:sz w:val="28"/>
          <w:szCs w:val="28"/>
          <w:lang w:val="ru-RU"/>
        </w:rPr>
        <w:t xml:space="preserve">, у </w:t>
      </w:r>
      <w:proofErr w:type="spellStart"/>
      <w:r w:rsidRPr="007C2664">
        <w:rPr>
          <w:sz w:val="28"/>
          <w:szCs w:val="28"/>
          <w:lang w:val="ru-RU"/>
        </w:rPr>
        <w:t>Відділі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C2664">
        <w:rPr>
          <w:sz w:val="28"/>
          <w:szCs w:val="28"/>
          <w:lang w:val="ru-RU"/>
        </w:rPr>
        <w:t>соц</w:t>
      </w:r>
      <w:proofErr w:type="gramEnd"/>
      <w:r w:rsidRPr="007C2664">
        <w:rPr>
          <w:sz w:val="28"/>
          <w:szCs w:val="28"/>
          <w:lang w:val="ru-RU"/>
        </w:rPr>
        <w:t>іального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захисту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населення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діє</w:t>
      </w:r>
      <w:proofErr w:type="spellEnd"/>
      <w:r w:rsidRPr="007C2664">
        <w:rPr>
          <w:sz w:val="28"/>
          <w:szCs w:val="28"/>
          <w:lang w:val="ru-RU"/>
        </w:rPr>
        <w:t xml:space="preserve"> телефон для </w:t>
      </w:r>
      <w:proofErr w:type="spellStart"/>
      <w:r w:rsidRPr="007C2664">
        <w:rPr>
          <w:sz w:val="28"/>
          <w:szCs w:val="28"/>
          <w:lang w:val="ru-RU"/>
        </w:rPr>
        <w:t>прийому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звернень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від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громадян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із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соціальних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питань</w:t>
      </w:r>
      <w:proofErr w:type="spellEnd"/>
      <w:r w:rsidRPr="007C2664">
        <w:rPr>
          <w:sz w:val="28"/>
          <w:szCs w:val="28"/>
          <w:lang w:val="ru-RU"/>
        </w:rPr>
        <w:t>.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proofErr w:type="spellStart"/>
      <w:r w:rsidRPr="007C2664">
        <w:rPr>
          <w:sz w:val="28"/>
          <w:szCs w:val="28"/>
          <w:lang w:val="ru-RU"/>
        </w:rPr>
        <w:t>Протягом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звітного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періоду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надійшло</w:t>
      </w:r>
      <w:proofErr w:type="spellEnd"/>
      <w:r w:rsidRPr="007C2664">
        <w:rPr>
          <w:sz w:val="28"/>
          <w:szCs w:val="28"/>
          <w:lang w:val="ru-RU"/>
        </w:rPr>
        <w:t xml:space="preserve"> 158 </w:t>
      </w:r>
      <w:proofErr w:type="spellStart"/>
      <w:r w:rsidRPr="007C2664">
        <w:rPr>
          <w:sz w:val="28"/>
          <w:szCs w:val="28"/>
          <w:lang w:val="ru-RU"/>
        </w:rPr>
        <w:t>звернень</w:t>
      </w:r>
      <w:proofErr w:type="spellEnd"/>
      <w:r w:rsidRPr="007C2664">
        <w:rPr>
          <w:sz w:val="28"/>
          <w:szCs w:val="28"/>
          <w:lang w:val="ru-RU"/>
        </w:rPr>
        <w:t xml:space="preserve">, з </w:t>
      </w:r>
      <w:proofErr w:type="spellStart"/>
      <w:r w:rsidRPr="007C2664">
        <w:rPr>
          <w:sz w:val="28"/>
          <w:szCs w:val="28"/>
          <w:lang w:val="ru-RU"/>
        </w:rPr>
        <w:t>яких</w:t>
      </w:r>
      <w:proofErr w:type="spellEnd"/>
      <w:r w:rsidRPr="007C2664">
        <w:rPr>
          <w:sz w:val="28"/>
          <w:szCs w:val="28"/>
          <w:lang w:val="ru-RU"/>
        </w:rPr>
        <w:t>: на «</w:t>
      </w:r>
      <w:proofErr w:type="spellStart"/>
      <w:r w:rsidRPr="007C2664">
        <w:rPr>
          <w:sz w:val="28"/>
          <w:szCs w:val="28"/>
          <w:lang w:val="ru-RU"/>
        </w:rPr>
        <w:t>гарячу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лінію</w:t>
      </w:r>
      <w:proofErr w:type="spellEnd"/>
      <w:r w:rsidRPr="007C2664">
        <w:rPr>
          <w:sz w:val="28"/>
          <w:szCs w:val="28"/>
          <w:lang w:val="ru-RU"/>
        </w:rPr>
        <w:t xml:space="preserve">» </w:t>
      </w:r>
      <w:proofErr w:type="spellStart"/>
      <w:r w:rsidRPr="007C2664">
        <w:rPr>
          <w:sz w:val="28"/>
          <w:szCs w:val="28"/>
          <w:lang w:val="ru-RU"/>
        </w:rPr>
        <w:t>Широківської</w:t>
      </w:r>
      <w:proofErr w:type="spellEnd"/>
      <w:r w:rsidRPr="007C2664">
        <w:rPr>
          <w:sz w:val="28"/>
          <w:szCs w:val="28"/>
          <w:lang w:val="ru-RU"/>
        </w:rPr>
        <w:t xml:space="preserve"> СВА 34 </w:t>
      </w:r>
      <w:proofErr w:type="spellStart"/>
      <w:r w:rsidRPr="007C2664">
        <w:rPr>
          <w:sz w:val="28"/>
          <w:szCs w:val="28"/>
          <w:lang w:val="ru-RU"/>
        </w:rPr>
        <w:t>звернення</w:t>
      </w:r>
      <w:proofErr w:type="spellEnd"/>
      <w:r w:rsidRPr="007C2664">
        <w:rPr>
          <w:sz w:val="28"/>
          <w:szCs w:val="28"/>
          <w:lang w:val="ru-RU"/>
        </w:rPr>
        <w:t xml:space="preserve"> та на телефон </w:t>
      </w:r>
      <w:proofErr w:type="spellStart"/>
      <w:r w:rsidRPr="007C2664">
        <w:rPr>
          <w:sz w:val="28"/>
          <w:szCs w:val="28"/>
          <w:lang w:val="ru-RU"/>
        </w:rPr>
        <w:t>Відділу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C2664">
        <w:rPr>
          <w:sz w:val="28"/>
          <w:szCs w:val="28"/>
          <w:lang w:val="ru-RU"/>
        </w:rPr>
        <w:t>соц</w:t>
      </w:r>
      <w:proofErr w:type="gramEnd"/>
      <w:r w:rsidRPr="007C2664">
        <w:rPr>
          <w:sz w:val="28"/>
          <w:szCs w:val="28"/>
          <w:lang w:val="ru-RU"/>
        </w:rPr>
        <w:t>іального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захисту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населення</w:t>
      </w:r>
      <w:proofErr w:type="spellEnd"/>
      <w:r w:rsidRPr="007C2664">
        <w:rPr>
          <w:sz w:val="28"/>
          <w:szCs w:val="28"/>
          <w:lang w:val="ru-RU"/>
        </w:rPr>
        <w:t xml:space="preserve"> 124. На </w:t>
      </w:r>
      <w:proofErr w:type="spellStart"/>
      <w:r w:rsidRPr="007C2664">
        <w:rPr>
          <w:sz w:val="28"/>
          <w:szCs w:val="28"/>
          <w:lang w:val="ru-RU"/>
        </w:rPr>
        <w:t>всі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звернення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надано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роз’яснення</w:t>
      </w:r>
      <w:proofErr w:type="spellEnd"/>
      <w:r w:rsidRPr="007C2664">
        <w:rPr>
          <w:sz w:val="28"/>
          <w:szCs w:val="28"/>
          <w:lang w:val="ru-RU"/>
        </w:rPr>
        <w:t xml:space="preserve">. 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7C2664">
        <w:rPr>
          <w:sz w:val="28"/>
          <w:szCs w:val="28"/>
          <w:lang w:val="ru-RU"/>
        </w:rPr>
        <w:t xml:space="preserve">Робота </w:t>
      </w:r>
      <w:proofErr w:type="spellStart"/>
      <w:r w:rsidRPr="007C2664">
        <w:rPr>
          <w:sz w:val="28"/>
          <w:szCs w:val="28"/>
          <w:lang w:val="ru-RU"/>
        </w:rPr>
        <w:t>Широківської</w:t>
      </w:r>
      <w:proofErr w:type="spellEnd"/>
      <w:r w:rsidRPr="007C2664">
        <w:rPr>
          <w:sz w:val="28"/>
          <w:szCs w:val="28"/>
          <w:lang w:val="ru-RU"/>
        </w:rPr>
        <w:t xml:space="preserve"> СВА, </w:t>
      </w:r>
      <w:proofErr w:type="spellStart"/>
      <w:r w:rsidRPr="007C2664">
        <w:rPr>
          <w:sz w:val="28"/>
          <w:szCs w:val="28"/>
          <w:lang w:val="ru-RU"/>
        </w:rPr>
        <w:t>зокрема</w:t>
      </w:r>
      <w:proofErr w:type="spellEnd"/>
      <w:r w:rsidRPr="007C2664">
        <w:rPr>
          <w:sz w:val="28"/>
          <w:szCs w:val="28"/>
          <w:lang w:val="ru-RU"/>
        </w:rPr>
        <w:t xml:space="preserve"> й </w:t>
      </w:r>
      <w:proofErr w:type="spellStart"/>
      <w:r w:rsidRPr="007C2664">
        <w:rPr>
          <w:sz w:val="28"/>
          <w:szCs w:val="28"/>
          <w:lang w:val="ru-RU"/>
        </w:rPr>
        <w:t>надання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роз’яснень</w:t>
      </w:r>
      <w:proofErr w:type="spellEnd"/>
      <w:r w:rsidRPr="007C2664">
        <w:rPr>
          <w:sz w:val="28"/>
          <w:szCs w:val="28"/>
          <w:lang w:val="ru-RU"/>
        </w:rPr>
        <w:t xml:space="preserve"> з </w:t>
      </w:r>
      <w:proofErr w:type="spellStart"/>
      <w:r w:rsidRPr="007C2664">
        <w:rPr>
          <w:sz w:val="28"/>
          <w:szCs w:val="28"/>
          <w:lang w:val="ru-RU"/>
        </w:rPr>
        <w:t>питань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реалізації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громадянами</w:t>
      </w:r>
      <w:proofErr w:type="spellEnd"/>
      <w:r w:rsidRPr="007C2664">
        <w:rPr>
          <w:sz w:val="28"/>
          <w:szCs w:val="28"/>
          <w:lang w:val="ru-RU"/>
        </w:rPr>
        <w:t xml:space="preserve"> права на </w:t>
      </w:r>
      <w:proofErr w:type="spellStart"/>
      <w:r w:rsidRPr="007C2664">
        <w:rPr>
          <w:sz w:val="28"/>
          <w:szCs w:val="28"/>
          <w:lang w:val="ru-RU"/>
        </w:rPr>
        <w:t>звернення</w:t>
      </w:r>
      <w:proofErr w:type="spellEnd"/>
      <w:r w:rsidRPr="007C2664">
        <w:rPr>
          <w:sz w:val="28"/>
          <w:szCs w:val="28"/>
          <w:lang w:val="ru-RU"/>
        </w:rPr>
        <w:t xml:space="preserve"> та </w:t>
      </w:r>
      <w:proofErr w:type="spellStart"/>
      <w:r w:rsidRPr="007C2664">
        <w:rPr>
          <w:sz w:val="28"/>
          <w:szCs w:val="28"/>
          <w:lang w:val="ru-RU"/>
        </w:rPr>
        <w:t>особистий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прийом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громадян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постійно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висвітлюється</w:t>
      </w:r>
      <w:proofErr w:type="spellEnd"/>
      <w:r w:rsidRPr="007C2664">
        <w:rPr>
          <w:sz w:val="28"/>
          <w:szCs w:val="28"/>
          <w:lang w:val="ru-RU"/>
        </w:rPr>
        <w:t xml:space="preserve"> на </w:t>
      </w:r>
      <w:proofErr w:type="spellStart"/>
      <w:r w:rsidRPr="007C2664">
        <w:rPr>
          <w:sz w:val="28"/>
          <w:szCs w:val="28"/>
          <w:lang w:val="ru-RU"/>
        </w:rPr>
        <w:t>офіційних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інтернет</w:t>
      </w:r>
      <w:proofErr w:type="spellEnd"/>
      <w:r w:rsidRPr="007C2664">
        <w:rPr>
          <w:sz w:val="28"/>
          <w:szCs w:val="28"/>
          <w:lang w:val="ru-RU"/>
        </w:rPr>
        <w:t xml:space="preserve"> ресурсах </w:t>
      </w:r>
      <w:proofErr w:type="spellStart"/>
      <w:proofErr w:type="gramStart"/>
      <w:r w:rsidRPr="007C2664">
        <w:rPr>
          <w:sz w:val="28"/>
          <w:szCs w:val="28"/>
          <w:lang w:val="ru-RU"/>
        </w:rPr>
        <w:t>адм</w:t>
      </w:r>
      <w:proofErr w:type="gramEnd"/>
      <w:r w:rsidRPr="007C2664">
        <w:rPr>
          <w:sz w:val="28"/>
          <w:szCs w:val="28"/>
          <w:lang w:val="ru-RU"/>
        </w:rPr>
        <w:t>іністрації</w:t>
      </w:r>
      <w:proofErr w:type="spellEnd"/>
      <w:r w:rsidRPr="007C2664">
        <w:rPr>
          <w:sz w:val="28"/>
          <w:szCs w:val="28"/>
          <w:lang w:val="ru-RU"/>
        </w:rPr>
        <w:t xml:space="preserve">.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proofErr w:type="gramStart"/>
      <w:r w:rsidRPr="007C2664">
        <w:rPr>
          <w:sz w:val="28"/>
          <w:szCs w:val="28"/>
          <w:lang w:val="ru-RU"/>
        </w:rPr>
        <w:t>До</w:t>
      </w:r>
      <w:proofErr w:type="gramEnd"/>
      <w:r w:rsidRPr="007C2664">
        <w:rPr>
          <w:sz w:val="28"/>
          <w:szCs w:val="28"/>
          <w:lang w:val="ru-RU"/>
        </w:rPr>
        <w:t xml:space="preserve"> пункту 2 Указу: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7C2664">
        <w:rPr>
          <w:sz w:val="28"/>
          <w:szCs w:val="28"/>
          <w:lang w:val="ru-RU"/>
        </w:rPr>
        <w:t xml:space="preserve">Начальником </w:t>
      </w:r>
      <w:proofErr w:type="spellStart"/>
      <w:r w:rsidRPr="007C2664">
        <w:rPr>
          <w:sz w:val="28"/>
          <w:szCs w:val="28"/>
          <w:lang w:val="ru-RU"/>
        </w:rPr>
        <w:t>Широківської</w:t>
      </w:r>
      <w:proofErr w:type="spellEnd"/>
      <w:r w:rsidRPr="007C2664">
        <w:rPr>
          <w:sz w:val="28"/>
          <w:szCs w:val="28"/>
          <w:lang w:val="ru-RU"/>
        </w:rPr>
        <w:t xml:space="preserve"> СВА </w:t>
      </w:r>
      <w:proofErr w:type="spellStart"/>
      <w:r w:rsidRPr="007C2664">
        <w:rPr>
          <w:sz w:val="28"/>
          <w:szCs w:val="28"/>
          <w:lang w:val="ru-RU"/>
        </w:rPr>
        <w:t>здійснюється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постійний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моніторинг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додержання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законодавства</w:t>
      </w:r>
      <w:proofErr w:type="spellEnd"/>
      <w:r w:rsidRPr="007C2664">
        <w:rPr>
          <w:sz w:val="28"/>
          <w:szCs w:val="28"/>
          <w:lang w:val="ru-RU"/>
        </w:rPr>
        <w:t xml:space="preserve"> з </w:t>
      </w:r>
      <w:proofErr w:type="spellStart"/>
      <w:r w:rsidRPr="007C2664">
        <w:rPr>
          <w:sz w:val="28"/>
          <w:szCs w:val="28"/>
          <w:lang w:val="ru-RU"/>
        </w:rPr>
        <w:t>питань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звернень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громадян</w:t>
      </w:r>
      <w:proofErr w:type="spellEnd"/>
      <w:r w:rsidRPr="007C2664">
        <w:rPr>
          <w:sz w:val="28"/>
          <w:szCs w:val="28"/>
          <w:lang w:val="ru-RU"/>
        </w:rPr>
        <w:t xml:space="preserve">. </w:t>
      </w:r>
      <w:proofErr w:type="spellStart"/>
      <w:r w:rsidRPr="007C2664">
        <w:rPr>
          <w:sz w:val="28"/>
          <w:szCs w:val="28"/>
          <w:lang w:val="ru-RU"/>
        </w:rPr>
        <w:t>Щоквартально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надаються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звіти</w:t>
      </w:r>
      <w:proofErr w:type="spellEnd"/>
      <w:r w:rsidRPr="007C2664">
        <w:rPr>
          <w:sz w:val="28"/>
          <w:szCs w:val="28"/>
          <w:lang w:val="ru-RU"/>
        </w:rPr>
        <w:t xml:space="preserve"> та </w:t>
      </w:r>
      <w:proofErr w:type="spellStart"/>
      <w:r w:rsidRPr="007C2664">
        <w:rPr>
          <w:sz w:val="28"/>
          <w:szCs w:val="28"/>
          <w:lang w:val="ru-RU"/>
        </w:rPr>
        <w:t>інформаційні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матеріали</w:t>
      </w:r>
      <w:proofErr w:type="spellEnd"/>
      <w:r w:rsidRPr="007C2664">
        <w:rPr>
          <w:sz w:val="28"/>
          <w:szCs w:val="28"/>
          <w:lang w:val="ru-RU"/>
        </w:rPr>
        <w:t xml:space="preserve"> за </w:t>
      </w:r>
      <w:proofErr w:type="spellStart"/>
      <w:proofErr w:type="gramStart"/>
      <w:r w:rsidRPr="007C2664">
        <w:rPr>
          <w:sz w:val="28"/>
          <w:szCs w:val="28"/>
          <w:lang w:val="ru-RU"/>
        </w:rPr>
        <w:t>п</w:t>
      </w:r>
      <w:proofErr w:type="gramEnd"/>
      <w:r w:rsidRPr="007C2664">
        <w:rPr>
          <w:sz w:val="28"/>
          <w:szCs w:val="28"/>
          <w:lang w:val="ru-RU"/>
        </w:rPr>
        <w:t>ідсумками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проведеної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роботи</w:t>
      </w:r>
      <w:proofErr w:type="spellEnd"/>
      <w:r w:rsidRPr="007C2664">
        <w:rPr>
          <w:sz w:val="28"/>
          <w:szCs w:val="28"/>
          <w:lang w:val="ru-RU"/>
        </w:rPr>
        <w:t xml:space="preserve"> з </w:t>
      </w:r>
      <w:proofErr w:type="spellStart"/>
      <w:r w:rsidRPr="007C2664">
        <w:rPr>
          <w:sz w:val="28"/>
          <w:szCs w:val="28"/>
          <w:lang w:val="ru-RU"/>
        </w:rPr>
        <w:t>питань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звернень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громадян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Щастинській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районній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державній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адміністрації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Щастинській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районній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військовій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адміністрації</w:t>
      </w:r>
      <w:proofErr w:type="spellEnd"/>
      <w:r w:rsidRPr="007C2664">
        <w:rPr>
          <w:sz w:val="28"/>
          <w:szCs w:val="28"/>
          <w:lang w:val="ru-RU"/>
        </w:rPr>
        <w:t xml:space="preserve">.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proofErr w:type="gramStart"/>
      <w:r w:rsidRPr="007C2664">
        <w:rPr>
          <w:sz w:val="28"/>
          <w:szCs w:val="28"/>
          <w:lang w:val="ru-RU"/>
        </w:rPr>
        <w:t>До</w:t>
      </w:r>
      <w:proofErr w:type="gramEnd"/>
      <w:r w:rsidRPr="007C2664">
        <w:rPr>
          <w:sz w:val="28"/>
          <w:szCs w:val="28"/>
          <w:lang w:val="ru-RU"/>
        </w:rPr>
        <w:t xml:space="preserve"> пункту 3 Указу: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proofErr w:type="spellStart"/>
      <w:r w:rsidRPr="007C2664">
        <w:rPr>
          <w:sz w:val="28"/>
          <w:szCs w:val="28"/>
          <w:lang w:val="ru-RU"/>
        </w:rPr>
        <w:t>Вирішення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питань</w:t>
      </w:r>
      <w:proofErr w:type="spellEnd"/>
      <w:r w:rsidRPr="007C2664">
        <w:rPr>
          <w:sz w:val="28"/>
          <w:szCs w:val="28"/>
          <w:lang w:val="ru-RU"/>
        </w:rPr>
        <w:t xml:space="preserve"> (</w:t>
      </w:r>
      <w:proofErr w:type="spellStart"/>
      <w:r w:rsidRPr="007C2664">
        <w:rPr>
          <w:sz w:val="28"/>
          <w:szCs w:val="28"/>
          <w:lang w:val="ru-RU"/>
        </w:rPr>
        <w:t>звернень</w:t>
      </w:r>
      <w:proofErr w:type="spellEnd"/>
      <w:r w:rsidRPr="007C2664">
        <w:rPr>
          <w:sz w:val="28"/>
          <w:szCs w:val="28"/>
          <w:lang w:val="ru-RU"/>
        </w:rPr>
        <w:t xml:space="preserve">), </w:t>
      </w:r>
      <w:proofErr w:type="spellStart"/>
      <w:r w:rsidRPr="007C2664">
        <w:rPr>
          <w:sz w:val="28"/>
          <w:szCs w:val="28"/>
          <w:lang w:val="ru-RU"/>
        </w:rPr>
        <w:t>яким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необхідно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приділити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особливу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увагу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здійснюється</w:t>
      </w:r>
      <w:proofErr w:type="spellEnd"/>
      <w:r w:rsidRPr="007C2664">
        <w:rPr>
          <w:sz w:val="28"/>
          <w:szCs w:val="28"/>
          <w:lang w:val="ru-RU"/>
        </w:rPr>
        <w:t xml:space="preserve"> на </w:t>
      </w:r>
      <w:proofErr w:type="spellStart"/>
      <w:r w:rsidRPr="007C2664">
        <w:rPr>
          <w:sz w:val="28"/>
          <w:szCs w:val="28"/>
          <w:lang w:val="ru-RU"/>
        </w:rPr>
        <w:t>нарадах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7C2664">
        <w:rPr>
          <w:sz w:val="28"/>
          <w:szCs w:val="28"/>
          <w:lang w:val="ru-RU"/>
        </w:rPr>
        <w:t>п</w:t>
      </w:r>
      <w:proofErr w:type="gramEnd"/>
      <w:r w:rsidRPr="007C2664">
        <w:rPr>
          <w:sz w:val="28"/>
          <w:szCs w:val="28"/>
          <w:lang w:val="ru-RU"/>
        </w:rPr>
        <w:t>ід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головуванням</w:t>
      </w:r>
      <w:proofErr w:type="spellEnd"/>
      <w:r w:rsidRPr="007C2664">
        <w:rPr>
          <w:sz w:val="28"/>
          <w:szCs w:val="28"/>
          <w:lang w:val="ru-RU"/>
        </w:rPr>
        <w:t xml:space="preserve"> начальника </w:t>
      </w:r>
      <w:proofErr w:type="spellStart"/>
      <w:r w:rsidRPr="007C2664">
        <w:rPr>
          <w:sz w:val="28"/>
          <w:szCs w:val="28"/>
          <w:lang w:val="ru-RU"/>
        </w:rPr>
        <w:t>Широківської</w:t>
      </w:r>
      <w:proofErr w:type="spellEnd"/>
      <w:r w:rsidRPr="007C2664">
        <w:rPr>
          <w:sz w:val="28"/>
          <w:szCs w:val="28"/>
          <w:lang w:val="ru-RU"/>
        </w:rPr>
        <w:t xml:space="preserve"> СВА. </w:t>
      </w:r>
      <w:proofErr w:type="spellStart"/>
      <w:r w:rsidRPr="007C2664">
        <w:rPr>
          <w:sz w:val="28"/>
          <w:szCs w:val="28"/>
          <w:lang w:val="ru-RU"/>
        </w:rPr>
        <w:t>Протягом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звітного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періоду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зазначені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випадки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відсутні</w:t>
      </w:r>
      <w:proofErr w:type="spellEnd"/>
      <w:r w:rsidRPr="007C2664">
        <w:rPr>
          <w:sz w:val="28"/>
          <w:szCs w:val="28"/>
          <w:lang w:val="ru-RU"/>
        </w:rPr>
        <w:t xml:space="preserve">. 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proofErr w:type="gramStart"/>
      <w:r w:rsidRPr="007C2664">
        <w:rPr>
          <w:sz w:val="28"/>
          <w:szCs w:val="28"/>
          <w:lang w:val="ru-RU"/>
        </w:rPr>
        <w:t>До</w:t>
      </w:r>
      <w:proofErr w:type="gramEnd"/>
      <w:r w:rsidRPr="007C2664">
        <w:rPr>
          <w:sz w:val="28"/>
          <w:szCs w:val="28"/>
          <w:lang w:val="ru-RU"/>
        </w:rPr>
        <w:t xml:space="preserve"> пункту 5 Указу: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7C2664">
        <w:rPr>
          <w:sz w:val="28"/>
          <w:szCs w:val="28"/>
          <w:lang w:val="ru-RU"/>
        </w:rPr>
        <w:t xml:space="preserve">На </w:t>
      </w:r>
      <w:proofErr w:type="spellStart"/>
      <w:r w:rsidRPr="007C2664">
        <w:rPr>
          <w:sz w:val="28"/>
          <w:szCs w:val="28"/>
          <w:lang w:val="ru-RU"/>
        </w:rPr>
        <w:t>офіційному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сайті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Широківської</w:t>
      </w:r>
      <w:proofErr w:type="spellEnd"/>
      <w:r w:rsidRPr="007C2664">
        <w:rPr>
          <w:sz w:val="28"/>
          <w:szCs w:val="28"/>
          <w:lang w:val="ru-RU"/>
        </w:rPr>
        <w:t xml:space="preserve"> СВА </w:t>
      </w:r>
      <w:proofErr w:type="spellStart"/>
      <w:r w:rsidRPr="007C2664">
        <w:rPr>
          <w:sz w:val="28"/>
          <w:szCs w:val="28"/>
          <w:lang w:val="ru-RU"/>
        </w:rPr>
        <w:t>оприлюднюється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щоквартальні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звіти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gramStart"/>
      <w:r w:rsidRPr="007C2664">
        <w:rPr>
          <w:sz w:val="28"/>
          <w:szCs w:val="28"/>
          <w:lang w:val="ru-RU"/>
        </w:rPr>
        <w:t>про</w:t>
      </w:r>
      <w:proofErr w:type="gramEnd"/>
      <w:r w:rsidRPr="007C2664">
        <w:rPr>
          <w:sz w:val="28"/>
          <w:szCs w:val="28"/>
          <w:lang w:val="ru-RU"/>
        </w:rPr>
        <w:t xml:space="preserve"> роботу </w:t>
      </w:r>
      <w:proofErr w:type="spellStart"/>
      <w:r w:rsidRPr="007C2664">
        <w:rPr>
          <w:sz w:val="28"/>
          <w:szCs w:val="28"/>
          <w:lang w:val="ru-RU"/>
        </w:rPr>
        <w:t>із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зверненнями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громадян</w:t>
      </w:r>
      <w:proofErr w:type="spellEnd"/>
      <w:r w:rsidRPr="007C2664">
        <w:rPr>
          <w:sz w:val="28"/>
          <w:szCs w:val="28"/>
          <w:lang w:val="ru-RU"/>
        </w:rPr>
        <w:t xml:space="preserve">.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proofErr w:type="spellStart"/>
      <w:r w:rsidRPr="007C2664">
        <w:rPr>
          <w:sz w:val="28"/>
          <w:szCs w:val="28"/>
          <w:lang w:val="ru-RU"/>
        </w:rPr>
        <w:t>Постійно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аналізуються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питання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що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порушуються</w:t>
      </w:r>
      <w:proofErr w:type="spellEnd"/>
      <w:r w:rsidRPr="007C2664">
        <w:rPr>
          <w:sz w:val="28"/>
          <w:szCs w:val="28"/>
          <w:lang w:val="ru-RU"/>
        </w:rPr>
        <w:t xml:space="preserve"> у </w:t>
      </w:r>
      <w:proofErr w:type="spellStart"/>
      <w:r w:rsidRPr="007C2664">
        <w:rPr>
          <w:sz w:val="28"/>
          <w:szCs w:val="28"/>
          <w:lang w:val="ru-RU"/>
        </w:rPr>
        <w:t>зверненнях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громадян</w:t>
      </w:r>
      <w:proofErr w:type="spellEnd"/>
      <w:r w:rsidRPr="007C2664">
        <w:rPr>
          <w:sz w:val="28"/>
          <w:szCs w:val="28"/>
          <w:lang w:val="ru-RU"/>
        </w:rPr>
        <w:t xml:space="preserve">. В </w:t>
      </w:r>
      <w:proofErr w:type="spellStart"/>
      <w:r w:rsidRPr="007C2664">
        <w:rPr>
          <w:sz w:val="28"/>
          <w:szCs w:val="28"/>
          <w:lang w:val="ru-RU"/>
        </w:rPr>
        <w:t>звітному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періоді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повторних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звернень</w:t>
      </w:r>
      <w:proofErr w:type="spellEnd"/>
      <w:r w:rsidRPr="007C2664">
        <w:rPr>
          <w:sz w:val="28"/>
          <w:szCs w:val="28"/>
          <w:lang w:val="ru-RU"/>
        </w:rPr>
        <w:t xml:space="preserve"> не </w:t>
      </w:r>
      <w:proofErr w:type="spellStart"/>
      <w:r w:rsidRPr="007C2664">
        <w:rPr>
          <w:sz w:val="28"/>
          <w:szCs w:val="28"/>
          <w:lang w:val="ru-RU"/>
        </w:rPr>
        <w:t>надходило</w:t>
      </w:r>
      <w:proofErr w:type="spellEnd"/>
      <w:r w:rsidRPr="007C2664">
        <w:rPr>
          <w:sz w:val="28"/>
          <w:szCs w:val="28"/>
          <w:lang w:val="ru-RU"/>
        </w:rPr>
        <w:t>.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proofErr w:type="gramStart"/>
      <w:r w:rsidRPr="007C2664">
        <w:rPr>
          <w:sz w:val="28"/>
          <w:szCs w:val="28"/>
          <w:lang w:val="ru-RU"/>
        </w:rPr>
        <w:t>До</w:t>
      </w:r>
      <w:proofErr w:type="gramEnd"/>
      <w:r w:rsidRPr="007C2664">
        <w:rPr>
          <w:sz w:val="28"/>
          <w:szCs w:val="28"/>
          <w:lang w:val="ru-RU"/>
        </w:rPr>
        <w:t xml:space="preserve"> пункту 6 Указу: </w:t>
      </w:r>
    </w:p>
    <w:p w:rsidR="007C2664" w:rsidRPr="007C2664" w:rsidRDefault="007C2664" w:rsidP="007C2664">
      <w:pPr>
        <w:spacing w:after="0"/>
        <w:ind w:firstLine="708"/>
        <w:jc w:val="both"/>
        <w:rPr>
          <w:sz w:val="28"/>
          <w:szCs w:val="28"/>
          <w:lang w:val="ru-RU"/>
        </w:rPr>
      </w:pPr>
      <w:proofErr w:type="spellStart"/>
      <w:r w:rsidRPr="007C2664">
        <w:rPr>
          <w:sz w:val="28"/>
          <w:szCs w:val="28"/>
          <w:lang w:val="ru-RU"/>
        </w:rPr>
        <w:lastRenderedPageBreak/>
        <w:t>Графік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особистого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прийому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громадян</w:t>
      </w:r>
      <w:proofErr w:type="spellEnd"/>
      <w:r w:rsidRPr="007C2664">
        <w:rPr>
          <w:sz w:val="28"/>
          <w:szCs w:val="28"/>
          <w:lang w:val="ru-RU"/>
        </w:rPr>
        <w:t xml:space="preserve"> начальником </w:t>
      </w:r>
      <w:proofErr w:type="spellStart"/>
      <w:r w:rsidRPr="007C2664">
        <w:rPr>
          <w:sz w:val="28"/>
          <w:szCs w:val="28"/>
          <w:lang w:val="ru-RU"/>
        </w:rPr>
        <w:t>Широківської</w:t>
      </w:r>
      <w:proofErr w:type="spellEnd"/>
      <w:r w:rsidRPr="007C2664">
        <w:rPr>
          <w:sz w:val="28"/>
          <w:szCs w:val="28"/>
          <w:lang w:val="ru-RU"/>
        </w:rPr>
        <w:t xml:space="preserve"> СВА та </w:t>
      </w:r>
      <w:proofErr w:type="spellStart"/>
      <w:r w:rsidRPr="007C2664">
        <w:rPr>
          <w:sz w:val="28"/>
          <w:szCs w:val="28"/>
          <w:lang w:val="ru-RU"/>
        </w:rPr>
        <w:t>його</w:t>
      </w:r>
      <w:proofErr w:type="spellEnd"/>
      <w:r w:rsidRPr="007C2664">
        <w:rPr>
          <w:sz w:val="28"/>
          <w:szCs w:val="28"/>
          <w:lang w:val="ru-RU"/>
        </w:rPr>
        <w:t xml:space="preserve"> заступником на 2024 </w:t>
      </w:r>
      <w:proofErr w:type="spellStart"/>
      <w:proofErr w:type="gramStart"/>
      <w:r w:rsidRPr="007C2664">
        <w:rPr>
          <w:sz w:val="28"/>
          <w:szCs w:val="28"/>
          <w:lang w:val="ru-RU"/>
        </w:rPr>
        <w:t>р</w:t>
      </w:r>
      <w:proofErr w:type="gramEnd"/>
      <w:r w:rsidRPr="007C2664">
        <w:rPr>
          <w:sz w:val="28"/>
          <w:szCs w:val="28"/>
          <w:lang w:val="ru-RU"/>
        </w:rPr>
        <w:t>ік</w:t>
      </w:r>
      <w:proofErr w:type="spellEnd"/>
      <w:r w:rsidRPr="007C2664">
        <w:rPr>
          <w:sz w:val="28"/>
          <w:szCs w:val="28"/>
          <w:lang w:val="ru-RU"/>
        </w:rPr>
        <w:t xml:space="preserve">, </w:t>
      </w:r>
      <w:proofErr w:type="spellStart"/>
      <w:r w:rsidRPr="007C2664">
        <w:rPr>
          <w:sz w:val="28"/>
          <w:szCs w:val="28"/>
          <w:lang w:val="ru-RU"/>
        </w:rPr>
        <w:t>затверджено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розпорядженням</w:t>
      </w:r>
      <w:proofErr w:type="spellEnd"/>
      <w:r w:rsidRPr="007C2664">
        <w:rPr>
          <w:sz w:val="28"/>
          <w:szCs w:val="28"/>
          <w:lang w:val="ru-RU"/>
        </w:rPr>
        <w:t xml:space="preserve"> </w:t>
      </w:r>
      <w:proofErr w:type="spellStart"/>
      <w:r w:rsidRPr="007C2664">
        <w:rPr>
          <w:sz w:val="28"/>
          <w:szCs w:val="28"/>
          <w:lang w:val="ru-RU"/>
        </w:rPr>
        <w:t>від</w:t>
      </w:r>
      <w:proofErr w:type="spellEnd"/>
      <w:r w:rsidRPr="007C2664">
        <w:rPr>
          <w:sz w:val="28"/>
          <w:szCs w:val="28"/>
          <w:lang w:val="ru-RU"/>
        </w:rPr>
        <w:t xml:space="preserve"> 26.01.2024 року № 01-01/07.</w:t>
      </w:r>
    </w:p>
    <w:p w:rsidR="00285CD3" w:rsidRPr="007C2664" w:rsidRDefault="00285CD3" w:rsidP="007C2664">
      <w:pPr>
        <w:spacing w:after="0"/>
        <w:ind w:firstLine="708"/>
        <w:jc w:val="both"/>
        <w:rPr>
          <w:sz w:val="28"/>
          <w:szCs w:val="28"/>
          <w:lang w:val="ru-RU"/>
        </w:rPr>
      </w:pPr>
    </w:p>
    <w:sectPr w:rsidR="00285CD3" w:rsidRPr="007C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E5C10"/>
    <w:multiLevelType w:val="hybridMultilevel"/>
    <w:tmpl w:val="618E070C"/>
    <w:lvl w:ilvl="0" w:tplc="539018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D9540D"/>
    <w:multiLevelType w:val="hybridMultilevel"/>
    <w:tmpl w:val="2CBCA2FA"/>
    <w:lvl w:ilvl="0" w:tplc="0BF8851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F2"/>
    <w:rsid w:val="00034406"/>
    <w:rsid w:val="00285CD3"/>
    <w:rsid w:val="002C72BE"/>
    <w:rsid w:val="00367A38"/>
    <w:rsid w:val="00722320"/>
    <w:rsid w:val="00752FF6"/>
    <w:rsid w:val="007630EE"/>
    <w:rsid w:val="007A6E62"/>
    <w:rsid w:val="007C2664"/>
    <w:rsid w:val="008B1E96"/>
    <w:rsid w:val="008F5928"/>
    <w:rsid w:val="0092482C"/>
    <w:rsid w:val="00A52271"/>
    <w:rsid w:val="00AE7572"/>
    <w:rsid w:val="00B728F5"/>
    <w:rsid w:val="00B930E2"/>
    <w:rsid w:val="00C2341D"/>
    <w:rsid w:val="00CB2EF2"/>
    <w:rsid w:val="00CC5E19"/>
    <w:rsid w:val="00CF3DCE"/>
    <w:rsid w:val="00E8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406"/>
    <w:pPr>
      <w:spacing w:after="0" w:line="240" w:lineRule="auto"/>
    </w:pPr>
    <w:rPr>
      <w:lang w:val="uk-UA"/>
    </w:rPr>
  </w:style>
  <w:style w:type="paragraph" w:customStyle="1" w:styleId="Default">
    <w:name w:val="Default"/>
    <w:rsid w:val="00285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406"/>
    <w:pPr>
      <w:spacing w:after="0" w:line="240" w:lineRule="auto"/>
    </w:pPr>
    <w:rPr>
      <w:lang w:val="uk-UA"/>
    </w:rPr>
  </w:style>
  <w:style w:type="paragraph" w:customStyle="1" w:styleId="Default">
    <w:name w:val="Default"/>
    <w:rsid w:val="00285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2025-02-06T11:57:00Z</dcterms:created>
  <dcterms:modified xsi:type="dcterms:W3CDTF">2025-03-21T13:26:00Z</dcterms:modified>
</cp:coreProperties>
</file>