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F5" w:rsidRPr="006610C0" w:rsidRDefault="00F95FFD" w:rsidP="00ED4FF5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610C0">
        <w:rPr>
          <w:rFonts w:ascii="Times New Roman" w:hAnsi="Times New Roman" w:cs="Times New Roman"/>
          <w:b/>
          <w:sz w:val="28"/>
        </w:rPr>
        <w:t>АНАЛІЗ</w:t>
      </w:r>
      <w:r w:rsidR="00ED4FF5" w:rsidRPr="006610C0">
        <w:rPr>
          <w:rFonts w:ascii="Times New Roman" w:hAnsi="Times New Roman" w:cs="Times New Roman"/>
          <w:b/>
          <w:sz w:val="28"/>
        </w:rPr>
        <w:t xml:space="preserve"> ПУБЛІЧНИХ ЗАКУПІВЕЛЬ ВЕЛИКОБИЧКІВСЬКОЇ СЕЛИЩНОЇ РАДИ</w:t>
      </w:r>
    </w:p>
    <w:p w:rsidR="00ED4FF5" w:rsidRDefault="00ED4FF5" w:rsidP="007A71D5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00583F" w:rsidRDefault="007A71D5" w:rsidP="007A71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січня </w:t>
      </w:r>
      <w:r w:rsidR="00ED4FF5">
        <w:rPr>
          <w:rFonts w:ascii="Times New Roman" w:hAnsi="Times New Roman" w:cs="Times New Roman"/>
          <w:sz w:val="28"/>
        </w:rPr>
        <w:t>2021 року, і по 24</w:t>
      </w:r>
      <w:r>
        <w:rPr>
          <w:rFonts w:ascii="Times New Roman" w:hAnsi="Times New Roman" w:cs="Times New Roman"/>
          <w:sz w:val="28"/>
        </w:rPr>
        <w:t xml:space="preserve"> червня 2021 року, </w:t>
      </w:r>
      <w:proofErr w:type="spellStart"/>
      <w:r>
        <w:rPr>
          <w:rFonts w:ascii="Times New Roman" w:hAnsi="Times New Roman" w:cs="Times New Roman"/>
          <w:sz w:val="28"/>
        </w:rPr>
        <w:t>Великобичківською</w:t>
      </w:r>
      <w:proofErr w:type="spellEnd"/>
      <w:r>
        <w:rPr>
          <w:rFonts w:ascii="Times New Roman" w:hAnsi="Times New Roman" w:cs="Times New Roman"/>
          <w:sz w:val="28"/>
        </w:rPr>
        <w:t xml:space="preserve"> селищною радою було проведено, і оприлюднено у системі </w:t>
      </w:r>
      <w:proofErr w:type="spellStart"/>
      <w:r w:rsidR="00F95FFD">
        <w:rPr>
          <w:rFonts w:ascii="Times New Roman" w:hAnsi="Times New Roman" w:cs="Times New Roman"/>
          <w:sz w:val="28"/>
          <w:lang w:val="en-US"/>
        </w:rPr>
        <w:t>Prozorro</w:t>
      </w:r>
      <w:proofErr w:type="spellEnd"/>
      <w:r>
        <w:rPr>
          <w:rFonts w:ascii="Times New Roman" w:hAnsi="Times New Roman" w:cs="Times New Roman"/>
          <w:sz w:val="28"/>
        </w:rPr>
        <w:t xml:space="preserve"> 61 закупівлю. Серед яких лише 1 було відмінено,  і 1 закупівля не відбулася. </w:t>
      </w:r>
    </w:p>
    <w:p w:rsidR="00F95FFD" w:rsidRDefault="00F95FFD" w:rsidP="00F95FFD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результаті проведених процедур відкритих торгів та спрощених </w:t>
      </w:r>
      <w:proofErr w:type="spellStart"/>
      <w:r>
        <w:rPr>
          <w:rFonts w:ascii="Times New Roman" w:hAnsi="Times New Roman" w:cs="Times New Roman"/>
          <w:sz w:val="28"/>
        </w:rPr>
        <w:t>закупівель</w:t>
      </w:r>
      <w:proofErr w:type="spellEnd"/>
      <w:r w:rsidR="006610C0"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Великобичківською</w:t>
      </w:r>
      <w:proofErr w:type="spellEnd"/>
      <w:r>
        <w:rPr>
          <w:rFonts w:ascii="Times New Roman" w:hAnsi="Times New Roman" w:cs="Times New Roman"/>
          <w:sz w:val="28"/>
        </w:rPr>
        <w:t xml:space="preserve"> селищною радою було зекономлено 38 920 грн 16 коп.</w:t>
      </w:r>
    </w:p>
    <w:p w:rsidR="007A71D5" w:rsidRDefault="007A71D5" w:rsidP="007A71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Загалом 59 успішних </w:t>
      </w:r>
      <w:proofErr w:type="spellStart"/>
      <w:r>
        <w:rPr>
          <w:rFonts w:ascii="Times New Roman" w:hAnsi="Times New Roman" w:cs="Times New Roman"/>
          <w:sz w:val="28"/>
        </w:rPr>
        <w:t>закупівель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</w:rPr>
        <w:t xml:space="preserve">, серед яких 2 знаходяться на стадії – кваліфікація </w:t>
      </w:r>
      <w:r w:rsidR="00ED4FF5">
        <w:rPr>
          <w:rFonts w:ascii="Times New Roman" w:hAnsi="Times New Roman" w:cs="Times New Roman"/>
          <w:sz w:val="28"/>
        </w:rPr>
        <w:t>переможця, і 1 на стадії подання пропозицій. Всі інші – завершено.</w:t>
      </w:r>
    </w:p>
    <w:p w:rsidR="00ED4FF5" w:rsidRDefault="00ED4FF5" w:rsidP="007A71D5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Станом на 24 червня 2021 року було здійснено закупівлі за процедурами:</w:t>
      </w:r>
    </w:p>
    <w:p w:rsidR="00ED4FF5" w:rsidRDefault="00ED4FF5" w:rsidP="00ED4FF5">
      <w:pPr>
        <w:pStyle w:val="a3"/>
        <w:numPr>
          <w:ilvl w:val="0"/>
          <w:numId w:val="1"/>
        </w:numPr>
        <w:ind w:left="1276" w:hanging="2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Відкриті торги – 2</w:t>
      </w:r>
    </w:p>
    <w:p w:rsidR="00ED4FF5" w:rsidRDefault="00ED4FF5" w:rsidP="00ED4FF5">
      <w:pPr>
        <w:pStyle w:val="a3"/>
        <w:numPr>
          <w:ilvl w:val="0"/>
          <w:numId w:val="1"/>
        </w:numPr>
        <w:ind w:left="1276" w:hanging="2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Спрощені закупівлі – 5</w:t>
      </w:r>
    </w:p>
    <w:p w:rsidR="00ED4FF5" w:rsidRDefault="00ED4FF5" w:rsidP="00ED4FF5">
      <w:pPr>
        <w:pStyle w:val="a3"/>
        <w:numPr>
          <w:ilvl w:val="0"/>
          <w:numId w:val="1"/>
        </w:numPr>
        <w:ind w:left="1276" w:hanging="2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Переговорна процедура – 3</w:t>
      </w:r>
    </w:p>
    <w:p w:rsidR="00ED4FF5" w:rsidRDefault="00ED4FF5" w:rsidP="00ED4FF5">
      <w:pPr>
        <w:pStyle w:val="a3"/>
        <w:numPr>
          <w:ilvl w:val="0"/>
          <w:numId w:val="1"/>
        </w:numPr>
        <w:ind w:left="1276" w:hanging="2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Закупівля без використання електронної системи</w:t>
      </w:r>
      <w:r w:rsidR="00F95F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49.</w:t>
      </w:r>
    </w:p>
    <w:p w:rsidR="006610C0" w:rsidRDefault="00F95FFD" w:rsidP="00ED4FF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гідно з додатком. </w:t>
      </w:r>
    </w:p>
    <w:p w:rsidR="00F95FFD" w:rsidRDefault="00F95FFD" w:rsidP="00ED4FF5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 додається</w:t>
      </w:r>
      <w:r>
        <w:rPr>
          <w:rFonts w:ascii="Times New Roman" w:hAnsi="Times New Roman" w:cs="Times New Roman"/>
          <w:sz w:val="28"/>
        </w:rPr>
        <w:t>.</w:t>
      </w:r>
    </w:p>
    <w:p w:rsidR="00DB7E9A" w:rsidRDefault="00DB7E9A" w:rsidP="00ED4FF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B7E9A" w:rsidRDefault="00DB7E9A" w:rsidP="00ED4FF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DB7E9A" w:rsidRDefault="00DB7E9A" w:rsidP="00DB7E9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Уповноважена особа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610C0">
        <w:rPr>
          <w:rFonts w:ascii="Times New Roman" w:hAnsi="Times New Roman" w:cs="Times New Roman"/>
          <w:b/>
          <w:sz w:val="28"/>
        </w:rPr>
        <w:t>Василь Павлюк</w:t>
      </w:r>
    </w:p>
    <w:p w:rsidR="00DB7E9A" w:rsidRDefault="00DB7E9A" w:rsidP="00DB7E9A">
      <w:pPr>
        <w:jc w:val="both"/>
        <w:rPr>
          <w:rFonts w:ascii="Times New Roman" w:hAnsi="Times New Roman" w:cs="Times New Roman"/>
          <w:b/>
          <w:sz w:val="28"/>
        </w:rPr>
      </w:pPr>
    </w:p>
    <w:p w:rsidR="00DB7E9A" w:rsidRPr="00DB7E9A" w:rsidRDefault="00DB7E9A" w:rsidP="00DB7E9A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Головний бухгалтер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6610C0">
        <w:rPr>
          <w:rFonts w:ascii="Times New Roman" w:hAnsi="Times New Roman" w:cs="Times New Roman"/>
          <w:b/>
          <w:sz w:val="28"/>
        </w:rPr>
        <w:t>Світлана Кус</w:t>
      </w:r>
    </w:p>
    <w:sectPr w:rsidR="00DB7E9A" w:rsidRPr="00DB7E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4D5"/>
    <w:multiLevelType w:val="hybridMultilevel"/>
    <w:tmpl w:val="89F023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59"/>
    <w:rsid w:val="00552F59"/>
    <w:rsid w:val="006610C0"/>
    <w:rsid w:val="00663A4B"/>
    <w:rsid w:val="007A71D5"/>
    <w:rsid w:val="008A0194"/>
    <w:rsid w:val="00DB7E9A"/>
    <w:rsid w:val="00ED4FF5"/>
    <w:rsid w:val="00F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E92C-B855-46E2-B26D-103104D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F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5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2021-06-22T13:07:00Z</cp:lastPrinted>
  <dcterms:created xsi:type="dcterms:W3CDTF">2021-06-22T12:12:00Z</dcterms:created>
  <dcterms:modified xsi:type="dcterms:W3CDTF">2021-06-22T13:11:00Z</dcterms:modified>
</cp:coreProperties>
</file>