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D78AB" w14:textId="77777777" w:rsidR="004E4903" w:rsidRPr="00B30DE8" w:rsidRDefault="004E4903" w:rsidP="004E4903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114300" distB="114300" distL="114300" distR="114300" wp14:anchorId="362A8B81" wp14:editId="1936A4A4">
            <wp:extent cx="581025" cy="857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B1E2D" w14:textId="77777777" w:rsidR="004E4903" w:rsidRPr="00B30DE8" w:rsidRDefault="004E4903" w:rsidP="004E4903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У К Р А Ї Н А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ВЕЛИКОБИЧКІВСЬКА СЕЛИЩНА РАДА  РАХІВСЬКОГО РАЙОНУ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ВИКОНАВЧИЙ  КОМІТЕТ</w:t>
      </w:r>
    </w:p>
    <w:p w14:paraId="64A1671B" w14:textId="77777777" w:rsidR="004E4903" w:rsidRPr="00B30DE8" w:rsidRDefault="004E4903" w:rsidP="004E4903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Р І Ш Е Н </w:t>
      </w:r>
      <w:proofErr w:type="spellStart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Н</w:t>
      </w:r>
      <w:proofErr w:type="spellEnd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Я</w:t>
      </w:r>
    </w:p>
    <w:p w14:paraId="1EFD70F2" w14:textId="77777777" w:rsidR="004E4903" w:rsidRPr="00B30DE8" w:rsidRDefault="004E4903" w:rsidP="004E4903">
      <w:pPr>
        <w:spacing w:before="240" w:after="240" w:line="240" w:lineRule="auto"/>
        <w:rPr>
          <w:rFonts w:ascii="Times New Roman" w:eastAsia="Times New Roman" w:hAnsi="Times New Roman" w:cs="Times New Roman"/>
          <w:sz w:val="18"/>
          <w:szCs w:val="1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18"/>
          <w:szCs w:val="18"/>
          <w:lang w:val="uk" w:eastAsia="uk-UA"/>
        </w:rPr>
        <w:t xml:space="preserve"> </w:t>
      </w:r>
    </w:p>
    <w:p w14:paraId="7BE2AA3C" w14:textId="36E7F659" w:rsidR="004E4903" w:rsidRPr="00B30DE8" w:rsidRDefault="004E4903" w:rsidP="004E4903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Від </w:t>
      </w:r>
      <w:r w:rsidR="00DC739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листопада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202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року 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№</w:t>
      </w:r>
      <w:r w:rsidR="00DC739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99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смт Великий Бичків</w:t>
      </w:r>
    </w:p>
    <w:p w14:paraId="41A9B416" w14:textId="77777777" w:rsidR="004E4903" w:rsidRPr="00B30DE8" w:rsidRDefault="004E4903" w:rsidP="004E4903">
      <w:pPr>
        <w:spacing w:before="240" w:after="240" w:line="240" w:lineRule="auto"/>
        <w:ind w:right="4820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Про погодження інформаційних </w:t>
      </w:r>
      <w:r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та технологічних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карток адміністративних послуг </w:t>
      </w:r>
      <w:r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з питань архітектури та містобудування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, що надаються через Центр надання адміністративних послуг Великобичківської селищної ради </w:t>
      </w:r>
    </w:p>
    <w:p w14:paraId="266E863D" w14:textId="77777777" w:rsidR="004E4903" w:rsidRPr="00B30DE8" w:rsidRDefault="004E4903" w:rsidP="004E4903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</w:p>
    <w:p w14:paraId="79208841" w14:textId="77777777" w:rsidR="004E4903" w:rsidRPr="00B30DE8" w:rsidRDefault="004E4903" w:rsidP="004E490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   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ab/>
        <w:t>Керуючись статтями 27, 52 Закону України «Про місцеве самоврядування в Україні», Законом України «Про адміністративні послуги», Переліком адміністративних послуг, які надаються через Центр надання адміністративних послуг Великобичківської селищної ради, виконавчий комітет Великобичківської селищної ради,-</w:t>
      </w:r>
    </w:p>
    <w:p w14:paraId="70182B5C" w14:textId="77777777" w:rsidR="004E4903" w:rsidRPr="00B30DE8" w:rsidRDefault="004E4903" w:rsidP="004E490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В И Р І Ш И В :</w:t>
      </w:r>
    </w:p>
    <w:p w14:paraId="6A444B1A" w14:textId="77777777" w:rsidR="004E4903" w:rsidRPr="007B433E" w:rsidRDefault="004E4903" w:rsidP="004E4903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Погодити інформаційні картки адміністративних послуг з питань архітектури та містобудування, що надаються через Центр надання адміністративних послуг В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еликобичківської селищної ради 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(</w:t>
      </w:r>
      <w:proofErr w:type="spellStart"/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7B433E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="0048191D">
        <w:rPr>
          <w:rFonts w:ascii="Times New Roman" w:eastAsia="Times New Roman" w:hAnsi="Times New Roman" w:cs="Times New Roman"/>
          <w:sz w:val="28"/>
          <w:szCs w:val="28"/>
          <w:lang w:eastAsia="uk-UA"/>
        </w:rPr>
        <w:t>-12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590206D3" w14:textId="77777777" w:rsidR="004E4903" w:rsidRPr="007B433E" w:rsidRDefault="004E4903" w:rsidP="004E4903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2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Погодити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технологічні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картки адміністративних послуг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з питань архітектури та містобудування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, що надаються через Центр надання адміністративних послуг В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еликобичківської селищної ради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(</w:t>
      </w:r>
      <w:proofErr w:type="spellStart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="0048191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="0048191D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3DCCB973" w14:textId="77777777" w:rsidR="004E4903" w:rsidRPr="00F32E25" w:rsidRDefault="004E4903" w:rsidP="004E4903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0" w:name="_Hlk119997190"/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Забезпечити оприлюднення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затверджених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інформаційн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их та технологічних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кар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ток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адміністративн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послуг, що нада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ю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ться через Центр надання адміністративних послуг Великобичківської селищної ради, на офіційному сайті Великобичківської селищної ради.</w:t>
      </w:r>
    </w:p>
    <w:p w14:paraId="71F340B9" w14:textId="77777777" w:rsidR="004E4903" w:rsidRPr="00F32E25" w:rsidRDefault="004E4903" w:rsidP="004E4903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1" w:name="_Hlk119997156"/>
      <w:bookmarkEnd w:id="0"/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lastRenderedPageBreak/>
        <w:t>4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Контроль за виконанням рішення покласти на </w:t>
      </w:r>
      <w:r w:rsidRPr="00F32E25">
        <w:rPr>
          <w:rFonts w:ascii="Times New Roman" w:eastAsia="Times New Roman" w:hAnsi="Times New Roman" w:cs="Times New Roman"/>
          <w:sz w:val="28"/>
          <w:szCs w:val="28"/>
          <w:lang w:eastAsia="uk-UA"/>
        </w:rPr>
        <w:t>начальника ЦНАП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Великобичківської селищної ради </w:t>
      </w:r>
      <w:proofErr w:type="spellStart"/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Ільчука</w:t>
      </w:r>
      <w:proofErr w:type="spellEnd"/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М.М.</w:t>
      </w:r>
    </w:p>
    <w:bookmarkEnd w:id="1"/>
    <w:p w14:paraId="1C06F225" w14:textId="77777777" w:rsidR="004E4903" w:rsidRPr="00B30DE8" w:rsidRDefault="004E4903" w:rsidP="004E490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</w:p>
    <w:p w14:paraId="51842F83" w14:textId="77777777" w:rsidR="004E4903" w:rsidRPr="00B30DE8" w:rsidRDefault="004E4903" w:rsidP="004E490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571F85A9" w14:textId="77777777" w:rsidR="004E4903" w:rsidRPr="00B30DE8" w:rsidRDefault="004E4903" w:rsidP="004E490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6F5792C3" w14:textId="77777777" w:rsidR="004E4903" w:rsidRPr="00B30DE8" w:rsidRDefault="004E4903" w:rsidP="004E490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Селищний голова                                                              Олег БУРСА</w:t>
      </w:r>
    </w:p>
    <w:p w14:paraId="0DA63209" w14:textId="77777777" w:rsidR="004E4903" w:rsidRPr="00B30DE8" w:rsidRDefault="004E4903" w:rsidP="004E4903">
      <w:pPr>
        <w:spacing w:after="0" w:line="276" w:lineRule="auto"/>
        <w:rPr>
          <w:rFonts w:ascii="Arial" w:eastAsia="Arial" w:hAnsi="Arial" w:cs="Arial"/>
          <w:lang w:val="uk" w:eastAsia="uk-UA"/>
        </w:rPr>
      </w:pPr>
    </w:p>
    <w:p w14:paraId="3BDA4C07" w14:textId="77777777" w:rsidR="004E4903" w:rsidRDefault="004E4903" w:rsidP="004E4903"/>
    <w:p w14:paraId="40A36A55" w14:textId="77777777" w:rsidR="004E4903" w:rsidRDefault="004E4903" w:rsidP="004E4903">
      <w:r>
        <w:br w:type="page"/>
      </w:r>
    </w:p>
    <w:p w14:paraId="3E9A40DA" w14:textId="418C8EB6" w:rsidR="00DC7394" w:rsidRPr="00DC7394" w:rsidRDefault="00DC7394" w:rsidP="004E490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DC73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583304C9" w14:textId="7BE295D0" w:rsidR="004E4903" w:rsidRPr="00DC7394" w:rsidRDefault="00097337" w:rsidP="004E4903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C73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Додаток 10</w:t>
      </w:r>
    </w:p>
    <w:p w14:paraId="0DCA130C" w14:textId="77777777" w:rsidR="00DC7394" w:rsidRPr="00DC7394" w:rsidRDefault="004E4903" w:rsidP="004E490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DC73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 рішення виконавчого комітету Великобичківської селищної ради  </w:t>
      </w:r>
    </w:p>
    <w:p w14:paraId="4350C66D" w14:textId="30FAD106" w:rsidR="0048191D" w:rsidRPr="00D71FD9" w:rsidRDefault="00DC7394" w:rsidP="00D71FD9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DC73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№99</w:t>
      </w:r>
    </w:p>
    <w:p w14:paraId="0CD92143" w14:textId="77777777" w:rsidR="004E4903" w:rsidRPr="002B4B5A" w:rsidRDefault="004E4903" w:rsidP="004E4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0"/>
        <w:gridCol w:w="6379"/>
        <w:gridCol w:w="1390"/>
      </w:tblGrid>
      <w:tr w:rsidR="004E4903" w:rsidRPr="002B4B5A" w14:paraId="60EE4921" w14:textId="77777777" w:rsidTr="009B3B66">
        <w:trPr>
          <w:trHeight w:val="89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DBCC5" w14:textId="77777777" w:rsidR="004E4903" w:rsidRPr="002B4B5A" w:rsidRDefault="004E490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uk-UA"/>
              </w:rPr>
              <w:drawing>
                <wp:inline distT="0" distB="0" distL="0" distR="0" wp14:anchorId="183D5795" wp14:editId="0455BF15">
                  <wp:extent cx="1162050" cy="1504950"/>
                  <wp:effectExtent l="0" t="0" r="0" b="0"/>
                  <wp:docPr id="2" name="Рисунок 2" descr="C:\Users\user\Desktop\Картки адміністративних послуг\Лого для кар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ки адміністративних послуг\Лого для кар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F723C" w14:textId="77777777" w:rsidR="004E4903" w:rsidRPr="002B4B5A" w:rsidRDefault="004E490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ВИКОНАВЧИЙ КОМІТЕТ ВЕЛИКОБИЧКІВСЬКОЇ СЕЛИЩНОЇ РАДИ</w:t>
            </w:r>
          </w:p>
        </w:tc>
      </w:tr>
      <w:tr w:rsidR="004E4903" w:rsidRPr="002B4B5A" w14:paraId="0F53ED5F" w14:textId="77777777" w:rsidTr="009B3B66">
        <w:trPr>
          <w:trHeight w:val="16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85A6B" w14:textId="77777777" w:rsidR="004E4903" w:rsidRPr="002B4B5A" w:rsidRDefault="004E490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19623" w14:textId="77777777" w:rsidR="004E4903" w:rsidRPr="00973B2E" w:rsidRDefault="004E490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73B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uk-UA"/>
              </w:rPr>
              <w:t>Інформаційна карта</w:t>
            </w:r>
          </w:p>
          <w:p w14:paraId="4D597955" w14:textId="77777777" w:rsidR="004E4903" w:rsidRPr="00973B2E" w:rsidRDefault="004E490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7C9089B1" w14:textId="77777777" w:rsidR="004E4903" w:rsidRPr="00973B2E" w:rsidRDefault="0040783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973B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Реєстрація декларації про готовність до експлуатації(відповідно до пункту 9 розділу V Прикінцеві положення ЗУ « Про регулювання містобудівної діяльності»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F4702" w14:textId="77777777" w:rsidR="004E4903" w:rsidRPr="00973B2E" w:rsidRDefault="004E490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</w:tbl>
    <w:p w14:paraId="21C62098" w14:textId="77777777" w:rsidR="004E4903" w:rsidRPr="002B4B5A" w:rsidRDefault="004E4903" w:rsidP="004E4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3119"/>
        <w:gridCol w:w="5803"/>
      </w:tblGrid>
      <w:tr w:rsidR="004E4903" w:rsidRPr="002B4B5A" w14:paraId="097EC06B" w14:textId="77777777" w:rsidTr="009B3B6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DD1AD8" w14:textId="77777777" w:rsidR="004E4903" w:rsidRPr="002B4B5A" w:rsidRDefault="004E490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Інформація про суб’єкта надання адміністративної послуги </w:t>
            </w:r>
          </w:p>
          <w:p w14:paraId="655BB013" w14:textId="77777777" w:rsidR="004E4903" w:rsidRPr="002B4B5A" w:rsidRDefault="004E490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та/або центру надання адміністративних послуг</w:t>
            </w:r>
          </w:p>
        </w:tc>
      </w:tr>
      <w:tr w:rsidR="004E4903" w:rsidRPr="002B4B5A" w14:paraId="006FA5DC" w14:textId="77777777" w:rsidTr="009B3B66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A8717B" w14:textId="77777777" w:rsidR="004E4903" w:rsidRPr="002B4B5A" w:rsidRDefault="004E490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666C1" w14:textId="77777777" w:rsidR="004E4903" w:rsidRPr="002B4B5A" w:rsidRDefault="004E490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Місцезнаходження </w:t>
            </w:r>
          </w:p>
        </w:tc>
        <w:tc>
          <w:tcPr>
            <w:tcW w:w="5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70E99C" w14:textId="77777777" w:rsidR="004E4903" w:rsidRPr="002B4B5A" w:rsidRDefault="004E490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ЦНАП Великобичківської селищної ради:</w:t>
            </w:r>
          </w:p>
          <w:p w14:paraId="1BBEC3F1" w14:textId="77777777" w:rsidR="004E4903" w:rsidRPr="002B4B5A" w:rsidRDefault="004E490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вул. Шевченка,10, смт Великий Бичків, Рахівський район, Закарпатська область, 90615</w:t>
            </w:r>
          </w:p>
        </w:tc>
      </w:tr>
      <w:tr w:rsidR="004E4903" w:rsidRPr="002B4B5A" w14:paraId="3AEF6EF8" w14:textId="77777777" w:rsidTr="009B3B66">
        <w:trPr>
          <w:trHeight w:val="102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3A89F7" w14:textId="77777777" w:rsidR="004E4903" w:rsidRPr="002B4B5A" w:rsidRDefault="004E490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CBA68B" w14:textId="77777777" w:rsidR="004E4903" w:rsidRPr="002B4B5A" w:rsidRDefault="004E490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Інформація щодо режиму роботи </w:t>
            </w:r>
          </w:p>
        </w:tc>
        <w:tc>
          <w:tcPr>
            <w:tcW w:w="5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C0F153" w14:textId="77777777" w:rsidR="004E4903" w:rsidRPr="002B4B5A" w:rsidRDefault="004E490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Графік роботи ЦНАП</w:t>
            </w: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 </w:t>
            </w:r>
          </w:p>
          <w:p w14:paraId="55F6B3ED" w14:textId="77777777" w:rsidR="004E4903" w:rsidRPr="002B4B5A" w:rsidRDefault="004E490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Понеділок – 09:00 – 17:00 </w:t>
            </w:r>
          </w:p>
          <w:p w14:paraId="74615C78" w14:textId="77777777" w:rsidR="004E4903" w:rsidRPr="002B4B5A" w:rsidRDefault="004E490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Вівторок – 09:00 – 17:00 </w:t>
            </w:r>
          </w:p>
          <w:p w14:paraId="56254B79" w14:textId="77777777" w:rsidR="004E4903" w:rsidRPr="002B4B5A" w:rsidRDefault="004E490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Середа – 09:00 – 17:00 </w:t>
            </w:r>
          </w:p>
          <w:p w14:paraId="6FCD3FBD" w14:textId="77777777" w:rsidR="004E4903" w:rsidRPr="002B4B5A" w:rsidRDefault="004E490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Четвер – 09:00 – 20:00 </w:t>
            </w:r>
          </w:p>
          <w:p w14:paraId="30132D3F" w14:textId="77777777" w:rsidR="004E4903" w:rsidRPr="002B4B5A" w:rsidRDefault="004E490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П’ятниця – 09:00 – 17:00 </w:t>
            </w:r>
          </w:p>
          <w:p w14:paraId="6ABB9FD4" w14:textId="77777777" w:rsidR="004E4903" w:rsidRPr="002B4B5A" w:rsidRDefault="004E490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Субота, неділя – вихідні дні </w:t>
            </w:r>
          </w:p>
        </w:tc>
      </w:tr>
      <w:tr w:rsidR="004E4903" w:rsidRPr="002B4B5A" w14:paraId="6C95EC7B" w14:textId="77777777" w:rsidTr="009B3B66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80E99A" w14:textId="77777777" w:rsidR="004E4903" w:rsidRPr="002B4B5A" w:rsidRDefault="004E490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8E73B1" w14:textId="77777777" w:rsidR="004E4903" w:rsidRPr="002B4B5A" w:rsidRDefault="004E490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Телефон, адреса електронної пошти та веб-сайт </w:t>
            </w:r>
          </w:p>
        </w:tc>
        <w:tc>
          <w:tcPr>
            <w:tcW w:w="5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77"/>
              <w:gridCol w:w="2657"/>
            </w:tblGrid>
            <w:tr w:rsidR="004E4903" w:rsidRPr="002B4B5A" w14:paraId="54983461" w14:textId="77777777" w:rsidTr="009B3B66">
              <w:tc>
                <w:tcPr>
                  <w:tcW w:w="0" w:type="auto"/>
                  <w:hideMark/>
                </w:tcPr>
                <w:p w14:paraId="2DF9105D" w14:textId="77777777" w:rsidR="004E4903" w:rsidRPr="002B4B5A" w:rsidRDefault="004E490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Телефон:</w:t>
                  </w:r>
                </w:p>
              </w:tc>
              <w:tc>
                <w:tcPr>
                  <w:tcW w:w="0" w:type="auto"/>
                  <w:hideMark/>
                </w:tcPr>
                <w:p w14:paraId="46F58911" w14:textId="77777777" w:rsidR="004E4903" w:rsidRPr="002B4B5A" w:rsidRDefault="004E490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+38096 925 84 18</w:t>
                  </w:r>
                </w:p>
              </w:tc>
            </w:tr>
            <w:tr w:rsidR="004E4903" w:rsidRPr="002B4B5A" w14:paraId="1F505C2D" w14:textId="77777777" w:rsidTr="009B3B66">
              <w:tc>
                <w:tcPr>
                  <w:tcW w:w="0" w:type="auto"/>
                  <w:hideMark/>
                </w:tcPr>
                <w:p w14:paraId="6E1E59F5" w14:textId="77777777" w:rsidR="004E4903" w:rsidRPr="002B4B5A" w:rsidRDefault="004E490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Електронна пошта:</w:t>
                  </w:r>
                </w:p>
              </w:tc>
              <w:tc>
                <w:tcPr>
                  <w:tcW w:w="0" w:type="auto"/>
                  <w:hideMark/>
                </w:tcPr>
                <w:p w14:paraId="1D6DFB5A" w14:textId="77777777" w:rsidR="004E4903" w:rsidRPr="002B4B5A" w:rsidRDefault="004E490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cnap.vb@ukr.net</w:t>
                  </w:r>
                </w:p>
              </w:tc>
            </w:tr>
            <w:tr w:rsidR="004E4903" w:rsidRPr="002B4B5A" w14:paraId="3A70EF59" w14:textId="77777777" w:rsidTr="009B3B66">
              <w:tc>
                <w:tcPr>
                  <w:tcW w:w="0" w:type="auto"/>
                  <w:hideMark/>
                </w:tcPr>
                <w:p w14:paraId="68ECF1D4" w14:textId="77777777" w:rsidR="004E4903" w:rsidRPr="002B4B5A" w:rsidRDefault="004E490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Веб-сайт:</w:t>
                  </w:r>
                </w:p>
              </w:tc>
              <w:tc>
                <w:tcPr>
                  <w:tcW w:w="0" w:type="auto"/>
                  <w:hideMark/>
                </w:tcPr>
                <w:p w14:paraId="650636CB" w14:textId="77777777" w:rsidR="004E4903" w:rsidRPr="002B4B5A" w:rsidRDefault="004E490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https://bychkivrada.gov.ua/</w:t>
                  </w:r>
                </w:p>
              </w:tc>
            </w:tr>
          </w:tbl>
          <w:p w14:paraId="199B0EDD" w14:textId="77777777" w:rsidR="004E4903" w:rsidRPr="002B4B5A" w:rsidRDefault="004E490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14:paraId="4E9E0D5D" w14:textId="77777777" w:rsidR="00407833" w:rsidRDefault="00407833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689034D6" wp14:editId="7F47D606">
            <wp:extent cx="6120765" cy="86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833">
        <w:rPr>
          <w:noProof/>
          <w:lang w:eastAsia="uk-UA"/>
        </w:rPr>
        <w:t xml:space="preserve"> </w:t>
      </w:r>
    </w:p>
    <w:p w14:paraId="20738B2B" w14:textId="77777777" w:rsidR="00993E4B" w:rsidRDefault="00407833">
      <w:r>
        <w:rPr>
          <w:noProof/>
          <w:lang w:eastAsia="uk-UA"/>
        </w:rPr>
        <w:lastRenderedPageBreak/>
        <w:drawing>
          <wp:inline distT="0" distB="0" distL="0" distR="0" wp14:anchorId="01EA8DAF" wp14:editId="1E4A1C76">
            <wp:extent cx="6120765" cy="91433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B70F" w14:textId="77777777" w:rsidR="00407833" w:rsidRDefault="003A05E4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1C32A2F4" wp14:editId="5DA22B14">
            <wp:extent cx="6120765" cy="90862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8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5E4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315B8033" wp14:editId="1E51E784">
            <wp:extent cx="6120765" cy="438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6409" w14:textId="77777777" w:rsidR="003A05E4" w:rsidRDefault="003A05E4" w:rsidP="003A05E4">
      <w:pPr>
        <w:tabs>
          <w:tab w:val="left" w:pos="6705"/>
        </w:tabs>
      </w:pPr>
      <w:r>
        <w:br w:type="page"/>
      </w:r>
    </w:p>
    <w:p w14:paraId="250420C8" w14:textId="163AD690" w:rsidR="00DC7394" w:rsidRPr="00DC7394" w:rsidRDefault="00DC7394" w:rsidP="003A05E4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DC73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58577FD7" w14:textId="0450A630" w:rsidR="003A05E4" w:rsidRPr="00DC7394" w:rsidRDefault="0048191D" w:rsidP="003A05E4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C73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Додаток </w:t>
      </w:r>
      <w:r w:rsidR="00097337" w:rsidRPr="00DC73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22</w:t>
      </w:r>
    </w:p>
    <w:p w14:paraId="2FD03B64" w14:textId="77777777" w:rsidR="003A05E4" w:rsidRPr="00DC7394" w:rsidRDefault="003A05E4" w:rsidP="003A05E4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C73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 рішення виконавчого комітету Великобичківської селищної ради </w:t>
      </w:r>
    </w:p>
    <w:p w14:paraId="5D9A5B7A" w14:textId="0AA7A068" w:rsidR="0048191D" w:rsidRPr="00D71FD9" w:rsidRDefault="00DC7394" w:rsidP="00D71FD9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DC73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№99</w:t>
      </w:r>
    </w:p>
    <w:p w14:paraId="05B445C5" w14:textId="77777777" w:rsidR="003A05E4" w:rsidRPr="00E47580" w:rsidRDefault="003A05E4" w:rsidP="003A0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FE54000" w14:textId="77777777" w:rsidR="003A05E4" w:rsidRPr="00E47580" w:rsidRDefault="003A05E4" w:rsidP="003A0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758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ТЕХНОЛОГІЧНА КАРТКА</w:t>
      </w:r>
    </w:p>
    <w:p w14:paraId="48D52AFF" w14:textId="77777777" w:rsidR="003A05E4" w:rsidRPr="00E47580" w:rsidRDefault="003A05E4" w:rsidP="003A0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758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адміністративної послуги </w:t>
      </w:r>
    </w:p>
    <w:p w14:paraId="34DF612A" w14:textId="77777777" w:rsidR="003A05E4" w:rsidRDefault="003A05E4" w:rsidP="003A05E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uk-UA"/>
        </w:rPr>
      </w:pPr>
      <w:r w:rsidRPr="003A05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uk-UA"/>
        </w:rPr>
        <w:t>Реєстрація декларації про готовність до експлуатації(відповідно до пункту 9 розділу V Прикінцеві положення ЗУ « Про регулювання містобудівної діяльності»</w:t>
      </w:r>
    </w:p>
    <w:p w14:paraId="789F4AA4" w14:textId="77777777" w:rsidR="00211B3B" w:rsidRDefault="00211B3B" w:rsidP="003A05E4">
      <w:pPr>
        <w:jc w:val="center"/>
      </w:pPr>
      <w:r>
        <w:rPr>
          <w:noProof/>
          <w:lang w:eastAsia="uk-UA"/>
        </w:rPr>
        <w:drawing>
          <wp:inline distT="0" distB="0" distL="0" distR="0" wp14:anchorId="1E0F1598" wp14:editId="43BC33E5">
            <wp:extent cx="6105525" cy="45720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733C" w14:textId="77777777" w:rsidR="00211B3B" w:rsidRDefault="00211B3B" w:rsidP="003A05E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61FC391" wp14:editId="3D2E4D0C">
            <wp:extent cx="6120461" cy="87464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948" cy="875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7E7F" w14:textId="344E8D11" w:rsidR="003A05E4" w:rsidRDefault="00211B3B" w:rsidP="00DC7394">
      <w:pPr>
        <w:jc w:val="center"/>
      </w:pPr>
      <w:r>
        <w:rPr>
          <w:noProof/>
          <w:lang w:eastAsia="uk-UA"/>
        </w:rPr>
        <w:drawing>
          <wp:inline distT="0" distB="0" distL="0" distR="0" wp14:anchorId="737C0791" wp14:editId="783B4533">
            <wp:extent cx="6096000" cy="647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5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FF7"/>
    <w:rsid w:val="00097337"/>
    <w:rsid w:val="00211B3B"/>
    <w:rsid w:val="003A05E4"/>
    <w:rsid w:val="00407833"/>
    <w:rsid w:val="0048191D"/>
    <w:rsid w:val="004E4903"/>
    <w:rsid w:val="00562FF7"/>
    <w:rsid w:val="00802D27"/>
    <w:rsid w:val="00973B2E"/>
    <w:rsid w:val="00993E4B"/>
    <w:rsid w:val="00D71FD9"/>
    <w:rsid w:val="00DC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08E56"/>
  <w15:chartTrackingRefBased/>
  <w15:docId w15:val="{A762D7C9-F60A-474B-9146-45A0E10EA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4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121">
    <w:name w:val="st121"/>
    <w:uiPriority w:val="99"/>
    <w:rsid w:val="00802D27"/>
    <w:rPr>
      <w:i/>
      <w:iCs/>
      <w:color w:val="000000"/>
    </w:rPr>
  </w:style>
  <w:style w:type="character" w:customStyle="1" w:styleId="st131">
    <w:name w:val="st131"/>
    <w:uiPriority w:val="99"/>
    <w:rsid w:val="00802D27"/>
    <w:rPr>
      <w:i/>
      <w:iCs/>
      <w:color w:val="0000FF"/>
    </w:rPr>
  </w:style>
  <w:style w:type="character" w:customStyle="1" w:styleId="st46">
    <w:name w:val="st46"/>
    <w:uiPriority w:val="99"/>
    <w:rsid w:val="00802D27"/>
    <w:rPr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1806</Words>
  <Characters>1030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7</dc:creator>
  <cp:keywords/>
  <dc:description/>
  <cp:lastModifiedBy>Михайло Ільчук</cp:lastModifiedBy>
  <cp:revision>10</cp:revision>
  <dcterms:created xsi:type="dcterms:W3CDTF">2022-12-27T07:08:00Z</dcterms:created>
  <dcterms:modified xsi:type="dcterms:W3CDTF">2023-01-25T12:14:00Z</dcterms:modified>
</cp:coreProperties>
</file>