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E91AC" w14:textId="77777777" w:rsidR="006B5CBD" w:rsidRPr="006B5CBD" w:rsidRDefault="006B5CBD" w:rsidP="006B5CB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7E7FAF1B" wp14:editId="036D8FE1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762E7" w14:textId="77777777" w:rsidR="006B5CBD" w:rsidRPr="006B5CBD" w:rsidRDefault="006B5CBD" w:rsidP="006B5CB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479A15A7" w14:textId="77777777" w:rsidR="006B5CBD" w:rsidRPr="006B5CBD" w:rsidRDefault="006B5CBD" w:rsidP="006B5CB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7D3D8A6C" w14:textId="77777777" w:rsidR="006B5CBD" w:rsidRPr="006B5CBD" w:rsidRDefault="006B5CBD" w:rsidP="006B5CBD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3CF43A82" w14:textId="77777777" w:rsidR="006B5CBD" w:rsidRPr="006B5CBD" w:rsidRDefault="006B5CBD" w:rsidP="006B5CBD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Від 22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№102 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00756F03" w14:textId="77777777" w:rsidR="006B5CBD" w:rsidRPr="006B5CBD" w:rsidRDefault="006B5CBD" w:rsidP="006B5CBD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та технологічних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Державної служби України з надзвичайних ситуацій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, що надаються через Центр надання адміністративних послуг Великобичківської селищної ради </w:t>
      </w:r>
    </w:p>
    <w:p w14:paraId="34307B24" w14:textId="77777777" w:rsidR="006B5CBD" w:rsidRPr="006B5CBD" w:rsidRDefault="006B5CBD" w:rsidP="006B5CBD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42F0DEA2" w14:textId="77777777" w:rsidR="006B5CBD" w:rsidRPr="006B5CBD" w:rsidRDefault="006B5CBD" w:rsidP="006B5C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2D99C7EE" w14:textId="77777777" w:rsidR="006B5CBD" w:rsidRPr="006B5CBD" w:rsidRDefault="006B5CBD" w:rsidP="006B5CB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7F97B3CC" w14:textId="77777777" w:rsidR="006B5CBD" w:rsidRPr="006B5CBD" w:rsidRDefault="006B5CBD" w:rsidP="006B5CB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 Погодити інформаційні картки адміністративних послуг Державної служби України з надзвичайних ситуацій, що надаються через Центр надання адміністративних послуг Великобичківської селищної ради (</w:t>
      </w:r>
      <w:proofErr w:type="spellStart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-3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79D99E1B" w14:textId="77777777" w:rsidR="006B5CBD" w:rsidRPr="006B5CBD" w:rsidRDefault="006B5CBD" w:rsidP="006B5CB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2. Погодити 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технологічні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картки адміністративних послуг Державної служби України з надзвичайних ситуацій, що надаються через Центр надання адміністративних послуг Великобичківської селищної ради (</w:t>
      </w:r>
      <w:proofErr w:type="spellStart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4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-6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2C935B89" w14:textId="77777777" w:rsidR="006B5CBD" w:rsidRPr="006B5CBD" w:rsidRDefault="006B5CBD" w:rsidP="006B5CB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3. Забезпечити оприлюднення затверджених інформаційних та технологічних карток адміністративних послуг, що надаються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bookmarkEnd w:id="0"/>
    <w:p w14:paraId="2C2B55A3" w14:textId="77777777" w:rsidR="006B5CBD" w:rsidRPr="006B5CBD" w:rsidRDefault="006B5CBD" w:rsidP="006B5CB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4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Контроль за виконанням рішення покласти на </w:t>
      </w:r>
      <w:r w:rsidRPr="006B5CBD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</w:t>
      </w:r>
      <w:proofErr w:type="spellStart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p w14:paraId="158110E7" w14:textId="77777777" w:rsidR="006B5CBD" w:rsidRPr="006B5CBD" w:rsidRDefault="006B5CBD" w:rsidP="006B5C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13723AB9" w14:textId="77777777" w:rsidR="006B5CBD" w:rsidRPr="006B5CBD" w:rsidRDefault="006B5CBD" w:rsidP="006B5C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204385A7" w14:textId="77777777" w:rsidR="006B5CBD" w:rsidRPr="006B5CBD" w:rsidRDefault="006B5CBD" w:rsidP="006B5C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596B2538" w14:textId="77777777" w:rsidR="006B5CBD" w:rsidRPr="006B5CBD" w:rsidRDefault="006B5CBD" w:rsidP="006B5C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6B5CB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6B5CB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641CF28D" w14:textId="23FBEF30" w:rsidR="006B5CBD" w:rsidRDefault="006B5CBD">
      <w:r>
        <w:br w:type="page"/>
      </w:r>
    </w:p>
    <w:p w14:paraId="5957790C" w14:textId="77777777" w:rsidR="006B5CBD" w:rsidRDefault="006B5CBD" w:rsidP="006B5CBD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0BCB9DC0" w14:textId="16C4A3E7" w:rsidR="006B5CBD" w:rsidRPr="00623541" w:rsidRDefault="006B5CBD" w:rsidP="006B5CBD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</w:t>
      </w:r>
    </w:p>
    <w:p w14:paraId="1D6F80CE" w14:textId="77777777" w:rsidR="006B5CBD" w:rsidRPr="00623541" w:rsidRDefault="006B5CBD" w:rsidP="006B5CBD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59AD1F33" w14:textId="77777777" w:rsidR="006B5CBD" w:rsidRPr="00623541" w:rsidRDefault="006B5CBD" w:rsidP="006B5CBD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102</w:t>
      </w:r>
    </w:p>
    <w:p w14:paraId="6192C27D" w14:textId="77777777" w:rsidR="006B5CBD" w:rsidRPr="00623541" w:rsidRDefault="006B5CBD" w:rsidP="006B5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030"/>
        <w:gridCol w:w="6470"/>
        <w:gridCol w:w="1134"/>
      </w:tblGrid>
      <w:tr w:rsidR="006B5CBD" w:rsidRPr="00623541" w14:paraId="5F0F257A" w14:textId="77777777" w:rsidTr="00904310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3C22E1" w14:textId="77777777" w:rsidR="006B5CBD" w:rsidRPr="00623541" w:rsidRDefault="006B5CBD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0F440126" wp14:editId="3EECD3AB">
                  <wp:extent cx="1133475" cy="1476375"/>
                  <wp:effectExtent l="0" t="0" r="9525" b="9525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12FA09" w14:textId="6CF5CB3A" w:rsidR="006B5CBD" w:rsidRPr="00623541" w:rsidRDefault="00E26332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E26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ВИКОНАВЧИЙ КОМІТЕТ ВЕЛИКОБИЧКІВСЬКОЇ СЕЛИЩНОЇ РАДИ</w:t>
            </w:r>
          </w:p>
        </w:tc>
      </w:tr>
      <w:tr w:rsidR="006B5CBD" w:rsidRPr="00623541" w14:paraId="2DDA26BB" w14:textId="77777777" w:rsidTr="00904310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D9CF9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1BECA1" w14:textId="77777777" w:rsidR="006B5CBD" w:rsidRPr="00623541" w:rsidRDefault="006B5CBD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Інформаційна карта</w:t>
            </w:r>
          </w:p>
          <w:p w14:paraId="04518CBF" w14:textId="77777777" w:rsidR="006B5CBD" w:rsidRPr="00623541" w:rsidRDefault="006B5CBD" w:rsidP="0090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279D3E81" w14:textId="347FD9C1" w:rsidR="006B5CBD" w:rsidRPr="00C5263F" w:rsidRDefault="006B5CBD" w:rsidP="00C5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6B5C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Реєстрація (облік) об'єкта (об'єктів) підвищеної небезпеки в Державному реєстрі (Журналі обліку) об'єктів підвищеної небезпеки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73A6FD" w14:textId="6E089BAB" w:rsidR="006B5CBD" w:rsidRPr="008C022D" w:rsidRDefault="006B5CBD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8C02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1043</w:t>
            </w:r>
          </w:p>
        </w:tc>
      </w:tr>
    </w:tbl>
    <w:p w14:paraId="250CA036" w14:textId="77777777" w:rsidR="006B5CBD" w:rsidRPr="00623541" w:rsidRDefault="006B5CBD" w:rsidP="006B5CB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4819"/>
      </w:tblGrid>
      <w:tr w:rsidR="006B5CBD" w:rsidRPr="00623541" w14:paraId="2BFCEF3F" w14:textId="77777777" w:rsidTr="006B5CBD">
        <w:trPr>
          <w:trHeight w:val="6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0E02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4D20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Місцезнаходження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C9BC5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Відділ ЦНАП Великобичківської селищної ради:</w:t>
            </w:r>
          </w:p>
          <w:p w14:paraId="75A0918E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6B5CBD" w:rsidRPr="00623541" w14:paraId="10B381B6" w14:textId="77777777" w:rsidTr="006B5CBD">
        <w:trPr>
          <w:trHeight w:val="2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04B4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82570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Інформація щодо режиму роботи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0E6F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Графік роботи ЦНАП</w:t>
            </w: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7637C82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Понеділок – 09:00 – 17:00 </w:t>
            </w:r>
          </w:p>
          <w:p w14:paraId="1EAC6C4F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Вівторок – 09:00 – 17:00 </w:t>
            </w:r>
          </w:p>
          <w:p w14:paraId="57C3C773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Середа – 09:00 – 17:00 </w:t>
            </w:r>
          </w:p>
          <w:p w14:paraId="0CC75BD3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 – 09:00 – 20:00 </w:t>
            </w:r>
          </w:p>
          <w:p w14:paraId="571A6759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П’ятниця – 09:00 – 17:00 </w:t>
            </w:r>
          </w:p>
          <w:p w14:paraId="2AFB95ED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Субота, неділя – вихідні дні </w:t>
            </w:r>
          </w:p>
        </w:tc>
      </w:tr>
      <w:tr w:rsidR="006B5CBD" w:rsidRPr="00623541" w14:paraId="27512609" w14:textId="77777777" w:rsidTr="006B5CBD">
        <w:trPr>
          <w:trHeight w:val="1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EA13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7B544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Телефон, адреса електронної пошти та веб-сайт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205" w:type="dxa"/>
              <w:tblLayout w:type="fixed"/>
              <w:tblLook w:val="04A0" w:firstRow="1" w:lastRow="0" w:firstColumn="1" w:lastColumn="0" w:noHBand="0" w:noVBand="1"/>
            </w:tblPr>
            <w:tblGrid>
              <w:gridCol w:w="2578"/>
              <w:gridCol w:w="2627"/>
            </w:tblGrid>
            <w:tr w:rsidR="006B5CBD" w:rsidRPr="00623541" w14:paraId="52A864BB" w14:textId="77777777" w:rsidTr="00904310">
              <w:trPr>
                <w:trHeight w:val="299"/>
              </w:trPr>
              <w:tc>
                <w:tcPr>
                  <w:tcW w:w="2578" w:type="dxa"/>
                  <w:hideMark/>
                </w:tcPr>
                <w:p w14:paraId="3EB1CDCA" w14:textId="77777777" w:rsidR="006B5CBD" w:rsidRPr="00623541" w:rsidRDefault="006B5CBD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2627" w:type="dxa"/>
                  <w:hideMark/>
                </w:tcPr>
                <w:p w14:paraId="4630A14A" w14:textId="77777777" w:rsidR="006B5CBD" w:rsidRPr="00623541" w:rsidRDefault="006B5CBD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6B5CBD" w:rsidRPr="00623541" w14:paraId="18E54FE2" w14:textId="77777777" w:rsidTr="00904310">
              <w:trPr>
                <w:trHeight w:val="283"/>
              </w:trPr>
              <w:tc>
                <w:tcPr>
                  <w:tcW w:w="2578" w:type="dxa"/>
                  <w:hideMark/>
                </w:tcPr>
                <w:p w14:paraId="212D3366" w14:textId="77777777" w:rsidR="006B5CBD" w:rsidRPr="00623541" w:rsidRDefault="006B5CBD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2627" w:type="dxa"/>
                  <w:hideMark/>
                </w:tcPr>
                <w:p w14:paraId="5E19A53F" w14:textId="77777777" w:rsidR="006B5CBD" w:rsidRPr="00623541" w:rsidRDefault="006B5CBD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  <w:t>cnap.vb@ukr.net</w:t>
                  </w:r>
                </w:p>
              </w:tc>
            </w:tr>
            <w:tr w:rsidR="006B5CBD" w:rsidRPr="00623541" w14:paraId="52CEFCC7" w14:textId="77777777" w:rsidTr="00904310">
              <w:trPr>
                <w:trHeight w:val="299"/>
              </w:trPr>
              <w:tc>
                <w:tcPr>
                  <w:tcW w:w="2578" w:type="dxa"/>
                  <w:hideMark/>
                </w:tcPr>
                <w:p w14:paraId="30365D74" w14:textId="77777777" w:rsidR="006B5CBD" w:rsidRPr="00623541" w:rsidRDefault="006B5CBD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2627" w:type="dxa"/>
                  <w:hideMark/>
                </w:tcPr>
                <w:p w14:paraId="30AC0881" w14:textId="77777777" w:rsidR="006B5CBD" w:rsidRPr="00623541" w:rsidRDefault="006B5CBD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69C435CF" w14:textId="77777777" w:rsidR="006B5CBD" w:rsidRPr="00623541" w:rsidRDefault="006B5CBD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F2CE6F5" w14:textId="62A9DBFF" w:rsidR="006B5CBD" w:rsidRPr="00623541" w:rsidRDefault="006B5CBD" w:rsidP="006B5CB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2969B6DB" wp14:editId="62BAB011">
            <wp:extent cx="6163305" cy="30834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5704" cy="309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2DFB" w14:textId="2D7F01CE" w:rsidR="006B5CBD" w:rsidRDefault="006B5CBD" w:rsidP="006B5CB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5CBD">
        <w:rPr>
          <w:noProof/>
        </w:rPr>
        <w:lastRenderedPageBreak/>
        <w:drawing>
          <wp:inline distT="0" distB="0" distL="0" distR="0" wp14:anchorId="7C75166C" wp14:editId="7F3BEA83">
            <wp:extent cx="6102985" cy="460389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177" cy="461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BC17" w14:textId="77777777" w:rsidR="006B5CBD" w:rsidRPr="00623541" w:rsidRDefault="006B5CBD" w:rsidP="006B5CB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5F9AA40" w14:textId="77777777" w:rsidR="006B5CBD" w:rsidRPr="00623541" w:rsidRDefault="006B5CBD" w:rsidP="006B5CBD">
      <w:pPr>
        <w:spacing w:line="256" w:lineRule="auto"/>
        <w:jc w:val="center"/>
        <w:rPr>
          <w:rFonts w:ascii="Times New Roman" w:eastAsia="Calibri" w:hAnsi="Times New Roman" w:cs="Times New Roman"/>
        </w:rPr>
      </w:pPr>
      <w:r w:rsidRPr="00623541">
        <w:rPr>
          <w:rFonts w:ascii="Times New Roman" w:eastAsia="Calibri" w:hAnsi="Times New Roman" w:cs="Times New Roman"/>
        </w:rPr>
        <w:br w:type="page"/>
      </w:r>
    </w:p>
    <w:p w14:paraId="360548AB" w14:textId="77777777" w:rsidR="006B5CBD" w:rsidRPr="00623541" w:rsidRDefault="006B5CBD" w:rsidP="006B5CB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03C1A5C9" w14:textId="5F677AE4" w:rsidR="006B5CBD" w:rsidRPr="00623541" w:rsidRDefault="006B5CBD" w:rsidP="006B5CB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5</w:t>
      </w:r>
    </w:p>
    <w:p w14:paraId="3701C572" w14:textId="77777777" w:rsidR="006B5CBD" w:rsidRPr="00623541" w:rsidRDefault="006B5CBD" w:rsidP="006B5CB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5A006D72" w14:textId="77777777" w:rsidR="006B5CBD" w:rsidRPr="00087BE1" w:rsidRDefault="006B5CBD" w:rsidP="006B5CB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102</w:t>
      </w:r>
    </w:p>
    <w:p w14:paraId="5D738FBF" w14:textId="77777777" w:rsidR="006B5CBD" w:rsidRPr="00623541" w:rsidRDefault="006B5CBD" w:rsidP="006B5CB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97EFFEC" w14:textId="77777777" w:rsidR="005C583D" w:rsidRPr="005C583D" w:rsidRDefault="005C583D" w:rsidP="005C58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C58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382CB5DC" w14:textId="77777777" w:rsidR="005C583D" w:rsidRPr="005C583D" w:rsidRDefault="005C583D" w:rsidP="005C5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C58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2DBBA627" w14:textId="77777777" w:rsidR="006B5CBD" w:rsidRPr="005C583D" w:rsidRDefault="006B5CBD" w:rsidP="006B5CBD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C583D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Реєстрація (облік) об'єкта (об'єктів) підвищеної небезпеки в Державному реєстрі (Журналі обліку) об'єктів підвищеної небезпеки</w:t>
      </w:r>
    </w:p>
    <w:p w14:paraId="1313CF98" w14:textId="6DB21793" w:rsidR="000714E0" w:rsidRDefault="006B5CBD">
      <w:r w:rsidRPr="006B5CBD">
        <w:rPr>
          <w:noProof/>
        </w:rPr>
        <w:drawing>
          <wp:inline distT="0" distB="0" distL="0" distR="0" wp14:anchorId="0C3FCE01" wp14:editId="1488F797">
            <wp:extent cx="6155690" cy="66134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015" cy="66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5B09" w14:textId="4A71DE02" w:rsidR="006B5CBD" w:rsidRDefault="006B5CBD">
      <w:r w:rsidRPr="006B5CBD">
        <w:rPr>
          <w:noProof/>
        </w:rPr>
        <w:lastRenderedPageBreak/>
        <w:drawing>
          <wp:inline distT="0" distB="0" distL="0" distR="0" wp14:anchorId="0D5EC05B" wp14:editId="61FAC2EC">
            <wp:extent cx="6092190" cy="4742121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0376" cy="47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C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B6"/>
    <w:rsid w:val="000714E0"/>
    <w:rsid w:val="00254F16"/>
    <w:rsid w:val="005C583D"/>
    <w:rsid w:val="00625CBB"/>
    <w:rsid w:val="006B5CBD"/>
    <w:rsid w:val="00910CB6"/>
    <w:rsid w:val="009B72BC"/>
    <w:rsid w:val="00C5263F"/>
    <w:rsid w:val="00E26332"/>
    <w:rsid w:val="00E8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9A3C"/>
  <w15:chartTrackingRefBased/>
  <w15:docId w15:val="{3F4A3ACA-BB3D-482F-9BAC-4E30570E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5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2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1726</Words>
  <Characters>984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Маріанна Спасюк</dc:creator>
  <cp:keywords/>
  <dc:description/>
  <cp:lastModifiedBy>user 7</cp:lastModifiedBy>
  <cp:revision>6</cp:revision>
  <dcterms:created xsi:type="dcterms:W3CDTF">2023-01-25T23:37:00Z</dcterms:created>
  <dcterms:modified xsi:type="dcterms:W3CDTF">2023-01-31T15:10:00Z</dcterms:modified>
</cp:coreProperties>
</file>