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2BC0" w14:textId="77777777" w:rsidR="008C2F22" w:rsidRPr="00A176B5" w:rsidRDefault="008C2F22" w:rsidP="008C2F22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0F4465EC" wp14:editId="4E06D59E">
            <wp:extent cx="5810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03D8B" w14:textId="77777777" w:rsidR="008C2F22" w:rsidRPr="00A176B5" w:rsidRDefault="008C2F22" w:rsidP="008C2F22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71C5BA56" w14:textId="77777777" w:rsidR="008C2F22" w:rsidRPr="00A176B5" w:rsidRDefault="008C2F22" w:rsidP="008C2F2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Р І Ш Е Н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Я</w:t>
      </w:r>
    </w:p>
    <w:p w14:paraId="498A61F6" w14:textId="77777777" w:rsidR="008C2F22" w:rsidRPr="00A176B5" w:rsidRDefault="008C2F22" w:rsidP="008C2F22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18"/>
          <w:szCs w:val="18"/>
          <w:lang w:val="uk" w:eastAsia="uk-UA"/>
        </w:rPr>
        <w:t xml:space="preserve"> </w:t>
      </w:r>
    </w:p>
    <w:p w14:paraId="5CDD09C9" w14:textId="77777777" w:rsidR="008C2F22" w:rsidRPr="00A176B5" w:rsidRDefault="008C2F22" w:rsidP="008C2F2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Від 22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№106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26CD41AF" w14:textId="77777777" w:rsidR="008C2F22" w:rsidRPr="00A176B5" w:rsidRDefault="008C2F22" w:rsidP="008C2F22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погодження інформаційних та технологічних карток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селищної ради </w:t>
      </w:r>
    </w:p>
    <w:p w14:paraId="2B5D8C00" w14:textId="77777777" w:rsidR="008C2F22" w:rsidRPr="00A176B5" w:rsidRDefault="008C2F22" w:rsidP="008C2F22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3ED0A308" w14:textId="77777777" w:rsidR="008C2F22" w:rsidRPr="00A176B5" w:rsidRDefault="008C2F22" w:rsidP="008C2F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 xml:space="preserve"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послуг, які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ради, виконавчий комітет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ради,-</w:t>
      </w:r>
    </w:p>
    <w:p w14:paraId="650B4B3C" w14:textId="77777777" w:rsidR="008C2F22" w:rsidRPr="00A176B5" w:rsidRDefault="008C2F22" w:rsidP="008C2F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7D523B1F" w14:textId="77777777" w:rsidR="008C2F22" w:rsidRPr="00A176B5" w:rsidRDefault="008C2F22" w:rsidP="008C2F2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1. Погодити інформаційні картки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 (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56B31DE7" w14:textId="77777777" w:rsidR="008C2F22" w:rsidRPr="00A176B5" w:rsidRDefault="008C2F22" w:rsidP="008C2F2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2. Погодити технологічні картки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 (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14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-26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308F1AAF" w14:textId="77777777" w:rsidR="008C2F22" w:rsidRPr="00A176B5" w:rsidRDefault="008C2F22" w:rsidP="008C2F2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3. Забезпечити оприлюднення погоджених інформаційних та технологічних карток адміністративних послуг, що надаються через Центр надання адміністративних послуг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ради, на офіційному сайті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ради.</w:t>
      </w:r>
    </w:p>
    <w:p w14:paraId="7CFF7766" w14:textId="77777777" w:rsidR="008C2F22" w:rsidRPr="00A176B5" w:rsidRDefault="008C2F22" w:rsidP="008C2F2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lastRenderedPageBreak/>
        <w:t xml:space="preserve">4. Контроль за виконанням рішення покласти на 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селищної ради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Ільчука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М.М.</w:t>
      </w:r>
    </w:p>
    <w:bookmarkEnd w:id="1"/>
    <w:p w14:paraId="6F947D5C" w14:textId="77777777" w:rsidR="008C2F22" w:rsidRPr="00A176B5" w:rsidRDefault="008C2F22" w:rsidP="008C2F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2E9A359F" w14:textId="77777777" w:rsidR="008C2F22" w:rsidRPr="00A176B5" w:rsidRDefault="008C2F22" w:rsidP="008C2F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6D07F0B2" w14:textId="77777777" w:rsidR="008C2F22" w:rsidRPr="00A176B5" w:rsidRDefault="008C2F22" w:rsidP="008C2F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64A9D7FE" w14:textId="77777777" w:rsidR="008C2F22" w:rsidRPr="00A176B5" w:rsidRDefault="008C2F22" w:rsidP="008C2F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</w:p>
    <w:p w14:paraId="62D02AE0" w14:textId="77777777" w:rsidR="008C2F22" w:rsidRDefault="008C2F22" w:rsidP="008C2F2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" w:eastAsia="uk-UA"/>
        </w:rPr>
        <w:br w:type="page"/>
      </w:r>
    </w:p>
    <w:p w14:paraId="7B327289" w14:textId="7777777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5960E35C" w14:textId="3B535D4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0406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</w:p>
    <w:p w14:paraId="74FF2858" w14:textId="7777777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  <w:proofErr w:type="spellStart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  </w:t>
      </w:r>
    </w:p>
    <w:p w14:paraId="7BBBB5B2" w14:textId="7777777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6B366612" w14:textId="77777777" w:rsidR="008C2F22" w:rsidRPr="00A176B5" w:rsidRDefault="008C2F22" w:rsidP="008C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187"/>
        <w:gridCol w:w="1582"/>
      </w:tblGrid>
      <w:tr w:rsidR="008C2F22" w:rsidRPr="00A176B5" w14:paraId="0155859D" w14:textId="77777777" w:rsidTr="00F34929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BCD9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773DE1CA" wp14:editId="1C0C08F5">
                  <wp:extent cx="1162050" cy="1504950"/>
                  <wp:effectExtent l="0" t="0" r="0" b="0"/>
                  <wp:docPr id="2" name="Рисунок 2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917F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8C2F22" w:rsidRPr="00A176B5" w14:paraId="338D55FC" w14:textId="77777777" w:rsidTr="00F34929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8EA8" w14:textId="77777777" w:rsidR="008C2F22" w:rsidRPr="00A176B5" w:rsidRDefault="008C2F22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ACD5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2857389A" w14:textId="77777777" w:rsidR="008C2F22" w:rsidRPr="00A176B5" w:rsidRDefault="008C2F22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CC9B422" w14:textId="77777777" w:rsidR="000406E5" w:rsidRPr="000406E5" w:rsidRDefault="000406E5" w:rsidP="0004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06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Зняття з обліку великотоннажних та інших технологічних транспортних засобів</w:t>
            </w:r>
          </w:p>
          <w:p w14:paraId="24A3886B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3A61" w14:textId="17C9AE01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00</w:t>
            </w:r>
            <w:r w:rsidR="00040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712</w:t>
            </w:r>
          </w:p>
        </w:tc>
      </w:tr>
    </w:tbl>
    <w:p w14:paraId="5028679B" w14:textId="77777777" w:rsidR="008C2F22" w:rsidRPr="00A176B5" w:rsidRDefault="008C2F22" w:rsidP="008C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0"/>
        <w:gridCol w:w="6102"/>
      </w:tblGrid>
      <w:tr w:rsidR="008C2F22" w:rsidRPr="00A176B5" w14:paraId="6EAECDE4" w14:textId="77777777" w:rsidTr="00165E35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94F4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722E20D7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C2F22" w:rsidRPr="00A176B5" w14:paraId="048C365A" w14:textId="77777777" w:rsidTr="00165E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9259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372C" w14:textId="77777777" w:rsidR="008C2F22" w:rsidRPr="00A176B5" w:rsidRDefault="008C2F22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80D4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ЦНАП </w:t>
            </w:r>
            <w:proofErr w:type="spellStart"/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Великобичківської</w:t>
            </w:r>
            <w:proofErr w:type="spellEnd"/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селищної ради:</w:t>
            </w:r>
          </w:p>
          <w:p w14:paraId="446C29CB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8C2F22" w:rsidRPr="00A176B5" w14:paraId="5E07E1E5" w14:textId="77777777" w:rsidTr="00165E35">
        <w:trPr>
          <w:trHeight w:val="10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D9DD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BAB7B" w14:textId="77777777" w:rsidR="008C2F22" w:rsidRPr="00A176B5" w:rsidRDefault="008C2F22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705E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A498216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7110922E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23C4E939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5433E295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658854C7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3A2950A7" w14:textId="77777777" w:rsidR="008C2F22" w:rsidRPr="00A176B5" w:rsidRDefault="008C2F22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8C2F22" w:rsidRPr="00A176B5" w14:paraId="21BDBE4D" w14:textId="77777777" w:rsidTr="00165E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F61D" w14:textId="77777777" w:rsidR="008C2F22" w:rsidRPr="00A176B5" w:rsidRDefault="008C2F22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B445" w14:textId="77777777" w:rsidR="008C2F22" w:rsidRPr="00A176B5" w:rsidRDefault="008C2F22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8C2F22" w:rsidRPr="00A176B5" w14:paraId="70590962" w14:textId="77777777" w:rsidTr="00F34929">
              <w:tc>
                <w:tcPr>
                  <w:tcW w:w="0" w:type="auto"/>
                  <w:hideMark/>
                </w:tcPr>
                <w:p w14:paraId="303F66C0" w14:textId="77777777" w:rsidR="008C2F22" w:rsidRPr="00A176B5" w:rsidRDefault="008C2F22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0B55A9A0" w14:textId="77777777" w:rsidR="008C2F22" w:rsidRPr="00A176B5" w:rsidRDefault="008C2F22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8C2F22" w:rsidRPr="00A176B5" w14:paraId="15B93F8B" w14:textId="77777777" w:rsidTr="00F34929">
              <w:tc>
                <w:tcPr>
                  <w:tcW w:w="0" w:type="auto"/>
                  <w:hideMark/>
                </w:tcPr>
                <w:p w14:paraId="22C9DF87" w14:textId="77777777" w:rsidR="008C2F22" w:rsidRPr="00A176B5" w:rsidRDefault="008C2F22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3590F950" w14:textId="77777777" w:rsidR="008C2F22" w:rsidRPr="00A176B5" w:rsidRDefault="008C2F22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8C2F22" w:rsidRPr="00A176B5" w14:paraId="494D7DA8" w14:textId="77777777" w:rsidTr="00F34929">
              <w:tc>
                <w:tcPr>
                  <w:tcW w:w="0" w:type="auto"/>
                  <w:hideMark/>
                </w:tcPr>
                <w:p w14:paraId="7EC763ED" w14:textId="77777777" w:rsidR="008C2F22" w:rsidRPr="00A176B5" w:rsidRDefault="008C2F22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42517049" w14:textId="77777777" w:rsidR="008C2F22" w:rsidRPr="00A176B5" w:rsidRDefault="008C2F22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3CDA6767" w14:textId="77777777" w:rsidR="008C2F22" w:rsidRPr="00A176B5" w:rsidRDefault="008C2F22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C2F22" w:rsidRPr="00A176B5" w14:paraId="61F53C0B" w14:textId="77777777" w:rsidTr="00165E3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4853" w14:textId="77777777" w:rsidR="008C2F22" w:rsidRPr="00A176B5" w:rsidRDefault="008C2F22" w:rsidP="00F34929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65E35" w:rsidRPr="00165E35" w14:paraId="53AB6B7A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195C9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C1956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4BF81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дорожній рух»;</w:t>
            </w:r>
          </w:p>
          <w:p w14:paraId="43B36160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послуги».</w:t>
            </w:r>
          </w:p>
        </w:tc>
      </w:tr>
      <w:tr w:rsidR="00165E35" w:rsidRPr="00165E35" w14:paraId="646F4DF8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70BB9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9A155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F0DB9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Постанова Кабінету Міністрів України від 06.01.2010 № 8 «Про затвердження порядку відомчої реєстрації та ведення обліку великотоннажних та інших технологічних транспортних засобів»; </w:t>
            </w:r>
          </w:p>
          <w:p w14:paraId="3C4E55DD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від 11.02.2015                                № 96 «Про затвердження Положення про Державну службу України з питань праці»;</w:t>
            </w:r>
          </w:p>
          <w:p w14:paraId="2440C917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iCs/>
                <w:sz w:val="24"/>
                <w:szCs w:val="24"/>
              </w:rPr>
              <w:t>Розпорядження Кабінету Міністрів України від 16.05.2014  № 523-р «Деякі питання надання адміністративних послуг через центри надання адміністративних послуг»;</w:t>
            </w:r>
          </w:p>
        </w:tc>
      </w:tr>
      <w:tr w:rsidR="00165E35" w:rsidRPr="00165E35" w14:paraId="68A76DD5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F2266" w14:textId="77777777" w:rsidR="00165E35" w:rsidRPr="00165E35" w:rsidRDefault="00165E35" w:rsidP="00165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65E35" w:rsidRPr="00165E35" w14:paraId="47284F7D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D68DB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C89A7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99B51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Звернення юридичних та фізичних осіб, які є власниками технологічних транспортних засобів або використовують їх на законних підставах (далі – заявник) з заявою про зняття з обліку.</w:t>
            </w:r>
          </w:p>
        </w:tc>
      </w:tr>
      <w:tr w:rsidR="00165E35" w:rsidRPr="00165E35" w14:paraId="3EC9153E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E38D0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66B90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4F6951A6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506"/>
            <w:bookmarkEnd w:id="2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 1.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Письмова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заява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власника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, до якої додаються:</w:t>
            </w:r>
          </w:p>
          <w:p w14:paraId="166E1B15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87"/>
            <w:bookmarkEnd w:id="3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2. свідоцтво про реєстрацію технологічного транспортного засобу;</w:t>
            </w:r>
          </w:p>
          <w:p w14:paraId="1911BCF0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88"/>
            <w:bookmarkEnd w:id="4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3. акт технічного огляду технологічного транспортного засобу або акт на списання основних засобів, заява - для фізичних осіб;</w:t>
            </w:r>
          </w:p>
          <w:p w14:paraId="588A0187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89"/>
            <w:bookmarkEnd w:id="5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4. акт ліквідації основних засобів.</w:t>
            </w:r>
          </w:p>
          <w:p w14:paraId="416976AD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90"/>
            <w:bookmarkEnd w:id="6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У разі втрати свідоцтва про реєстрацію на технологічні транспортні засоби, які непридатні до подальшого використання та вибраковуються (списуються), власник подає до територіального органу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 посвідчені в установленому порядку документи, що підтверджують факт їх втрати.</w:t>
            </w:r>
          </w:p>
          <w:p w14:paraId="05FAB480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24"/>
            <w:bookmarkEnd w:id="7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Зняття з обліку технологічного транспортного засобу, що належить кільком юридичним або фізичним особам на праві спільної власності, здійснюється лише за умови наявності їх спільного рішення.</w:t>
            </w:r>
          </w:p>
          <w:p w14:paraId="7DEB4A51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26"/>
            <w:bookmarkEnd w:id="8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Технологічні транспортні засоби, що вивозяться за межі України, знімаються з обліку у порядку, передбаченому </w:t>
            </w:r>
            <w:hyperlink r:id="rId6" w:anchor="n111" w:history="1">
              <w:r w:rsidRPr="00165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32</w:t>
              </w:r>
            </w:hyperlink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 і </w:t>
            </w:r>
            <w:hyperlink r:id="rId7" w:anchor="n114" w:history="1">
              <w:r w:rsidRPr="00165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 цього Порядку</w:t>
            </w:r>
            <w:r w:rsidRPr="00165E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відомчої реєстрації та ведення обліку великотоннажних та інших технологічних транспортних засобів</w:t>
            </w: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8F11FE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n127"/>
            <w:bookmarkEnd w:id="9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Зняття з обліку технологічного транспортного засобу, який перебуває у податковій заставі, під арештом, заставі або є предметом іншого обтяження, здійснюється виключно за умови надання письмової згоди всіх виявлених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обтяжувачів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20DD1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28"/>
            <w:bookmarkEnd w:id="10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Документи, які подані для зняття технологічного транспортного засобу з обліку, зберігаються територіальним органом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п’яти років, а журнал реєстрації великотоннажних та інших технологічних транспортних засобів - протягом 25 років з часу здійснення у ньому останнього запису.</w:t>
            </w:r>
          </w:p>
        </w:tc>
      </w:tr>
      <w:tr w:rsidR="00165E35" w:rsidRPr="00165E35" w14:paraId="4E4475AA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0D15A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C3DC4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A5A66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</w:pP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Заявник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надає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адміністратору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Центру надання адміністративних послуг (далі –</w:t>
            </w:r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ЦНАП)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або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надсилає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поштовим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відправленням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письмову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заяву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з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доданими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до </w:t>
            </w:r>
            <w:proofErr w:type="spellStart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неї</w:t>
            </w:r>
            <w:proofErr w:type="spellEnd"/>
            <w:r w:rsidRPr="00165E35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документами.</w:t>
            </w:r>
          </w:p>
          <w:p w14:paraId="57FADEDC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35" w:rsidRPr="00165E35" w14:paraId="190CB728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2C922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AF70A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7424BB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  <w:p w14:paraId="7AB1FB90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35" w:rsidRPr="00165E35" w14:paraId="09D7D9FD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B261E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2034C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Строк надання адміністративної послуги 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54F80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Не перевищує 30 робочих днів з дня подання суб’єктом звернення заяви та документів, необхідних для отримання послуги.</w:t>
            </w:r>
          </w:p>
        </w:tc>
      </w:tr>
      <w:tr w:rsidR="00165E35" w:rsidRPr="00165E35" w14:paraId="4B2C57B8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27562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E0C76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0FF3B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У разі надання неповного пакету документів,  визначених Порядком</w:t>
            </w:r>
            <w:r w:rsidRPr="00165E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відомчої реєстрації та ведення обліку великотоннажних та інших технологічних транспортних засобів затверджених постановою Кабінету Міністрів України від 06.01.2010 № 8 «Про затвердження порядку відомчої реєстрації та ведення обліку великотоннажних та інших технологічних транспортних засобів» (далі - Порядок)</w:t>
            </w: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 xml:space="preserve">, та/або їх оформлення з порушенням вимог </w:t>
            </w:r>
            <w:r w:rsidRPr="0016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чинного законодавства, або на який накладено арешт чи заборону на зняття його з обліку, та в інших випадках, передбачених законодавством – письмова відповідь власнику із зазначенням причин, що унеможливлюють надання послуги.</w:t>
            </w:r>
          </w:p>
        </w:tc>
      </w:tr>
      <w:tr w:rsidR="00165E35" w:rsidRPr="00165E35" w14:paraId="0C9A5518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E0D26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B6CCF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49FA5F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Свідоцтво про реєстрацію великотоннажного транспортного засобу або іншого технологічного транспортного засобу з відміткою про зняття з обліку.</w:t>
            </w:r>
          </w:p>
          <w:p w14:paraId="4216D8B1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У разі зняття технологічного транспортного засобу з обліку у зв’язку із списанням (ліквідацією), результатом адміністративної послуги є завірена копія свідоцтва про реєстрацію великотоннажного транспортного засобу або іншого технологічного транспортного засобу з відміткою про зняття з обліку.</w:t>
            </w:r>
          </w:p>
          <w:p w14:paraId="0183D167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04FA64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Відмова у наданні адміністративної послуги:</w:t>
            </w:r>
          </w:p>
          <w:p w14:paraId="0F069AFC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у разі подання не повного пакету документів;</w:t>
            </w:r>
          </w:p>
          <w:p w14:paraId="0B746D86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у разі наявності обтяжень машини за даними Державного реєстру обтяжень рухомого майна</w:t>
            </w:r>
          </w:p>
        </w:tc>
      </w:tr>
      <w:tr w:rsidR="00165E35" w:rsidRPr="00165E35" w14:paraId="1081331A" w14:textId="77777777" w:rsidTr="00165E3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F4207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C4E3" w14:textId="77777777" w:rsidR="00165E35" w:rsidRPr="00165E35" w:rsidRDefault="00165E35" w:rsidP="0016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1F0BD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(електронною поштою чи іншими засобами телекомунікаційного зв’язку).</w:t>
            </w:r>
          </w:p>
          <w:p w14:paraId="554D45F2" w14:textId="77777777" w:rsidR="00165E35" w:rsidRPr="00165E35" w:rsidRDefault="00165E35" w:rsidP="00165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35">
              <w:rPr>
                <w:rFonts w:ascii="Times New Roman" w:hAnsi="Times New Roman" w:cs="Times New Roman"/>
                <w:sz w:val="24"/>
                <w:szCs w:val="24"/>
              </w:rPr>
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14:paraId="47922C49" w14:textId="77777777" w:rsidR="00165E35" w:rsidRPr="00165E35" w:rsidRDefault="00165E35" w:rsidP="0016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n43"/>
      <w:bookmarkEnd w:id="11"/>
    </w:p>
    <w:p w14:paraId="60AEE0CE" w14:textId="77777777" w:rsidR="000406E5" w:rsidRPr="00165E35" w:rsidRDefault="000406E5" w:rsidP="00040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08BA3" w14:textId="77777777" w:rsidR="000406E5" w:rsidRPr="000406E5" w:rsidRDefault="000406E5" w:rsidP="00040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1606" w14:textId="77777777" w:rsidR="000406E5" w:rsidRPr="000406E5" w:rsidRDefault="000406E5" w:rsidP="00040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0750" w14:textId="2389ECB8" w:rsidR="008C2F22" w:rsidRDefault="008C2F22" w:rsidP="008C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0F7CE0" w14:textId="7777777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65367E08" w14:textId="3EFA1550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0406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</w:p>
    <w:p w14:paraId="768DDEE1" w14:textId="7777777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  <w:proofErr w:type="spellStart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Великобичківської</w:t>
      </w:r>
      <w:proofErr w:type="spellEnd"/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 </w:t>
      </w:r>
    </w:p>
    <w:p w14:paraId="3BAC661C" w14:textId="77777777" w:rsidR="008C2F22" w:rsidRPr="00A176B5" w:rsidRDefault="008C2F22" w:rsidP="008C2F2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5FD60A20" w14:textId="77777777" w:rsidR="008C2F22" w:rsidRPr="00A176B5" w:rsidRDefault="008C2F22" w:rsidP="008C2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14F522E" w14:textId="77777777" w:rsidR="008C2F22" w:rsidRPr="00A176B5" w:rsidRDefault="008C2F22" w:rsidP="008C2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ТЕХНОЛОГІЧНА КАРТКА</w:t>
      </w:r>
    </w:p>
    <w:p w14:paraId="4B107F69" w14:textId="77777777" w:rsidR="008C2F22" w:rsidRPr="00A176B5" w:rsidRDefault="008C2F22" w:rsidP="008C2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адміністративної послуги </w:t>
      </w:r>
    </w:p>
    <w:p w14:paraId="5E105A73" w14:textId="77777777" w:rsidR="000406E5" w:rsidRPr="000406E5" w:rsidRDefault="000406E5" w:rsidP="0004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04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  <w:t>Зняття з обліку великотоннажних та інших технологічних транспортних засобів</w:t>
      </w:r>
    </w:p>
    <w:p w14:paraId="306B3685" w14:textId="7ED3E7EA" w:rsidR="000714E0" w:rsidRDefault="000714E0" w:rsidP="00040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2"/>
        <w:gridCol w:w="2523"/>
        <w:gridCol w:w="8"/>
        <w:gridCol w:w="1296"/>
        <w:gridCol w:w="1843"/>
      </w:tblGrid>
      <w:tr w:rsidR="00921F55" w:rsidRPr="00921F55" w14:paraId="77BD93CA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2B1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14:paraId="6498474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957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  <w:p w14:paraId="338BAAB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B36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611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і</w:t>
            </w:r>
          </w:p>
          <w:p w14:paraId="0467FBE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структурний підрозділ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ED7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Дія </w:t>
            </w:r>
          </w:p>
          <w:p w14:paraId="10D275B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(виконує, </w:t>
            </w:r>
          </w:p>
          <w:p w14:paraId="74FBA00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бере участь, погоджує, затверджує тощо)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073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D234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Термін виконання </w:t>
            </w:r>
          </w:p>
          <w:p w14:paraId="6D80FA6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(днів)</w:t>
            </w:r>
          </w:p>
          <w:p w14:paraId="0813B96F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55" w:rsidRPr="00921F55" w14:paraId="1598E78A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CA0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3D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1A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320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DF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F55" w:rsidRPr="00921F55" w14:paraId="0117CD4B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7CF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F67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Прийняття вхідного пакета документів про надання адміністративної послуги, перевірка комплектності, реєстрація у Центрі надання адміністративних послуг</w:t>
            </w:r>
          </w:p>
          <w:p w14:paraId="4ACB05AB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(далі – ЦНАП)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440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 (ЦНАП)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010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76995076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B8C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У день подання документів в ЦНАП</w:t>
            </w:r>
          </w:p>
        </w:tc>
      </w:tr>
      <w:tr w:rsidR="00921F55" w:rsidRPr="00921F55" w14:paraId="08CA10A6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B39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D4B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вхідного пакета документів в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57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  <w:r w:rsidRPr="00921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посадова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особа </w:t>
            </w: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75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23B9CF44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77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На 2-й робочий день після надходження</w:t>
            </w:r>
            <w:r w:rsidRPr="0092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 ЦНАП</w:t>
            </w:r>
          </w:p>
        </w:tc>
      </w:tr>
      <w:tr w:rsidR="00921F55" w:rsidRPr="00921F55" w14:paraId="1FCA6AC3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52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A354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 вхідного пакета документів в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38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D8C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6E0B6A95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774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В день надходження в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</w:tr>
      <w:tr w:rsidR="00921F55" w:rsidRPr="00921F55" w14:paraId="7F0B18B1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AB7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A16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Розгляд пакета документів, накладення резолюції, скерування пакета документів у 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для визначення відповідального виконавця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C0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80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669DCEA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F89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Протягом двох днів</w:t>
            </w:r>
          </w:p>
        </w:tc>
      </w:tr>
      <w:tr w:rsidR="00921F55" w:rsidRPr="00921F55" w14:paraId="0B74BA2A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AE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2D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Вивчення пакета документів, внесення запису про зняття з обліку в Журнал реєстрації великотоннажних та інших технологічних транспортних засобів та в свідоцтво про реєстрацію великотоннажного технологічного транспортного засобу або іншого технологічного транспортного засобу (далі – свідоцтво про реєстрацію ТТЗ)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246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4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B95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Протягом 18-ти  днів</w:t>
            </w:r>
          </w:p>
        </w:tc>
      </w:tr>
      <w:tr w:rsidR="00921F55" w:rsidRPr="00921F55" w14:paraId="204425B3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83B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109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Завірення запису про зняття з реєстрації ТТЗ або лист про відмову в наданні адміністративної послуги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38C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D16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Протягом двох днів</w:t>
            </w:r>
          </w:p>
        </w:tc>
      </w:tr>
      <w:tr w:rsidR="00921F55" w:rsidRPr="00921F55" w14:paraId="0FB4B654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A0C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D24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Передача результату послуги в ЦНАП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E71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921F55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003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08F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921F55" w:rsidRPr="00921F55" w14:paraId="667728EF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8F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B44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Підготовка і направлення повідомлення про видачу результату адміністративної послуги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9E3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63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6D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921F55" w:rsidRPr="00921F55" w14:paraId="09CD3631" w14:textId="77777777" w:rsidTr="00FA14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210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F3D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68A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DE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118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У день особистого звернення особи, але не пізніше     2-х місяців з дня надіслання повідомлення про видачу результату адміністративної послуги</w:t>
            </w:r>
          </w:p>
        </w:tc>
      </w:tr>
      <w:tr w:rsidR="00921F55" w:rsidRPr="00921F55" w14:paraId="62BA2EA0" w14:textId="77777777" w:rsidTr="00921F55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B91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221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до 30 календарних днів</w:t>
            </w:r>
          </w:p>
        </w:tc>
      </w:tr>
      <w:tr w:rsidR="00921F55" w:rsidRPr="00921F55" w14:paraId="5644FBDB" w14:textId="77777777" w:rsidTr="00921F55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CE2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E23" w14:textId="77777777" w:rsidR="00921F55" w:rsidRPr="00921F55" w:rsidRDefault="00921F55" w:rsidP="0092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5">
              <w:rPr>
                <w:rFonts w:ascii="Times New Roman" w:hAnsi="Times New Roman" w:cs="Times New Roman"/>
                <w:sz w:val="24"/>
                <w:szCs w:val="24"/>
              </w:rPr>
              <w:t>30 календарних днів з дня подання заявником пакета документів</w:t>
            </w:r>
          </w:p>
        </w:tc>
      </w:tr>
    </w:tbl>
    <w:p w14:paraId="2F7EE3EA" w14:textId="77777777" w:rsidR="00921F55" w:rsidRPr="00921F55" w:rsidRDefault="00921F55" w:rsidP="00921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4EB81" w14:textId="77777777" w:rsidR="000406E5" w:rsidRPr="000406E5" w:rsidRDefault="000406E5" w:rsidP="00040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6E5" w:rsidRPr="000406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9C"/>
    <w:rsid w:val="000406E5"/>
    <w:rsid w:val="000714E0"/>
    <w:rsid w:val="00165E35"/>
    <w:rsid w:val="0017459C"/>
    <w:rsid w:val="00254F16"/>
    <w:rsid w:val="00625CBB"/>
    <w:rsid w:val="008C2F22"/>
    <w:rsid w:val="00921F55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7B63"/>
  <w15:chartTrackingRefBased/>
  <w15:docId w15:val="{0EC5B8D9-F8BB-448E-B3E1-1B47FCF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-2010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-2010-%D0%B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6789</Words>
  <Characters>3871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Маріанна Спасюк</dc:creator>
  <cp:keywords/>
  <dc:description/>
  <cp:lastModifiedBy>Маріанна Спасюк</cp:lastModifiedBy>
  <cp:revision>5</cp:revision>
  <dcterms:created xsi:type="dcterms:W3CDTF">2023-01-30T01:49:00Z</dcterms:created>
  <dcterms:modified xsi:type="dcterms:W3CDTF">2023-02-01T23:28:00Z</dcterms:modified>
</cp:coreProperties>
</file>