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A27A2" w14:textId="0AAB9BA6" w:rsidR="001A0047" w:rsidRPr="00707E57" w:rsidRDefault="00701630" w:rsidP="00701630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ПОГОДЖЕНО</w:t>
      </w:r>
    </w:p>
    <w:p w14:paraId="4FDF62FE" w14:textId="0419C228" w:rsidR="001A0047" w:rsidRPr="00707E57" w:rsidRDefault="001A0047" w:rsidP="00701630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7E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</w:p>
    <w:p w14:paraId="47E58EE7" w14:textId="77777777" w:rsidR="001A0047" w:rsidRPr="00707E57" w:rsidRDefault="001A0047" w:rsidP="00701630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7E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рішення виконавчого комітету Великобичківської селищної ради  </w:t>
      </w:r>
    </w:p>
    <w:p w14:paraId="4CA80B95" w14:textId="1E8BA596" w:rsidR="001A0047" w:rsidRDefault="001A0047" w:rsidP="00701630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7E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</w:t>
      </w:r>
      <w:r w:rsidR="00EC3BD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28.03.2024 р. </w:t>
      </w:r>
      <w:r w:rsidR="00701630" w:rsidRPr="00701630">
        <w:rPr>
          <w:rFonts w:ascii="Times New Roman" w:eastAsia="Times New Roman" w:hAnsi="Times New Roman" w:cs="Times New Roman"/>
          <w:sz w:val="28"/>
          <w:szCs w:val="28"/>
          <w:lang w:eastAsia="uk-UA"/>
        </w:rPr>
        <w:t>№ 59</w:t>
      </w:r>
    </w:p>
    <w:p w14:paraId="233B1944" w14:textId="77777777" w:rsidR="00AE04E9" w:rsidRPr="00707E57" w:rsidRDefault="00AE04E9" w:rsidP="001A0047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103868C" w14:textId="77777777" w:rsidR="00AE04E9" w:rsidRPr="00AE04E9" w:rsidRDefault="00AE04E9" w:rsidP="00AE04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E04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ІНФОРМАЦІЙНА КАРТКА</w:t>
      </w:r>
    </w:p>
    <w:p w14:paraId="6F4D88D7" w14:textId="77777777" w:rsidR="00AE04E9" w:rsidRPr="00AE04E9" w:rsidRDefault="00AE04E9" w:rsidP="00AE04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E04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адміністративної послуги</w:t>
      </w:r>
    </w:p>
    <w:p w14:paraId="0C879419" w14:textId="22407AD2" w:rsidR="00AE04E9" w:rsidRPr="00AE04E9" w:rsidRDefault="00AE04E9" w:rsidP="00AE0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E04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«ДЕРЖАВНА РЕЄСТРАЦІЯ ПРИПИНЕННЯ ЮРИДИЧНОЇ ОСОБИ В РЕЗУЛЬТАТІ ЇЇ РЕОРГАНІЗАЦІЇ (КРІМ ГРОМАДСЬКОГО ФОРМУВАННЯ ТА РЕЛІГІЙНОЇ ОРГАНІЗАЦІЇ)»</w:t>
      </w:r>
    </w:p>
    <w:p w14:paraId="48493D73" w14:textId="3370D857" w:rsidR="00AE04E9" w:rsidRPr="00AE04E9" w:rsidRDefault="00AE04E9" w:rsidP="00AE0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E04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01-0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Pr="00AE04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; 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100</w:t>
      </w:r>
    </w:p>
    <w:p w14:paraId="3CC751B9" w14:textId="77777777" w:rsidR="00AE04E9" w:rsidRPr="00AE04E9" w:rsidRDefault="00AE04E9" w:rsidP="00AE04E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14:paraId="45970418" w14:textId="77777777" w:rsidR="00AE04E9" w:rsidRPr="00AE04E9" w:rsidRDefault="00AE04E9" w:rsidP="00AE04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  <w:r w:rsidRPr="00AE04E9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>ЦЕНТР НАДАННЯ АДМІНІСТРАТИНВНИХ ПОСЛУГ ВИКОНАВЧОГО КОМІТЕТУ ВЕЛИКОБИЧКІВСЬКОЇ СЕЛИЩНОЇ РАДИ</w:t>
      </w:r>
    </w:p>
    <w:p w14:paraId="4D84D70C" w14:textId="77777777" w:rsidR="00AE04E9" w:rsidRPr="00AE04E9" w:rsidRDefault="00AE04E9" w:rsidP="00AE04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E04E9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</w:t>
      </w:r>
    </w:p>
    <w:p w14:paraId="7C3AC863" w14:textId="77777777" w:rsidR="00AE04E9" w:rsidRPr="00AE04E9" w:rsidRDefault="00AE04E9" w:rsidP="00AE04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E04E9">
        <w:rPr>
          <w:rFonts w:ascii="Times New Roman" w:eastAsia="Times New Roman" w:hAnsi="Times New Roman" w:cs="Times New Roman"/>
          <w:sz w:val="20"/>
          <w:szCs w:val="20"/>
          <w:lang w:eastAsia="ar-SA"/>
        </w:rPr>
        <w:t>(найменування суб’єкта надання адміністративної послуги  та / або центру надання адміністративних послуг)</w:t>
      </w:r>
    </w:p>
    <w:p w14:paraId="3DD4B5ED" w14:textId="77777777" w:rsidR="001A0047" w:rsidRPr="001A0047" w:rsidRDefault="001A0047" w:rsidP="001A0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2847"/>
        <w:gridCol w:w="6260"/>
      </w:tblGrid>
      <w:tr w:rsidR="001A0047" w:rsidRPr="00707E57" w14:paraId="556A1E5E" w14:textId="77777777" w:rsidTr="00E3378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CAAEC" w14:textId="77777777" w:rsidR="001A0047" w:rsidRPr="00707E57" w:rsidRDefault="001A0047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Інформація про суб’єкта надання адміністративної послуги </w:t>
            </w:r>
          </w:p>
          <w:p w14:paraId="27D5F022" w14:textId="77777777" w:rsidR="001A0047" w:rsidRPr="00707E57" w:rsidRDefault="001A0047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1A0047" w:rsidRPr="00707E57" w14:paraId="23A84424" w14:textId="77777777" w:rsidTr="00E3378E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BEA11" w14:textId="77777777" w:rsidR="001A0047" w:rsidRPr="00707E57" w:rsidRDefault="001A0047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F79EC" w14:textId="77777777" w:rsidR="001A0047" w:rsidRPr="00707E57" w:rsidRDefault="001A0047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Місцезнаходження </w:t>
            </w:r>
          </w:p>
        </w:tc>
        <w:tc>
          <w:tcPr>
            <w:tcW w:w="6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53437" w14:textId="77777777" w:rsidR="001A0047" w:rsidRPr="00707E57" w:rsidRDefault="001A0047" w:rsidP="00E3378E">
            <w:pPr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ЦНАП Великобичківської селищної ради:</w:t>
            </w:r>
          </w:p>
          <w:p w14:paraId="345107E2" w14:textId="77777777" w:rsidR="001A0047" w:rsidRPr="00707E57" w:rsidRDefault="001A0047" w:rsidP="00E3378E">
            <w:pPr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Шевченка,10, смт Великий Бичків, Рахівський район, Закарпатська область, 90615</w:t>
            </w:r>
          </w:p>
        </w:tc>
      </w:tr>
      <w:tr w:rsidR="001A0047" w:rsidRPr="00707E57" w14:paraId="2D81F2A8" w14:textId="77777777" w:rsidTr="00E3378E">
        <w:trPr>
          <w:trHeight w:val="1023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AE728" w14:textId="77777777" w:rsidR="001A0047" w:rsidRPr="00707E57" w:rsidRDefault="001A0047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2A75A" w14:textId="77777777" w:rsidR="001A0047" w:rsidRPr="00707E57" w:rsidRDefault="001A0047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 щодо режиму роботи </w:t>
            </w:r>
          </w:p>
        </w:tc>
        <w:tc>
          <w:tcPr>
            <w:tcW w:w="6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AD58E" w14:textId="77777777" w:rsidR="001A0047" w:rsidRPr="00707E57" w:rsidRDefault="001A0047" w:rsidP="00E3378E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Графік роботи ЦНАП</w:t>
            </w: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14:paraId="484F625B" w14:textId="77777777" w:rsidR="001A0047" w:rsidRPr="00707E57" w:rsidRDefault="001A0047" w:rsidP="00E3378E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Понеділок – 09:00 – 17:00 </w:t>
            </w:r>
          </w:p>
          <w:p w14:paraId="287D189F" w14:textId="77777777" w:rsidR="001A0047" w:rsidRPr="00707E57" w:rsidRDefault="001A0047" w:rsidP="00E3378E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Вівторок – 09:00 – 17:00 </w:t>
            </w:r>
          </w:p>
          <w:p w14:paraId="62266440" w14:textId="77777777" w:rsidR="001A0047" w:rsidRPr="00707E57" w:rsidRDefault="001A0047" w:rsidP="00E3378E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Середа – 09:00 – 17:00 </w:t>
            </w:r>
          </w:p>
          <w:p w14:paraId="75E0D8F1" w14:textId="77777777" w:rsidR="001A0047" w:rsidRPr="00707E57" w:rsidRDefault="001A0047" w:rsidP="00E3378E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Четвер – 09:00 – 20:00 </w:t>
            </w:r>
          </w:p>
          <w:p w14:paraId="4DEF92C1" w14:textId="77777777" w:rsidR="001A0047" w:rsidRPr="00707E57" w:rsidRDefault="001A0047" w:rsidP="00E3378E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П’ятниця – 09:00 – 17:00 </w:t>
            </w:r>
          </w:p>
          <w:p w14:paraId="7ADDE408" w14:textId="77777777" w:rsidR="001A0047" w:rsidRPr="00707E57" w:rsidRDefault="001A0047" w:rsidP="00E3378E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Субота, неділя – вихідні дні </w:t>
            </w:r>
          </w:p>
        </w:tc>
      </w:tr>
      <w:tr w:rsidR="001A0047" w:rsidRPr="00707E57" w14:paraId="2597A500" w14:textId="77777777" w:rsidTr="00E3378E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6D24C" w14:textId="77777777" w:rsidR="001A0047" w:rsidRPr="00707E57" w:rsidRDefault="001A0047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EA173" w14:textId="77777777" w:rsidR="001A0047" w:rsidRPr="00707E57" w:rsidRDefault="001A0047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Телефон, адреса електронної пошти та веб-сайт </w:t>
            </w:r>
          </w:p>
        </w:tc>
        <w:tc>
          <w:tcPr>
            <w:tcW w:w="6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48BB9" w14:textId="77777777" w:rsidR="001A0047" w:rsidRPr="00707E57" w:rsidRDefault="001A0047" w:rsidP="00E3378E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98"/>
              <w:gridCol w:w="3231"/>
            </w:tblGrid>
            <w:tr w:rsidR="001A0047" w:rsidRPr="00707E57" w14:paraId="1B1CB609" w14:textId="77777777" w:rsidTr="00E3378E">
              <w:tc>
                <w:tcPr>
                  <w:tcW w:w="0" w:type="auto"/>
                  <w:hideMark/>
                </w:tcPr>
                <w:p w14:paraId="1EF114F8" w14:textId="77777777" w:rsidR="001A0047" w:rsidRPr="00707E57" w:rsidRDefault="001A0047" w:rsidP="00E3378E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707E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Телефон:</w:t>
                  </w:r>
                </w:p>
              </w:tc>
              <w:tc>
                <w:tcPr>
                  <w:tcW w:w="0" w:type="auto"/>
                  <w:hideMark/>
                </w:tcPr>
                <w:p w14:paraId="21BE42FD" w14:textId="77777777" w:rsidR="001A0047" w:rsidRPr="00707E57" w:rsidRDefault="001A0047" w:rsidP="00E3378E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707E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+38096 925 84 18</w:t>
                  </w:r>
                </w:p>
              </w:tc>
            </w:tr>
            <w:tr w:rsidR="001A0047" w:rsidRPr="00707E57" w14:paraId="6386AB77" w14:textId="77777777" w:rsidTr="00E3378E">
              <w:tc>
                <w:tcPr>
                  <w:tcW w:w="0" w:type="auto"/>
                  <w:hideMark/>
                </w:tcPr>
                <w:p w14:paraId="37802DBE" w14:textId="77777777" w:rsidR="001A0047" w:rsidRPr="00707E57" w:rsidRDefault="001A0047" w:rsidP="00E3378E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707E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Електронна пошта:</w:t>
                  </w:r>
                </w:p>
              </w:tc>
              <w:tc>
                <w:tcPr>
                  <w:tcW w:w="0" w:type="auto"/>
                  <w:hideMark/>
                </w:tcPr>
                <w:p w14:paraId="4B67ADE3" w14:textId="77777777" w:rsidR="001A0047" w:rsidRPr="00707E57" w:rsidRDefault="001A0047" w:rsidP="00E3378E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707E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cnap@bychkivrada.gov.ua</w:t>
                  </w:r>
                </w:p>
              </w:tc>
            </w:tr>
            <w:tr w:rsidR="001A0047" w:rsidRPr="00707E57" w14:paraId="3B344016" w14:textId="77777777" w:rsidTr="00E3378E">
              <w:tc>
                <w:tcPr>
                  <w:tcW w:w="0" w:type="auto"/>
                  <w:hideMark/>
                </w:tcPr>
                <w:p w14:paraId="406CD171" w14:textId="77777777" w:rsidR="001A0047" w:rsidRPr="00707E57" w:rsidRDefault="001A0047" w:rsidP="00E3378E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707E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Веб-сайт:</w:t>
                  </w:r>
                </w:p>
              </w:tc>
              <w:tc>
                <w:tcPr>
                  <w:tcW w:w="0" w:type="auto"/>
                  <w:hideMark/>
                </w:tcPr>
                <w:p w14:paraId="29ABB465" w14:textId="77777777" w:rsidR="001A0047" w:rsidRPr="00707E57" w:rsidRDefault="001A0047" w:rsidP="00E3378E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707E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https://bychkivrada.gov.ua/cnap</w:t>
                  </w:r>
                </w:p>
              </w:tc>
            </w:tr>
          </w:tbl>
          <w:p w14:paraId="5E8B6B13" w14:textId="77777777" w:rsidR="001A0047" w:rsidRPr="00707E57" w:rsidRDefault="001A0047" w:rsidP="00E3378E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A0047" w:rsidRPr="00707E57" w14:paraId="67E18EF4" w14:textId="77777777" w:rsidTr="00E3378E">
        <w:trPr>
          <w:trHeight w:val="367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1B675" w14:textId="77777777" w:rsidR="001A0047" w:rsidRPr="00707E57" w:rsidRDefault="001A0047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1A0047" w:rsidRPr="00707E57" w14:paraId="2D958B7F" w14:textId="77777777" w:rsidTr="00E337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6086C" w14:textId="77777777" w:rsidR="001A0047" w:rsidRPr="00707E57" w:rsidRDefault="001A0047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DF2A5" w14:textId="77777777" w:rsidR="001A0047" w:rsidRPr="00707E57" w:rsidRDefault="001A0047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294DB" w14:textId="77777777" w:rsidR="001A0047" w:rsidRPr="00707E57" w:rsidRDefault="001A0047" w:rsidP="00E337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 України «Про державну реєстрацію юридичних осіб,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фізичних осіб – підприємців та громадських формувань»</w:t>
            </w:r>
          </w:p>
        </w:tc>
      </w:tr>
      <w:tr w:rsidR="001A0047" w:rsidRPr="00707E57" w14:paraId="631A66C0" w14:textId="77777777" w:rsidTr="00E337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55D61" w14:textId="77777777" w:rsidR="001A0047" w:rsidRPr="00707E57" w:rsidRDefault="001A0047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C2EB4" w14:textId="77777777" w:rsidR="001A0047" w:rsidRPr="00707E57" w:rsidRDefault="001A0047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86869" w14:textId="77777777" w:rsidR="001A0047" w:rsidRPr="00707E57" w:rsidRDefault="001A0047" w:rsidP="00E33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Постанова Кабінету Міністрів України від 04.12.2019 № 1137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«Питання Єдиного державного вебпорталу електронних послуг 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Реєстру адміністративних послуг»</w:t>
            </w:r>
          </w:p>
        </w:tc>
      </w:tr>
      <w:tr w:rsidR="001A0047" w:rsidRPr="00707E57" w14:paraId="4644AF3B" w14:textId="77777777" w:rsidTr="00E337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4AF17" w14:textId="77777777" w:rsidR="001A0047" w:rsidRPr="00707E57" w:rsidRDefault="001A0047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DC8F2" w14:textId="77777777" w:rsidR="001A0047" w:rsidRPr="00707E57" w:rsidRDefault="001A0047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2993F" w14:textId="77777777" w:rsidR="001A0047" w:rsidRPr="00094806" w:rsidRDefault="001A0047" w:rsidP="00E337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Наказ Міністерства юстиції України від 18.11.2016 № 3268/5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«Про затвердження форм заяв у сфері державної реєстрації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ю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ридичних осіб, фізичних осіб – підприємців та громадських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формувань», зареєстрований у Міністерстві юстиції України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18.11.2016 за № 1500/29630;</w:t>
            </w:r>
          </w:p>
          <w:p w14:paraId="09ADDB9C" w14:textId="77777777" w:rsidR="001A0047" w:rsidRPr="00094806" w:rsidRDefault="001A0047" w:rsidP="00E337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Н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аказ Міністерства юстиції України від 09.02.2016 № 359/5 «Про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затвердження Порядку державної реєстрації юридичних осіб,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фізичних осіб – підприємців та громадських формувань, що 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мають статусу юридичної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lastRenderedPageBreak/>
              <w:t>особи», зареєстрований у Міністерстві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юстиції України 09.02.2016 за № 200/28330;</w:t>
            </w:r>
          </w:p>
          <w:p w14:paraId="2A2AC7EE" w14:textId="368C627B" w:rsidR="001A0047" w:rsidRPr="00707E57" w:rsidRDefault="001A0047" w:rsidP="00B613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Н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аказ Міністерства юстиції України від 23.03.2016 № 784/5 «Про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затвердження Порядку функціонування порталу електронних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сервісів юридичних осіб, фізичних осіб – підприємців 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громадських формувань, що не мають статусу юридичної особи»,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зареєстрований у Міністерстві юстиції України 23.03.2016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а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№ 427/28557</w:t>
            </w:r>
          </w:p>
        </w:tc>
      </w:tr>
      <w:tr w:rsidR="001A0047" w:rsidRPr="00707E57" w14:paraId="1CA12021" w14:textId="77777777" w:rsidTr="00E3378E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345FF" w14:textId="77777777" w:rsidR="001A0047" w:rsidRPr="00707E57" w:rsidRDefault="001A0047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1A0047" w:rsidRPr="00707E57" w14:paraId="451F4086" w14:textId="77777777" w:rsidTr="00E3378E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A5951" w14:textId="77777777" w:rsidR="001A0047" w:rsidRPr="00707E57" w:rsidRDefault="001A0047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175A1" w14:textId="77777777" w:rsidR="001A0047" w:rsidRPr="00707E57" w:rsidRDefault="001A0047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C7487" w14:textId="520DE2A2" w:rsidR="001A0047" w:rsidRPr="00707E57" w:rsidRDefault="00B61301" w:rsidP="00B61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130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Звернення голови комісії з припинення, або ліквідатора, 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Pr="00B6130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уповноваженої особи (далі – заявник)</w:t>
            </w:r>
          </w:p>
        </w:tc>
      </w:tr>
      <w:tr w:rsidR="001A0047" w:rsidRPr="00707E57" w14:paraId="16C3B5E2" w14:textId="77777777" w:rsidTr="00E3378E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B3A95" w14:textId="77777777" w:rsidR="001A0047" w:rsidRPr="00707E57" w:rsidRDefault="001A0047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3412A" w14:textId="77777777" w:rsidR="001A0047" w:rsidRPr="00707E57" w:rsidRDefault="001A0047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Вичерпний перелік документів, необхідних для отримання адміністративної послуги 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D54E6" w14:textId="640AD6EA" w:rsidR="00B61301" w:rsidRDefault="00B61301" w:rsidP="00B61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B61301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Заява про державну реєстрацію припинення юридичної особи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B61301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результаті її реорганізації;</w:t>
            </w:r>
          </w:p>
          <w:p w14:paraId="479DE4EE" w14:textId="6945B285" w:rsidR="00B61301" w:rsidRPr="00B61301" w:rsidRDefault="00B61301" w:rsidP="00B61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B61301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примірник оригіналу (нотаріально засвідчена копія)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B61301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розподільчого балансу – у разі припинення юридичної особи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B61301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результаті поділу;</w:t>
            </w:r>
          </w:p>
          <w:p w14:paraId="2A90123F" w14:textId="77777777" w:rsidR="00B61301" w:rsidRPr="00B61301" w:rsidRDefault="00B61301" w:rsidP="00B61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B61301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примірник оригіналу (нотаріально засвідчена копія)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B61301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передавального акта – у разі припинення юридичної особи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B61301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результаті перетворення, злиття або приєднання;</w:t>
            </w:r>
          </w:p>
          <w:p w14:paraId="7418C0A4" w14:textId="77777777" w:rsidR="00B61301" w:rsidRPr="00B61301" w:rsidRDefault="00B61301" w:rsidP="00B61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B61301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довідка архівної установи про прийняття документів, що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B61301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відповідно до закону підлягають довгостроковому зберіганню, –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B61301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разі припинення юридичної особи в результаті поділу, злиття 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B61301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приєднання;</w:t>
            </w:r>
          </w:p>
          <w:p w14:paraId="74A357E6" w14:textId="77777777" w:rsidR="00B61301" w:rsidRPr="00B61301" w:rsidRDefault="00B61301" w:rsidP="00B61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B61301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документи для державної реєстрації створення юридичної особи,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в</w:t>
            </w:r>
            <w:r w:rsidRPr="00B61301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изначені частиною першою статті 17 Закону України «Про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B61301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державну реєстрацію юридичних осіб, фізичних осіб – підприємців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B61301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та громадських формувань», – у разі припинення юридичної особи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B61301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результаті перетворення;</w:t>
            </w:r>
          </w:p>
          <w:p w14:paraId="72B7150E" w14:textId="6414B460" w:rsidR="00B61301" w:rsidRPr="00B61301" w:rsidRDefault="00B61301" w:rsidP="00B61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B61301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документи для державної реєстрації змін до відомостей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ю</w:t>
            </w:r>
            <w:r w:rsidRPr="00B61301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ридичну особу, що містяться в Єдиному державному реєстрі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B61301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юридичних осіб, фізичних осіб – підприємців та громадських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B61301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формувань, визначені частиною четвертою статті 17 Закону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B61301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України «Про державну реєстрацію юридичних осіб, фізични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х </w:t>
            </w:r>
            <w:r w:rsidRPr="00B61301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осіб – підприємців та громадських формувань», – у разі припинення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B61301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юридичної особи в результаті приєднання;</w:t>
            </w:r>
          </w:p>
          <w:p w14:paraId="39700A5E" w14:textId="77777777" w:rsidR="00B61301" w:rsidRPr="00B61301" w:rsidRDefault="00B61301" w:rsidP="00B61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B61301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розпорядження Національної комісії з цінних паперів 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B61301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фондового ринку про анулювання свідоцтва про реєстрацію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B61301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випуску акцій - у разі припинення акціонерного товариства.</w:t>
            </w:r>
          </w:p>
          <w:p w14:paraId="1A4A7CB6" w14:textId="77777777" w:rsidR="00B61301" w:rsidRPr="00B61301" w:rsidRDefault="00B61301" w:rsidP="00B61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B61301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Державна реєстрація при реорганізації органів місцевого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с</w:t>
            </w:r>
            <w:r w:rsidRPr="00B61301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амоврядування як юридичних осіб після добровільного об’єднання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B61301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територіальних громад здійснюється з урахуванням особливостей,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B61301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передбачених Законом України «Про добровільне об’єдн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а</w:t>
            </w:r>
            <w:r w:rsidRPr="00B61301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B61301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територіальних громад».</w:t>
            </w:r>
          </w:p>
          <w:p w14:paraId="0E934B54" w14:textId="53BE8D10" w:rsidR="00B61301" w:rsidRDefault="00B61301" w:rsidP="00B61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B61301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Державна реєстрація при реорганізації районних державни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х </w:t>
            </w:r>
            <w:r w:rsidRPr="00B61301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адміністрацій, органів місцевого самоврядування як юридичних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B61301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осіб, у зв’язку із змінами в адміністративно – територіальному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B61301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устрої України, здійснюється з урахуванням особливостей,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B61301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визначених Законом України «Про місцеві державні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B61301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адміністрації», Законом України «Про місцеве самоврядування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B61301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Україні».</w:t>
            </w:r>
          </w:p>
          <w:p w14:paraId="173B8C56" w14:textId="102C4D04" w:rsidR="001A0047" w:rsidRPr="00094806" w:rsidRDefault="001A0047" w:rsidP="00B61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lastRenderedPageBreak/>
              <w:t>Якщо документи подаються особисто, заявник пред’являє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документ, що відповідно до закону посвідчує особу.</w:t>
            </w:r>
          </w:p>
          <w:p w14:paraId="628374BD" w14:textId="44887299" w:rsidR="001A0047" w:rsidRPr="00094806" w:rsidRDefault="001A0047" w:rsidP="00E33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У разі подання документів представником додатково подаєтьс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я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примірник оригіналу (нотаріально засвідчена копія) документа, що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підтверджує його повноваження</w:t>
            </w:r>
            <w:r w:rsidR="00B61301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="00B61301" w:rsidRPr="00B61301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(крім випадку, коли відомості про</w:t>
            </w:r>
            <w:r w:rsidR="00B61301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="00B61301" w:rsidRPr="00B61301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повноваження цього представника містяться в Єдиному</w:t>
            </w:r>
            <w:r w:rsidR="00B61301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="00B61301" w:rsidRPr="00B61301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державному реєстрі юридичних осіб, фізичних осіб – підприємців</w:t>
            </w:r>
            <w:r w:rsidR="00B61301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="00B61301" w:rsidRPr="00B61301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та громадських формувань)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.</w:t>
            </w:r>
          </w:p>
          <w:p w14:paraId="68226B06" w14:textId="77777777" w:rsidR="001A0047" w:rsidRPr="00094806" w:rsidRDefault="001A0047" w:rsidP="00E33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Для цілей проведення реєстраційних дій документом, що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засвідчує повноваження представника, може бути:</w:t>
            </w:r>
          </w:p>
          <w:p w14:paraId="0B70A265" w14:textId="5374DF36" w:rsidR="001A0047" w:rsidRPr="00094806" w:rsidRDefault="001A0047" w:rsidP="00E33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1) нотаріально посвідчена довіреність</w:t>
            </w:r>
            <w:r w:rsidR="00B61301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;</w:t>
            </w:r>
          </w:p>
          <w:p w14:paraId="7B12AEAA" w14:textId="77777777" w:rsidR="001A0047" w:rsidRPr="00707E57" w:rsidRDefault="001A0047" w:rsidP="00E33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2) довіреність, видана відповідно до законодавства іноземної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держави</w:t>
            </w:r>
          </w:p>
        </w:tc>
      </w:tr>
      <w:tr w:rsidR="001A0047" w:rsidRPr="00707E57" w14:paraId="764FABDF" w14:textId="77777777" w:rsidTr="00E3378E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557F8" w14:textId="77777777" w:rsidR="001A0047" w:rsidRPr="00707E57" w:rsidRDefault="001A0047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CC020" w14:textId="77777777" w:rsidR="001A0047" w:rsidRPr="00707E57" w:rsidRDefault="001A0047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36F5B" w14:textId="77777777" w:rsidR="001A0047" w:rsidRPr="00AC7BA5" w:rsidRDefault="001A0047" w:rsidP="00E33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1. У паперовій формі документи подаються заявником особисто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або поштовим відправленням.</w:t>
            </w:r>
          </w:p>
          <w:p w14:paraId="0DE3C6D6" w14:textId="02F63D60" w:rsidR="001A0047" w:rsidRPr="00707E57" w:rsidRDefault="001A0047" w:rsidP="00E33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2. В електронній формі документи подаються з використанням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Єдиного державного вебпорталу електронних послуг</w:t>
            </w:r>
            <w:r w:rsidR="00B61301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,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а щодо послуг, надання яких зазначений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вебпортал не забезпечує, – через портал електронних сервісів*</w:t>
            </w:r>
          </w:p>
        </w:tc>
      </w:tr>
      <w:tr w:rsidR="001A0047" w:rsidRPr="00707E57" w14:paraId="01EEB542" w14:textId="77777777" w:rsidTr="00E3378E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189B0" w14:textId="77777777" w:rsidR="001A0047" w:rsidRPr="00707E57" w:rsidRDefault="001A0047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C128F" w14:textId="77777777" w:rsidR="001A0047" w:rsidRPr="00707E57" w:rsidRDefault="001A0047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0C7D2" w14:textId="77777777" w:rsidR="001A0047" w:rsidRPr="00707E57" w:rsidRDefault="001A0047" w:rsidP="00E33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Безоплатно</w:t>
            </w:r>
          </w:p>
        </w:tc>
      </w:tr>
      <w:tr w:rsidR="001A0047" w:rsidRPr="00707E57" w14:paraId="5F088AF4" w14:textId="77777777" w:rsidTr="00E3378E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C6318" w14:textId="77777777" w:rsidR="001A0047" w:rsidRPr="00707E57" w:rsidRDefault="001A0047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25974" w14:textId="77777777" w:rsidR="001A0047" w:rsidRPr="00707E57" w:rsidRDefault="001A0047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E776D" w14:textId="77777777" w:rsidR="001A0047" w:rsidRPr="00707E57" w:rsidRDefault="001A0047" w:rsidP="00E33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Державна реєстрація проводиться за відсутності підстав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відмови у державній реєстрації протягом 24 годин після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надходження документів, крім вихідних та святкових днів</w:t>
            </w:r>
          </w:p>
        </w:tc>
      </w:tr>
      <w:tr w:rsidR="001A0047" w:rsidRPr="00707E57" w14:paraId="32578936" w14:textId="77777777" w:rsidTr="00E3378E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7A44E" w14:textId="77777777" w:rsidR="001A0047" w:rsidRPr="00707E57" w:rsidRDefault="001A0047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7333B" w14:textId="77777777" w:rsidR="001A0047" w:rsidRPr="00707E57" w:rsidRDefault="001A0047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531AE" w14:textId="77777777" w:rsidR="001A0047" w:rsidRPr="00AC7BA5" w:rsidRDefault="001A0047" w:rsidP="00E3378E">
            <w:pPr>
              <w:pStyle w:val="Other0"/>
              <w:jc w:val="both"/>
              <w:rPr>
                <w:sz w:val="24"/>
                <w:szCs w:val="24"/>
                <w:lang w:eastAsia="uk-UA"/>
              </w:rPr>
            </w:pPr>
            <w:r w:rsidRPr="00AC7BA5">
              <w:rPr>
                <w:sz w:val="24"/>
                <w:szCs w:val="24"/>
                <w:lang w:eastAsia="uk-UA"/>
              </w:rPr>
              <w:t>Документи подано особою, яка не має на це повноважень;</w:t>
            </w:r>
          </w:p>
          <w:p w14:paraId="5EFFB27B" w14:textId="77777777" w:rsidR="001A0047" w:rsidRPr="00AC7BA5" w:rsidRDefault="001A0047" w:rsidP="00E3378E">
            <w:pPr>
              <w:pStyle w:val="Other0"/>
              <w:jc w:val="both"/>
              <w:rPr>
                <w:sz w:val="24"/>
                <w:szCs w:val="24"/>
                <w:lang w:eastAsia="uk-UA"/>
              </w:rPr>
            </w:pPr>
            <w:r w:rsidRPr="00AC7BA5">
              <w:rPr>
                <w:sz w:val="24"/>
                <w:szCs w:val="24"/>
                <w:lang w:eastAsia="uk-UA"/>
              </w:rPr>
              <w:t>у Єдиному державному реєстрі юридичних осіб, фізичних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осіб – підприємців та громадських формувань містяться відомості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про судове рішення щодо заборони проведення реєстраційної дії;</w:t>
            </w:r>
          </w:p>
          <w:p w14:paraId="126F0376" w14:textId="77777777" w:rsidR="001A0047" w:rsidRPr="00AC7BA5" w:rsidRDefault="001A0047" w:rsidP="00E3378E">
            <w:pPr>
              <w:pStyle w:val="Other0"/>
              <w:jc w:val="both"/>
              <w:rPr>
                <w:sz w:val="24"/>
                <w:szCs w:val="24"/>
                <w:lang w:eastAsia="uk-UA"/>
              </w:rPr>
            </w:pPr>
            <w:r w:rsidRPr="00AC7BA5">
              <w:rPr>
                <w:sz w:val="24"/>
                <w:szCs w:val="24"/>
                <w:lang w:eastAsia="uk-UA"/>
              </w:rPr>
              <w:t>документи подані до неналежного суб’єкта державної реєстрації;</w:t>
            </w:r>
          </w:p>
          <w:p w14:paraId="47E47320" w14:textId="77777777" w:rsidR="001A0047" w:rsidRPr="00AC7BA5" w:rsidRDefault="001A0047" w:rsidP="00E3378E">
            <w:pPr>
              <w:pStyle w:val="Other0"/>
              <w:jc w:val="both"/>
              <w:rPr>
                <w:sz w:val="24"/>
                <w:szCs w:val="24"/>
                <w:lang w:eastAsia="uk-UA"/>
              </w:rPr>
            </w:pPr>
            <w:r w:rsidRPr="00AC7BA5">
              <w:rPr>
                <w:sz w:val="24"/>
                <w:szCs w:val="24"/>
                <w:lang w:eastAsia="uk-UA"/>
              </w:rPr>
              <w:t>подання документів або відомостей, передбачених Законом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України «Про державну реєстрацію юридичних осіб, фізичних осіб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– підприємців та громадських формувань» не в повному обсязі;</w:t>
            </w:r>
          </w:p>
          <w:p w14:paraId="4E3A597D" w14:textId="3B9D2ECB" w:rsidR="001A0047" w:rsidRPr="00AC7BA5" w:rsidRDefault="001A0047" w:rsidP="00B61301">
            <w:pPr>
              <w:pStyle w:val="Other0"/>
              <w:jc w:val="both"/>
              <w:rPr>
                <w:sz w:val="24"/>
                <w:szCs w:val="24"/>
                <w:lang w:eastAsia="uk-UA"/>
              </w:rPr>
            </w:pPr>
            <w:r w:rsidRPr="00AC7BA5">
              <w:rPr>
                <w:sz w:val="24"/>
                <w:szCs w:val="24"/>
                <w:lang w:eastAsia="uk-UA"/>
              </w:rPr>
              <w:t>документи суперечать вимогам Конституції та законів України;</w:t>
            </w:r>
          </w:p>
          <w:p w14:paraId="2F87F3FE" w14:textId="77777777" w:rsidR="001A0047" w:rsidRPr="00AC7BA5" w:rsidRDefault="001A0047" w:rsidP="00E3378E">
            <w:pPr>
              <w:pStyle w:val="Other0"/>
              <w:jc w:val="both"/>
              <w:rPr>
                <w:sz w:val="24"/>
                <w:szCs w:val="24"/>
                <w:lang w:eastAsia="uk-UA"/>
              </w:rPr>
            </w:pPr>
            <w:r w:rsidRPr="00AC7BA5">
              <w:rPr>
                <w:sz w:val="24"/>
                <w:szCs w:val="24"/>
                <w:lang w:eastAsia="uk-UA"/>
              </w:rPr>
              <w:t>невідповідність відомостей, зазначених у заяві про державну</w:t>
            </w:r>
            <w:r>
              <w:rPr>
                <w:sz w:val="24"/>
                <w:szCs w:val="24"/>
                <w:lang w:eastAsia="uk-UA"/>
              </w:rPr>
              <w:t xml:space="preserve"> р</w:t>
            </w:r>
            <w:r w:rsidRPr="00AC7BA5">
              <w:rPr>
                <w:sz w:val="24"/>
                <w:szCs w:val="24"/>
                <w:lang w:eastAsia="uk-UA"/>
              </w:rPr>
              <w:t>еєстрацію, відомостям, зазначеним у документах, поданих для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державної реєстрації, або відомостям, що містяться в Єдиному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державному реєстрі юридичних осіб, фізичних осіб – підприємців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та громадських формувань чи інших інформаційних системах,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використання яких передбачено Законом України «Про державну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реєстрацію юридичних осіб, фізичних осіб – підприємців та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громадських формувань»;</w:t>
            </w:r>
          </w:p>
          <w:p w14:paraId="737D03D7" w14:textId="77777777" w:rsidR="001A0047" w:rsidRDefault="001A0047" w:rsidP="00B61301">
            <w:pPr>
              <w:pStyle w:val="Other0"/>
              <w:jc w:val="both"/>
              <w:rPr>
                <w:sz w:val="24"/>
                <w:szCs w:val="24"/>
                <w:lang w:eastAsia="uk-UA"/>
              </w:rPr>
            </w:pPr>
            <w:r w:rsidRPr="00AC7BA5">
              <w:rPr>
                <w:sz w:val="24"/>
                <w:szCs w:val="24"/>
                <w:lang w:eastAsia="uk-UA"/>
              </w:rPr>
              <w:t>невідповідність відомостей, зазначених у документах, поданих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для державної реєстрації, відомостям, що містяться в Єдиному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 xml:space="preserve">державному реєстрі юридичних осіб, </w:t>
            </w:r>
            <w:r w:rsidRPr="00AC7BA5">
              <w:rPr>
                <w:sz w:val="24"/>
                <w:szCs w:val="24"/>
                <w:lang w:eastAsia="uk-UA"/>
              </w:rPr>
              <w:lastRenderedPageBreak/>
              <w:t>фізичних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осіб – підприємців та громадських формувань чи інших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інформаційних системах, використання яких передбачено Законом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України «Про державну реєстрацію юридичних осіб, фізичних осіб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– підприємців та громадських формувань»;</w:t>
            </w:r>
          </w:p>
          <w:p w14:paraId="04FE7EEA" w14:textId="322318E7" w:rsidR="00B61301" w:rsidRPr="00B61301" w:rsidRDefault="00B61301" w:rsidP="00B61301">
            <w:pPr>
              <w:pStyle w:val="Other0"/>
              <w:jc w:val="both"/>
              <w:rPr>
                <w:sz w:val="24"/>
                <w:szCs w:val="24"/>
                <w:lang w:eastAsia="uk-UA"/>
              </w:rPr>
            </w:pPr>
            <w:r w:rsidRPr="00B61301">
              <w:rPr>
                <w:sz w:val="24"/>
                <w:szCs w:val="24"/>
                <w:lang w:eastAsia="uk-UA"/>
              </w:rPr>
              <w:t>документи для державної реєстрації припинення юридичної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B61301">
              <w:rPr>
                <w:sz w:val="24"/>
                <w:szCs w:val="24"/>
                <w:lang w:eastAsia="uk-UA"/>
              </w:rPr>
              <w:t>особи подані:</w:t>
            </w:r>
          </w:p>
          <w:p w14:paraId="369F0D50" w14:textId="77777777" w:rsidR="00B61301" w:rsidRPr="00B61301" w:rsidRDefault="00B61301" w:rsidP="00B61301">
            <w:pPr>
              <w:pStyle w:val="Other0"/>
              <w:jc w:val="both"/>
              <w:rPr>
                <w:sz w:val="24"/>
                <w:szCs w:val="24"/>
                <w:lang w:eastAsia="uk-UA"/>
              </w:rPr>
            </w:pPr>
            <w:r w:rsidRPr="00B61301">
              <w:rPr>
                <w:sz w:val="24"/>
                <w:szCs w:val="24"/>
                <w:lang w:eastAsia="uk-UA"/>
              </w:rPr>
              <w:t>раніше строку, встановленого Законом України «Про державну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B61301">
              <w:rPr>
                <w:sz w:val="24"/>
                <w:szCs w:val="24"/>
                <w:lang w:eastAsia="uk-UA"/>
              </w:rPr>
              <w:t>реєстрацію юридичних осіб, фізичних осіб – підприємців та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B61301">
              <w:rPr>
                <w:sz w:val="24"/>
                <w:szCs w:val="24"/>
                <w:lang w:eastAsia="uk-UA"/>
              </w:rPr>
              <w:t>громадських формувань»;</w:t>
            </w:r>
          </w:p>
          <w:p w14:paraId="0ECE7C93" w14:textId="77777777" w:rsidR="00B61301" w:rsidRPr="00B61301" w:rsidRDefault="00B61301" w:rsidP="00B61301">
            <w:pPr>
              <w:pStyle w:val="Other0"/>
              <w:jc w:val="both"/>
              <w:rPr>
                <w:sz w:val="24"/>
                <w:szCs w:val="24"/>
                <w:lang w:eastAsia="uk-UA"/>
              </w:rPr>
            </w:pPr>
            <w:r w:rsidRPr="00B61301">
              <w:rPr>
                <w:sz w:val="24"/>
                <w:szCs w:val="24"/>
                <w:lang w:eastAsia="uk-UA"/>
              </w:rPr>
              <w:t>у Єдиному державному реєстрі юридичних осіб, фізичних осіб та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B61301">
              <w:rPr>
                <w:sz w:val="24"/>
                <w:szCs w:val="24"/>
                <w:lang w:eastAsia="uk-UA"/>
              </w:rPr>
              <w:t>громадських формувань відсутній запис про державну реєстрацію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B61301">
              <w:rPr>
                <w:sz w:val="24"/>
                <w:szCs w:val="24"/>
                <w:lang w:eastAsia="uk-UA"/>
              </w:rPr>
              <w:t>юридичної особи, утвореної шляхом реорганізації в результаті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B61301">
              <w:rPr>
                <w:sz w:val="24"/>
                <w:szCs w:val="24"/>
                <w:lang w:eastAsia="uk-UA"/>
              </w:rPr>
              <w:t>злиття, приєднання, поділу або перетворення;</w:t>
            </w:r>
          </w:p>
          <w:p w14:paraId="228DC3F5" w14:textId="77777777" w:rsidR="00B61301" w:rsidRPr="00B61301" w:rsidRDefault="00B61301" w:rsidP="00B61301">
            <w:pPr>
              <w:pStyle w:val="Other0"/>
              <w:jc w:val="both"/>
              <w:rPr>
                <w:sz w:val="24"/>
                <w:szCs w:val="24"/>
                <w:lang w:eastAsia="uk-UA"/>
              </w:rPr>
            </w:pPr>
            <w:r w:rsidRPr="00B61301">
              <w:rPr>
                <w:sz w:val="24"/>
                <w:szCs w:val="24"/>
                <w:lang w:eastAsia="uk-UA"/>
              </w:rPr>
              <w:t>щодо акціонерного товариства, стосовно якого надійшли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B61301">
              <w:rPr>
                <w:sz w:val="24"/>
                <w:szCs w:val="24"/>
                <w:lang w:eastAsia="uk-UA"/>
              </w:rPr>
              <w:t>відомості про наявність нескасованої реєстрації випуску акцій;</w:t>
            </w:r>
          </w:p>
          <w:p w14:paraId="33A35C74" w14:textId="77777777" w:rsidR="00B61301" w:rsidRPr="00B61301" w:rsidRDefault="00B61301" w:rsidP="00B61301">
            <w:pPr>
              <w:pStyle w:val="Other0"/>
              <w:jc w:val="both"/>
              <w:rPr>
                <w:sz w:val="24"/>
                <w:szCs w:val="24"/>
                <w:lang w:eastAsia="uk-UA"/>
              </w:rPr>
            </w:pPr>
            <w:r w:rsidRPr="00B61301">
              <w:rPr>
                <w:sz w:val="24"/>
                <w:szCs w:val="24"/>
                <w:lang w:eastAsia="uk-UA"/>
              </w:rPr>
              <w:t>щодо юридичної особи – емітента цінних паперів, стосовно якої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B61301">
              <w:rPr>
                <w:sz w:val="24"/>
                <w:szCs w:val="24"/>
                <w:lang w:eastAsia="uk-UA"/>
              </w:rPr>
              <w:t>надійшли відомості про наявність нескасованих випусків цінних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B61301">
              <w:rPr>
                <w:sz w:val="24"/>
                <w:szCs w:val="24"/>
                <w:lang w:eastAsia="uk-UA"/>
              </w:rPr>
              <w:t>паперів;</w:t>
            </w:r>
          </w:p>
          <w:p w14:paraId="1D1EAECD" w14:textId="77777777" w:rsidR="00B61301" w:rsidRPr="00B61301" w:rsidRDefault="00B61301" w:rsidP="00B61301">
            <w:pPr>
              <w:pStyle w:val="Other0"/>
              <w:jc w:val="both"/>
              <w:rPr>
                <w:sz w:val="24"/>
                <w:szCs w:val="24"/>
                <w:lang w:eastAsia="uk-UA"/>
              </w:rPr>
            </w:pPr>
            <w:r w:rsidRPr="00B61301">
              <w:rPr>
                <w:sz w:val="24"/>
                <w:szCs w:val="24"/>
                <w:lang w:eastAsia="uk-UA"/>
              </w:rPr>
              <w:t>щодо юридичної особи, що реорганізується, стосовно якої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B61301">
              <w:rPr>
                <w:sz w:val="24"/>
                <w:szCs w:val="24"/>
                <w:lang w:eastAsia="uk-UA"/>
              </w:rPr>
              <w:t>надійшли відомості про наявність заборгованості із сплати податків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B61301">
              <w:rPr>
                <w:sz w:val="24"/>
                <w:szCs w:val="24"/>
                <w:lang w:eastAsia="uk-UA"/>
              </w:rPr>
              <w:t>і зборів та/або про наявність заборгованості із сплати єдиного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B61301">
              <w:rPr>
                <w:sz w:val="24"/>
                <w:szCs w:val="24"/>
                <w:lang w:eastAsia="uk-UA"/>
              </w:rPr>
              <w:t>внеску на загаль</w:t>
            </w:r>
            <w:r>
              <w:rPr>
                <w:sz w:val="24"/>
                <w:szCs w:val="24"/>
                <w:lang w:eastAsia="uk-UA"/>
              </w:rPr>
              <w:t>н</w:t>
            </w:r>
            <w:r w:rsidRPr="00B61301">
              <w:rPr>
                <w:sz w:val="24"/>
                <w:szCs w:val="24"/>
                <w:lang w:eastAsia="uk-UA"/>
              </w:rPr>
              <w:t>ообов’язкове державне соціальне страхування та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B61301">
              <w:rPr>
                <w:sz w:val="24"/>
                <w:szCs w:val="24"/>
                <w:lang w:eastAsia="uk-UA"/>
              </w:rPr>
              <w:t>відсутні відомості про узгодження плану реорганізації юридичної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B61301">
              <w:rPr>
                <w:sz w:val="24"/>
                <w:szCs w:val="24"/>
                <w:lang w:eastAsia="uk-UA"/>
              </w:rPr>
              <w:t>особи;</w:t>
            </w:r>
          </w:p>
          <w:p w14:paraId="3D24AE16" w14:textId="77777777" w:rsidR="00B61301" w:rsidRPr="00B61301" w:rsidRDefault="00B61301" w:rsidP="00B61301">
            <w:pPr>
              <w:pStyle w:val="Other0"/>
              <w:jc w:val="both"/>
              <w:rPr>
                <w:sz w:val="24"/>
                <w:szCs w:val="24"/>
                <w:lang w:eastAsia="uk-UA"/>
              </w:rPr>
            </w:pPr>
            <w:r w:rsidRPr="00B61301">
              <w:rPr>
                <w:sz w:val="24"/>
                <w:szCs w:val="24"/>
                <w:lang w:eastAsia="uk-UA"/>
              </w:rPr>
              <w:t>щодо юридичної особи, стосовно якої надійшли відомості про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B61301">
              <w:rPr>
                <w:sz w:val="24"/>
                <w:szCs w:val="24"/>
                <w:lang w:eastAsia="uk-UA"/>
              </w:rPr>
              <w:t>наявність заборгованості із сплати страхових коштів до Пенсійного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B61301">
              <w:rPr>
                <w:sz w:val="24"/>
                <w:szCs w:val="24"/>
                <w:lang w:eastAsia="uk-UA"/>
              </w:rPr>
              <w:t>фонду України та фондів соціального страхування;</w:t>
            </w:r>
          </w:p>
          <w:p w14:paraId="43376400" w14:textId="77777777" w:rsidR="00B61301" w:rsidRPr="00707E57" w:rsidRDefault="00B61301" w:rsidP="00B61301">
            <w:pPr>
              <w:pStyle w:val="Other0"/>
              <w:jc w:val="both"/>
              <w:rPr>
                <w:sz w:val="24"/>
                <w:szCs w:val="24"/>
                <w:lang w:eastAsia="uk-UA"/>
              </w:rPr>
            </w:pPr>
            <w:r w:rsidRPr="00B61301">
              <w:rPr>
                <w:sz w:val="24"/>
                <w:szCs w:val="24"/>
                <w:lang w:eastAsia="uk-UA"/>
              </w:rPr>
              <w:t>щодо юридичної особи, стосовно якої відкрито провадження у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B61301">
              <w:rPr>
                <w:sz w:val="24"/>
                <w:szCs w:val="24"/>
                <w:lang w:eastAsia="uk-UA"/>
              </w:rPr>
              <w:t>справі про банкрутство</w:t>
            </w:r>
          </w:p>
        </w:tc>
      </w:tr>
      <w:tr w:rsidR="001A0047" w:rsidRPr="00707E57" w14:paraId="795D25AA" w14:textId="77777777" w:rsidTr="00E3378E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7AAEA" w14:textId="77777777" w:rsidR="001A0047" w:rsidRPr="00707E57" w:rsidRDefault="001A0047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4CC17" w14:textId="77777777" w:rsidR="001A0047" w:rsidRPr="00707E57" w:rsidRDefault="001A0047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2CF5F" w14:textId="77777777" w:rsidR="00B61301" w:rsidRDefault="001A0047" w:rsidP="00B61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Внесення відповідного запису до Єдиного державного реєстру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юридичних осіб, фізичних осіб – підприємців та громадських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формувань;</w:t>
            </w:r>
          </w:p>
          <w:p w14:paraId="4CF54B78" w14:textId="28EC3AA7" w:rsidR="001A0047" w:rsidRPr="00707E57" w:rsidRDefault="001A0047" w:rsidP="00B61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повідомлення про відмову у державній реєстрації із зазначенням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виключного переліку підстав для відмови</w:t>
            </w:r>
          </w:p>
        </w:tc>
      </w:tr>
      <w:tr w:rsidR="001A0047" w:rsidRPr="00707E57" w14:paraId="4CD6BA7B" w14:textId="77777777" w:rsidTr="00E3378E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ADA41" w14:textId="77777777" w:rsidR="001A0047" w:rsidRPr="00707E57" w:rsidRDefault="001A0047" w:rsidP="00E33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3ADE1" w14:textId="77777777" w:rsidR="001A0047" w:rsidRPr="00707E57" w:rsidRDefault="001A0047" w:rsidP="00E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26867" w14:textId="31306700" w:rsidR="001A0047" w:rsidRPr="00AC7BA5" w:rsidRDefault="001A0047" w:rsidP="00E33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Результати надання адміністративної послуги у сфері державної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реєстрації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електронній формі оприлюднюються на порталі електронних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сервісів та доступні для їх пошуку за кодом доступу.</w:t>
            </w:r>
          </w:p>
          <w:p w14:paraId="31DB8053" w14:textId="77777777" w:rsidR="001A0047" w:rsidRPr="00707E57" w:rsidRDefault="001A0047" w:rsidP="00E33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разі відмови у державній реєстрації документи, подані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державної реєстрації, повертаються (видаються, надсилаються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поштовим відправленням) заявнику не пізніше наступного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робочого дня з дня надходження від заявника заяви про їх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повернення</w:t>
            </w:r>
          </w:p>
        </w:tc>
      </w:tr>
    </w:tbl>
    <w:p w14:paraId="64BCE1B7" w14:textId="77777777" w:rsidR="001A0047" w:rsidRPr="00AC7BA5" w:rsidRDefault="001A0047" w:rsidP="001A0047">
      <w:pPr>
        <w:spacing w:after="0" w:line="240" w:lineRule="auto"/>
        <w:rPr>
          <w:sz w:val="16"/>
          <w:szCs w:val="16"/>
        </w:rPr>
      </w:pPr>
      <w:r w:rsidRPr="00AC7BA5">
        <w:rPr>
          <w:rFonts w:ascii="TimesNewRomanPSMT" w:eastAsia="Times New Roman" w:hAnsi="TimesNewRomanPSMT" w:cs="Times New Roman"/>
          <w:color w:val="000000"/>
          <w:sz w:val="16"/>
          <w:szCs w:val="16"/>
          <w:lang w:eastAsia="uk-UA"/>
        </w:rPr>
        <w:t>* Після доопрацювання Єдиного державного вебпорталу електронних послуг та/або порталу електронних сервісів, які будуть забезпечувати можливість подання таких документів в електронній формі</w:t>
      </w:r>
    </w:p>
    <w:p w14:paraId="6CA39D8A" w14:textId="77777777" w:rsidR="00BB698D" w:rsidRDefault="00BB698D"/>
    <w:sectPr w:rsidR="00BB69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FAE"/>
    <w:rsid w:val="00031BFD"/>
    <w:rsid w:val="001A0047"/>
    <w:rsid w:val="00701630"/>
    <w:rsid w:val="00AE04E9"/>
    <w:rsid w:val="00B61301"/>
    <w:rsid w:val="00BB698D"/>
    <w:rsid w:val="00DE2FAE"/>
    <w:rsid w:val="00EC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643AE"/>
  <w15:chartTrackingRefBased/>
  <w15:docId w15:val="{03F03BB7-2A9F-4334-9645-011C667AE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her">
    <w:name w:val="Other_"/>
    <w:basedOn w:val="a0"/>
    <w:link w:val="Other0"/>
    <w:rsid w:val="001A0047"/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a"/>
    <w:link w:val="Other"/>
    <w:rsid w:val="001A0047"/>
    <w:pPr>
      <w:widowControl w:val="0"/>
      <w:spacing w:after="0" w:line="240" w:lineRule="auto"/>
      <w:ind w:firstLine="2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3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6201</Words>
  <Characters>3535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 Ільчук</dc:creator>
  <cp:keywords/>
  <dc:description/>
  <cp:lastModifiedBy>ЦНАП</cp:lastModifiedBy>
  <cp:revision>6</cp:revision>
  <dcterms:created xsi:type="dcterms:W3CDTF">2024-03-02T12:31:00Z</dcterms:created>
  <dcterms:modified xsi:type="dcterms:W3CDTF">2024-04-20T10:45:00Z</dcterms:modified>
</cp:coreProperties>
</file>