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624B" w14:textId="0D540F7B" w:rsidR="004E48E2" w:rsidRDefault="001C29DE" w:rsidP="001C29DE">
      <w:pPr>
        <w:spacing w:after="0" w:line="240" w:lineRule="auto"/>
        <w:ind w:left="5954"/>
        <w:rPr>
          <w:rFonts w:ascii="Times New Roman" w:eastAsia="Times New Roman" w:hAnsi="Times New Roman"/>
          <w:sz w:val="28"/>
          <w:szCs w:val="28"/>
          <w:lang w:eastAsia="uk-UA"/>
        </w:rPr>
      </w:pPr>
      <w:r>
        <w:rPr>
          <w:rFonts w:ascii="Times New Roman" w:eastAsia="Times New Roman" w:hAnsi="Times New Roman"/>
          <w:sz w:val="28"/>
          <w:szCs w:val="28"/>
          <w:lang w:eastAsia="uk-UA"/>
        </w:rPr>
        <w:t>ПОГОДЖЕНО</w:t>
      </w:r>
    </w:p>
    <w:p w14:paraId="0790B582" w14:textId="6DAC334E" w:rsidR="004E48E2" w:rsidRDefault="004E48E2" w:rsidP="001C29DE">
      <w:pPr>
        <w:spacing w:after="0" w:line="240" w:lineRule="auto"/>
        <w:ind w:left="5954"/>
        <w:rPr>
          <w:rFonts w:ascii="Times New Roman" w:eastAsia="Times New Roman" w:hAnsi="Times New Roman"/>
          <w:sz w:val="28"/>
          <w:szCs w:val="28"/>
          <w:lang w:eastAsia="uk-UA"/>
        </w:rPr>
      </w:pPr>
      <w:r>
        <w:rPr>
          <w:rFonts w:ascii="Times New Roman" w:eastAsia="Times New Roman" w:hAnsi="Times New Roman"/>
          <w:sz w:val="28"/>
          <w:szCs w:val="28"/>
          <w:lang w:eastAsia="uk-UA"/>
        </w:rPr>
        <w:t>Додаток 12</w:t>
      </w:r>
    </w:p>
    <w:p w14:paraId="55900308" w14:textId="77777777" w:rsidR="004E48E2" w:rsidRDefault="004E48E2" w:rsidP="001C29DE">
      <w:pPr>
        <w:spacing w:after="0" w:line="240" w:lineRule="auto"/>
        <w:ind w:left="5954"/>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виконавчого комітету Великобичківської селищної ради  </w:t>
      </w:r>
    </w:p>
    <w:p w14:paraId="10D13CB3" w14:textId="64A4EA23" w:rsidR="004E48E2" w:rsidRDefault="004E48E2" w:rsidP="001C29DE">
      <w:pPr>
        <w:spacing w:after="0" w:line="240" w:lineRule="auto"/>
        <w:ind w:left="5954"/>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 </w:t>
      </w:r>
      <w:r w:rsidR="003B771E">
        <w:rPr>
          <w:rFonts w:ascii="Times New Roman" w:eastAsia="Times New Roman" w:hAnsi="Times New Roman"/>
          <w:color w:val="000000"/>
          <w:sz w:val="28"/>
          <w:szCs w:val="28"/>
          <w:lang w:eastAsia="uk-UA"/>
        </w:rPr>
        <w:t xml:space="preserve">28.03.2024 р. </w:t>
      </w:r>
      <w:r w:rsidR="001C29DE" w:rsidRPr="001C29DE">
        <w:rPr>
          <w:rFonts w:ascii="Times New Roman" w:eastAsia="Times New Roman" w:hAnsi="Times New Roman"/>
          <w:sz w:val="28"/>
          <w:szCs w:val="28"/>
          <w:lang w:eastAsia="uk-UA"/>
        </w:rPr>
        <w:t>№ 59</w:t>
      </w:r>
    </w:p>
    <w:p w14:paraId="46125CFE" w14:textId="77777777" w:rsidR="004E48E2" w:rsidRDefault="004E48E2" w:rsidP="004E48E2">
      <w:pPr>
        <w:spacing w:after="0" w:line="240" w:lineRule="auto"/>
        <w:ind w:left="6237"/>
        <w:rPr>
          <w:rFonts w:ascii="Times New Roman" w:eastAsia="Times New Roman" w:hAnsi="Times New Roman"/>
          <w:sz w:val="28"/>
          <w:szCs w:val="28"/>
          <w:lang w:eastAsia="uk-UA"/>
        </w:rPr>
      </w:pPr>
    </w:p>
    <w:p w14:paraId="49865E6E" w14:textId="77777777" w:rsidR="004E48E2" w:rsidRDefault="004E48E2" w:rsidP="004E48E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ІНФОРМАЦІЙНА КАРТКА</w:t>
      </w:r>
    </w:p>
    <w:p w14:paraId="42E179DA" w14:textId="77777777" w:rsidR="004E48E2" w:rsidRDefault="004E48E2" w:rsidP="004E48E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адміністративної послуги</w:t>
      </w:r>
    </w:p>
    <w:p w14:paraId="60198C7D" w14:textId="41CCF8F8" w:rsidR="004E48E2" w:rsidRDefault="004E48E2" w:rsidP="004E48E2">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t>
      </w:r>
      <w:r w:rsidRPr="004E48E2">
        <w:rPr>
          <w:rFonts w:ascii="Times New Roman" w:eastAsia="Times New Roman" w:hAnsi="Times New Roman"/>
          <w:b/>
          <w:sz w:val="24"/>
          <w:szCs w:val="24"/>
          <w:lang w:eastAsia="ar-SA"/>
        </w:rPr>
        <w:t>ВИДАЧА ВИТЯГУ З ЄДИНОГО ДЕРЖАВНОГО РЕЄСТРУ ЮРИДИЧНИХ ОСІБ, ФІЗИЧНИХ ОСІБ - ПІДПРИЄМЦІВ ТА ГРОМАДСЬКИХ ФОРМУВАНЬ</w:t>
      </w:r>
      <w:r>
        <w:rPr>
          <w:rFonts w:ascii="Times New Roman" w:eastAsia="Times New Roman" w:hAnsi="Times New Roman"/>
          <w:b/>
          <w:sz w:val="24"/>
          <w:szCs w:val="24"/>
          <w:lang w:eastAsia="ar-SA"/>
        </w:rPr>
        <w:t>»</w:t>
      </w:r>
    </w:p>
    <w:p w14:paraId="7D1158AC" w14:textId="3967D9C1" w:rsidR="004E48E2" w:rsidRDefault="004E48E2" w:rsidP="004E48E2">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01-12; 00234</w:t>
      </w:r>
    </w:p>
    <w:p w14:paraId="1D83A956" w14:textId="77777777" w:rsidR="004E48E2" w:rsidRDefault="004E48E2" w:rsidP="004E48E2">
      <w:pPr>
        <w:spacing w:after="0" w:line="240" w:lineRule="auto"/>
        <w:jc w:val="center"/>
        <w:rPr>
          <w:rFonts w:ascii="Times New Roman" w:hAnsi="Times New Roman"/>
          <w:sz w:val="24"/>
          <w:szCs w:val="24"/>
          <w:lang w:eastAsia="uk-UA"/>
        </w:rPr>
      </w:pPr>
    </w:p>
    <w:p w14:paraId="5F03FC9E" w14:textId="77777777" w:rsidR="004E48E2" w:rsidRDefault="004E48E2" w:rsidP="004E48E2">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ЦЕНТР НАДАННЯ АДМІНІСТРАТИНВНИХ ПОСЛУГ ВИКОНАВЧОГО КОМІТЕТУ ВЕЛИКОБИЧКІВСЬКОЇ СЕЛИЩНОЇ РАДИ</w:t>
      </w:r>
    </w:p>
    <w:p w14:paraId="36FF11F7" w14:textId="77777777" w:rsidR="004E48E2" w:rsidRDefault="004E48E2" w:rsidP="004E48E2">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sz w:val="28"/>
          <w:szCs w:val="28"/>
          <w:lang w:eastAsia="uk-UA"/>
        </w:rPr>
        <w:t>____________________________________________________________________</w:t>
      </w:r>
    </w:p>
    <w:p w14:paraId="7260FF07" w14:textId="77777777" w:rsidR="004E48E2" w:rsidRDefault="004E48E2" w:rsidP="004E48E2">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(найменування суб’єкта надання адміністративної послуги  та / або центру надання адміністративних послуг)</w:t>
      </w:r>
    </w:p>
    <w:p w14:paraId="0E24A8A1" w14:textId="77777777" w:rsidR="004E48E2" w:rsidRDefault="004E48E2" w:rsidP="004E48E2">
      <w:pPr>
        <w:spacing w:after="0" w:line="240" w:lineRule="auto"/>
        <w:jc w:val="center"/>
        <w:rPr>
          <w:rFonts w:ascii="Times New Roman" w:eastAsia="Times New Roman" w:hAnsi="Times New Roman"/>
          <w:b/>
          <w:bCs/>
          <w:sz w:val="24"/>
          <w:szCs w:val="24"/>
          <w:lang w:bidi="uk-UA"/>
        </w:rPr>
      </w:pPr>
    </w:p>
    <w:tbl>
      <w:tblPr>
        <w:tblW w:w="0" w:type="auto"/>
        <w:tblLook w:val="04A0" w:firstRow="1" w:lastRow="0" w:firstColumn="1" w:lastColumn="0" w:noHBand="0" w:noVBand="1"/>
      </w:tblPr>
      <w:tblGrid>
        <w:gridCol w:w="516"/>
        <w:gridCol w:w="2847"/>
        <w:gridCol w:w="6260"/>
      </w:tblGrid>
      <w:tr w:rsidR="004E48E2" w14:paraId="5B4D1F11" w14:textId="77777777" w:rsidTr="004E48E2">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65F059"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Інформація про суб’єкта надання адміністративної послуги </w:t>
            </w:r>
          </w:p>
          <w:p w14:paraId="74C24139"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та/або центру надання адміністративних послуг</w:t>
            </w:r>
          </w:p>
        </w:tc>
      </w:tr>
      <w:tr w:rsidR="004E48E2" w14:paraId="7DF7E3FD" w14:textId="77777777" w:rsidTr="004E48E2">
        <w:tc>
          <w:tcPr>
            <w:tcW w:w="5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ADB6A7"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w:t>
            </w:r>
          </w:p>
        </w:tc>
        <w:tc>
          <w:tcPr>
            <w:tcW w:w="28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44F896"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Місцезнаходження </w:t>
            </w:r>
          </w:p>
        </w:tc>
        <w:tc>
          <w:tcPr>
            <w:tcW w:w="6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017D1E" w14:textId="77777777" w:rsidR="004E48E2" w:rsidRDefault="004E48E2">
            <w:pPr>
              <w:spacing w:after="0" w:line="240" w:lineRule="auto"/>
              <w:ind w:left="121" w:right="118"/>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ЦНАП Великобичківської селищної ради:</w:t>
            </w:r>
          </w:p>
          <w:p w14:paraId="7429ADA7" w14:textId="77777777" w:rsidR="004E48E2" w:rsidRDefault="004E48E2">
            <w:pPr>
              <w:spacing w:after="0" w:line="240" w:lineRule="auto"/>
              <w:ind w:left="121" w:right="11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вул. Шевченка,10, смт Великий Бичків, Рахівський район, Закарпатська область, 90615</w:t>
            </w:r>
          </w:p>
        </w:tc>
      </w:tr>
      <w:tr w:rsidR="004E48E2" w14:paraId="3AB9AB5F" w14:textId="77777777" w:rsidTr="004E48E2">
        <w:trPr>
          <w:trHeight w:val="1023"/>
        </w:trPr>
        <w:tc>
          <w:tcPr>
            <w:tcW w:w="5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F258B9"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w:t>
            </w:r>
          </w:p>
        </w:tc>
        <w:tc>
          <w:tcPr>
            <w:tcW w:w="28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4275C4"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Інформація щодо режиму роботи </w:t>
            </w:r>
          </w:p>
        </w:tc>
        <w:tc>
          <w:tcPr>
            <w:tcW w:w="6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ACC1C2"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Графік роботи ЦНАП</w:t>
            </w:r>
            <w:r>
              <w:rPr>
                <w:rFonts w:ascii="Times New Roman" w:eastAsia="Times New Roman" w:hAnsi="Times New Roman"/>
                <w:sz w:val="24"/>
                <w:szCs w:val="24"/>
                <w:lang w:eastAsia="uk-UA"/>
              </w:rPr>
              <w:t> </w:t>
            </w:r>
          </w:p>
          <w:p w14:paraId="67921C58"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Понеділок – 09:00 – 17:00 </w:t>
            </w:r>
          </w:p>
          <w:p w14:paraId="6B565952"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Вівторок – 09:00 – 17:00 </w:t>
            </w:r>
          </w:p>
          <w:p w14:paraId="6AAD9A91"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Середа – 09:00 – 17:00 </w:t>
            </w:r>
          </w:p>
          <w:p w14:paraId="210FAF94"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Четвер – 09:00 – 20:00 </w:t>
            </w:r>
          </w:p>
          <w:p w14:paraId="71CF80C0"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П’ятниця – 09:00 – 17:00 </w:t>
            </w:r>
          </w:p>
          <w:p w14:paraId="408B4A99"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Субота, неділя – вихідні дні </w:t>
            </w:r>
          </w:p>
        </w:tc>
      </w:tr>
      <w:tr w:rsidR="004E48E2" w14:paraId="3C05EC1C" w14:textId="77777777" w:rsidTr="004E48E2">
        <w:tc>
          <w:tcPr>
            <w:tcW w:w="5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F0228A"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p>
        </w:tc>
        <w:tc>
          <w:tcPr>
            <w:tcW w:w="28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6A0FD4"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Телефон, адреса електронної пошти та веб-сайт </w:t>
            </w:r>
          </w:p>
        </w:tc>
        <w:tc>
          <w:tcPr>
            <w:tcW w:w="6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1EE100F" w14:textId="77777777" w:rsidR="004E48E2" w:rsidRDefault="004E48E2">
            <w:pPr>
              <w:spacing w:after="0" w:line="240" w:lineRule="auto"/>
              <w:ind w:left="121"/>
              <w:rPr>
                <w:rFonts w:ascii="Times New Roman" w:eastAsia="Times New Roman" w:hAnsi="Times New Roman"/>
                <w:sz w:val="24"/>
                <w:szCs w:val="24"/>
                <w:lang w:eastAsia="uk-UA"/>
              </w:rPr>
            </w:pPr>
          </w:p>
          <w:tbl>
            <w:tblPr>
              <w:tblW w:w="0" w:type="auto"/>
              <w:tblLook w:val="04A0" w:firstRow="1" w:lastRow="0" w:firstColumn="1" w:lastColumn="0" w:noHBand="0" w:noVBand="1"/>
            </w:tblPr>
            <w:tblGrid>
              <w:gridCol w:w="2298"/>
              <w:gridCol w:w="3231"/>
            </w:tblGrid>
            <w:tr w:rsidR="004E48E2" w14:paraId="5A202816" w14:textId="77777777">
              <w:tc>
                <w:tcPr>
                  <w:tcW w:w="0" w:type="auto"/>
                  <w:tcMar>
                    <w:top w:w="15" w:type="dxa"/>
                    <w:left w:w="15" w:type="dxa"/>
                    <w:bottom w:w="15" w:type="dxa"/>
                    <w:right w:w="15" w:type="dxa"/>
                  </w:tcMar>
                  <w:hideMark/>
                </w:tcPr>
                <w:p w14:paraId="74EAD355"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Телефон:</w:t>
                  </w:r>
                </w:p>
              </w:tc>
              <w:tc>
                <w:tcPr>
                  <w:tcW w:w="0" w:type="auto"/>
                  <w:tcMar>
                    <w:top w:w="15" w:type="dxa"/>
                    <w:left w:w="15" w:type="dxa"/>
                    <w:bottom w:w="15" w:type="dxa"/>
                    <w:right w:w="15" w:type="dxa"/>
                  </w:tcMar>
                  <w:hideMark/>
                </w:tcPr>
                <w:p w14:paraId="6FBA5372"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+38096 925 84 18</w:t>
                  </w:r>
                </w:p>
              </w:tc>
            </w:tr>
            <w:tr w:rsidR="004E48E2" w14:paraId="0CFC6D06" w14:textId="77777777">
              <w:tc>
                <w:tcPr>
                  <w:tcW w:w="0" w:type="auto"/>
                  <w:tcMar>
                    <w:top w:w="15" w:type="dxa"/>
                    <w:left w:w="15" w:type="dxa"/>
                    <w:bottom w:w="15" w:type="dxa"/>
                    <w:right w:w="15" w:type="dxa"/>
                  </w:tcMar>
                  <w:hideMark/>
                </w:tcPr>
                <w:p w14:paraId="1EAEAE95"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Електронна пошта:</w:t>
                  </w:r>
                </w:p>
              </w:tc>
              <w:tc>
                <w:tcPr>
                  <w:tcW w:w="0" w:type="auto"/>
                  <w:tcMar>
                    <w:top w:w="15" w:type="dxa"/>
                    <w:left w:w="15" w:type="dxa"/>
                    <w:bottom w:w="15" w:type="dxa"/>
                    <w:right w:w="15" w:type="dxa"/>
                  </w:tcMar>
                  <w:hideMark/>
                </w:tcPr>
                <w:p w14:paraId="2E6C54C2"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cnap@bychkivrada.gov.ua</w:t>
                  </w:r>
                </w:p>
              </w:tc>
            </w:tr>
            <w:tr w:rsidR="004E48E2" w14:paraId="1C7FEC43" w14:textId="77777777">
              <w:tc>
                <w:tcPr>
                  <w:tcW w:w="0" w:type="auto"/>
                  <w:tcMar>
                    <w:top w:w="15" w:type="dxa"/>
                    <w:left w:w="15" w:type="dxa"/>
                    <w:bottom w:w="15" w:type="dxa"/>
                    <w:right w:w="15" w:type="dxa"/>
                  </w:tcMar>
                  <w:hideMark/>
                </w:tcPr>
                <w:p w14:paraId="4AEF2ACA"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Веб-сайт:</w:t>
                  </w:r>
                </w:p>
              </w:tc>
              <w:tc>
                <w:tcPr>
                  <w:tcW w:w="0" w:type="auto"/>
                  <w:tcMar>
                    <w:top w:w="15" w:type="dxa"/>
                    <w:left w:w="15" w:type="dxa"/>
                    <w:bottom w:w="15" w:type="dxa"/>
                    <w:right w:w="15" w:type="dxa"/>
                  </w:tcMar>
                  <w:hideMark/>
                </w:tcPr>
                <w:p w14:paraId="54495648" w14:textId="77777777" w:rsidR="004E48E2" w:rsidRDefault="004E48E2">
                  <w:pPr>
                    <w:spacing w:after="0" w:line="240" w:lineRule="auto"/>
                    <w:ind w:left="12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https://bychkivrada.gov.ua/cnap</w:t>
                  </w:r>
                </w:p>
              </w:tc>
            </w:tr>
          </w:tbl>
          <w:p w14:paraId="72979397" w14:textId="77777777" w:rsidR="004E48E2" w:rsidRDefault="004E48E2">
            <w:pPr>
              <w:spacing w:after="0"/>
            </w:pPr>
          </w:p>
        </w:tc>
      </w:tr>
      <w:tr w:rsidR="004E48E2" w14:paraId="0C226A2E" w14:textId="77777777" w:rsidTr="004E48E2">
        <w:trPr>
          <w:trHeight w:val="367"/>
        </w:trPr>
        <w:tc>
          <w:tcPr>
            <w:tcW w:w="0" w:type="auto"/>
            <w:gridSpan w:val="3"/>
            <w:tcBorders>
              <w:top w:val="single" w:sz="6" w:space="0" w:color="000000"/>
              <w:left w:val="single" w:sz="4" w:space="0" w:color="000000"/>
              <w:bottom w:val="single" w:sz="4" w:space="0" w:color="000000"/>
              <w:right w:val="single" w:sz="4" w:space="0" w:color="000000"/>
            </w:tcBorders>
            <w:vAlign w:val="center"/>
            <w:hideMark/>
          </w:tcPr>
          <w:p w14:paraId="4A3FC982"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4E48E2" w14:paraId="4E518DE9" w14:textId="77777777" w:rsidTr="004E48E2">
        <w:tc>
          <w:tcPr>
            <w:tcW w:w="0" w:type="auto"/>
            <w:tcBorders>
              <w:top w:val="single" w:sz="4" w:space="0" w:color="000000"/>
              <w:left w:val="single" w:sz="4" w:space="0" w:color="000000"/>
              <w:bottom w:val="single" w:sz="4" w:space="0" w:color="000000"/>
              <w:right w:val="single" w:sz="4" w:space="0" w:color="000000"/>
            </w:tcBorders>
            <w:vAlign w:val="center"/>
            <w:hideMark/>
          </w:tcPr>
          <w:p w14:paraId="1F50140B"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5E1DBFB6"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Закони України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3650A187" w14:textId="77777777" w:rsidR="004E48E2" w:rsidRDefault="004E48E2">
            <w:pPr>
              <w:shd w:val="clear" w:color="auto" w:fill="FFFFFF"/>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Закон України «Про державну реєстрацію юридичних осіб, фізичних осіб – підприємців та громадських формувань»</w:t>
            </w:r>
          </w:p>
        </w:tc>
      </w:tr>
      <w:tr w:rsidR="004E48E2" w14:paraId="6091BFB9" w14:textId="77777777" w:rsidTr="004E48E2">
        <w:tc>
          <w:tcPr>
            <w:tcW w:w="0" w:type="auto"/>
            <w:tcBorders>
              <w:top w:val="single" w:sz="4" w:space="0" w:color="000000"/>
              <w:left w:val="single" w:sz="4" w:space="0" w:color="000000"/>
              <w:bottom w:val="single" w:sz="4" w:space="0" w:color="000000"/>
              <w:right w:val="single" w:sz="4" w:space="0" w:color="000000"/>
            </w:tcBorders>
            <w:vAlign w:val="center"/>
            <w:hideMark/>
          </w:tcPr>
          <w:p w14:paraId="29BE03A1"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5</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799E051C"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Акти Кабінету Міністрів України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3E370A45" w14:textId="2EDAF652" w:rsidR="004E48E2" w:rsidRDefault="004E48E2" w:rsidP="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lang w:eastAsia="uk-UA"/>
              </w:rPr>
              <w:t>Постанова Кабінету Міністрів України від 04.12.2019 № 1137</w:t>
            </w:r>
            <w:r>
              <w:rPr>
                <w:rFonts w:ascii="Times New Roman" w:eastAsia="Times New Roman" w:hAnsi="Times New Roman"/>
                <w:sz w:val="24"/>
                <w:szCs w:val="24"/>
                <w:lang w:eastAsia="uk-UA"/>
              </w:rPr>
              <w:t xml:space="preserve"> </w:t>
            </w:r>
            <w:r w:rsidRPr="004E48E2">
              <w:rPr>
                <w:rFonts w:ascii="Times New Roman" w:eastAsia="Times New Roman" w:hAnsi="Times New Roman"/>
                <w:sz w:val="24"/>
                <w:szCs w:val="24"/>
                <w:lang w:eastAsia="uk-UA"/>
              </w:rPr>
              <w:t>«Питання Єдиного державного вебпорталу електронних послуг та</w:t>
            </w:r>
            <w:r>
              <w:rPr>
                <w:rFonts w:ascii="Times New Roman" w:eastAsia="Times New Roman" w:hAnsi="Times New Roman"/>
                <w:sz w:val="24"/>
                <w:szCs w:val="24"/>
                <w:lang w:eastAsia="uk-UA"/>
              </w:rPr>
              <w:t xml:space="preserve"> </w:t>
            </w:r>
            <w:r w:rsidRPr="004E48E2">
              <w:rPr>
                <w:rFonts w:ascii="Times New Roman" w:eastAsia="Times New Roman" w:hAnsi="Times New Roman"/>
                <w:sz w:val="24"/>
                <w:szCs w:val="24"/>
                <w:lang w:eastAsia="uk-UA"/>
              </w:rPr>
              <w:t>Реєстру адміністративних послуг»</w:t>
            </w:r>
          </w:p>
        </w:tc>
      </w:tr>
      <w:tr w:rsidR="004E48E2" w14:paraId="136577A5" w14:textId="77777777" w:rsidTr="004E48E2">
        <w:tc>
          <w:tcPr>
            <w:tcW w:w="0" w:type="auto"/>
            <w:tcBorders>
              <w:top w:val="single" w:sz="4" w:space="0" w:color="000000"/>
              <w:left w:val="single" w:sz="4" w:space="0" w:color="000000"/>
              <w:bottom w:val="single" w:sz="4" w:space="0" w:color="000000"/>
              <w:right w:val="single" w:sz="4" w:space="0" w:color="000000"/>
            </w:tcBorders>
            <w:vAlign w:val="center"/>
            <w:hideMark/>
          </w:tcPr>
          <w:p w14:paraId="5275010F"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6</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6DB68905"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Акти центральних органів виконавчої влади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0EB3663A" w14:textId="77777777" w:rsidR="004E48E2" w:rsidRDefault="004E48E2">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bidi="uk-UA"/>
              </w:rPr>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tc>
      </w:tr>
      <w:tr w:rsidR="004E48E2" w14:paraId="7334F95C" w14:textId="77777777" w:rsidTr="004E48E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36ABADBD"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Умови отримання адміністративної послуги</w:t>
            </w:r>
          </w:p>
        </w:tc>
      </w:tr>
      <w:tr w:rsidR="004E48E2" w14:paraId="420C026C"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24F261F"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7</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41765C16"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Підстава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74B79640" w14:textId="753D3647" w:rsidR="004E48E2" w:rsidRDefault="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shd w:val="clear" w:color="auto" w:fill="FFFFFF"/>
                <w:lang w:eastAsia="uk-UA"/>
              </w:rPr>
              <w:t>Запит фізичної особи або юридичної особи, які бажають</w:t>
            </w:r>
            <w:r>
              <w:rPr>
                <w:rFonts w:ascii="Times New Roman" w:eastAsia="Times New Roman" w:hAnsi="Times New Roman"/>
                <w:sz w:val="24"/>
                <w:szCs w:val="24"/>
                <w:shd w:val="clear" w:color="auto" w:fill="FFFFFF"/>
                <w:lang w:eastAsia="uk-UA"/>
              </w:rPr>
              <w:t xml:space="preserve"> </w:t>
            </w:r>
            <w:r w:rsidRPr="004E48E2">
              <w:rPr>
                <w:rFonts w:ascii="Times New Roman" w:eastAsia="Times New Roman" w:hAnsi="Times New Roman"/>
                <w:sz w:val="24"/>
                <w:szCs w:val="24"/>
                <w:shd w:val="clear" w:color="auto" w:fill="FFFFFF"/>
                <w:lang w:eastAsia="uk-UA"/>
              </w:rPr>
              <w:t>отримати витяг з Єдиного державного реєстру юридичних осіб,</w:t>
            </w:r>
            <w:r>
              <w:rPr>
                <w:rFonts w:ascii="Times New Roman" w:eastAsia="Times New Roman" w:hAnsi="Times New Roman"/>
                <w:sz w:val="24"/>
                <w:szCs w:val="24"/>
                <w:shd w:val="clear" w:color="auto" w:fill="FFFFFF"/>
                <w:lang w:eastAsia="uk-UA"/>
              </w:rPr>
              <w:t xml:space="preserve"> </w:t>
            </w:r>
            <w:r w:rsidRPr="004E48E2">
              <w:rPr>
                <w:rFonts w:ascii="Times New Roman" w:eastAsia="Times New Roman" w:hAnsi="Times New Roman"/>
                <w:sz w:val="24"/>
                <w:szCs w:val="24"/>
                <w:shd w:val="clear" w:color="auto" w:fill="FFFFFF"/>
                <w:lang w:eastAsia="uk-UA"/>
              </w:rPr>
              <w:t>фізичних осіб – підприємців та громадських формувань, або</w:t>
            </w:r>
            <w:r>
              <w:rPr>
                <w:rFonts w:ascii="Times New Roman" w:eastAsia="Times New Roman" w:hAnsi="Times New Roman"/>
                <w:sz w:val="24"/>
                <w:szCs w:val="24"/>
                <w:shd w:val="clear" w:color="auto" w:fill="FFFFFF"/>
                <w:lang w:eastAsia="uk-UA"/>
              </w:rPr>
              <w:t xml:space="preserve"> </w:t>
            </w:r>
            <w:r w:rsidRPr="004E48E2">
              <w:rPr>
                <w:rFonts w:ascii="Times New Roman" w:eastAsia="Times New Roman" w:hAnsi="Times New Roman"/>
                <w:sz w:val="24"/>
                <w:szCs w:val="24"/>
                <w:shd w:val="clear" w:color="auto" w:fill="FFFFFF"/>
                <w:lang w:eastAsia="uk-UA"/>
              </w:rPr>
              <w:t>уповноваженої особи (далі – заявник)</w:t>
            </w:r>
          </w:p>
        </w:tc>
      </w:tr>
      <w:tr w:rsidR="004E48E2" w14:paraId="5096A605"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1C5B5BC"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8</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78D9D897"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Вичерпний перелік документів, необхідних для отримання адміністративної послуги </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58571D41" w14:textId="77777777" w:rsidR="004E48E2" w:rsidRDefault="004E48E2">
            <w:pPr>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Запит про надання виписки з Єдиного державного реєстру юридичних осіб, фізичних осіб – підприємців та громадських формувань;</w:t>
            </w:r>
          </w:p>
          <w:p w14:paraId="210A1EF5" w14:textId="77777777" w:rsidR="004E48E2" w:rsidRDefault="004E48E2">
            <w:pPr>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документ, що підтверджує внесення плати за отримання відповідних відомостей.</w:t>
            </w:r>
          </w:p>
          <w:p w14:paraId="1C525667" w14:textId="77777777" w:rsidR="004E48E2" w:rsidRDefault="004E48E2">
            <w:pPr>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Під час прийняття запиту заявник пред’являє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1DC96624" w14:textId="77777777" w:rsidR="004E48E2" w:rsidRDefault="004E48E2">
            <w:pPr>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14:paraId="526039CF" w14:textId="77777777" w:rsidR="004E48E2" w:rsidRDefault="004E48E2">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bidi="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4E48E2" w14:paraId="2DDD196C"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6BF644"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9</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4ED3707C"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Порядок і спосіб подання документів, необхідних для отримання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4D2664F8" w14:textId="77777777" w:rsidR="004E48E2" w:rsidRPr="004E48E2" w:rsidRDefault="004E48E2" w:rsidP="004E48E2">
            <w:pPr>
              <w:spacing w:after="0" w:line="240" w:lineRule="auto"/>
              <w:jc w:val="both"/>
              <w:rPr>
                <w:rFonts w:ascii="Times New Roman" w:eastAsia="Times New Roman" w:hAnsi="Times New Roman"/>
                <w:sz w:val="24"/>
                <w:szCs w:val="24"/>
                <w:lang w:eastAsia="uk-UA" w:bidi="uk-UA"/>
              </w:rPr>
            </w:pPr>
            <w:r w:rsidRPr="004E48E2">
              <w:rPr>
                <w:rFonts w:ascii="Times New Roman" w:eastAsia="Times New Roman" w:hAnsi="Times New Roman"/>
                <w:sz w:val="24"/>
                <w:szCs w:val="24"/>
                <w:lang w:eastAsia="uk-UA" w:bidi="uk-UA"/>
              </w:rPr>
              <w:t>1. У паперовій формі запит подається заявником особисто.</w:t>
            </w:r>
          </w:p>
          <w:p w14:paraId="208F2076" w14:textId="0A610B58" w:rsidR="004E48E2" w:rsidRDefault="004E48E2" w:rsidP="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lang w:eastAsia="uk-UA" w:bidi="uk-UA"/>
              </w:rPr>
              <w:t>2. В електронній формі запит подається з використанням</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Єдиного державного вебпорталу електронних послуг, а щодо</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послуг, надання яких зазначений вебпортал не забезпечує, – через</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портал електронних сервісів*</w:t>
            </w:r>
          </w:p>
        </w:tc>
      </w:tr>
      <w:tr w:rsidR="004E48E2" w14:paraId="2B883FBC"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2513D0"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10</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2775C24B"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Платність (безоплатність)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2E37BE32" w14:textId="4D25ACA5" w:rsidR="004E48E2" w:rsidRPr="004E48E2" w:rsidRDefault="004E48E2" w:rsidP="004E48E2">
            <w:pPr>
              <w:spacing w:after="0" w:line="240" w:lineRule="auto"/>
              <w:jc w:val="both"/>
              <w:rPr>
                <w:rFonts w:ascii="Times New Roman" w:eastAsia="Times New Roman" w:hAnsi="Times New Roman"/>
                <w:sz w:val="24"/>
                <w:szCs w:val="24"/>
                <w:lang w:eastAsia="uk-UA" w:bidi="uk-UA"/>
              </w:rPr>
            </w:pPr>
            <w:r w:rsidRPr="004E48E2">
              <w:rPr>
                <w:rFonts w:ascii="Times New Roman" w:eastAsia="Times New Roman" w:hAnsi="Times New Roman"/>
                <w:sz w:val="24"/>
                <w:szCs w:val="24"/>
                <w:lang w:eastAsia="uk-UA" w:bidi="uk-UA"/>
              </w:rPr>
              <w:t>За одержання витягу з Єдиного державного реєстру юридичних</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осіб, фізичних осіб – підприємців та громадських формувань в</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паперовій формі справляється плата в розмірі 0,05 прожиткового</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мінімуму для працездатних осіб.</w:t>
            </w:r>
          </w:p>
          <w:p w14:paraId="75661232" w14:textId="77777777" w:rsidR="004E48E2" w:rsidRPr="004E48E2" w:rsidRDefault="004E48E2" w:rsidP="004E48E2">
            <w:pPr>
              <w:spacing w:after="0" w:line="240" w:lineRule="auto"/>
              <w:jc w:val="both"/>
              <w:rPr>
                <w:rFonts w:ascii="Times New Roman" w:eastAsia="Times New Roman" w:hAnsi="Times New Roman"/>
                <w:sz w:val="24"/>
                <w:szCs w:val="24"/>
                <w:lang w:eastAsia="uk-UA" w:bidi="uk-UA"/>
              </w:rPr>
            </w:pPr>
            <w:r w:rsidRPr="004E48E2">
              <w:rPr>
                <w:rFonts w:ascii="Times New Roman" w:eastAsia="Times New Roman" w:hAnsi="Times New Roman"/>
                <w:sz w:val="24"/>
                <w:szCs w:val="24"/>
                <w:lang w:eastAsia="uk-UA" w:bidi="uk-UA"/>
              </w:rPr>
              <w:t>За одержання витягу з Єдиного державного реєстру юридичних</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осіб, фізичних осіб – підприємців та громадських формувань в</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електронній формі справляється плата в розмірі 75 відсотків плати,</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встановленої за надання витягу в паперовій формі.</w:t>
            </w:r>
          </w:p>
          <w:p w14:paraId="67D4F6E8" w14:textId="77777777" w:rsidR="004E48E2" w:rsidRDefault="004E48E2" w:rsidP="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lang w:eastAsia="uk-UA" w:bidi="uk-UA"/>
              </w:rPr>
              <w:t>Плата справляється у відповідному розмірі від прожиткового</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мінімуму для працездатних осіб, встановленому законом на 01</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січня календарного року, в якому подається запит про надання</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витягу з Єдиного державного реєстру юридичних осіб, фізичних</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осіб – підприємців та громадських формувань, та округлюється до</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найближчих 10 гривень</w:t>
            </w:r>
          </w:p>
        </w:tc>
      </w:tr>
      <w:tr w:rsidR="004E48E2" w14:paraId="6B479370"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01D249"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51ECFCD5"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Строк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0BAC47B5" w14:textId="6D3BBEE3" w:rsidR="004E48E2" w:rsidRPr="004E48E2" w:rsidRDefault="004E48E2" w:rsidP="004E48E2">
            <w:pPr>
              <w:spacing w:after="0" w:line="240" w:lineRule="auto"/>
              <w:jc w:val="both"/>
              <w:rPr>
                <w:rFonts w:ascii="Times New Roman" w:eastAsia="Times New Roman" w:hAnsi="Times New Roman"/>
                <w:sz w:val="24"/>
                <w:szCs w:val="24"/>
                <w:lang w:eastAsia="uk-UA" w:bidi="uk-UA"/>
              </w:rPr>
            </w:pPr>
            <w:r w:rsidRPr="004E48E2">
              <w:rPr>
                <w:rFonts w:ascii="Times New Roman" w:eastAsia="Times New Roman" w:hAnsi="Times New Roman"/>
                <w:sz w:val="24"/>
                <w:szCs w:val="24"/>
                <w:lang w:eastAsia="uk-UA" w:bidi="uk-UA"/>
              </w:rPr>
              <w:t>Витяги в паперовій формі надаються протягом 24 годин після</w:t>
            </w:r>
            <w:r>
              <w:rPr>
                <w:rFonts w:ascii="Times New Roman" w:eastAsia="Times New Roman" w:hAnsi="Times New Roman"/>
                <w:sz w:val="24"/>
                <w:szCs w:val="24"/>
                <w:lang w:eastAsia="uk-UA" w:bidi="uk-UA"/>
              </w:rPr>
              <w:t xml:space="preserve"> </w:t>
            </w:r>
            <w:r w:rsidRPr="004E48E2">
              <w:rPr>
                <w:rFonts w:ascii="Times New Roman" w:eastAsia="Times New Roman" w:hAnsi="Times New Roman"/>
                <w:sz w:val="24"/>
                <w:szCs w:val="24"/>
                <w:lang w:eastAsia="uk-UA" w:bidi="uk-UA"/>
              </w:rPr>
              <w:t>надходження запиту, крім вихідних та святкових днів.</w:t>
            </w:r>
          </w:p>
          <w:p w14:paraId="70110E1A" w14:textId="77777777" w:rsidR="004E48E2" w:rsidRDefault="004E48E2" w:rsidP="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lang w:eastAsia="uk-UA" w:bidi="uk-UA"/>
              </w:rPr>
              <w:t>Витяги в електронній формі надаються в режимі реального часу</w:t>
            </w:r>
          </w:p>
        </w:tc>
      </w:tr>
      <w:tr w:rsidR="004E48E2" w14:paraId="1569E884"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F021BB"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12</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1E4AC818"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Перелік підстав для відмови у державній реєстрації</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35EB0D4C" w14:textId="77777777" w:rsidR="004E48E2" w:rsidRDefault="004E48E2">
            <w:pPr>
              <w:pStyle w:val="Other0"/>
              <w:spacing w:line="254" w:lineRule="auto"/>
              <w:ind w:firstLine="0"/>
              <w:jc w:val="both"/>
              <w:rPr>
                <w:sz w:val="24"/>
                <w:szCs w:val="24"/>
                <w:lang w:eastAsia="uk-UA"/>
              </w:rPr>
            </w:pPr>
            <w:r>
              <w:rPr>
                <w:sz w:val="24"/>
                <w:szCs w:val="24"/>
                <w:lang w:eastAsia="uk-UA"/>
              </w:rPr>
              <w:t>Не подано документ, що підтверджує внесення плати за отримання відповідних відомостей або плата внесена не в повному обсязі</w:t>
            </w:r>
          </w:p>
        </w:tc>
      </w:tr>
      <w:tr w:rsidR="004E48E2" w14:paraId="3D024CF4"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B09C382"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13</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609E0480"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Результат надання адміністративної послуги</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291F9E22" w14:textId="77777777" w:rsidR="004E48E2" w:rsidRDefault="004E48E2">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Виписка з Єдиного державного реєстру юридичних осіб, фізичних осіб – підприємців та громадських формувань</w:t>
            </w:r>
          </w:p>
        </w:tc>
      </w:tr>
      <w:tr w:rsidR="004E48E2" w14:paraId="351BD45A" w14:textId="77777777" w:rsidTr="004E48E2">
        <w:trPr>
          <w:trHeight w:val="40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4EF4E0" w14:textId="77777777" w:rsidR="004E48E2" w:rsidRDefault="004E48E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14</w:t>
            </w:r>
          </w:p>
        </w:tc>
        <w:tc>
          <w:tcPr>
            <w:tcW w:w="2847" w:type="dxa"/>
            <w:tcBorders>
              <w:top w:val="single" w:sz="4" w:space="0" w:color="000000"/>
              <w:left w:val="single" w:sz="4" w:space="0" w:color="000000"/>
              <w:bottom w:val="single" w:sz="4" w:space="0" w:color="000000"/>
              <w:right w:val="single" w:sz="4" w:space="0" w:color="000000"/>
            </w:tcBorders>
            <w:vAlign w:val="center"/>
            <w:hideMark/>
          </w:tcPr>
          <w:p w14:paraId="1C14ECC0" w14:textId="77777777" w:rsidR="004E48E2" w:rsidRDefault="004E48E2">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Способи отримання відповіді (результату)</w:t>
            </w:r>
          </w:p>
        </w:tc>
        <w:tc>
          <w:tcPr>
            <w:tcW w:w="6260" w:type="dxa"/>
            <w:tcBorders>
              <w:top w:val="single" w:sz="4" w:space="0" w:color="000000"/>
              <w:left w:val="single" w:sz="4" w:space="0" w:color="000000"/>
              <w:bottom w:val="single" w:sz="4" w:space="0" w:color="000000"/>
              <w:right w:val="single" w:sz="4" w:space="0" w:color="000000"/>
            </w:tcBorders>
            <w:vAlign w:val="center"/>
            <w:hideMark/>
          </w:tcPr>
          <w:p w14:paraId="69CB3E24" w14:textId="25BE0172" w:rsidR="004E48E2" w:rsidRDefault="004E48E2">
            <w:pPr>
              <w:spacing w:after="0" w:line="240" w:lineRule="auto"/>
              <w:jc w:val="both"/>
              <w:rPr>
                <w:rFonts w:ascii="Times New Roman" w:eastAsia="Times New Roman" w:hAnsi="Times New Roman"/>
                <w:sz w:val="24"/>
                <w:szCs w:val="24"/>
                <w:lang w:eastAsia="uk-UA"/>
              </w:rPr>
            </w:pPr>
            <w:r w:rsidRPr="004E48E2">
              <w:rPr>
                <w:rFonts w:ascii="Times New Roman" w:eastAsia="Times New Roman" w:hAnsi="Times New Roman"/>
                <w:sz w:val="24"/>
                <w:szCs w:val="24"/>
                <w:lang w:eastAsia="uk-UA"/>
              </w:rPr>
              <w:t>У такий самий спосіб, у який подано запит</w:t>
            </w:r>
          </w:p>
        </w:tc>
      </w:tr>
    </w:tbl>
    <w:p w14:paraId="07AE6268" w14:textId="357B2428" w:rsidR="004E48E2" w:rsidRPr="004E48E2" w:rsidRDefault="004E48E2" w:rsidP="004E48E2">
      <w:pPr>
        <w:jc w:val="both"/>
        <w:rPr>
          <w:rFonts w:ascii="Times New Roman" w:hAnsi="Times New Roman"/>
          <w:sz w:val="16"/>
          <w:szCs w:val="16"/>
        </w:rPr>
      </w:pPr>
      <w:r w:rsidRPr="004E48E2">
        <w:rPr>
          <w:rStyle w:val="fontstyle01"/>
          <w:rFonts w:ascii="Times New Roman" w:hAnsi="Times New Roman"/>
          <w:sz w:val="16"/>
          <w:szCs w:val="16"/>
        </w:rPr>
        <w:t>* Після доопрацювання Єдиного державного вебпорталу електронних послуг, який буде забезпечувати можливість подання таких документів в електронній форм</w:t>
      </w:r>
    </w:p>
    <w:p w14:paraId="12F65514" w14:textId="77777777" w:rsidR="00FD2320" w:rsidRDefault="00FD2320"/>
    <w:sectPr w:rsidR="00FD23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AD"/>
    <w:rsid w:val="001C29DE"/>
    <w:rsid w:val="002A72AD"/>
    <w:rsid w:val="003B771E"/>
    <w:rsid w:val="004E48E2"/>
    <w:rsid w:val="00FD23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DDDD"/>
  <w15:chartTrackingRefBased/>
  <w15:docId w15:val="{C3AE2FA8-3545-45A5-B8E4-32918F10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E2"/>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
    <w:name w:val="Other_"/>
    <w:basedOn w:val="a0"/>
    <w:link w:val="Other0"/>
    <w:locked/>
    <w:rsid w:val="004E48E2"/>
    <w:rPr>
      <w:rFonts w:ascii="Times New Roman" w:eastAsia="Times New Roman" w:hAnsi="Times New Roman" w:cs="Times New Roman"/>
    </w:rPr>
  </w:style>
  <w:style w:type="paragraph" w:customStyle="1" w:styleId="Other0">
    <w:name w:val="Other"/>
    <w:basedOn w:val="a"/>
    <w:link w:val="Other"/>
    <w:rsid w:val="004E48E2"/>
    <w:pPr>
      <w:widowControl w:val="0"/>
      <w:spacing w:after="0" w:line="240" w:lineRule="auto"/>
      <w:ind w:firstLine="260"/>
    </w:pPr>
    <w:rPr>
      <w:rFonts w:ascii="Times New Roman" w:eastAsia="Times New Roman" w:hAnsi="Times New Roman"/>
    </w:rPr>
  </w:style>
  <w:style w:type="character" w:customStyle="1" w:styleId="fontstyle01">
    <w:name w:val="fontstyle01"/>
    <w:basedOn w:val="a0"/>
    <w:rsid w:val="004E48E2"/>
    <w:rPr>
      <w:rFonts w:ascii="TimesNewRomanPSMT" w:hAnsi="TimesNewRomanPS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3340</Words>
  <Characters>1905</Characters>
  <Application>Microsoft Office Word</Application>
  <DocSecurity>0</DocSecurity>
  <Lines>15</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ЦНАП</cp:lastModifiedBy>
  <cp:revision>4</cp:revision>
  <dcterms:created xsi:type="dcterms:W3CDTF">2024-03-09T07:58:00Z</dcterms:created>
  <dcterms:modified xsi:type="dcterms:W3CDTF">2024-04-20T10:46:00Z</dcterms:modified>
</cp:coreProperties>
</file>