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268B" w14:textId="77777777" w:rsidR="005A58B5" w:rsidRPr="005A58B5" w:rsidRDefault="005A58B5" w:rsidP="005A58B5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162273753"/>
      <w:r w:rsidRPr="005A58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135E6C3B" w14:textId="0ABED2B4" w:rsidR="005A58B5" w:rsidRPr="005A58B5" w:rsidRDefault="005A58B5" w:rsidP="005A58B5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58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 w:rsidR="00393D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</w:t>
      </w:r>
    </w:p>
    <w:p w14:paraId="286ABCB9" w14:textId="77777777" w:rsidR="005A58B5" w:rsidRPr="005A58B5" w:rsidRDefault="005A58B5" w:rsidP="005A58B5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58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21D6BBE8" w14:textId="12A4E9F0" w:rsidR="005A58B5" w:rsidRPr="005A58B5" w:rsidRDefault="005A58B5" w:rsidP="005A58B5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58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 w:rsidR="00393D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5A58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07CA5289" w14:textId="77777777" w:rsidR="00077B33" w:rsidRPr="00C22FCC" w:rsidRDefault="00077B33" w:rsidP="00077B3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CCF98E" w14:textId="77777777" w:rsidR="00077B33" w:rsidRPr="00C22FCC" w:rsidRDefault="00077B33" w:rsidP="00077B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0D8EA7BD" w14:textId="77777777" w:rsidR="00077B33" w:rsidRPr="00C22FCC" w:rsidRDefault="00077B33" w:rsidP="00077B33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34C5A78C" w14:textId="05F09B56" w:rsidR="00077B33" w:rsidRPr="00C22FCC" w:rsidRDefault="00077B33" w:rsidP="00077B33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" w:name="n12"/>
      <w:bookmarkEnd w:id="1"/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077B3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РЕЄСТРАЦІЯ ДЕКЛАРАЦІЇ ПРО ГОТОВНІСТЬ ДО ЕКСПЛУАТАЦІЇ САМОЧИННО ЗБУДОВАНОГО ОБ’ЄКТА, НА ЯКЕ ВИЗНАНО ПРАВО ВЛАСНОСТІ ЗА РІШЕННЯМ СУДУ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14:paraId="0145E2BF" w14:textId="77777777" w:rsidR="00F62D3F" w:rsidRPr="00F62D3F" w:rsidRDefault="00F62D3F" w:rsidP="00F62D3F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62D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(розташованих за межами населених пунктів і на території кількох адміністративно-територіальних одиниць, а також щодо об’єктів, розташованих у межах населених пунктів,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62D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 території яких сільські, селищні, міські ради не утворили виконавчі органи з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62D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державного архітектурно-будівельного контролю)</w:t>
      </w:r>
    </w:p>
    <w:p w14:paraId="1DB96DF1" w14:textId="1C22547B" w:rsidR="00077B33" w:rsidRDefault="00077B33" w:rsidP="00077B33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8; 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077B3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01263</w:t>
      </w:r>
    </w:p>
    <w:p w14:paraId="6DBB8659" w14:textId="77777777" w:rsidR="00077B33" w:rsidRPr="00C22FCC" w:rsidRDefault="00077B33" w:rsidP="00077B33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E1DEF54" w14:textId="77777777" w:rsidR="00077B33" w:rsidRPr="00C22FCC" w:rsidRDefault="00077B33" w:rsidP="00077B33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ІНСПЕКЦІЯ АРХІТЕКТУРИ ТА МІСТОБУДУВАННЯ УКРАЇНИ</w:t>
      </w:r>
    </w:p>
    <w:p w14:paraId="6D73520A" w14:textId="77777777" w:rsidR="00077B33" w:rsidRPr="00C22FCC" w:rsidRDefault="00077B33" w:rsidP="00077B33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7C1F3261" w14:textId="77777777" w:rsidR="00077B33" w:rsidRPr="00C22FCC" w:rsidRDefault="00077B33" w:rsidP="00077B3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53DCB10B" w14:textId="77777777" w:rsidR="00077B33" w:rsidRPr="00C22FCC" w:rsidRDefault="00077B33" w:rsidP="00077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22FCC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480CBEF" w14:textId="77777777" w:rsidR="00077B33" w:rsidRPr="00C22FCC" w:rsidRDefault="00077B33" w:rsidP="00077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610"/>
        <w:gridCol w:w="6486"/>
      </w:tblGrid>
      <w:tr w:rsidR="00077B33" w:rsidRPr="00C22FCC" w14:paraId="1C8C6836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C80F7" w14:textId="77777777" w:rsidR="00077B33" w:rsidRPr="00C22FCC" w:rsidRDefault="00077B33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077B33" w:rsidRPr="00C22FCC" w14:paraId="2A7B0383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6A96C" w14:textId="77777777" w:rsidR="00077B33" w:rsidRPr="00C22FCC" w:rsidRDefault="00077B33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E6ADA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0623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4456377E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2" w:name="_heading=h.gjdgxs" w:colFirst="0" w:colLast="0"/>
            <w:bookmarkEnd w:id="2"/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3A9BC141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0451A459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4B1A939E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559DF175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27450646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1E0E6D12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9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077B33" w:rsidRPr="00C22FCC" w14:paraId="0515D4B3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2865D" w14:textId="77777777" w:rsidR="00077B33" w:rsidRPr="00C22FCC" w:rsidRDefault="00077B33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98C75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22D8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1B8B971B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5530AA18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46FA38E7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0865DC20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46BA61CF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77472627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7F8F8BD8" w14:textId="77777777" w:rsidR="00077B33" w:rsidRPr="00C22FCC" w:rsidRDefault="00077B33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територіального підрозділу с. Верхнє Водяне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40F4CA0A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Понеділок –п’ятниця– 09:00 – 17:00 </w:t>
            </w:r>
          </w:p>
          <w:p w14:paraId="09F7C31E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01051571" w14:textId="77777777" w:rsidR="00077B33" w:rsidRPr="00C22FCC" w:rsidRDefault="00077B33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3B1444BA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139D61A6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17B7E696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077B33" w:rsidRPr="00C22FCC" w14:paraId="5555ACF1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D8017" w14:textId="77777777" w:rsidR="00077B33" w:rsidRPr="00C22FCC" w:rsidRDefault="00077B33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7BA84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077B33" w:rsidRPr="00C22FCC" w14:paraId="16E758BA" w14:textId="77777777" w:rsidTr="00C2708D">
              <w:tc>
                <w:tcPr>
                  <w:tcW w:w="2775" w:type="dxa"/>
                </w:tcPr>
                <w:p w14:paraId="383B0A5C" w14:textId="77777777" w:rsidR="00077B33" w:rsidRPr="00C22FCC" w:rsidRDefault="00077B33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4C092BEF" w14:textId="77777777" w:rsidR="00077B33" w:rsidRPr="00C22FCC" w:rsidRDefault="00077B33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077B33" w:rsidRPr="00C22FCC" w14:paraId="404774AD" w14:textId="77777777" w:rsidTr="00C2708D">
              <w:tc>
                <w:tcPr>
                  <w:tcW w:w="2775" w:type="dxa"/>
                </w:tcPr>
                <w:p w14:paraId="4443966F" w14:textId="77777777" w:rsidR="00077B33" w:rsidRPr="00C22FCC" w:rsidRDefault="00077B33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6FEF095F" w14:textId="77777777" w:rsidR="00077B33" w:rsidRPr="00C22FCC" w:rsidRDefault="00077B33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077B33" w:rsidRPr="00C22FCC" w14:paraId="2326A2C9" w14:textId="77777777" w:rsidTr="00C2708D">
              <w:tc>
                <w:tcPr>
                  <w:tcW w:w="2775" w:type="dxa"/>
                </w:tcPr>
                <w:p w14:paraId="1053F1BC" w14:textId="77777777" w:rsidR="00077B33" w:rsidRPr="00C22FCC" w:rsidRDefault="00077B33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7F6D6773" w14:textId="77777777" w:rsidR="00077B33" w:rsidRPr="00C22FCC" w:rsidRDefault="00077B33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1C3FC42D" w14:textId="77777777" w:rsidR="00077B33" w:rsidRPr="00C22FCC" w:rsidRDefault="00077B33" w:rsidP="00C2708D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077B33" w:rsidRPr="00C22FCC" w14:paraId="550ED227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750A" w14:textId="77777777" w:rsidR="00077B33" w:rsidRPr="00C22FCC" w:rsidRDefault="00077B33" w:rsidP="00C2708D">
            <w:pPr>
              <w:widowControl w:val="0"/>
              <w:spacing w:after="0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077B33" w:rsidRPr="00C22FCC" w14:paraId="5774106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113FC" w14:textId="77777777" w:rsidR="00077B33" w:rsidRPr="00C22FCC" w:rsidRDefault="00077B33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88104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14:paraId="69CA4174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F887" w14:textId="33606559" w:rsidR="00077B33" w:rsidRPr="00C22FCC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Закон України «Про регулювання містобудівної діяльності»</w:t>
            </w:r>
          </w:p>
        </w:tc>
      </w:tr>
      <w:tr w:rsidR="00077B33" w:rsidRPr="00C22FCC" w14:paraId="5142AF7E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65CEB" w14:textId="77777777" w:rsidR="00077B33" w:rsidRPr="00C22FCC" w:rsidRDefault="00077B33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775DD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0291" w14:textId="680FAFF6" w:rsidR="00077B33" w:rsidRDefault="00077B33" w:rsidP="00077B33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B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7B33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7B33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7B3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7B33">
              <w:rPr>
                <w:rFonts w:ascii="Times New Roman" w:eastAsia="Times New Roman" w:hAnsi="Times New Roman" w:cs="Times New Roman"/>
                <w:sz w:val="24"/>
                <w:szCs w:val="24"/>
              </w:rPr>
              <w:t>від 13 квітня 2011 р. № 461 (у редакції постанови Кабінету Міністрів України від 08 вересня 2015 р. № 750) «Питання прийняття в експлуатацію закінчених будівництвом об'єктів»;</w:t>
            </w:r>
          </w:p>
          <w:p w14:paraId="2ABC30FD" w14:textId="52E67861" w:rsidR="00077B33" w:rsidRPr="00C22FCC" w:rsidRDefault="00077B33" w:rsidP="00077B33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</w:t>
            </w:r>
          </w:p>
          <w:p w14:paraId="10B029DD" w14:textId="77777777" w:rsidR="00077B33" w:rsidRPr="00C22FCC" w:rsidRDefault="00077B33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B33" w:rsidRPr="00C22FCC" w14:paraId="45F2E396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3550F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077B33" w:rsidRPr="00C22FCC" w14:paraId="0447824F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1C1BE" w14:textId="77777777" w:rsidR="00077B33" w:rsidRPr="00C22FCC" w:rsidRDefault="00077B33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25E1B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19B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077B33" w:rsidRPr="00C22FCC" w14:paraId="0DBCDEEB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ED2DC" w14:textId="77777777" w:rsidR="00077B33" w:rsidRPr="00C22FCC" w:rsidRDefault="00077B33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C2AAC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6FD25B" w14:textId="77777777" w:rsidR="00077B33" w:rsidRPr="00077B33" w:rsidRDefault="00077B33" w:rsidP="00077B33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отримання адміністративної послуги подається декларація про готовність до експлуатації самочинно збудованого об’єкта, на яке визнано право власності за рішенням суду за формою, визначеною додатком 5 до Порядку прийняття в експлуатацію закінчених будівництвом об'єктів, затвердженого постановою Кабінету Міністрів України від 13 квітня 2011 р. № 461 (у редакції постанови Кабінету Міністрів України від 08 вересня 2015 р. № 750);</w:t>
            </w:r>
          </w:p>
          <w:p w14:paraId="1CE5D164" w14:textId="77777777" w:rsidR="00077B33" w:rsidRPr="00077B33" w:rsidRDefault="00077B33" w:rsidP="00077B33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77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копія документа, що посвідчує право власності чи користування земельною ділянкою, або копія договору суперфіцію (не подається у разі, коли державна реєстрація такого права здійснювалася у Державному реєстрі речових прав на нерухоме майно);</w:t>
            </w:r>
          </w:p>
          <w:p w14:paraId="6F5BAA7A" w14:textId="77777777" w:rsidR="00077B33" w:rsidRDefault="00077B33" w:rsidP="00077B33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77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копія документа, що посвідчує право власності на будинок чи споруду(не подається у разі, коли державна реєстрація такого права здійснювалася у Державному реєстрі речових прав на нерухоме майно), або згода його власника (співвласників), засвідчена у встановленому законодавством порядку, на проведення будівельних робіт у разі здійснення реконструкції, реставрації чи капітального ремонту.</w:t>
            </w:r>
          </w:p>
          <w:p w14:paraId="1BE576C3" w14:textId="5C316E27" w:rsidR="00077B33" w:rsidRPr="00C22FCC" w:rsidRDefault="00077B33" w:rsidP="00077B33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4D09D854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разі подання документів уповноваженою ним особою, додатково пред’являється документ, що засвідчує його </w:t>
            </w: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повноваження.</w:t>
            </w:r>
          </w:p>
        </w:tc>
      </w:tr>
      <w:tr w:rsidR="00077B33" w:rsidRPr="00C22FCC" w14:paraId="03ACE975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08D07" w14:textId="77777777" w:rsidR="00077B33" w:rsidRPr="00C22FCC" w:rsidRDefault="00077B33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F0D19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3D4" w14:textId="77777777" w:rsidR="00077B33" w:rsidRPr="00AB2229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Документи подаються за вибором замовника:</w:t>
            </w:r>
          </w:p>
          <w:p w14:paraId="56C09DA5" w14:textId="0A6696EA" w:rsidR="00077B33" w:rsidRPr="00AB2229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366CB6C8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077B33" w:rsidRPr="00C22FCC" w14:paraId="7D98AAB1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84D5F8" w14:textId="77777777" w:rsidR="00077B33" w:rsidRPr="00C22FCC" w:rsidRDefault="00077B33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141DE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B304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Безоплатно</w:t>
            </w:r>
          </w:p>
        </w:tc>
      </w:tr>
      <w:tr w:rsidR="00077B33" w:rsidRPr="00C22FCC" w14:paraId="25568565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94D72" w14:textId="77777777" w:rsidR="00077B33" w:rsidRPr="00C22FCC" w:rsidRDefault="00077B33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7D0612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3CF" w14:textId="7D16562C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Автоматично / </w:t>
            </w:r>
            <w:r w:rsidRPr="00077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десять робочих днів.</w:t>
            </w:r>
          </w:p>
        </w:tc>
      </w:tr>
      <w:tr w:rsidR="00077B33" w:rsidRPr="00C22FCC" w14:paraId="6F0EAB43" w14:textId="77777777" w:rsidTr="00C2708D">
        <w:trPr>
          <w:trHeight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483DA6" w14:textId="77777777" w:rsidR="00077B33" w:rsidRPr="00C22FCC" w:rsidRDefault="00077B33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71C780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23D5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77B33" w:rsidRPr="00C22FCC" w14:paraId="64349564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D14DD" w14:textId="77777777" w:rsidR="00077B33" w:rsidRPr="00C22FCC" w:rsidRDefault="00077B33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62EEF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800E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077B33" w:rsidRPr="00C22FCC" w14:paraId="0D65363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40447" w14:textId="77777777" w:rsidR="00077B33" w:rsidRPr="00C22FCC" w:rsidRDefault="00077B33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3507A9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BF81" w14:textId="77777777" w:rsidR="00077B33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Доступ замовника до результатів надання адміністративної послуги здійснюється:</w:t>
            </w:r>
          </w:p>
          <w:p w14:paraId="7E867AEC" w14:textId="77777777" w:rsidR="00077B33" w:rsidRPr="002146AE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портал Єдиної державної електронної системи у сфері будівництва (https://e-construction.gov.ua);</w:t>
            </w:r>
          </w:p>
          <w:p w14:paraId="08269F62" w14:textId="77777777" w:rsidR="00077B33" w:rsidRPr="002146AE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4CBD1897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за зверненням замовника в паперовій формі шляхом роздрукування інформації із електронної системи.</w:t>
            </w:r>
          </w:p>
        </w:tc>
      </w:tr>
      <w:tr w:rsidR="00077B33" w:rsidRPr="00C22FCC" w14:paraId="5E1FDA5C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DC241" w14:textId="77777777" w:rsidR="00077B33" w:rsidRPr="00C22FCC" w:rsidRDefault="00077B33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72357F" w14:textId="77777777" w:rsidR="00077B33" w:rsidRPr="00C22FCC" w:rsidRDefault="00077B33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029B" w14:textId="3471BC5E" w:rsidR="00077B33" w:rsidRPr="002146AE" w:rsidRDefault="00077B33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  <w:r w:rsidRPr="00077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разі подання чи оформлення декларації з порушенням установлених законодавством вимог декларація повертається замовнику (його уповноваженій особі). Після усунення недоліків, що спричинили повернення декларації, замовник (уповноважена ним особа) може повторно звернутися для реєстрації декларації.</w:t>
            </w:r>
          </w:p>
        </w:tc>
      </w:tr>
    </w:tbl>
    <w:p w14:paraId="0708E466" w14:textId="77777777" w:rsidR="00077B33" w:rsidRPr="00C22FCC" w:rsidRDefault="00077B33" w:rsidP="00077B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B2EE2E2" w14:textId="77777777" w:rsidR="00077B33" w:rsidRDefault="00077B33" w:rsidP="00077B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7CBC9925" w14:textId="77777777" w:rsidR="00393D41" w:rsidRPr="005A58B5" w:rsidRDefault="00393D41" w:rsidP="00393D41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bookmark8"/>
      <w:r w:rsidRPr="005A58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6A4C1135" w14:textId="7B048D0B" w:rsidR="00393D41" w:rsidRPr="005A58B5" w:rsidRDefault="00393D41" w:rsidP="00393D41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58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</w:t>
      </w:r>
    </w:p>
    <w:p w14:paraId="033D0655" w14:textId="77777777" w:rsidR="00393D41" w:rsidRPr="005A58B5" w:rsidRDefault="00393D41" w:rsidP="00393D41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58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5728A9D1" w14:textId="77777777" w:rsidR="00393D41" w:rsidRPr="005A58B5" w:rsidRDefault="00393D41" w:rsidP="00393D41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58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5A58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5A713B31" w14:textId="77777777" w:rsidR="00077B33" w:rsidRPr="002146AE" w:rsidRDefault="00077B33" w:rsidP="00077B33">
      <w:pPr>
        <w:widowControl w:val="0"/>
        <w:shd w:val="clear" w:color="auto" w:fill="FFFFFF"/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</w:p>
    <w:p w14:paraId="44F8A2BD" w14:textId="77777777" w:rsidR="00077B33" w:rsidRPr="002146AE" w:rsidRDefault="00077B33" w:rsidP="00077B3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ТЕХНОЛОГІЧНА КАРТКА</w:t>
      </w:r>
    </w:p>
    <w:p w14:paraId="118801A2" w14:textId="77777777" w:rsidR="00077B33" w:rsidRPr="002146AE" w:rsidRDefault="00077B33" w:rsidP="00077B3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адміністративної послуги</w:t>
      </w:r>
    </w:p>
    <w:p w14:paraId="29B35694" w14:textId="2992438A" w:rsidR="00077B33" w:rsidRPr="002146AE" w:rsidRDefault="00077B33" w:rsidP="00077B3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2146A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«</w:t>
      </w:r>
      <w:bookmarkEnd w:id="3"/>
      <w:r w:rsidR="007A0080" w:rsidRPr="007A008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Реєстрація декларації про готовність до експлуатації самочинно збудованого об’єкта, на яке визнано право власності за рішенням суду</w:t>
      </w:r>
      <w:r w:rsidRPr="002146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  <w:t>»</w:t>
      </w:r>
    </w:p>
    <w:p w14:paraId="600D447B" w14:textId="4E0B6C0D" w:rsidR="00077B33" w:rsidRDefault="007A0080" w:rsidP="007A008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7A0080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(розташованих за межами населених пунктів і на території кількох адміністративно-територіальних одиниць, а також щодо об’єктів, розташованих у межах населених пунктів,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7A0080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на території яких сільські, селищні, міські ради не утворили виконавчі органи з питань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7A0080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державного архітектурно-будівельного контролю)</w:t>
      </w:r>
    </w:p>
    <w:p w14:paraId="3B5A766C" w14:textId="77777777" w:rsidR="007A0080" w:rsidRPr="002146AE" w:rsidRDefault="007A0080" w:rsidP="007A008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Overlap w:val="never"/>
        <w:tblW w:w="10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4"/>
        <w:gridCol w:w="2250"/>
        <w:gridCol w:w="1980"/>
        <w:gridCol w:w="1896"/>
      </w:tblGrid>
      <w:tr w:rsidR="007A0080" w:rsidRPr="007A0080" w14:paraId="07C7D6FD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8DA77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08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1E94F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08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7A008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7A008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072FD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08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280DFB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08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Структурні підрозділи, відповідальні за етапи (дію, рішення)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2742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08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Строки виконання етапів (дії, рішення)</w:t>
            </w:r>
          </w:p>
        </w:tc>
      </w:tr>
      <w:tr w:rsidR="007A0080" w:rsidRPr="007A0080" w14:paraId="6ECCEFE4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F4A61" w14:textId="77777777" w:rsidR="007A0080" w:rsidRPr="007A0080" w:rsidRDefault="007A0080" w:rsidP="007A008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533FE" w14:textId="77777777" w:rsidR="007A0080" w:rsidRPr="007A0080" w:rsidRDefault="007A0080" w:rsidP="007A0080">
            <w:pPr>
              <w:widowControl w:val="0"/>
              <w:tabs>
                <w:tab w:val="left" w:pos="1747"/>
                <w:tab w:val="right" w:pos="2880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87F6C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D3E81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3C6C2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7A0080" w:rsidRPr="007A0080" w14:paraId="6BE7E53F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C01DA" w14:textId="77777777" w:rsidR="007A0080" w:rsidRPr="007A0080" w:rsidRDefault="007A0080" w:rsidP="007A008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FE423" w14:textId="77777777" w:rsidR="007A0080" w:rsidRPr="007A0080" w:rsidRDefault="007A0080" w:rsidP="007A0080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Аналіз на наявність помилок та повноту відомостей, наведених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FC151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83FE1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77387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7A0080" w:rsidRPr="007A0080" w14:paraId="0C4BCBFF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28E9C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5BFBB" w14:textId="77777777" w:rsidR="007A0080" w:rsidRPr="007A0080" w:rsidRDefault="007A0080" w:rsidP="007A0080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09203C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65338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78BD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7A0080" w:rsidRPr="007A0080" w14:paraId="197C4832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DA73D" w14:textId="77777777" w:rsidR="007A0080" w:rsidRPr="007A0080" w:rsidRDefault="007A0080" w:rsidP="007A008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5B271" w14:textId="77777777" w:rsidR="007A0080" w:rsidRPr="007A0080" w:rsidRDefault="007A0080" w:rsidP="007A0080">
            <w:pPr>
              <w:widowControl w:val="0"/>
              <w:tabs>
                <w:tab w:val="left" w:pos="1642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Реєстрація заяви в Єдиній державній електронній системі у сфері будівництва, друк та видача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адміністратором центру надання адміністративних послуг заявникові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B6661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Адміністратори центру надання адміністративних </w:t>
            </w: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35C1A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10226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7A0080" w:rsidRPr="007A0080" w14:paraId="01961E44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A5837" w14:textId="77777777" w:rsidR="007A0080" w:rsidRPr="007A0080" w:rsidRDefault="007A0080" w:rsidP="007A008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471CB4" w14:textId="59975150" w:rsidR="007A0080" w:rsidRPr="007A0080" w:rsidRDefault="007A0080" w:rsidP="007A0080">
            <w:pPr>
              <w:widowControl w:val="0"/>
              <w:tabs>
                <w:tab w:val="left" w:pos="1642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Розгляд документів та реєстрація декларації про готовність до експлуатації, до Реєстру будівельної діяльності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526B7" w14:textId="77777777" w:rsidR="007A0080" w:rsidRPr="007A0080" w:rsidRDefault="007A0080" w:rsidP="007A0080">
            <w:pPr>
              <w:widowControl w:val="0"/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4B281A" w14:textId="77777777" w:rsidR="007A0080" w:rsidRPr="007A0080" w:rsidRDefault="007A0080" w:rsidP="007A0080">
            <w:pPr>
              <w:widowControl w:val="0"/>
              <w:tabs>
                <w:tab w:val="left" w:pos="17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 у будівництві Департаменту сервісних послуг або Відділ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E3D66" w14:textId="499E3B9E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Десять робочих днів</w:t>
            </w:r>
          </w:p>
        </w:tc>
      </w:tr>
      <w:tr w:rsidR="007A0080" w:rsidRPr="007A0080" w14:paraId="0AAEA2C6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3D09F" w14:textId="77777777" w:rsidR="007A0080" w:rsidRPr="007A0080" w:rsidRDefault="007A0080" w:rsidP="007A008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74D43" w14:textId="01C862E4" w:rsidR="007A0080" w:rsidRPr="007A0080" w:rsidRDefault="007A0080" w:rsidP="007A0080">
            <w:pPr>
              <w:widowControl w:val="0"/>
              <w:tabs>
                <w:tab w:val="left" w:pos="797"/>
                <w:tab w:val="left" w:pos="1824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разі подання чи оформлення декларації з порушенням установлених законодавством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вимог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декларація повертається замовнику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(його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уповноваженій особі)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BDF21" w14:textId="77777777" w:rsidR="007A0080" w:rsidRPr="007A0080" w:rsidRDefault="007A0080" w:rsidP="007A0080">
            <w:pPr>
              <w:widowControl w:val="0"/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архітектурно- будівельного контролю відповідного територіального</w:t>
            </w:r>
            <w:r w:rsidRPr="007A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CBBC06" w14:textId="77777777" w:rsidR="007A0080" w:rsidRPr="007A0080" w:rsidRDefault="007A0080" w:rsidP="007A0080">
            <w:pPr>
              <w:widowControl w:val="0"/>
              <w:tabs>
                <w:tab w:val="left" w:pos="17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 у будівництві Департаменту сервісних послуг або Відділ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ED27" w14:textId="1EBAAC39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строк, що не перевищує строк, передбачений для розгляду відповідних документів</w:t>
            </w:r>
          </w:p>
        </w:tc>
      </w:tr>
      <w:tr w:rsidR="007A0080" w:rsidRPr="007A0080" w14:paraId="0B9FD264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742D8" w14:textId="77777777" w:rsidR="007A0080" w:rsidRPr="007A0080" w:rsidRDefault="007A0080" w:rsidP="007A008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C4C28" w14:textId="77777777" w:rsidR="007A0080" w:rsidRPr="007A0080" w:rsidRDefault="007A0080" w:rsidP="007A0080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Видача результату надання адміністративної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285C2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21441" w14:textId="77777777" w:rsidR="007A0080" w:rsidRPr="007A0080" w:rsidRDefault="007A0080" w:rsidP="007A00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0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E4F8" w14:textId="77777777" w:rsidR="007A0080" w:rsidRPr="007A0080" w:rsidRDefault="007A0080" w:rsidP="007A0080">
            <w:pPr>
              <w:widowControl w:val="0"/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електронної системи у сфері будівництва, затвердженого постановою Кабінету Міністрів України від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23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червня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2021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р. </w:t>
            </w:r>
            <w:r w:rsidRPr="007A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№ 681.</w:t>
            </w:r>
          </w:p>
        </w:tc>
      </w:tr>
    </w:tbl>
    <w:p w14:paraId="0D570712" w14:textId="77777777" w:rsidR="007A0080" w:rsidRPr="007A0080" w:rsidRDefault="007A0080" w:rsidP="007A0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B6EE9E" w14:textId="77777777" w:rsidR="007A0080" w:rsidRPr="007A0080" w:rsidRDefault="007A0080" w:rsidP="007A0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008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Примітки: *Документи, що подаються для отримання адміністративних та інших визначених цим Законом послуг у сфері будівництва, повинні відповідати таким вимогам:</w:t>
      </w:r>
    </w:p>
    <w:p w14:paraId="2AECFC44" w14:textId="77777777" w:rsidR="007A0080" w:rsidRPr="007A0080" w:rsidRDefault="007A0080" w:rsidP="007A0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0080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7A008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мають викладатися державною мовою;</w:t>
      </w:r>
    </w:p>
    <w:p w14:paraId="60968083" w14:textId="77777777" w:rsidR="007A0080" w:rsidRPr="007A0080" w:rsidRDefault="007A0080" w:rsidP="007A0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0080"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7A008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текст документів має бути розбірливим (написаний машинодруком або від руки друкованими літерами);</w:t>
      </w:r>
    </w:p>
    <w:p w14:paraId="08CD0A32" w14:textId="77777777" w:rsidR="007A0080" w:rsidRPr="007A0080" w:rsidRDefault="007A0080" w:rsidP="007A0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0080">
        <w:rPr>
          <w:rFonts w:ascii="Times New Roman" w:eastAsia="Times New Roman" w:hAnsi="Times New Roman" w:cs="Times New Roman"/>
          <w:sz w:val="24"/>
          <w:szCs w:val="24"/>
          <w:lang w:eastAsia="uk-UA"/>
        </w:rPr>
        <w:t>3)</w:t>
      </w:r>
      <w:r w:rsidRPr="007A008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D0CC328" w14:textId="77777777" w:rsidR="007A0080" w:rsidRPr="007A0080" w:rsidRDefault="007A0080" w:rsidP="007A0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0080">
        <w:rPr>
          <w:rFonts w:ascii="Times New Roman" w:eastAsia="Times New Roman" w:hAnsi="Times New Roman" w:cs="Times New Roman"/>
          <w:sz w:val="24"/>
          <w:szCs w:val="24"/>
          <w:lang w:eastAsia="uk-UA"/>
        </w:rPr>
        <w:t>4)</w:t>
      </w:r>
      <w:r w:rsidRPr="007A008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в електронній формі мають бути оформлені згідно з вимогами, визначеними законодавством.</w:t>
      </w:r>
    </w:p>
    <w:p w14:paraId="13FFCCB2" w14:textId="77777777" w:rsidR="007A0080" w:rsidRPr="007A0080" w:rsidRDefault="007A0080" w:rsidP="007A0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008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p w14:paraId="575C9132" w14:textId="77777777" w:rsidR="007A0080" w:rsidRPr="007A0080" w:rsidRDefault="007A0080" w:rsidP="007A0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0080">
        <w:rPr>
          <w:rFonts w:ascii="Times New Roman" w:eastAsia="Times New Roman" w:hAnsi="Times New Roman" w:cs="Times New Roman"/>
          <w:sz w:val="24"/>
          <w:szCs w:val="24"/>
          <w:lang w:eastAsia="uk-UA"/>
        </w:rPr>
        <w:t>**Дії або бездіяльність посадової особи апарату / територіального органу ДІАМ можуть бути оскаржені до суду в порядку, встановленому законом</w:t>
      </w:r>
    </w:p>
    <w:p w14:paraId="3C2C9ACA" w14:textId="273D1647" w:rsidR="00077B33" w:rsidRDefault="00077B33" w:rsidP="00077B33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</w:pPr>
    </w:p>
    <w:p w14:paraId="6D8C5651" w14:textId="77777777" w:rsidR="007A0080" w:rsidRDefault="007A0080" w:rsidP="00077B33"/>
    <w:bookmarkEnd w:id="0"/>
    <w:p w14:paraId="163B0F34" w14:textId="77777777" w:rsidR="00077B33" w:rsidRDefault="00077B33" w:rsidP="00077B33"/>
    <w:p w14:paraId="65E339BD" w14:textId="77777777" w:rsidR="00AD7264" w:rsidRDefault="00AD7264"/>
    <w:sectPr w:rsidR="00AD7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91"/>
    <w:rsid w:val="00077B33"/>
    <w:rsid w:val="002A5D91"/>
    <w:rsid w:val="00393D41"/>
    <w:rsid w:val="005A58B5"/>
    <w:rsid w:val="007A0080"/>
    <w:rsid w:val="00AD7264"/>
    <w:rsid w:val="00F6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F526"/>
  <w15:chartTrackingRefBased/>
  <w15:docId w15:val="{D08BC541-173A-4E30-9CAA-07DE7928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8A77-B46E-4C92-B3EA-9E631880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7274</Words>
  <Characters>4147</Characters>
  <Application>Microsoft Office Word</Application>
  <DocSecurity>0</DocSecurity>
  <Lines>34</Lines>
  <Paragraphs>22</Paragraphs>
  <ScaleCrop>false</ScaleCrop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6</cp:revision>
  <dcterms:created xsi:type="dcterms:W3CDTF">2024-03-25T13:46:00Z</dcterms:created>
  <dcterms:modified xsi:type="dcterms:W3CDTF">2024-04-20T10:27:00Z</dcterms:modified>
</cp:coreProperties>
</file>