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5E63B" w14:textId="77777777" w:rsidR="00747174" w:rsidRDefault="00747174" w:rsidP="00747174">
      <w:pPr>
        <w:spacing w:after="0" w:line="240" w:lineRule="auto"/>
        <w:ind w:left="5954" w:right="-6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Hlk16227375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ПОГОДЖЕНО</w:t>
      </w:r>
    </w:p>
    <w:p w14:paraId="29EE4D5C" w14:textId="1EB1EA97" w:rsidR="00747174" w:rsidRDefault="00747174" w:rsidP="00747174">
      <w:pPr>
        <w:spacing w:after="0" w:line="240" w:lineRule="auto"/>
        <w:ind w:left="5954" w:right="-6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Додаток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31</w:t>
      </w:r>
    </w:p>
    <w:p w14:paraId="361A99DD" w14:textId="77777777" w:rsidR="00747174" w:rsidRDefault="00747174" w:rsidP="00747174">
      <w:pPr>
        <w:spacing w:after="0" w:line="240" w:lineRule="auto"/>
        <w:ind w:left="5954"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рішення виконавчого комітету Великобичківської селищної ради  </w:t>
      </w:r>
    </w:p>
    <w:p w14:paraId="358D8C27" w14:textId="77777777" w:rsidR="00747174" w:rsidRDefault="00747174" w:rsidP="00747174">
      <w:pPr>
        <w:spacing w:after="0" w:line="240" w:lineRule="auto"/>
        <w:ind w:left="5954"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28.03.2024 р. № 66</w:t>
      </w:r>
    </w:p>
    <w:p w14:paraId="7A3080A9" w14:textId="77777777" w:rsidR="00382A77" w:rsidRPr="00C22FCC" w:rsidRDefault="00382A77" w:rsidP="00382A77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1C4BA33" w14:textId="77777777" w:rsidR="00382A77" w:rsidRPr="00C22FCC" w:rsidRDefault="00382A77" w:rsidP="00382A7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ІНФОРМАЦІЙНА КАРТКА </w:t>
      </w:r>
    </w:p>
    <w:p w14:paraId="6327F218" w14:textId="77777777" w:rsidR="00382A77" w:rsidRPr="00C22FCC" w:rsidRDefault="00382A77" w:rsidP="00382A77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адміністративної послуги</w:t>
      </w:r>
    </w:p>
    <w:p w14:paraId="0E7F6C12" w14:textId="18D334D8" w:rsidR="00382A77" w:rsidRDefault="00382A77" w:rsidP="00382A77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1" w:name="n12"/>
      <w:bookmarkEnd w:id="1"/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«</w:t>
      </w:r>
      <w:r w:rsidRPr="00382A7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ВНЕСЕННЯ ДО РЕЄСТРУ БУДІВЕЛЬНОЇ ДІЯЛЬНОСТІ ІНФОРМАЦІЇ, ЗАЗНАЧЕНОЇ У ДЕКЛАРАЦІЇ ІЗ ВИПРАВЛЕННЯМ ТЕХНІЧНОЇ ПОМИЛКИ У ПОДАНІЙ ДЕКЛАРАЦІЇ ПРО ГОТОВНІСТЬ ДО ЕКСПЛУАТАЦІЇ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ОБ’ЄКТІВ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</w:t>
      </w: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»</w:t>
      </w:r>
    </w:p>
    <w:p w14:paraId="67D992A7" w14:textId="47C365ED" w:rsidR="00382A77" w:rsidRDefault="00382A77" w:rsidP="00382A77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382A7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(щодо індивідуальних (садибних) житлових будинків, садових, дачних будинків загальною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382A7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площею до 500 квадратних метрів, а також господарських (присадибних) будівель і споруд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382A7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загальною площею до 500 квадратних метрів, збудованих у період з 05 серпня 1992 року по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382A7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09 квітня 2015 року, будівель і споруд сільськогосподарського призначення, збудованих до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382A7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12 березня 2011 року розташованих за межами населених пунктів і на території кількох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382A7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адміністративно-територіальних одиниць, а також щодо об’єктів, розташованих у межах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382A7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населених пунктів, на території яких сільські, селищні, міські ради не утворили виконавчі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382A7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органи з питань державного архітектурно-будівельного контролю)</w:t>
      </w:r>
    </w:p>
    <w:p w14:paraId="43CA6B85" w14:textId="201F9F50" w:rsidR="00382A77" w:rsidRDefault="00382A77" w:rsidP="00382A77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-16; </w:t>
      </w: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Pr="00382A7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02423</w:t>
      </w:r>
    </w:p>
    <w:p w14:paraId="478B9C5E" w14:textId="77777777" w:rsidR="00382A77" w:rsidRPr="00C22FCC" w:rsidRDefault="00382A77" w:rsidP="00382A77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51FA8DD3" w14:textId="77777777" w:rsidR="00382A77" w:rsidRPr="00C22FCC" w:rsidRDefault="00382A77" w:rsidP="00382A77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ДЕРЖАВНА ІНСПЕКЦІЯ АРХІТЕКТУРИ ТА МІСТОБУДУВАННЯ УКРАЇНИ</w:t>
      </w:r>
    </w:p>
    <w:p w14:paraId="141FC307" w14:textId="77777777" w:rsidR="00382A77" w:rsidRPr="00C22FCC" w:rsidRDefault="00382A77" w:rsidP="00382A77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2FC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ЦЕНТР НАДАННЯ АДМІНІСТРАТИВНИХ ПОСЛУГ ВИКОНАВЧОГО КОМІТЕТУ ВЕЛИКОБИЧКІВСЬКОЇ СЕЛИЩНОЇ РАДИ</w:t>
      </w:r>
      <w:r w:rsidRPr="00C22FC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14:paraId="2189A22F" w14:textId="77777777" w:rsidR="00382A77" w:rsidRPr="00C22FCC" w:rsidRDefault="00382A77" w:rsidP="00382A77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_______________________________________________________________________________</w:t>
      </w:r>
    </w:p>
    <w:p w14:paraId="381FB938" w14:textId="77777777" w:rsidR="00382A77" w:rsidRPr="00C22FCC" w:rsidRDefault="00382A77" w:rsidP="00382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C22FCC">
        <w:rPr>
          <w:rFonts w:ascii="Times New Roman" w:eastAsia="Times New Roman" w:hAnsi="Times New Roman" w:cs="Times New Roman"/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4117282" w14:textId="77777777" w:rsidR="00382A77" w:rsidRPr="00C22FCC" w:rsidRDefault="00382A77" w:rsidP="00382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Overlap w:val="never"/>
        <w:tblW w:w="98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2610"/>
        <w:gridCol w:w="6486"/>
      </w:tblGrid>
      <w:tr w:rsidR="00382A77" w:rsidRPr="00C22FCC" w14:paraId="1428F6C3" w14:textId="77777777" w:rsidTr="00C2708D">
        <w:trPr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2C4EA" w14:textId="77777777" w:rsidR="00382A77" w:rsidRPr="00C22FCC" w:rsidRDefault="00382A7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:rsidR="00382A77" w:rsidRPr="00C22FCC" w14:paraId="2F492897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8F61B3" w14:textId="77777777" w:rsidR="00382A77" w:rsidRPr="00C22FCC" w:rsidRDefault="00382A77" w:rsidP="00C2708D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A3AEBF" w14:textId="77777777" w:rsidR="00382A77" w:rsidRPr="00C22FCC" w:rsidRDefault="00382A77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Місцезнаходження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3C15D" w14:textId="77777777" w:rsidR="00382A77" w:rsidRPr="00C22FCC" w:rsidRDefault="00382A77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ЦНАП Великобичківської селищної ради:</w:t>
            </w:r>
          </w:p>
          <w:p w14:paraId="66CDCD72" w14:textId="77777777" w:rsidR="00382A77" w:rsidRPr="00C22FCC" w:rsidRDefault="00382A77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bookmarkStart w:id="2" w:name="_heading=h.gjdgxs" w:colFirst="0" w:colLast="0"/>
            <w:bookmarkEnd w:id="2"/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 Шевченка,10, смт Великий Бичків, Рахівський район, Закарпатська область, 90615</w:t>
            </w:r>
          </w:p>
          <w:p w14:paraId="004F8541" w14:textId="77777777" w:rsidR="00382A77" w:rsidRPr="00C22FCC" w:rsidRDefault="00382A77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Територіальний підрозділ с. Верхнє Водяне: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вул.Центральна, 10, с. Верхнє Водяне, Рахівський район, Закарпатська область, 90611</w:t>
            </w:r>
          </w:p>
          <w:p w14:paraId="05B7C53D" w14:textId="77777777" w:rsidR="00382A77" w:rsidRPr="00C22FCC" w:rsidRDefault="00382A77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Водиця: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 Б. Хмельницького, 2, с. Водиця, Рахівський район, Закарпатська область, 90610</w:t>
            </w:r>
          </w:p>
          <w:p w14:paraId="76167898" w14:textId="77777777" w:rsidR="00382A77" w:rsidRPr="00C22FCC" w:rsidRDefault="00382A77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смт Кобилецька Поляна: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вул.Павлюка, 175, смт Кобилецька Поляна, Рахівський район, Закарпатська область, 90620</w:t>
            </w:r>
          </w:p>
          <w:p w14:paraId="571D59B6" w14:textId="77777777" w:rsidR="00382A77" w:rsidRPr="00C22FCC" w:rsidRDefault="00382A77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Луг: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буд. 107, с. Луг, Рахівський район, Закарпатська область, 90616</w:t>
            </w:r>
          </w:p>
          <w:p w14:paraId="1C0783CB" w14:textId="77777777" w:rsidR="00382A77" w:rsidRPr="00C22FCC" w:rsidRDefault="00382A77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Росішка: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буд. 108, с. Росішка, Рахівський район, Закарпатська область, 90622</w:t>
            </w:r>
          </w:p>
          <w:p w14:paraId="6757D311" w14:textId="77777777" w:rsidR="00382A77" w:rsidRPr="00C22FCC" w:rsidRDefault="00382A77" w:rsidP="00C2708D">
            <w:pPr>
              <w:widowControl w:val="0"/>
              <w:spacing w:after="0" w:line="240" w:lineRule="auto"/>
              <w:ind w:left="76" w:right="91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Косівська Поляна: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буд. 254, с.Косівська Поляна, Рахівський район, Закарпатська область,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90621</w:t>
            </w:r>
          </w:p>
        </w:tc>
      </w:tr>
      <w:tr w:rsidR="00382A77" w:rsidRPr="00C22FCC" w14:paraId="796830B6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A6F489" w14:textId="77777777" w:rsidR="00382A77" w:rsidRPr="00C22FCC" w:rsidRDefault="00382A77" w:rsidP="00C2708D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FFF0C8" w14:textId="77777777" w:rsidR="00382A77" w:rsidRPr="00C22FCC" w:rsidRDefault="00382A77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Інформація щодо режиму роботи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E74B" w14:textId="77777777" w:rsidR="00382A77" w:rsidRPr="00C22FCC" w:rsidRDefault="00382A77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Графік роботи ЦНАП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28EA22C1" w14:textId="77777777" w:rsidR="00382A77" w:rsidRPr="00C22FCC" w:rsidRDefault="00382A77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Понеділок – 09:00 – 17:00 </w:t>
            </w:r>
          </w:p>
          <w:p w14:paraId="39441F5B" w14:textId="77777777" w:rsidR="00382A77" w:rsidRPr="00C22FCC" w:rsidRDefault="00382A77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Вівторок – 09:00 – 17:00 </w:t>
            </w:r>
          </w:p>
          <w:p w14:paraId="0573A65A" w14:textId="77777777" w:rsidR="00382A77" w:rsidRPr="00C22FCC" w:rsidRDefault="00382A77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Середа – 09:00 – 17:00 </w:t>
            </w:r>
          </w:p>
          <w:p w14:paraId="40C17854" w14:textId="77777777" w:rsidR="00382A77" w:rsidRPr="00C22FCC" w:rsidRDefault="00382A77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Четвер – 09:00 – 20:00 </w:t>
            </w:r>
          </w:p>
          <w:p w14:paraId="5931F9BE" w14:textId="77777777" w:rsidR="00382A77" w:rsidRPr="00C22FCC" w:rsidRDefault="00382A77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П’ятниця – 09:00 – 17:00 </w:t>
            </w:r>
          </w:p>
          <w:p w14:paraId="6D46D5F2" w14:textId="77777777" w:rsidR="00382A77" w:rsidRPr="00C22FCC" w:rsidRDefault="00382A77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Субота, неділя – вихідні дні </w:t>
            </w:r>
          </w:p>
          <w:p w14:paraId="518AA2A5" w14:textId="77777777" w:rsidR="00382A77" w:rsidRPr="00C22FCC" w:rsidRDefault="00382A77" w:rsidP="00C2708D">
            <w:pPr>
              <w:widowControl w:val="0"/>
              <w:spacing w:before="240"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Графік роботи територіального підрозділу с. Верхнє Водяне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4E8E65FD" w14:textId="77777777" w:rsidR="00382A77" w:rsidRPr="00C22FCC" w:rsidRDefault="00382A77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Понеділок –п’ятниця– 09:00 – 17:00 </w:t>
            </w:r>
          </w:p>
          <w:p w14:paraId="47EB70C7" w14:textId="77777777" w:rsidR="00382A77" w:rsidRPr="00C22FCC" w:rsidRDefault="00382A77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Субота, неділя – вихідні дні</w:t>
            </w:r>
          </w:p>
          <w:p w14:paraId="2E526247" w14:textId="77777777" w:rsidR="00382A77" w:rsidRPr="00C22FCC" w:rsidRDefault="00382A77" w:rsidP="00C2708D">
            <w:pPr>
              <w:widowControl w:val="0"/>
              <w:spacing w:before="240"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Графік роботи ВРМ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29910B6C" w14:textId="77777777" w:rsidR="00382A77" w:rsidRPr="00C22FCC" w:rsidRDefault="00382A77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Понеділок –п’ятниця– 08:00 – 17:00 </w:t>
            </w:r>
          </w:p>
          <w:p w14:paraId="3C6FE89B" w14:textId="77777777" w:rsidR="00382A77" w:rsidRPr="00C22FCC" w:rsidRDefault="00382A77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Обідня перерва 12:00-13:00 </w:t>
            </w:r>
          </w:p>
          <w:p w14:paraId="2C3B48E5" w14:textId="77777777" w:rsidR="00382A77" w:rsidRPr="00C22FCC" w:rsidRDefault="00382A77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Субота, неділя – вихідні дні</w:t>
            </w:r>
          </w:p>
        </w:tc>
      </w:tr>
      <w:tr w:rsidR="00382A77" w:rsidRPr="00C22FCC" w14:paraId="36EA657C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21A6D0" w14:textId="77777777" w:rsidR="00382A77" w:rsidRPr="00C22FCC" w:rsidRDefault="00382A77" w:rsidP="00C2708D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09343A" w14:textId="77777777" w:rsidR="00382A77" w:rsidRPr="00C22FCC" w:rsidRDefault="00382A77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Телефон, адреса електронної пошти та веб-сайт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690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775"/>
              <w:gridCol w:w="4125"/>
            </w:tblGrid>
            <w:tr w:rsidR="00382A77" w:rsidRPr="00C22FCC" w14:paraId="506CC000" w14:textId="77777777" w:rsidTr="00C2708D">
              <w:tc>
                <w:tcPr>
                  <w:tcW w:w="2775" w:type="dxa"/>
                </w:tcPr>
                <w:p w14:paraId="1F259DE4" w14:textId="77777777" w:rsidR="00382A77" w:rsidRPr="00C22FCC" w:rsidRDefault="00382A77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Телефон:</w:t>
                  </w:r>
                </w:p>
              </w:tc>
              <w:tc>
                <w:tcPr>
                  <w:tcW w:w="4125" w:type="dxa"/>
                </w:tcPr>
                <w:p w14:paraId="01270162" w14:textId="77777777" w:rsidR="00382A77" w:rsidRPr="00C22FCC" w:rsidRDefault="00382A77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  <w:t>+38096 925 84 18</w:t>
                  </w:r>
                </w:p>
              </w:tc>
            </w:tr>
            <w:tr w:rsidR="00382A77" w:rsidRPr="00C22FCC" w14:paraId="1D441814" w14:textId="77777777" w:rsidTr="00C2708D">
              <w:tc>
                <w:tcPr>
                  <w:tcW w:w="2775" w:type="dxa"/>
                </w:tcPr>
                <w:p w14:paraId="770EB111" w14:textId="77777777" w:rsidR="00382A77" w:rsidRPr="00C22FCC" w:rsidRDefault="00382A77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Електронна пошта:</w:t>
                  </w:r>
                </w:p>
              </w:tc>
              <w:tc>
                <w:tcPr>
                  <w:tcW w:w="4125" w:type="dxa"/>
                </w:tcPr>
                <w:p w14:paraId="09ABC227" w14:textId="77777777" w:rsidR="00382A77" w:rsidRPr="00C22FCC" w:rsidRDefault="00382A77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  <w:t>cnap@</w:t>
                  </w: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  <w:t>bychkivrada.gov.ua</w:t>
                  </w:r>
                </w:p>
              </w:tc>
            </w:tr>
            <w:tr w:rsidR="00382A77" w:rsidRPr="00C22FCC" w14:paraId="1B3E51B5" w14:textId="77777777" w:rsidTr="00C2708D">
              <w:tc>
                <w:tcPr>
                  <w:tcW w:w="2775" w:type="dxa"/>
                </w:tcPr>
                <w:p w14:paraId="585C7CCC" w14:textId="77777777" w:rsidR="00382A77" w:rsidRPr="00C22FCC" w:rsidRDefault="00382A77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Веб-сайт:</w:t>
                  </w:r>
                </w:p>
              </w:tc>
              <w:tc>
                <w:tcPr>
                  <w:tcW w:w="4125" w:type="dxa"/>
                </w:tcPr>
                <w:p w14:paraId="6F2C8D86" w14:textId="77777777" w:rsidR="00382A77" w:rsidRPr="00C22FCC" w:rsidRDefault="00382A77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  <w:t>https://bychkivrada.gov.ua/</w:t>
                  </w: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  <w:t>cnap/</w:t>
                  </w:r>
                </w:p>
              </w:tc>
            </w:tr>
          </w:tbl>
          <w:p w14:paraId="40D14254" w14:textId="77777777" w:rsidR="00382A77" w:rsidRPr="00C22FCC" w:rsidRDefault="00382A77" w:rsidP="00C2708D">
            <w:pPr>
              <w:widowControl w:val="0"/>
              <w:spacing w:after="0" w:line="240" w:lineRule="auto"/>
              <w:ind w:left="76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382A77" w:rsidRPr="00C22FCC" w14:paraId="256B5A6F" w14:textId="77777777" w:rsidTr="00C2708D">
        <w:trPr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41F23" w14:textId="77777777" w:rsidR="00382A77" w:rsidRPr="00C22FCC" w:rsidRDefault="00382A77" w:rsidP="00C2708D">
            <w:pPr>
              <w:widowControl w:val="0"/>
              <w:spacing w:after="0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382A77" w:rsidRPr="00C22FCC" w14:paraId="638213DE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790A33" w14:textId="77777777" w:rsidR="00382A77" w:rsidRPr="00C22FCC" w:rsidRDefault="00382A77" w:rsidP="00C2708D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891102" w14:textId="77777777" w:rsidR="00382A77" w:rsidRPr="00C22FCC" w:rsidRDefault="00382A77" w:rsidP="00C2708D">
            <w:pPr>
              <w:widowControl w:val="0"/>
              <w:spacing w:after="0" w:line="240" w:lineRule="auto"/>
              <w:ind w:left="76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Закони України</w:t>
            </w:r>
          </w:p>
          <w:p w14:paraId="5D5E4255" w14:textId="77777777" w:rsidR="00382A77" w:rsidRPr="00C22FCC" w:rsidRDefault="00382A77" w:rsidP="00C2708D">
            <w:pPr>
              <w:widowControl w:val="0"/>
              <w:spacing w:after="0" w:line="240" w:lineRule="auto"/>
              <w:ind w:left="76" w:right="75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39119" w14:textId="16604097" w:rsidR="00382A77" w:rsidRPr="00C22FCC" w:rsidRDefault="00382A77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Закон України «Про регулювання містобудівної діяльності», стаття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39-1, </w:t>
            </w:r>
            <w:r w:rsidRPr="00382A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пункт 9 розділу V «Прикінцеві положення».</w:t>
            </w:r>
          </w:p>
        </w:tc>
      </w:tr>
      <w:tr w:rsidR="00382A77" w:rsidRPr="00C22FCC" w14:paraId="75D2351D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4116CD" w14:textId="77777777" w:rsidR="00382A77" w:rsidRPr="00C22FCC" w:rsidRDefault="00382A7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146036" w14:textId="77777777" w:rsidR="00382A77" w:rsidRPr="00C22FCC" w:rsidRDefault="00382A77" w:rsidP="00C2708D">
            <w:pPr>
              <w:widowControl w:val="0"/>
              <w:spacing w:after="0" w:line="240" w:lineRule="auto"/>
              <w:ind w:left="76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93091" w14:textId="77777777" w:rsidR="00382A77" w:rsidRDefault="00382A77" w:rsidP="00C2708D">
            <w:pPr>
              <w:widowControl w:val="0"/>
              <w:tabs>
                <w:tab w:val="left" w:pos="2086"/>
                <w:tab w:val="left" w:pos="3847"/>
                <w:tab w:val="left" w:pos="5071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озпорядження Кабінету Міністрів України від 16 травня 2014 р. № 523-р « Деякі питання надання адміністративних послуг через центри надання адміністративних послуг», ідентифікатор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02423;</w:t>
            </w:r>
          </w:p>
          <w:p w14:paraId="2FE16AFD" w14:textId="59AC6B0F" w:rsidR="00382A77" w:rsidRPr="00C22FCC" w:rsidRDefault="00382A77" w:rsidP="00C2708D">
            <w:pPr>
              <w:widowControl w:val="0"/>
              <w:tabs>
                <w:tab w:val="left" w:pos="2086"/>
                <w:tab w:val="left" w:pos="3847"/>
                <w:tab w:val="left" w:pos="5071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382A77">
              <w:rPr>
                <w:rFonts w:ascii="Times New Roman" w:eastAsia="Times New Roman" w:hAnsi="Times New Roman" w:cs="Times New Roman"/>
                <w:sz w:val="24"/>
                <w:szCs w:val="24"/>
              </w:rPr>
              <w:t>аказ Міністерства регіонального розвитку, будівництва та житлово-комунального господарства України від 03 липня 2018 р. № 158 «Про затвердження Порядку проведення технічного обстеження і прийняття в експлуатацію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об’єктів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робіт», зареєстрований в Міністерстві юстиції України 28 серпня 2018 року за № 976/32428.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2A77" w:rsidRPr="00C22FCC" w14:paraId="3E9C3CE6" w14:textId="77777777" w:rsidTr="00C2708D">
        <w:trPr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C8522" w14:textId="77777777" w:rsidR="00382A77" w:rsidRPr="00C22FCC" w:rsidRDefault="00382A77" w:rsidP="00C2708D">
            <w:pPr>
              <w:widowControl w:val="0"/>
              <w:spacing w:after="0" w:line="240" w:lineRule="auto"/>
              <w:ind w:left="76" w:righ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382A77" w:rsidRPr="00C22FCC" w14:paraId="06C935B6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D90B57" w14:textId="77777777" w:rsidR="00382A77" w:rsidRPr="00C22FCC" w:rsidRDefault="00382A7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94BC88" w14:textId="77777777" w:rsidR="00382A77" w:rsidRPr="00C22FCC" w:rsidRDefault="00382A77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8286" w14:textId="77777777" w:rsidR="00382A77" w:rsidRPr="00C22FCC" w:rsidRDefault="00382A77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Заява під час подання документів особисто замовником (уповноваженою ним особою) через центр надання адміністративних послуг.</w:t>
            </w:r>
          </w:p>
        </w:tc>
      </w:tr>
      <w:tr w:rsidR="00382A77" w:rsidRPr="00C22FCC" w14:paraId="2CDC2506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1E3139" w14:textId="77777777" w:rsidR="00382A77" w:rsidRPr="00C22FCC" w:rsidRDefault="00382A7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535B0E" w14:textId="77777777" w:rsidR="00382A77" w:rsidRPr="00C22FCC" w:rsidRDefault="00382A77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DBAFD1" w14:textId="665E1593" w:rsidR="00382A77" w:rsidRDefault="00382A77" w:rsidP="00382A77">
            <w:pPr>
              <w:widowControl w:val="0"/>
              <w:tabs>
                <w:tab w:val="left" w:pos="240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отримання адміністративної послуги подається декларація про готовність об’єкта до експлуатації за формою, визначеною у додатку до Порядку проведення технічного обстеження і прийняття в експлуатацію індивідуальних (садибних) житлових будинків, садових, дачних будинків, господарських (присадибних) будівельні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2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споруд,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2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2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2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2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сільськогосподарського призначення, що за класом наслідків (відповідальності) </w:t>
            </w:r>
            <w:r w:rsidRPr="00382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належать до об’єктів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робіт, затвердженого наказом Мінрегіону від 03 липня 2018 р. № 158;</w:t>
            </w:r>
          </w:p>
          <w:p w14:paraId="63528D8E" w14:textId="01E22CC2" w:rsidR="00382A77" w:rsidRPr="00C22FCC" w:rsidRDefault="00382A77" w:rsidP="00382A77">
            <w:pPr>
              <w:widowControl w:val="0"/>
              <w:tabs>
                <w:tab w:val="left" w:pos="240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Якщо документи подаються особисто, замовник пред’являє документ, що відповідно до закону посвідчує особу.</w:t>
            </w:r>
          </w:p>
          <w:p w14:paraId="710D78B1" w14:textId="77777777" w:rsidR="00382A77" w:rsidRPr="00C22FCC" w:rsidRDefault="00382A77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разі подання документів уповноваженою ним особою, додатково пред’являється документ, що засвідчує його повноваження.</w:t>
            </w:r>
          </w:p>
        </w:tc>
      </w:tr>
      <w:tr w:rsidR="00382A77" w:rsidRPr="00C22FCC" w14:paraId="6FF9A617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852170" w14:textId="77777777" w:rsidR="00382A77" w:rsidRPr="00C22FCC" w:rsidRDefault="00382A7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607963" w14:textId="77777777" w:rsidR="00382A77" w:rsidRPr="00C22FCC" w:rsidRDefault="00382A77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B18A" w14:textId="77777777" w:rsidR="00382A77" w:rsidRPr="00AB2229" w:rsidRDefault="00382A77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Документи подаються за вибором замовника:</w:t>
            </w:r>
          </w:p>
          <w:p w14:paraId="4030EE86" w14:textId="28950783" w:rsidR="00382A77" w:rsidRPr="00AB2229" w:rsidRDefault="00382A77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в паперовому вигляді особисто замовником (уповноваженою ним особою) або поштовим відправленням (рекомендованим листом) з описом вкладення через центр надання адміністративних послуг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14:paraId="303B5A08" w14:textId="77777777" w:rsidR="00382A77" w:rsidRPr="00C22FCC" w:rsidRDefault="00382A77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Дія».</w:t>
            </w:r>
          </w:p>
        </w:tc>
      </w:tr>
      <w:tr w:rsidR="00382A77" w:rsidRPr="00C22FCC" w14:paraId="0FE98320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65C19B" w14:textId="77777777" w:rsidR="00382A77" w:rsidRPr="00C22FCC" w:rsidRDefault="00382A7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C13DE2" w14:textId="77777777" w:rsidR="00382A77" w:rsidRPr="00C22FCC" w:rsidRDefault="00382A77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FA7F" w14:textId="77777777" w:rsidR="00382A77" w:rsidRPr="00C22FCC" w:rsidRDefault="00382A77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Безоплатно</w:t>
            </w:r>
          </w:p>
        </w:tc>
      </w:tr>
      <w:tr w:rsidR="00382A77" w:rsidRPr="00C22FCC" w14:paraId="30254F37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5823D1" w14:textId="77777777" w:rsidR="00382A77" w:rsidRPr="00C22FCC" w:rsidRDefault="00382A7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62BD74" w14:textId="77777777" w:rsidR="00382A77" w:rsidRPr="00C22FCC" w:rsidRDefault="00382A77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CB47" w14:textId="40B39C97" w:rsidR="00382A77" w:rsidRPr="00C22FCC" w:rsidRDefault="00382A77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Протягом двох робочих днів з дня отримання від замовника декларації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382A77" w:rsidRPr="00C22FCC" w14:paraId="6B30A077" w14:textId="77777777" w:rsidTr="00C2708D">
        <w:trPr>
          <w:trHeight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5CC474" w14:textId="77777777" w:rsidR="00382A77" w:rsidRPr="00C22FCC" w:rsidRDefault="00382A7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E956F4" w14:textId="77777777" w:rsidR="00382A77" w:rsidRPr="00C22FCC" w:rsidRDefault="00382A77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AD0D" w14:textId="77777777" w:rsidR="00382A77" w:rsidRPr="00C22FCC" w:rsidRDefault="00382A77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6AE">
              <w:rPr>
                <w:rFonts w:ascii="Times New Roman" w:eastAsia="Times New Roman" w:hAnsi="Times New Roman" w:cs="Times New Roman"/>
                <w:sz w:val="24"/>
                <w:szCs w:val="24"/>
              </w:rPr>
              <w:t>Відсутні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82A77" w:rsidRPr="00C22FCC" w14:paraId="497C0819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88DFC7" w14:textId="77777777" w:rsidR="00382A77" w:rsidRPr="00C22FCC" w:rsidRDefault="00382A7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FDBA85" w14:textId="77777777" w:rsidR="00382A77" w:rsidRPr="00C22FCC" w:rsidRDefault="00382A77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695E" w14:textId="70D1B7AB" w:rsidR="00382A77" w:rsidRPr="00C22FCC" w:rsidRDefault="00382A77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82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Внесення інформації, зазначеної у декларації з виправленням технічної помилки у поданій декларації до Реєстру будівельної діяльності</w:t>
            </w:r>
          </w:p>
        </w:tc>
      </w:tr>
      <w:tr w:rsidR="00382A77" w:rsidRPr="00C22FCC" w14:paraId="40958A21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4F95D4" w14:textId="77777777" w:rsidR="00382A77" w:rsidRPr="00C22FCC" w:rsidRDefault="00382A7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33AB54" w14:textId="77777777" w:rsidR="00382A77" w:rsidRPr="00C22FCC" w:rsidRDefault="00382A77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69AB" w14:textId="77777777" w:rsidR="00382A77" w:rsidRDefault="00382A77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Доступ замовника до результатів надання адміністративної послуги здійснюється:</w:t>
            </w:r>
          </w:p>
          <w:p w14:paraId="6D2288C7" w14:textId="77777777" w:rsidR="00382A77" w:rsidRPr="002146AE" w:rsidRDefault="00382A77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через портал Єдиної державної електронної системи у сфері будівництва (https://e-construction.gov.ua);</w:t>
            </w:r>
          </w:p>
          <w:p w14:paraId="60E63B51" w14:textId="77777777" w:rsidR="00382A77" w:rsidRPr="002146AE" w:rsidRDefault="00382A77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Дія»;</w:t>
            </w:r>
          </w:p>
          <w:p w14:paraId="7B7E8A88" w14:textId="77777777" w:rsidR="00382A77" w:rsidRPr="00C22FCC" w:rsidRDefault="00382A77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за зверненням замовника в паперовій формі шляхом роздрукування інформації із електронної системи.</w:t>
            </w:r>
          </w:p>
        </w:tc>
      </w:tr>
      <w:tr w:rsidR="00382A77" w:rsidRPr="00C22FCC" w14:paraId="2B1A5691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E0DE3E" w14:textId="77777777" w:rsidR="00382A77" w:rsidRPr="00C22FCC" w:rsidRDefault="00382A7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BACA97" w14:textId="77777777" w:rsidR="00382A77" w:rsidRPr="00C22FCC" w:rsidRDefault="00382A77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C312" w14:textId="7037700E" w:rsidR="00382A77" w:rsidRPr="002146AE" w:rsidRDefault="00382A77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*</w:t>
            </w:r>
            <w:r>
              <w:t xml:space="preserve"> </w:t>
            </w:r>
            <w:r w:rsidRPr="00382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 державного архітектурно-будівельного контролю повертає замовнику декларацію та подані документи на доопрацювання з обґрунтуванням усіх причин та рекомендаціями щодо їх усунення у строк, передбачений для її реєстрації, якщо декларацію подано чи оформлено з порушенням вимог, установлених цим Порядком, у тому числі у разі виявлення невідповідності поданих документів вимогам законодавства, недостовірних відомостей у поданих документах.</w:t>
            </w:r>
          </w:p>
        </w:tc>
      </w:tr>
    </w:tbl>
    <w:p w14:paraId="0A4175BC" w14:textId="77777777" w:rsidR="00382A77" w:rsidRDefault="00382A77" w:rsidP="00382A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page"/>
      </w:r>
    </w:p>
    <w:p w14:paraId="60E753BB" w14:textId="77777777" w:rsidR="00747174" w:rsidRPr="00747174" w:rsidRDefault="00747174" w:rsidP="00747174">
      <w:pPr>
        <w:spacing w:after="0" w:line="240" w:lineRule="auto"/>
        <w:ind w:left="5954" w:right="-6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" w:name="bookmark8"/>
      <w:r w:rsidRPr="00747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ПОГОДЖЕНО</w:t>
      </w:r>
    </w:p>
    <w:p w14:paraId="25841430" w14:textId="6B500C53" w:rsidR="00747174" w:rsidRPr="00747174" w:rsidRDefault="00747174" w:rsidP="00747174">
      <w:pPr>
        <w:spacing w:after="0" w:line="240" w:lineRule="auto"/>
        <w:ind w:left="5954" w:right="-6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47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Додаток </w:t>
      </w:r>
      <w:r w:rsidR="00A477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32</w:t>
      </w:r>
    </w:p>
    <w:p w14:paraId="57073473" w14:textId="77777777" w:rsidR="00747174" w:rsidRPr="00747174" w:rsidRDefault="00747174" w:rsidP="00747174">
      <w:pPr>
        <w:spacing w:after="0" w:line="240" w:lineRule="auto"/>
        <w:ind w:left="5954"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47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рішення виконавчого комітету Великобичківської селищної ради  </w:t>
      </w:r>
    </w:p>
    <w:p w14:paraId="4A7416C3" w14:textId="77777777" w:rsidR="00747174" w:rsidRPr="00747174" w:rsidRDefault="00747174" w:rsidP="00747174">
      <w:pPr>
        <w:spacing w:after="0" w:line="240" w:lineRule="auto"/>
        <w:ind w:left="5954"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47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28.03.2024 р. № 66</w:t>
      </w:r>
    </w:p>
    <w:p w14:paraId="1DCCC1AA" w14:textId="77777777" w:rsidR="00382A77" w:rsidRPr="002146AE" w:rsidRDefault="00382A77" w:rsidP="00382A77">
      <w:pPr>
        <w:widowControl w:val="0"/>
        <w:shd w:val="clear" w:color="auto" w:fill="FFFFFF"/>
        <w:tabs>
          <w:tab w:val="left" w:pos="65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</w:pPr>
    </w:p>
    <w:p w14:paraId="532E5CBD" w14:textId="77777777" w:rsidR="00382A77" w:rsidRPr="002146AE" w:rsidRDefault="00382A77" w:rsidP="00382A7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</w:pPr>
      <w:r w:rsidRPr="002146A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  <w:t>ТЕХНОЛОГІЧНА КАРТКА</w:t>
      </w:r>
    </w:p>
    <w:p w14:paraId="34A8B187" w14:textId="77777777" w:rsidR="00382A77" w:rsidRPr="002146AE" w:rsidRDefault="00382A77" w:rsidP="00382A7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</w:pPr>
      <w:r w:rsidRPr="002146A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  <w:t>адміністративної послуги</w:t>
      </w:r>
    </w:p>
    <w:p w14:paraId="46AF4CFA" w14:textId="0D487119" w:rsidR="00382A77" w:rsidRPr="002146AE" w:rsidRDefault="00382A77" w:rsidP="00382A7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 w:rsidRPr="002146AE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uk-UA" w:bidi="uk-UA"/>
        </w:rPr>
        <w:t>«</w:t>
      </w:r>
      <w:bookmarkEnd w:id="3"/>
      <w:r w:rsidR="00D83BEC" w:rsidRPr="00D83BEC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uk-UA" w:bidi="uk-UA"/>
        </w:rPr>
        <w:t>Внесення до Реєстру будівельної діяльності інформації, зазначеної у декларації із виправленням технічної помилки у поданій декларації про готовність до експлуатації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об’єктів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</w:t>
      </w:r>
      <w:r w:rsidRPr="002146AE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uk-UA" w:bidi="uk-UA"/>
        </w:rPr>
        <w:t>»</w:t>
      </w:r>
    </w:p>
    <w:p w14:paraId="4E28F0DB" w14:textId="3644471C" w:rsidR="00382A77" w:rsidRDefault="00D83BEC" w:rsidP="00D83BEC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</w:pPr>
      <w:r w:rsidRPr="00D83BEC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(щодо індивідуальних (садибних) житлових будинків, садових, дачних будинків загальною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D83BEC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площею до 500 квадратних метрів, а також господарських (присадибних) будівель і споруд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D83BEC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загальною площею до 500 квадратних метрів, збудованих у період з 05 серпня 1992 року по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D83BEC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09 квітня 2015 року, будівель і споруд сільськогосподарського призначення, збудованих до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D83BEC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12 березня 2011 року розташованих за межами населених пунктів і на території кількох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D83BEC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адміністративно-територіальних одиниць, а також щодо об’єктів, розташованих у межах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D83BEC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населених пунктів, на території яких сільські, селищні, міські ради не утворили виконавчі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D83BEC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органи з питань державного архітектурно-будівельного контролю)</w:t>
      </w:r>
    </w:p>
    <w:p w14:paraId="2B93C8AE" w14:textId="77777777" w:rsidR="00D83BEC" w:rsidRPr="002146AE" w:rsidRDefault="00D83BEC" w:rsidP="00D83BEC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</w:pPr>
    </w:p>
    <w:tbl>
      <w:tblPr>
        <w:tblOverlap w:val="never"/>
        <w:tblW w:w="105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834"/>
        <w:gridCol w:w="2250"/>
        <w:gridCol w:w="1980"/>
        <w:gridCol w:w="1896"/>
      </w:tblGrid>
      <w:tr w:rsidR="00D83BEC" w:rsidRPr="00D83BEC" w14:paraId="0EFDE31C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91E118" w14:textId="77777777" w:rsidR="00D83BEC" w:rsidRPr="00D83BEC" w:rsidRDefault="00D83BEC" w:rsidP="00D83B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3BEC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№ п/п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750991" w14:textId="77777777" w:rsidR="00D83BEC" w:rsidRPr="00D83BEC" w:rsidRDefault="00D83BEC" w:rsidP="00D83B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3BEC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Етапи опрацювання звернення про надання </w:t>
            </w:r>
            <w:r w:rsidRPr="00D83BE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адміністративної</w:t>
            </w:r>
            <w:r w:rsidRPr="00D83BEC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 послуги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FCF430" w14:textId="77777777" w:rsidR="00D83BEC" w:rsidRPr="00D83BEC" w:rsidRDefault="00D83BEC" w:rsidP="00D83B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3BEC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Відповідальна посадова особа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30C096" w14:textId="77777777" w:rsidR="00D83BEC" w:rsidRPr="00D83BEC" w:rsidRDefault="00D83BEC" w:rsidP="00D83B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3BEC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Структурні підрозділи, відповідальні за етапи (дію, рішення)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90ABD" w14:textId="77777777" w:rsidR="00D83BEC" w:rsidRPr="00D83BEC" w:rsidRDefault="00D83BEC" w:rsidP="00D83B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3BEC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Строки виконання етапів (дії, рішення)</w:t>
            </w:r>
          </w:p>
        </w:tc>
      </w:tr>
      <w:tr w:rsidR="00D83BEC" w:rsidRPr="00D83BEC" w14:paraId="5A2E9D38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FE529C" w14:textId="77777777" w:rsidR="00D83BEC" w:rsidRPr="00D83BEC" w:rsidRDefault="00D83BEC" w:rsidP="00D83BEC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B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B3EF4F" w14:textId="77777777" w:rsidR="00D83BEC" w:rsidRPr="00D83BEC" w:rsidRDefault="00D83BEC" w:rsidP="00D83BEC">
            <w:pPr>
              <w:widowControl w:val="0"/>
              <w:tabs>
                <w:tab w:val="left" w:pos="1747"/>
                <w:tab w:val="right" w:pos="2880"/>
              </w:tabs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Прийняття документів у замовників або їх уповноважених осіб (крім документів, поданих поштовим відправленням), формування (складання) заяви в електронній формі через Портал Дія або електронний кабінет користувача на підставі інформації, що міститься в документах, поданих замовниками або їх уповноваженими особами.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F06BDD" w14:textId="77777777" w:rsidR="00D83BEC" w:rsidRPr="00D83BEC" w:rsidRDefault="00D83BEC" w:rsidP="00D83B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B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Адміністратори центру надання адміністративних послуг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66BFAC" w14:textId="77777777" w:rsidR="00D83BEC" w:rsidRPr="00D83BEC" w:rsidRDefault="00D83BEC" w:rsidP="00D83B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B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Центри надання адміністративних послуг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400C7" w14:textId="77777777" w:rsidR="00D83BEC" w:rsidRPr="00D83BEC" w:rsidRDefault="00D83BEC" w:rsidP="00D83B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B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 день надходження документів</w:t>
            </w:r>
          </w:p>
        </w:tc>
      </w:tr>
      <w:tr w:rsidR="00D83BEC" w:rsidRPr="00D83BEC" w14:paraId="2D0F6297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525FC2" w14:textId="77777777" w:rsidR="00D83BEC" w:rsidRPr="00D83BEC" w:rsidRDefault="00D83BEC" w:rsidP="00D83BEC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83B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307D53" w14:textId="77777777" w:rsidR="00D83BEC" w:rsidRPr="00D83BEC" w:rsidRDefault="00D83BEC" w:rsidP="00D83BEC">
            <w:pPr>
              <w:widowControl w:val="0"/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83B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Аналіз на наявність помилок та повноту відомостей, наведених у заяві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44CFE9" w14:textId="77777777" w:rsidR="00D83BEC" w:rsidRPr="00D83BEC" w:rsidRDefault="00D83BEC" w:rsidP="00D83B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83B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Здійснюється програмними засобами Єдиної державної електронної системи у сфері будівництва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E91A1A" w14:textId="77777777" w:rsidR="00D83BEC" w:rsidRPr="00D83BEC" w:rsidRDefault="00D83BEC" w:rsidP="00D83B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B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Здійснюється програмними засобами Єдиної державної електронної системи у сфері будівництва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B260B" w14:textId="77777777" w:rsidR="00D83BEC" w:rsidRPr="00D83BEC" w:rsidRDefault="00D83BEC" w:rsidP="00D83B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83B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Автоматично під час формування заяви</w:t>
            </w:r>
          </w:p>
        </w:tc>
      </w:tr>
      <w:tr w:rsidR="00D83BEC" w:rsidRPr="00D83BEC" w14:paraId="27316D01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461897" w14:textId="77777777" w:rsidR="00D83BEC" w:rsidRPr="00D83BEC" w:rsidRDefault="00D83BEC" w:rsidP="00D83B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83B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2.1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2A3B9D" w14:textId="77777777" w:rsidR="00D83BEC" w:rsidRPr="00D83BEC" w:rsidRDefault="00D83BEC" w:rsidP="00D83BEC">
            <w:pPr>
              <w:widowControl w:val="0"/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83B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Формування протоколу у разі виявлення помилок або неповноти відомостей у заяві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3DB8F2" w14:textId="77777777" w:rsidR="00D83BEC" w:rsidRPr="00D83BEC" w:rsidRDefault="00D83BEC" w:rsidP="00D83B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83B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Здійснюється програмними засобами, підписується </w:t>
            </w:r>
            <w:r w:rsidRPr="00D83B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кваліфікованим електронним підписом адміністратора центру надання адміністративних послуг.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ECFD9E" w14:textId="77777777" w:rsidR="00D83BEC" w:rsidRPr="00D83BEC" w:rsidRDefault="00D83BEC" w:rsidP="00D83B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B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Центри надання адміністративних послуг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A9134" w14:textId="77777777" w:rsidR="00D83BEC" w:rsidRPr="00D83BEC" w:rsidRDefault="00D83BEC" w:rsidP="00D83B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83B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Автоматично під час формування заяви</w:t>
            </w:r>
          </w:p>
        </w:tc>
      </w:tr>
      <w:tr w:rsidR="00D83BEC" w:rsidRPr="00D83BEC" w14:paraId="0DB70B9B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2F9588" w14:textId="77777777" w:rsidR="00D83BEC" w:rsidRPr="00D83BEC" w:rsidRDefault="00D83BEC" w:rsidP="00D83BEC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83B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3.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8857E6" w14:textId="77777777" w:rsidR="00D83BEC" w:rsidRPr="00D83BEC" w:rsidRDefault="00D83BEC" w:rsidP="00D83BEC">
            <w:pPr>
              <w:widowControl w:val="0"/>
              <w:tabs>
                <w:tab w:val="left" w:pos="1642"/>
              </w:tabs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8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Реєстрація заяви в Єдиній державній електронній системі у сфері будівництва, друк та видача адміністратором центру надання адміністративних послуг заявникові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A0F60E" w14:textId="77777777" w:rsidR="00D83BEC" w:rsidRPr="00D83BEC" w:rsidRDefault="00D83BEC" w:rsidP="00D83B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83B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Адміністратори центру надання адміністративних послуг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0C7FAF" w14:textId="77777777" w:rsidR="00D83BEC" w:rsidRPr="00D83BEC" w:rsidRDefault="00D83BEC" w:rsidP="00D83B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B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Центри надання адміністративних послуг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B1525" w14:textId="77777777" w:rsidR="00D83BEC" w:rsidRPr="00D83BEC" w:rsidRDefault="00D83BEC" w:rsidP="00D83B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83B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 день надходження документів</w:t>
            </w:r>
          </w:p>
        </w:tc>
      </w:tr>
      <w:tr w:rsidR="00D83BEC" w:rsidRPr="00D83BEC" w14:paraId="43174CE0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44EC1C" w14:textId="77777777" w:rsidR="00D83BEC" w:rsidRPr="00D83BEC" w:rsidRDefault="00D83BEC" w:rsidP="00D83BEC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83B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4.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22CDDA" w14:textId="3846F4BF" w:rsidR="00D83BEC" w:rsidRPr="00D83BEC" w:rsidRDefault="00D83BEC" w:rsidP="00D83BEC">
            <w:pPr>
              <w:widowControl w:val="0"/>
              <w:tabs>
                <w:tab w:val="left" w:pos="1642"/>
              </w:tabs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8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Розгляд документів та внесення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8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інформації,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8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зазначеної у декларації про готовність до експлуатації, до Реєстру будівельної діяльності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4022AC" w14:textId="77777777" w:rsidR="00D83BEC" w:rsidRPr="00D83BEC" w:rsidRDefault="00D83BEC" w:rsidP="00D83BEC">
            <w:pPr>
              <w:widowControl w:val="0"/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8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Головний інспектор будівельного нагляду відділу виконання дозвільних функцій у будівництві Департаменту сервісних послуг або головний інспектор будівельного нагляду відділу державного архітектурно- будівельного контролю відповідного територіального органу ДІАМ за місцезнаходженн ям об’єктів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7F11B3" w14:textId="77777777" w:rsidR="00D83BEC" w:rsidRPr="00D83BEC" w:rsidRDefault="00D83BEC" w:rsidP="00D83BEC">
            <w:pPr>
              <w:widowControl w:val="0"/>
              <w:tabs>
                <w:tab w:val="left" w:pos="17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Відділ виконання дозвільних функцій у будівництві Департаменту сервісних послуг або Відділ державного архітектурно- будівельного контролю відповідного територіального органу ДІАМ за місцезнаходженн ям об’єктів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6EB8D" w14:textId="727EB8B2" w:rsidR="00D83BEC" w:rsidRPr="00D83BEC" w:rsidRDefault="00D83BEC" w:rsidP="00D83B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83B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Два робочих дні</w:t>
            </w:r>
          </w:p>
        </w:tc>
      </w:tr>
      <w:tr w:rsidR="00D83BEC" w:rsidRPr="00D83BEC" w14:paraId="0FE672B8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ED003E" w14:textId="77777777" w:rsidR="00D83BEC" w:rsidRPr="00D83BEC" w:rsidRDefault="00D83BEC" w:rsidP="00D83BEC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83B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4.1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2F46AD" w14:textId="4ECA5046" w:rsidR="00D83BEC" w:rsidRPr="00D83BEC" w:rsidRDefault="00D83BEC" w:rsidP="00D83BEC">
            <w:pPr>
              <w:widowControl w:val="0"/>
              <w:tabs>
                <w:tab w:val="left" w:pos="797"/>
                <w:tab w:val="left" w:pos="1824"/>
              </w:tabs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8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 разі якщо декларацію подано чи оформлено з порушенням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8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вимог,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8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установлених Порядком, у тому числі у разі виявлення невідповідності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8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поданих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8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документів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8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вимогам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8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законодавства, недостовірних відомостей у поданих документах, така декларація повертається на доопрацювання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8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</w:t>
            </w:r>
            <w:r>
              <w:t xml:space="preserve"> </w:t>
            </w:r>
            <w:r w:rsidRPr="00D8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обґрунтуванням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8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усіх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8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причин та рекомендаціями щодо їх усунення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B75A4E" w14:textId="77777777" w:rsidR="00D83BEC" w:rsidRPr="00D83BEC" w:rsidRDefault="00D83BEC" w:rsidP="00D83BEC">
            <w:pPr>
              <w:widowControl w:val="0"/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Головний інспектор будівельного нагляду відділу виконання дозвільних функцій у будівництві Департаменту сервісних послуг або головний інспектор будівельного нагляду відділу державного архітектурно- будівельного контролю відповідного територіального</w:t>
            </w:r>
            <w:r w:rsidRPr="00D83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органу ДІАМ за місцезнаходженн ям об’єктів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1014C4" w14:textId="77777777" w:rsidR="00D83BEC" w:rsidRPr="00D83BEC" w:rsidRDefault="00D83BEC" w:rsidP="00D83BEC">
            <w:pPr>
              <w:widowControl w:val="0"/>
              <w:tabs>
                <w:tab w:val="left" w:pos="17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Відділ виконання дозвільних функцій у будівництві Департаменту сервісних послуг або Відділ державного архітектурно- будівельного контролю відповідного територіального органу ДІАМ за місцезнаходженн ям об’єктів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9600C" w14:textId="6E76520B" w:rsidR="00D83BEC" w:rsidRPr="00D83BEC" w:rsidRDefault="00D83BEC" w:rsidP="00D83B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83B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83B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строк,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83B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передбачений для внесення інформації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83B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83B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Реєстру будівельної діяльності.</w:t>
            </w:r>
          </w:p>
        </w:tc>
      </w:tr>
      <w:tr w:rsidR="00D83BEC" w:rsidRPr="00D83BEC" w14:paraId="61CB6B11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CBC5D4" w14:textId="77777777" w:rsidR="00D83BEC" w:rsidRPr="00D83BEC" w:rsidRDefault="00D83BEC" w:rsidP="00D83BEC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83B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5.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710659" w14:textId="77777777" w:rsidR="00D83BEC" w:rsidRPr="00D83BEC" w:rsidRDefault="00D83BEC" w:rsidP="00D83BEC">
            <w:pPr>
              <w:widowControl w:val="0"/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83B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Видача результату надання адміністративної послуги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0D3DE0" w14:textId="77777777" w:rsidR="00D83BEC" w:rsidRPr="00D83BEC" w:rsidRDefault="00D83BEC" w:rsidP="00D83B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83B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0BA765" w14:textId="77777777" w:rsidR="00D83BEC" w:rsidRPr="00D83BEC" w:rsidRDefault="00D83BEC" w:rsidP="00D83B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B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1B28D" w14:textId="77777777" w:rsidR="00D83BEC" w:rsidRPr="00D83BEC" w:rsidRDefault="00D83BEC" w:rsidP="00D83BEC">
            <w:pPr>
              <w:widowControl w:val="0"/>
              <w:tabs>
                <w:tab w:val="left" w:pos="1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8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Отримання відомостей (даних) про стан розгляду електронних </w:t>
            </w:r>
            <w:r w:rsidRPr="00D8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документів та результати їх розгляду здійснюється через електронний кабінет відповідно до Порядку ведення Єдиної державної електронної системи у сфері будівництва, затвердженого постановою Кабінету Міністрів України від </w:t>
            </w:r>
            <w:r w:rsidRPr="00D8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23</w:t>
            </w:r>
            <w:r w:rsidRPr="00D8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D8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червня </w:t>
            </w:r>
            <w:r w:rsidRPr="00D8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2021 </w:t>
            </w:r>
            <w:r w:rsidRPr="00D8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р. </w:t>
            </w:r>
            <w:r w:rsidRPr="00D8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№ 681.</w:t>
            </w:r>
          </w:p>
        </w:tc>
      </w:tr>
    </w:tbl>
    <w:p w14:paraId="53D74C96" w14:textId="77777777" w:rsidR="00D83BEC" w:rsidRPr="00D83BEC" w:rsidRDefault="00D83BEC" w:rsidP="00D83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5A1E612" w14:textId="77777777" w:rsidR="00D83BEC" w:rsidRPr="00D83BEC" w:rsidRDefault="00D83BEC" w:rsidP="00D8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3BE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Примітки: *Документи, що подаються для отримання адміністративних та інших визначених цим Законом послуг у сфері будівництва, повинні відповідати таким вимогам:</w:t>
      </w:r>
    </w:p>
    <w:p w14:paraId="2F03F045" w14:textId="77777777" w:rsidR="00D83BEC" w:rsidRPr="00D83BEC" w:rsidRDefault="00D83BEC" w:rsidP="00D8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3BEC">
        <w:rPr>
          <w:rFonts w:ascii="Times New Roman" w:eastAsia="Times New Roman" w:hAnsi="Times New Roman" w:cs="Times New Roman"/>
          <w:sz w:val="24"/>
          <w:szCs w:val="24"/>
          <w:lang w:eastAsia="uk-UA"/>
        </w:rPr>
        <w:t>1)</w:t>
      </w:r>
      <w:r w:rsidRPr="00D83BE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документи мають викладатися державною мовою;</w:t>
      </w:r>
    </w:p>
    <w:p w14:paraId="45255597" w14:textId="77777777" w:rsidR="00D83BEC" w:rsidRPr="00D83BEC" w:rsidRDefault="00D83BEC" w:rsidP="00D8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3BEC">
        <w:rPr>
          <w:rFonts w:ascii="Times New Roman" w:eastAsia="Times New Roman" w:hAnsi="Times New Roman" w:cs="Times New Roman"/>
          <w:sz w:val="24"/>
          <w:szCs w:val="24"/>
          <w:lang w:eastAsia="uk-UA"/>
        </w:rPr>
        <w:t>2)</w:t>
      </w:r>
      <w:r w:rsidRPr="00D83BE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текст документів має бути розбірливим (написаний машинодруком або від руки друкованими літерами);</w:t>
      </w:r>
    </w:p>
    <w:p w14:paraId="4451697B" w14:textId="77777777" w:rsidR="00D83BEC" w:rsidRPr="00D83BEC" w:rsidRDefault="00D83BEC" w:rsidP="00D8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3BEC">
        <w:rPr>
          <w:rFonts w:ascii="Times New Roman" w:eastAsia="Times New Roman" w:hAnsi="Times New Roman" w:cs="Times New Roman"/>
          <w:sz w:val="24"/>
          <w:szCs w:val="24"/>
          <w:lang w:eastAsia="uk-UA"/>
        </w:rPr>
        <w:t>3)</w:t>
      </w:r>
      <w:r w:rsidRPr="00D83BE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документи не повинні містити підчищення або дописки, закреслені слова та інші виправлення, не обумовлені в них, орфографічні та арифметичні помилки, заповнюватися олівцем, а також містити пошкодження, які не дають змоги однозначно тлумачити їх зміст;</w:t>
      </w:r>
    </w:p>
    <w:p w14:paraId="0248758B" w14:textId="77777777" w:rsidR="00D83BEC" w:rsidRPr="00D83BEC" w:rsidRDefault="00D83BEC" w:rsidP="00D8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3BEC">
        <w:rPr>
          <w:rFonts w:ascii="Times New Roman" w:eastAsia="Times New Roman" w:hAnsi="Times New Roman" w:cs="Times New Roman"/>
          <w:sz w:val="24"/>
          <w:szCs w:val="24"/>
          <w:lang w:eastAsia="uk-UA"/>
        </w:rPr>
        <w:t>4)</w:t>
      </w:r>
      <w:r w:rsidRPr="00D83BE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документи в електронній формі мають бути оформлені згідно з вимогами, визначеними законодавством.</w:t>
      </w:r>
    </w:p>
    <w:p w14:paraId="05F6BB64" w14:textId="77777777" w:rsidR="00D83BEC" w:rsidRPr="00D83BEC" w:rsidRDefault="00D83BEC" w:rsidP="00D8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3BEC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Подання документів з порушенням цих вимог є підставою для залишення таких документів без розгляду та повернення їх заявнику, про що повідомляється заявник у строк, що не перевищує строк, передбачений для розгляду відповідних документів.</w:t>
      </w:r>
    </w:p>
    <w:p w14:paraId="657FABEA" w14:textId="77777777" w:rsidR="00D83BEC" w:rsidRPr="00D83BEC" w:rsidRDefault="00D83BEC" w:rsidP="00D8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3BEC">
        <w:rPr>
          <w:rFonts w:ascii="Times New Roman" w:eastAsia="Times New Roman" w:hAnsi="Times New Roman" w:cs="Times New Roman"/>
          <w:sz w:val="24"/>
          <w:szCs w:val="24"/>
          <w:lang w:eastAsia="uk-UA"/>
        </w:rPr>
        <w:t>**Дії або бездіяльність посадової особи апарату / територіального органу ДІАМ можуть бути оскаржені до суду в порядку, встановленому законом</w:t>
      </w:r>
    </w:p>
    <w:p w14:paraId="3B97F6D4" w14:textId="77777777" w:rsidR="00382A77" w:rsidRDefault="00382A77" w:rsidP="00382A77"/>
    <w:bookmarkEnd w:id="0"/>
    <w:p w14:paraId="4FE50818" w14:textId="77777777" w:rsidR="00382A77" w:rsidRDefault="00382A77" w:rsidP="00382A77"/>
    <w:p w14:paraId="032FE379" w14:textId="77777777" w:rsidR="00AD7264" w:rsidRDefault="00AD7264"/>
    <w:sectPr w:rsidR="00AD72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96"/>
    <w:rsid w:val="001240FA"/>
    <w:rsid w:val="00354396"/>
    <w:rsid w:val="00382A77"/>
    <w:rsid w:val="00747174"/>
    <w:rsid w:val="00A47797"/>
    <w:rsid w:val="00AD7264"/>
    <w:rsid w:val="00D8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9137"/>
  <w15:chartTrackingRefBased/>
  <w15:docId w15:val="{EBE91C58-598A-44FB-A8FB-A219089B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">
    <w:name w:val="Other_"/>
    <w:basedOn w:val="a0"/>
    <w:link w:val="Other0"/>
    <w:rsid w:val="00D83BEC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"/>
    <w:link w:val="Other"/>
    <w:rsid w:val="00D83BE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8524</Words>
  <Characters>4860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Ільчук</dc:creator>
  <cp:keywords/>
  <dc:description/>
  <cp:lastModifiedBy>ЦНАП</cp:lastModifiedBy>
  <cp:revision>5</cp:revision>
  <dcterms:created xsi:type="dcterms:W3CDTF">2024-03-25T14:31:00Z</dcterms:created>
  <dcterms:modified xsi:type="dcterms:W3CDTF">2024-04-20T10:39:00Z</dcterms:modified>
</cp:coreProperties>
</file>