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4B1C" w14:textId="77777777" w:rsidR="00273755" w:rsidRDefault="00273755" w:rsidP="00273755">
      <w:pPr>
        <w:ind w:left="6237"/>
        <w:rPr>
          <w:rFonts w:ascii="Times New Roman" w:eastAsia="Times New Roman" w:hAnsi="Times New Roman" w:cs="Times New Roman"/>
          <w:sz w:val="28"/>
          <w:szCs w:val="28"/>
        </w:rPr>
      </w:pPr>
      <w:bookmarkStart w:id="0" w:name="_Hlk162352529"/>
      <w:r>
        <w:rPr>
          <w:rFonts w:ascii="Times New Roman" w:eastAsia="Times New Roman" w:hAnsi="Times New Roman" w:cs="Times New Roman"/>
          <w:sz w:val="28"/>
          <w:szCs w:val="28"/>
        </w:rPr>
        <w:t>ПОГОДЖЕНО</w:t>
      </w:r>
    </w:p>
    <w:p w14:paraId="292A2865" w14:textId="4B03042E" w:rsidR="00273755" w:rsidRDefault="00273755" w:rsidP="00273755">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Додаток </w:t>
      </w:r>
      <w:r>
        <w:rPr>
          <w:rFonts w:ascii="Times New Roman" w:eastAsia="Times New Roman" w:hAnsi="Times New Roman" w:cs="Times New Roman"/>
          <w:sz w:val="28"/>
          <w:szCs w:val="28"/>
        </w:rPr>
        <w:t>8</w:t>
      </w:r>
    </w:p>
    <w:p w14:paraId="515C7F82" w14:textId="77777777" w:rsidR="00273755" w:rsidRDefault="00273755" w:rsidP="00273755">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рішення виконавчого комітету Великобичківської селищної ради  </w:t>
      </w:r>
    </w:p>
    <w:p w14:paraId="64948FBE" w14:textId="77777777" w:rsidR="00273755" w:rsidRDefault="00273755" w:rsidP="00273755">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від 28.03.2024 р. №72</w:t>
      </w:r>
    </w:p>
    <w:p w14:paraId="017E4FB7" w14:textId="77777777" w:rsidR="00D90680" w:rsidRPr="00740665" w:rsidRDefault="00D90680" w:rsidP="00D90680">
      <w:pPr>
        <w:ind w:left="6804"/>
        <w:rPr>
          <w:rFonts w:ascii="Times New Roman" w:eastAsia="Times New Roman" w:hAnsi="Times New Roman" w:cs="Times New Roman"/>
        </w:rPr>
      </w:pPr>
    </w:p>
    <w:p w14:paraId="65C4C757" w14:textId="77777777" w:rsidR="00D90680" w:rsidRPr="00740665" w:rsidRDefault="00D90680" w:rsidP="00D90680">
      <w:pPr>
        <w:spacing w:line="259" w:lineRule="auto"/>
        <w:jc w:val="center"/>
        <w:rPr>
          <w:rFonts w:ascii="Times New Roman" w:eastAsia="Times New Roman" w:hAnsi="Times New Roman" w:cs="Times New Roman"/>
          <w:b/>
        </w:rPr>
      </w:pPr>
      <w:r w:rsidRPr="00740665">
        <w:rPr>
          <w:rFonts w:ascii="Times New Roman" w:eastAsia="Times New Roman" w:hAnsi="Times New Roman" w:cs="Times New Roman"/>
          <w:b/>
        </w:rPr>
        <w:t xml:space="preserve">ІНФОРМАЦІЙНА КАРТКА </w:t>
      </w:r>
    </w:p>
    <w:p w14:paraId="492046B9" w14:textId="77777777" w:rsidR="00D90680" w:rsidRPr="00740665" w:rsidRDefault="00D90680" w:rsidP="00D90680">
      <w:pPr>
        <w:tabs>
          <w:tab w:val="left" w:pos="0"/>
        </w:tabs>
        <w:spacing w:line="100" w:lineRule="atLeast"/>
        <w:jc w:val="center"/>
        <w:rPr>
          <w:rFonts w:ascii="Times New Roman" w:eastAsia="Times New Roman" w:hAnsi="Times New Roman" w:cs="Times New Roman"/>
          <w:b/>
        </w:rPr>
      </w:pPr>
      <w:r w:rsidRPr="00740665">
        <w:rPr>
          <w:rFonts w:ascii="Times New Roman" w:eastAsia="Times New Roman" w:hAnsi="Times New Roman" w:cs="Times New Roman"/>
          <w:b/>
        </w:rPr>
        <w:t>адміністративної послуги</w:t>
      </w:r>
    </w:p>
    <w:p w14:paraId="7645FEA5" w14:textId="0DD588CD" w:rsidR="00D90680" w:rsidRPr="00740665" w:rsidRDefault="00D90680" w:rsidP="00D90680">
      <w:pPr>
        <w:tabs>
          <w:tab w:val="left" w:pos="0"/>
        </w:tabs>
        <w:spacing w:line="100" w:lineRule="atLeast"/>
        <w:jc w:val="center"/>
        <w:rPr>
          <w:rFonts w:ascii="Times New Roman" w:eastAsia="Times New Roman" w:hAnsi="Times New Roman" w:cs="Times New Roman"/>
          <w:b/>
        </w:rPr>
      </w:pPr>
      <w:bookmarkStart w:id="1" w:name="n12"/>
      <w:bookmarkEnd w:id="1"/>
      <w:r w:rsidRPr="00740665">
        <w:rPr>
          <w:rFonts w:ascii="Times New Roman" w:eastAsia="Times New Roman" w:hAnsi="Times New Roman" w:cs="Times New Roman"/>
          <w:b/>
        </w:rPr>
        <w:t>«</w:t>
      </w:r>
      <w:r w:rsidRPr="00D90680">
        <w:rPr>
          <w:rFonts w:ascii="Times New Roman" w:eastAsia="Times New Roman" w:hAnsi="Times New Roman" w:cs="Times New Roman"/>
          <w:b/>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sidRPr="00740665">
        <w:rPr>
          <w:rFonts w:ascii="Times New Roman" w:eastAsia="Times New Roman" w:hAnsi="Times New Roman" w:cs="Times New Roman"/>
          <w:b/>
        </w:rPr>
        <w:t>»</w:t>
      </w:r>
    </w:p>
    <w:p w14:paraId="1CB7FEF2" w14:textId="7EB19209" w:rsidR="00D90680" w:rsidRDefault="00D90680" w:rsidP="00D90680">
      <w:pPr>
        <w:tabs>
          <w:tab w:val="left" w:pos="0"/>
        </w:tabs>
        <w:spacing w:line="100" w:lineRule="atLeast"/>
        <w:jc w:val="center"/>
        <w:rPr>
          <w:rFonts w:ascii="Times New Roman" w:eastAsia="Times New Roman" w:hAnsi="Times New Roman" w:cs="Times New Roman"/>
          <w:b/>
        </w:rPr>
      </w:pPr>
      <w:r w:rsidRPr="00D90680">
        <w:rPr>
          <w:rFonts w:ascii="Times New Roman" w:eastAsia="Times New Roman" w:hAnsi="Times New Roman" w:cs="Times New Roman"/>
          <w:b/>
        </w:rPr>
        <w:t>17</w:t>
      </w:r>
      <w:r>
        <w:rPr>
          <w:rFonts w:ascii="Times New Roman" w:eastAsia="Times New Roman" w:hAnsi="Times New Roman" w:cs="Times New Roman"/>
          <w:b/>
        </w:rPr>
        <w:t>-</w:t>
      </w:r>
      <w:r w:rsidRPr="00D90680">
        <w:rPr>
          <w:rFonts w:ascii="Times New Roman" w:eastAsia="Times New Roman" w:hAnsi="Times New Roman" w:cs="Times New Roman"/>
          <w:b/>
        </w:rPr>
        <w:t>08</w:t>
      </w:r>
      <w:r>
        <w:rPr>
          <w:rFonts w:ascii="Times New Roman" w:eastAsia="Times New Roman" w:hAnsi="Times New Roman" w:cs="Times New Roman"/>
          <w:b/>
        </w:rPr>
        <w:t xml:space="preserve">; </w:t>
      </w:r>
      <w:r w:rsidRPr="00D90680">
        <w:rPr>
          <w:rFonts w:ascii="Times New Roman" w:eastAsia="Times New Roman" w:hAnsi="Times New Roman" w:cs="Times New Roman"/>
          <w:b/>
        </w:rPr>
        <w:tab/>
        <w:t>00105</w:t>
      </w:r>
    </w:p>
    <w:p w14:paraId="2C825DAD" w14:textId="77777777" w:rsidR="00D90680" w:rsidRPr="00740665" w:rsidRDefault="00D90680" w:rsidP="00D90680">
      <w:pPr>
        <w:tabs>
          <w:tab w:val="left" w:pos="0"/>
        </w:tabs>
        <w:spacing w:line="100" w:lineRule="atLeast"/>
        <w:jc w:val="center"/>
        <w:rPr>
          <w:rFonts w:ascii="Times New Roman" w:eastAsia="Times New Roman" w:hAnsi="Times New Roman" w:cs="Times New Roman"/>
          <w:b/>
        </w:rPr>
      </w:pPr>
    </w:p>
    <w:p w14:paraId="59BC5A29" w14:textId="77777777" w:rsidR="00D90680" w:rsidRDefault="00D90680" w:rsidP="00D90680">
      <w:pPr>
        <w:tabs>
          <w:tab w:val="left" w:pos="3969"/>
        </w:tabs>
        <w:jc w:val="center"/>
        <w:rPr>
          <w:rFonts w:ascii="Times New Roman" w:eastAsia="Times New Roman" w:hAnsi="Times New Roman" w:cs="Times New Roman"/>
          <w:b/>
        </w:rPr>
      </w:pPr>
      <w:r w:rsidRPr="00E3180C">
        <w:rPr>
          <w:rFonts w:ascii="Times New Roman" w:eastAsia="Times New Roman" w:hAnsi="Times New Roman" w:cs="Times New Roman"/>
          <w:b/>
        </w:rPr>
        <w:t xml:space="preserve">МІНІСТЕРСТВО У СПРАВАХ ВЕТЕРАНІВ УКРАЇНИ </w:t>
      </w:r>
    </w:p>
    <w:p w14:paraId="29DBC557" w14:textId="77777777" w:rsidR="00D90680" w:rsidRPr="00740665" w:rsidRDefault="00D90680" w:rsidP="00D90680">
      <w:pPr>
        <w:tabs>
          <w:tab w:val="left" w:pos="3969"/>
        </w:tabs>
        <w:jc w:val="center"/>
        <w:rPr>
          <w:rFonts w:ascii="Times New Roman" w:eastAsia="Times New Roman" w:hAnsi="Times New Roman" w:cs="Times New Roman"/>
          <w:b/>
          <w:bCs/>
          <w:lang w:eastAsia="en-US"/>
        </w:rPr>
      </w:pPr>
      <w:r w:rsidRPr="00740665">
        <w:rPr>
          <w:rFonts w:ascii="Times New Roman" w:eastAsia="Times New Roman" w:hAnsi="Times New Roman" w:cs="Times New Roman"/>
          <w:b/>
          <w:bCs/>
          <w:lang w:val="ru-RU" w:eastAsia="ru-RU"/>
        </w:rPr>
        <w:t>ЦЕНТР НАДАННЯ АДМІНІСТРАТИВНИХ ПОСЛУГ ВИКОНАВЧОГО КОМІТЕТУ ВЕЛИКОБИЧКІВСЬКОЇ СЕЛИЩНОЇ РАДИ</w:t>
      </w:r>
      <w:r w:rsidRPr="00740665">
        <w:rPr>
          <w:rFonts w:ascii="Times New Roman" w:eastAsia="Times New Roman" w:hAnsi="Times New Roman" w:cs="Times New Roman"/>
          <w:b/>
          <w:bCs/>
        </w:rPr>
        <w:t xml:space="preserve"> </w:t>
      </w:r>
    </w:p>
    <w:p w14:paraId="6F2E6A67" w14:textId="77777777" w:rsidR="00D90680" w:rsidRPr="00740665" w:rsidRDefault="00D90680" w:rsidP="00D90680">
      <w:pPr>
        <w:ind w:right="-284"/>
        <w:jc w:val="center"/>
        <w:rPr>
          <w:rFonts w:ascii="Times New Roman" w:eastAsia="Times New Roman" w:hAnsi="Times New Roman" w:cs="Times New Roman"/>
        </w:rPr>
      </w:pPr>
      <w:r w:rsidRPr="00740665">
        <w:rPr>
          <w:rFonts w:ascii="Times New Roman" w:eastAsia="Times New Roman" w:hAnsi="Times New Roman" w:cs="Times New Roman"/>
        </w:rPr>
        <w:t>_______________________________________________________________________________</w:t>
      </w:r>
    </w:p>
    <w:p w14:paraId="62B4DC6A" w14:textId="77777777" w:rsidR="00D90680" w:rsidRDefault="00D90680" w:rsidP="00D90680">
      <w:pPr>
        <w:jc w:val="center"/>
        <w:rPr>
          <w:rFonts w:ascii="Times New Roman" w:eastAsia="Times New Roman" w:hAnsi="Times New Roman" w:cs="Times New Roman"/>
          <w:sz w:val="20"/>
          <w:szCs w:val="20"/>
        </w:rPr>
      </w:pPr>
      <w:r w:rsidRPr="00740665">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4F78B708" w14:textId="7F7A650F" w:rsidR="00D90680" w:rsidRDefault="00D90680" w:rsidP="00D90680">
      <w:pPr>
        <w:jc w:val="center"/>
        <w:rPr>
          <w:rFonts w:ascii="Times New Roman" w:eastAsia="Times New Roman" w:hAnsi="Times New Roman" w:cs="Times New Roman"/>
          <w:sz w:val="20"/>
          <w:szCs w:val="20"/>
        </w:rPr>
      </w:pPr>
    </w:p>
    <w:tbl>
      <w:tblPr>
        <w:tblW w:w="9827" w:type="dxa"/>
        <w:tblInd w:w="68" w:type="dxa"/>
        <w:tblLayout w:type="fixed"/>
        <w:tblLook w:val="04A0" w:firstRow="1" w:lastRow="0" w:firstColumn="1" w:lastColumn="0" w:noHBand="0" w:noVBand="1"/>
      </w:tblPr>
      <w:tblGrid>
        <w:gridCol w:w="562"/>
        <w:gridCol w:w="2972"/>
        <w:gridCol w:w="6293"/>
      </w:tblGrid>
      <w:tr w:rsidR="00D90680" w:rsidRPr="00D90680" w14:paraId="3E683DEC" w14:textId="77777777" w:rsidTr="00D90680">
        <w:trPr>
          <w:trHeight w:val="132"/>
        </w:trPr>
        <w:tc>
          <w:tcPr>
            <w:tcW w:w="9827" w:type="dxa"/>
            <w:gridSpan w:val="3"/>
            <w:tcBorders>
              <w:top w:val="single" w:sz="4" w:space="0" w:color="auto"/>
              <w:left w:val="single" w:sz="4" w:space="0" w:color="auto"/>
              <w:bottom w:val="single" w:sz="4" w:space="0" w:color="auto"/>
              <w:right w:val="single" w:sz="4" w:space="0" w:color="auto"/>
            </w:tcBorders>
          </w:tcPr>
          <w:p w14:paraId="3F3DBC29" w14:textId="77777777" w:rsidR="00D90680" w:rsidRPr="00D90680" w:rsidRDefault="00D90680" w:rsidP="00D90680">
            <w:pPr>
              <w:ind w:right="31"/>
              <w:jc w:val="center"/>
              <w:rPr>
                <w:rFonts w:ascii="Times New Roman" w:hAnsi="Times New Roman" w:cs="Times New Roman"/>
              </w:rPr>
            </w:pPr>
            <w:r w:rsidRPr="00D90680">
              <w:rPr>
                <w:rFonts w:ascii="Times New Roman" w:eastAsia="Times New Roman" w:hAnsi="Times New Roman" w:cs="Times New Roman"/>
                <w:b/>
                <w:bCs/>
                <w:lang w:eastAsia="en-US"/>
              </w:rPr>
              <w:t>Інформація про центр надання адміністративної послуги</w:t>
            </w:r>
          </w:p>
        </w:tc>
      </w:tr>
      <w:tr w:rsidR="00D90680" w:rsidRPr="00D90680" w14:paraId="516B1079" w14:textId="77777777" w:rsidTr="00D90680">
        <w:trPr>
          <w:trHeight w:val="942"/>
        </w:trPr>
        <w:tc>
          <w:tcPr>
            <w:tcW w:w="562" w:type="dxa"/>
            <w:tcBorders>
              <w:top w:val="single" w:sz="4" w:space="0" w:color="auto"/>
              <w:left w:val="single" w:sz="4" w:space="0" w:color="auto"/>
            </w:tcBorders>
            <w:shd w:val="clear" w:color="auto" w:fill="auto"/>
          </w:tcPr>
          <w:p w14:paraId="401C5615" w14:textId="77777777" w:rsidR="00D90680" w:rsidRPr="00D90680" w:rsidRDefault="00D90680" w:rsidP="00D90680">
            <w:pPr>
              <w:jc w:val="center"/>
              <w:rPr>
                <w:rFonts w:ascii="Times New Roman" w:eastAsia="Times New Roman" w:hAnsi="Times New Roman" w:cs="Times New Roman"/>
              </w:rPr>
            </w:pPr>
            <w:r w:rsidRPr="00D90680">
              <w:rPr>
                <w:rFonts w:ascii="Times New Roman" w:eastAsia="Times New Roman" w:hAnsi="Times New Roman" w:cs="Times New Roman"/>
                <w:lang w:val="en-US"/>
              </w:rPr>
              <w:t>1</w:t>
            </w:r>
          </w:p>
        </w:tc>
        <w:tc>
          <w:tcPr>
            <w:tcW w:w="2972" w:type="dxa"/>
            <w:tcBorders>
              <w:top w:val="single" w:sz="4" w:space="0" w:color="auto"/>
              <w:left w:val="single" w:sz="4" w:space="0" w:color="auto"/>
            </w:tcBorders>
            <w:shd w:val="clear" w:color="auto" w:fill="auto"/>
            <w:vAlign w:val="center"/>
          </w:tcPr>
          <w:p w14:paraId="1A1F4B2F" w14:textId="77777777" w:rsidR="00D90680" w:rsidRPr="00D90680" w:rsidRDefault="00D90680" w:rsidP="00D90680">
            <w:pPr>
              <w:rPr>
                <w:rFonts w:ascii="Times New Roman" w:eastAsia="Times New Roman" w:hAnsi="Times New Roman" w:cs="Times New Roman"/>
              </w:rPr>
            </w:pPr>
            <w:r w:rsidRPr="00D90680">
              <w:rPr>
                <w:rFonts w:ascii="Times New Roman" w:eastAsia="Times New Roman" w:hAnsi="Times New Roman" w:cs="Times New Roman"/>
              </w:rPr>
              <w:t xml:space="preserve">Місцезнаходження </w:t>
            </w:r>
          </w:p>
        </w:tc>
        <w:tc>
          <w:tcPr>
            <w:tcW w:w="6293" w:type="dxa"/>
            <w:tcBorders>
              <w:top w:val="single" w:sz="4" w:space="0" w:color="auto"/>
              <w:left w:val="single" w:sz="4" w:space="0" w:color="auto"/>
              <w:right w:val="single" w:sz="4" w:space="0" w:color="auto"/>
            </w:tcBorders>
            <w:shd w:val="clear" w:color="auto" w:fill="auto"/>
            <w:vAlign w:val="center"/>
          </w:tcPr>
          <w:p w14:paraId="3D93FE99" w14:textId="77777777" w:rsidR="00D90680" w:rsidRPr="00D90680" w:rsidRDefault="00D90680" w:rsidP="00D90680">
            <w:pPr>
              <w:widowControl w:val="0"/>
              <w:ind w:left="76" w:right="91"/>
              <w:jc w:val="both"/>
              <w:rPr>
                <w:rFonts w:ascii="Times New Roman" w:eastAsia="Courier New" w:hAnsi="Times New Roman" w:cs="Times New Roman"/>
                <w:b/>
                <w:color w:val="000000"/>
                <w:lang w:bidi="uk-UA"/>
              </w:rPr>
            </w:pPr>
            <w:r w:rsidRPr="00D90680">
              <w:rPr>
                <w:rFonts w:ascii="Times New Roman" w:eastAsia="Courier New" w:hAnsi="Times New Roman" w:cs="Times New Roman"/>
                <w:b/>
                <w:color w:val="000000"/>
                <w:lang w:bidi="uk-UA"/>
              </w:rPr>
              <w:t>ЦНАП Великобичківської селищної ради:</w:t>
            </w:r>
          </w:p>
          <w:p w14:paraId="719B1A15" w14:textId="77777777" w:rsidR="00D90680" w:rsidRPr="00D90680" w:rsidRDefault="00D90680" w:rsidP="00D90680">
            <w:pPr>
              <w:widowControl w:val="0"/>
              <w:ind w:left="76" w:right="91"/>
              <w:jc w:val="both"/>
              <w:rPr>
                <w:rFonts w:ascii="Times New Roman" w:eastAsia="Courier New" w:hAnsi="Times New Roman" w:cs="Times New Roman"/>
                <w:color w:val="000000"/>
                <w:lang w:bidi="uk-UA"/>
              </w:rPr>
            </w:pPr>
            <w:bookmarkStart w:id="2" w:name="_heading=h.gjdgxs" w:colFirst="0" w:colLast="0"/>
            <w:bookmarkEnd w:id="2"/>
            <w:r w:rsidRPr="00D90680">
              <w:rPr>
                <w:rFonts w:ascii="Times New Roman" w:eastAsia="Courier New" w:hAnsi="Times New Roman" w:cs="Times New Roman"/>
                <w:color w:val="000000"/>
                <w:lang w:bidi="uk-UA"/>
              </w:rPr>
              <w:t>вул. Шевченка,10, смт Великий Бичків, Рахівський район, Закарпатська область, 90615</w:t>
            </w:r>
          </w:p>
          <w:p w14:paraId="6644840C" w14:textId="77777777" w:rsidR="00D90680" w:rsidRPr="00D90680" w:rsidRDefault="00D90680" w:rsidP="00D90680">
            <w:pPr>
              <w:widowControl w:val="0"/>
              <w:ind w:left="76" w:right="91"/>
              <w:jc w:val="both"/>
              <w:rPr>
                <w:rFonts w:ascii="Times New Roman" w:eastAsia="Courier New" w:hAnsi="Times New Roman" w:cs="Times New Roman"/>
                <w:color w:val="000000"/>
                <w:lang w:bidi="uk-UA"/>
              </w:rPr>
            </w:pPr>
            <w:r w:rsidRPr="00D90680">
              <w:rPr>
                <w:rFonts w:ascii="Times New Roman" w:eastAsia="Courier New" w:hAnsi="Times New Roman" w:cs="Times New Roman"/>
                <w:b/>
                <w:color w:val="000000"/>
                <w:lang w:bidi="uk-UA"/>
              </w:rPr>
              <w:t xml:space="preserve">Територіальний підрозділ с. Верхнє Водяне: </w:t>
            </w:r>
            <w:r w:rsidRPr="00D90680">
              <w:rPr>
                <w:rFonts w:ascii="Times New Roman" w:eastAsia="Courier New" w:hAnsi="Times New Roman" w:cs="Times New Roman"/>
                <w:color w:val="000000"/>
                <w:lang w:bidi="uk-UA"/>
              </w:rPr>
              <w:t>вул.Центральна, 10, с. Верхнє Водяне, Рахівський район, Закарпатська область, 90611</w:t>
            </w:r>
          </w:p>
          <w:p w14:paraId="6D8ABA44" w14:textId="77777777" w:rsidR="00D90680" w:rsidRPr="00D90680" w:rsidRDefault="00D90680" w:rsidP="00D90680">
            <w:pPr>
              <w:widowControl w:val="0"/>
              <w:ind w:left="76" w:right="91"/>
              <w:jc w:val="both"/>
              <w:rPr>
                <w:rFonts w:ascii="Times New Roman" w:eastAsia="Courier New" w:hAnsi="Times New Roman" w:cs="Times New Roman"/>
                <w:color w:val="000000"/>
                <w:lang w:bidi="uk-UA"/>
              </w:rPr>
            </w:pPr>
            <w:r w:rsidRPr="00D90680">
              <w:rPr>
                <w:rFonts w:ascii="Times New Roman" w:eastAsia="Courier New" w:hAnsi="Times New Roman" w:cs="Times New Roman"/>
                <w:b/>
                <w:color w:val="000000"/>
                <w:lang w:bidi="uk-UA"/>
              </w:rPr>
              <w:t xml:space="preserve">Віддалене робоче місце с. Водиця: </w:t>
            </w:r>
            <w:r w:rsidRPr="00D90680">
              <w:rPr>
                <w:rFonts w:ascii="Times New Roman" w:eastAsia="Courier New" w:hAnsi="Times New Roman" w:cs="Times New Roman"/>
                <w:color w:val="000000"/>
                <w:lang w:bidi="uk-UA"/>
              </w:rPr>
              <w:t>вул. Б. Хмельницького, 2, с. Водиця, Рахівський район, Закарпатська область, 90610</w:t>
            </w:r>
          </w:p>
          <w:p w14:paraId="7E18B0D8" w14:textId="77777777" w:rsidR="00D90680" w:rsidRPr="00D90680" w:rsidRDefault="00D90680" w:rsidP="00D90680">
            <w:pPr>
              <w:widowControl w:val="0"/>
              <w:ind w:left="76" w:right="91"/>
              <w:jc w:val="both"/>
              <w:rPr>
                <w:rFonts w:ascii="Times New Roman" w:eastAsia="Courier New" w:hAnsi="Times New Roman" w:cs="Times New Roman"/>
                <w:color w:val="000000"/>
                <w:lang w:bidi="uk-UA"/>
              </w:rPr>
            </w:pPr>
            <w:r w:rsidRPr="00D90680">
              <w:rPr>
                <w:rFonts w:ascii="Times New Roman" w:eastAsia="Courier New" w:hAnsi="Times New Roman" w:cs="Times New Roman"/>
                <w:b/>
                <w:color w:val="000000"/>
                <w:lang w:bidi="uk-UA"/>
              </w:rPr>
              <w:t xml:space="preserve">Віддалене робоче місце смт Кобилецька Поляна: </w:t>
            </w:r>
            <w:r w:rsidRPr="00D90680">
              <w:rPr>
                <w:rFonts w:ascii="Times New Roman" w:eastAsia="Courier New" w:hAnsi="Times New Roman" w:cs="Times New Roman"/>
                <w:color w:val="000000"/>
                <w:lang w:bidi="uk-UA"/>
              </w:rPr>
              <w:t>вул.Павлюка, 175, смт Кобилецька Поляна, Рахівський район, Закарпатська область, 90620</w:t>
            </w:r>
          </w:p>
          <w:p w14:paraId="14454F46" w14:textId="77777777" w:rsidR="00D90680" w:rsidRPr="00D90680" w:rsidRDefault="00D90680" w:rsidP="00D90680">
            <w:pPr>
              <w:widowControl w:val="0"/>
              <w:ind w:left="76" w:right="91"/>
              <w:jc w:val="both"/>
              <w:rPr>
                <w:rFonts w:ascii="Times New Roman" w:eastAsia="Courier New" w:hAnsi="Times New Roman" w:cs="Times New Roman"/>
                <w:color w:val="000000"/>
                <w:lang w:bidi="uk-UA"/>
              </w:rPr>
            </w:pPr>
            <w:r w:rsidRPr="00D90680">
              <w:rPr>
                <w:rFonts w:ascii="Times New Roman" w:eastAsia="Courier New" w:hAnsi="Times New Roman" w:cs="Times New Roman"/>
                <w:b/>
                <w:color w:val="000000"/>
                <w:lang w:bidi="uk-UA"/>
              </w:rPr>
              <w:t xml:space="preserve">Віддалене робоче місце с. Луг: </w:t>
            </w:r>
            <w:r w:rsidRPr="00D90680">
              <w:rPr>
                <w:rFonts w:ascii="Times New Roman" w:eastAsia="Courier New" w:hAnsi="Times New Roman" w:cs="Times New Roman"/>
                <w:color w:val="000000"/>
                <w:lang w:bidi="uk-UA"/>
              </w:rPr>
              <w:t>буд. 107, с. Луг, Рахівський район, Закарпатська область, 90616</w:t>
            </w:r>
          </w:p>
          <w:p w14:paraId="41FEED32" w14:textId="77777777" w:rsidR="00D90680" w:rsidRPr="00D90680" w:rsidRDefault="00D90680" w:rsidP="00D90680">
            <w:pPr>
              <w:widowControl w:val="0"/>
              <w:ind w:left="76" w:right="91"/>
              <w:jc w:val="both"/>
              <w:rPr>
                <w:rFonts w:ascii="Times New Roman" w:eastAsia="Courier New" w:hAnsi="Times New Roman" w:cs="Times New Roman"/>
                <w:color w:val="000000"/>
                <w:lang w:bidi="uk-UA"/>
              </w:rPr>
            </w:pPr>
            <w:r w:rsidRPr="00D90680">
              <w:rPr>
                <w:rFonts w:ascii="Times New Roman" w:eastAsia="Courier New" w:hAnsi="Times New Roman" w:cs="Times New Roman"/>
                <w:b/>
                <w:color w:val="000000"/>
                <w:lang w:bidi="uk-UA"/>
              </w:rPr>
              <w:t xml:space="preserve">Віддалене робоче місце с. Росішка: </w:t>
            </w:r>
            <w:r w:rsidRPr="00D90680">
              <w:rPr>
                <w:rFonts w:ascii="Times New Roman" w:eastAsia="Courier New" w:hAnsi="Times New Roman" w:cs="Times New Roman"/>
                <w:color w:val="000000"/>
                <w:lang w:bidi="uk-UA"/>
              </w:rPr>
              <w:t>буд. 108, с. Росішка, Рахівський район, Закарпатська область, 90622</w:t>
            </w:r>
          </w:p>
          <w:p w14:paraId="6BDE7CEA" w14:textId="77777777" w:rsidR="00D90680" w:rsidRPr="00D90680" w:rsidRDefault="00D90680" w:rsidP="00D90680">
            <w:pPr>
              <w:widowControl w:val="0"/>
              <w:ind w:left="76" w:right="91"/>
              <w:jc w:val="both"/>
              <w:rPr>
                <w:rFonts w:ascii="Times New Roman" w:eastAsia="Courier New" w:hAnsi="Times New Roman" w:cs="Times New Roman"/>
                <w:color w:val="000000"/>
                <w:lang w:bidi="uk-UA"/>
              </w:rPr>
            </w:pPr>
            <w:r w:rsidRPr="00D90680">
              <w:rPr>
                <w:rFonts w:ascii="Times New Roman" w:eastAsia="Courier New" w:hAnsi="Times New Roman" w:cs="Times New Roman"/>
                <w:b/>
                <w:color w:val="000000"/>
                <w:lang w:bidi="uk-UA"/>
              </w:rPr>
              <w:t xml:space="preserve">Віддалене робоче місце с. Косівська Поляна: </w:t>
            </w:r>
            <w:r w:rsidRPr="00D90680">
              <w:rPr>
                <w:rFonts w:ascii="Times New Roman" w:eastAsia="Courier New" w:hAnsi="Times New Roman" w:cs="Times New Roman"/>
                <w:color w:val="000000"/>
                <w:lang w:bidi="uk-UA"/>
              </w:rPr>
              <w:t>буд. 254, с.Косівська Поляна, Рахівський район, Закарпатська область, 90621</w:t>
            </w:r>
          </w:p>
        </w:tc>
      </w:tr>
      <w:tr w:rsidR="00D90680" w:rsidRPr="00D90680" w14:paraId="45BC26EA" w14:textId="77777777" w:rsidTr="00B432FC">
        <w:tblPrEx>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trHeight w:val="942"/>
        </w:trPr>
        <w:tc>
          <w:tcPr>
            <w:tcW w:w="562" w:type="dxa"/>
            <w:tcBorders>
              <w:top w:val="single" w:sz="4" w:space="0" w:color="auto"/>
              <w:left w:val="single" w:sz="4" w:space="0" w:color="auto"/>
              <w:bottom w:val="single" w:sz="4" w:space="0" w:color="auto"/>
            </w:tcBorders>
            <w:shd w:val="clear" w:color="auto" w:fill="auto"/>
          </w:tcPr>
          <w:p w14:paraId="1363C85A" w14:textId="77777777" w:rsidR="00D90680" w:rsidRPr="00D90680" w:rsidRDefault="00D90680" w:rsidP="00D90680">
            <w:pPr>
              <w:jc w:val="center"/>
              <w:rPr>
                <w:rFonts w:ascii="Times New Roman" w:eastAsia="Times New Roman" w:hAnsi="Times New Roman" w:cs="Times New Roman"/>
              </w:rPr>
            </w:pPr>
            <w:r w:rsidRPr="00D90680">
              <w:rPr>
                <w:rFonts w:ascii="Times New Roman" w:eastAsia="Times New Roman" w:hAnsi="Times New Roman" w:cs="Times New Roman"/>
                <w:lang w:val="en-US"/>
              </w:rPr>
              <w:t>2</w:t>
            </w:r>
          </w:p>
        </w:tc>
        <w:tc>
          <w:tcPr>
            <w:tcW w:w="2972" w:type="dxa"/>
            <w:tcBorders>
              <w:top w:val="single" w:sz="4" w:space="0" w:color="auto"/>
              <w:left w:val="single" w:sz="4" w:space="0" w:color="auto"/>
              <w:bottom w:val="single" w:sz="4" w:space="0" w:color="auto"/>
            </w:tcBorders>
            <w:shd w:val="clear" w:color="auto" w:fill="auto"/>
            <w:vAlign w:val="center"/>
          </w:tcPr>
          <w:p w14:paraId="7609E8BA" w14:textId="77777777" w:rsidR="00D90680" w:rsidRPr="00D90680" w:rsidRDefault="00D90680" w:rsidP="00D90680">
            <w:pPr>
              <w:rPr>
                <w:rFonts w:ascii="Times New Roman" w:eastAsia="Times New Roman" w:hAnsi="Times New Roman" w:cs="Times New Roman"/>
              </w:rPr>
            </w:pPr>
            <w:r w:rsidRPr="00D90680">
              <w:rPr>
                <w:rFonts w:ascii="Times New Roman" w:eastAsia="Times New Roman" w:hAnsi="Times New Roman" w:cs="Times New Roman"/>
              </w:rPr>
              <w:t xml:space="preserve">Інформація щодо режиму роботи </w:t>
            </w:r>
          </w:p>
        </w:tc>
        <w:tc>
          <w:tcPr>
            <w:tcW w:w="6293" w:type="dxa"/>
            <w:tcBorders>
              <w:top w:val="single" w:sz="4" w:space="0" w:color="auto"/>
              <w:left w:val="single" w:sz="4" w:space="0" w:color="auto"/>
              <w:bottom w:val="single" w:sz="4" w:space="0" w:color="auto"/>
              <w:right w:val="single" w:sz="4" w:space="0" w:color="auto"/>
            </w:tcBorders>
            <w:shd w:val="clear" w:color="auto" w:fill="auto"/>
            <w:vAlign w:val="center"/>
          </w:tcPr>
          <w:p w14:paraId="75322513"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b/>
                <w:color w:val="000000"/>
                <w:lang w:bidi="uk-UA"/>
              </w:rPr>
              <w:t>Графік роботи ЦНАП</w:t>
            </w:r>
            <w:r w:rsidRPr="00D90680">
              <w:rPr>
                <w:rFonts w:ascii="Times New Roman" w:eastAsia="Courier New" w:hAnsi="Times New Roman" w:cs="Times New Roman"/>
                <w:color w:val="000000"/>
                <w:lang w:bidi="uk-UA"/>
              </w:rPr>
              <w:t xml:space="preserve"> </w:t>
            </w:r>
          </w:p>
          <w:p w14:paraId="1FC52D56"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 xml:space="preserve">Понеділок – 09:00 – 17:00 </w:t>
            </w:r>
          </w:p>
          <w:p w14:paraId="6A68F137"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 xml:space="preserve">Вівторок – 09:00 – 17:00 </w:t>
            </w:r>
          </w:p>
          <w:p w14:paraId="56FAB4EE"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 xml:space="preserve">Середа – 09:00 – 17:00 </w:t>
            </w:r>
          </w:p>
          <w:p w14:paraId="6AFBE227"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 xml:space="preserve">Четвер – 09:00 – 20:00 </w:t>
            </w:r>
          </w:p>
          <w:p w14:paraId="5C1FEE3F"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lastRenderedPageBreak/>
              <w:t xml:space="preserve">П’ятниця – 09:00 – 17:00 </w:t>
            </w:r>
          </w:p>
          <w:p w14:paraId="5003DF4C"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 xml:space="preserve">Субота, неділя – вихідні дні </w:t>
            </w:r>
          </w:p>
          <w:p w14:paraId="3F9A3C7A" w14:textId="77777777" w:rsidR="00D90680" w:rsidRPr="00D90680" w:rsidRDefault="00D90680" w:rsidP="00D90680">
            <w:pPr>
              <w:widowControl w:val="0"/>
              <w:spacing w:before="24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b/>
                <w:color w:val="000000"/>
                <w:lang w:bidi="uk-UA"/>
              </w:rPr>
              <w:t>Графік роботи територіального підрозділу с. Верхнє Водяне</w:t>
            </w:r>
            <w:r w:rsidRPr="00D90680">
              <w:rPr>
                <w:rFonts w:ascii="Times New Roman" w:eastAsia="Courier New" w:hAnsi="Times New Roman" w:cs="Times New Roman"/>
                <w:color w:val="000000"/>
                <w:lang w:bidi="uk-UA"/>
              </w:rPr>
              <w:t xml:space="preserve"> </w:t>
            </w:r>
          </w:p>
          <w:p w14:paraId="1B0EF44E"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 xml:space="preserve">Понеділок –п’ятниця– 09:00 – 17:00 </w:t>
            </w:r>
          </w:p>
          <w:p w14:paraId="27BF21F7"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Субота, неділя – вихідні дні</w:t>
            </w:r>
          </w:p>
          <w:p w14:paraId="6A86BB19" w14:textId="77777777" w:rsidR="00D90680" w:rsidRPr="00D90680" w:rsidRDefault="00D90680" w:rsidP="00D90680">
            <w:pPr>
              <w:widowControl w:val="0"/>
              <w:spacing w:before="24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b/>
                <w:color w:val="000000"/>
                <w:lang w:bidi="uk-UA"/>
              </w:rPr>
              <w:t>Графік роботи ВРМ</w:t>
            </w:r>
            <w:r w:rsidRPr="00D90680">
              <w:rPr>
                <w:rFonts w:ascii="Times New Roman" w:eastAsia="Courier New" w:hAnsi="Times New Roman" w:cs="Times New Roman"/>
                <w:color w:val="000000"/>
                <w:lang w:bidi="uk-UA"/>
              </w:rPr>
              <w:t xml:space="preserve"> </w:t>
            </w:r>
          </w:p>
          <w:p w14:paraId="4DC49B07"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 xml:space="preserve">Понеділок –п’ятниця– 08:00 – 17:00 </w:t>
            </w:r>
          </w:p>
          <w:p w14:paraId="0A7C396F"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 xml:space="preserve">Обідня перерва 12:00-13:00 </w:t>
            </w:r>
          </w:p>
          <w:p w14:paraId="5AB3FB4A" w14:textId="77777777" w:rsidR="00D90680" w:rsidRPr="00D90680" w:rsidRDefault="00D90680" w:rsidP="00D90680">
            <w:pPr>
              <w:ind w:right="31"/>
              <w:rPr>
                <w:rFonts w:ascii="Times New Roman" w:hAnsi="Times New Roman" w:cs="Times New Roman"/>
              </w:rPr>
            </w:pPr>
            <w:r w:rsidRPr="00D90680">
              <w:rPr>
                <w:rFonts w:ascii="Times New Roman" w:eastAsia="Courier New" w:hAnsi="Times New Roman" w:cs="Times New Roman"/>
                <w:color w:val="000000"/>
                <w:lang w:bidi="uk-UA"/>
              </w:rPr>
              <w:t>Субота, неділя – вихідні дні</w:t>
            </w:r>
          </w:p>
        </w:tc>
      </w:tr>
      <w:tr w:rsidR="00D90680" w:rsidRPr="00D90680" w14:paraId="1E234D4A" w14:textId="77777777" w:rsidTr="00B432FC">
        <w:tblPrEx>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trHeight w:val="942"/>
        </w:trPr>
        <w:tc>
          <w:tcPr>
            <w:tcW w:w="562" w:type="dxa"/>
            <w:tcBorders>
              <w:top w:val="single" w:sz="4" w:space="0" w:color="auto"/>
              <w:left w:val="single" w:sz="4" w:space="0" w:color="auto"/>
              <w:bottom w:val="nil"/>
            </w:tcBorders>
            <w:shd w:val="clear" w:color="auto" w:fill="auto"/>
          </w:tcPr>
          <w:p w14:paraId="5E2DC176" w14:textId="77777777" w:rsidR="00D90680" w:rsidRPr="00D90680" w:rsidRDefault="00D90680" w:rsidP="00D90680">
            <w:pPr>
              <w:jc w:val="center"/>
              <w:rPr>
                <w:rFonts w:ascii="Times New Roman" w:eastAsia="Times New Roman" w:hAnsi="Times New Roman" w:cs="Times New Roman"/>
              </w:rPr>
            </w:pPr>
            <w:r w:rsidRPr="00D90680">
              <w:rPr>
                <w:rFonts w:ascii="Times New Roman" w:eastAsia="Times New Roman" w:hAnsi="Times New Roman" w:cs="Times New Roman"/>
                <w:lang w:val="en-US"/>
              </w:rPr>
              <w:lastRenderedPageBreak/>
              <w:t>3</w:t>
            </w:r>
          </w:p>
        </w:tc>
        <w:tc>
          <w:tcPr>
            <w:tcW w:w="2972" w:type="dxa"/>
            <w:tcBorders>
              <w:top w:val="single" w:sz="4" w:space="0" w:color="auto"/>
              <w:left w:val="single" w:sz="4" w:space="0" w:color="auto"/>
              <w:bottom w:val="nil"/>
            </w:tcBorders>
            <w:shd w:val="clear" w:color="auto" w:fill="auto"/>
            <w:vAlign w:val="center"/>
          </w:tcPr>
          <w:p w14:paraId="1C63BFA2" w14:textId="77777777" w:rsidR="00D90680" w:rsidRPr="00D90680" w:rsidRDefault="00D90680" w:rsidP="00D90680">
            <w:pPr>
              <w:rPr>
                <w:rFonts w:ascii="Times New Roman" w:eastAsia="Times New Roman" w:hAnsi="Times New Roman" w:cs="Times New Roman"/>
              </w:rPr>
            </w:pPr>
            <w:r w:rsidRPr="00D90680">
              <w:rPr>
                <w:rFonts w:ascii="Times New Roman" w:eastAsia="Times New Roman" w:hAnsi="Times New Roman" w:cs="Times New Roman"/>
              </w:rPr>
              <w:t xml:space="preserve">Телефон, адреса електронної пошти та веб-сайт </w:t>
            </w:r>
          </w:p>
        </w:tc>
        <w:tc>
          <w:tcPr>
            <w:tcW w:w="6293" w:type="dxa"/>
            <w:tcBorders>
              <w:top w:val="single" w:sz="4" w:space="0" w:color="auto"/>
              <w:left w:val="single" w:sz="4" w:space="0" w:color="auto"/>
              <w:bottom w:val="nil"/>
              <w:right w:val="single" w:sz="4" w:space="0" w:color="auto"/>
            </w:tcBorders>
            <w:shd w:val="clear" w:color="auto" w:fill="auto"/>
            <w:vAlign w:val="cente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2775"/>
              <w:gridCol w:w="4125"/>
            </w:tblGrid>
            <w:tr w:rsidR="00D90680" w:rsidRPr="00D90680" w14:paraId="42E8464B" w14:textId="77777777" w:rsidTr="00C2708D">
              <w:tc>
                <w:tcPr>
                  <w:tcW w:w="2775" w:type="dxa"/>
                </w:tcPr>
                <w:p w14:paraId="39BB75AE" w14:textId="77777777" w:rsidR="00D90680" w:rsidRPr="00D90680" w:rsidRDefault="00D90680" w:rsidP="00D90680">
                  <w:pPr>
                    <w:widowControl w:val="0"/>
                    <w:ind w:left="76"/>
                    <w:jc w:val="both"/>
                    <w:rPr>
                      <w:rFonts w:ascii="Times New Roman" w:eastAsia="Courier New" w:hAnsi="Times New Roman" w:cs="Times New Roman"/>
                      <w:b/>
                      <w:color w:val="000000"/>
                      <w:lang w:bidi="uk-UA"/>
                    </w:rPr>
                  </w:pPr>
                  <w:r w:rsidRPr="00D90680">
                    <w:rPr>
                      <w:rFonts w:ascii="Times New Roman" w:eastAsia="Courier New" w:hAnsi="Times New Roman" w:cs="Times New Roman"/>
                      <w:b/>
                      <w:color w:val="000000"/>
                      <w:lang w:bidi="uk-UA"/>
                    </w:rPr>
                    <w:t>Телефон:</w:t>
                  </w:r>
                </w:p>
              </w:tc>
              <w:tc>
                <w:tcPr>
                  <w:tcW w:w="4125" w:type="dxa"/>
                </w:tcPr>
                <w:p w14:paraId="679E6728" w14:textId="77777777" w:rsidR="00D90680" w:rsidRPr="00D90680" w:rsidRDefault="00D90680" w:rsidP="00D90680">
                  <w:pPr>
                    <w:widowControl w:val="0"/>
                    <w:ind w:left="76"/>
                    <w:jc w:val="both"/>
                    <w:rPr>
                      <w:rFonts w:ascii="Times New Roman" w:eastAsia="Courier New" w:hAnsi="Times New Roman" w:cs="Times New Roman"/>
                      <w:color w:val="000000"/>
                      <w:lang w:bidi="uk-UA"/>
                    </w:rPr>
                  </w:pPr>
                  <w:r w:rsidRPr="00D90680">
                    <w:rPr>
                      <w:rFonts w:ascii="Times New Roman" w:eastAsia="Courier New" w:hAnsi="Times New Roman" w:cs="Times New Roman"/>
                      <w:color w:val="000000"/>
                      <w:lang w:bidi="uk-UA"/>
                    </w:rPr>
                    <w:t>+38096 925 84 18</w:t>
                  </w:r>
                </w:p>
              </w:tc>
            </w:tr>
            <w:tr w:rsidR="00D90680" w:rsidRPr="00D90680" w14:paraId="1545FC5E" w14:textId="77777777" w:rsidTr="00C2708D">
              <w:tc>
                <w:tcPr>
                  <w:tcW w:w="2775" w:type="dxa"/>
                </w:tcPr>
                <w:p w14:paraId="63DD8023" w14:textId="77777777" w:rsidR="00D90680" w:rsidRPr="00D90680" w:rsidRDefault="00D90680" w:rsidP="00D90680">
                  <w:pPr>
                    <w:widowControl w:val="0"/>
                    <w:ind w:left="76"/>
                    <w:jc w:val="both"/>
                    <w:rPr>
                      <w:rFonts w:ascii="Times New Roman" w:eastAsia="Courier New" w:hAnsi="Times New Roman" w:cs="Times New Roman"/>
                      <w:b/>
                      <w:color w:val="000000"/>
                      <w:lang w:bidi="uk-UA"/>
                    </w:rPr>
                  </w:pPr>
                  <w:r w:rsidRPr="00D90680">
                    <w:rPr>
                      <w:rFonts w:ascii="Times New Roman" w:eastAsia="Courier New" w:hAnsi="Times New Roman" w:cs="Times New Roman"/>
                      <w:b/>
                      <w:color w:val="000000"/>
                      <w:lang w:bidi="uk-UA"/>
                    </w:rPr>
                    <w:t>Електронна пошта:</w:t>
                  </w:r>
                </w:p>
              </w:tc>
              <w:tc>
                <w:tcPr>
                  <w:tcW w:w="4125" w:type="dxa"/>
                </w:tcPr>
                <w:p w14:paraId="4389B733" w14:textId="77777777" w:rsidR="00D90680" w:rsidRPr="00D90680" w:rsidRDefault="00D90680" w:rsidP="00D90680">
                  <w:pPr>
                    <w:widowControl w:val="0"/>
                    <w:ind w:left="76"/>
                    <w:jc w:val="both"/>
                    <w:rPr>
                      <w:rFonts w:ascii="Times New Roman" w:eastAsia="Courier New" w:hAnsi="Times New Roman" w:cs="Times New Roman"/>
                      <w:color w:val="000000"/>
                      <w:lang w:val="en-US" w:bidi="uk-UA"/>
                    </w:rPr>
                  </w:pPr>
                  <w:r w:rsidRPr="00D90680">
                    <w:rPr>
                      <w:rFonts w:ascii="Times New Roman" w:eastAsia="Courier New" w:hAnsi="Times New Roman" w:cs="Times New Roman"/>
                      <w:color w:val="000000"/>
                      <w:lang w:bidi="uk-UA"/>
                    </w:rPr>
                    <w:t>cnap@</w:t>
                  </w:r>
                  <w:r w:rsidRPr="00D90680">
                    <w:rPr>
                      <w:rFonts w:ascii="Times New Roman" w:eastAsia="Courier New" w:hAnsi="Times New Roman" w:cs="Times New Roman"/>
                      <w:color w:val="000000"/>
                      <w:lang w:val="en-US" w:bidi="uk-UA"/>
                    </w:rPr>
                    <w:t>bychkivrada.gov.ua</w:t>
                  </w:r>
                </w:p>
              </w:tc>
            </w:tr>
            <w:tr w:rsidR="00D90680" w:rsidRPr="00D90680" w14:paraId="5FC3128C" w14:textId="77777777" w:rsidTr="00C2708D">
              <w:tc>
                <w:tcPr>
                  <w:tcW w:w="2775" w:type="dxa"/>
                </w:tcPr>
                <w:p w14:paraId="38EF57A6" w14:textId="77777777" w:rsidR="00D90680" w:rsidRPr="00D90680" w:rsidRDefault="00D90680" w:rsidP="00D90680">
                  <w:pPr>
                    <w:widowControl w:val="0"/>
                    <w:ind w:left="76"/>
                    <w:jc w:val="both"/>
                    <w:rPr>
                      <w:rFonts w:ascii="Times New Roman" w:eastAsia="Courier New" w:hAnsi="Times New Roman" w:cs="Times New Roman"/>
                      <w:b/>
                      <w:color w:val="000000"/>
                      <w:lang w:bidi="uk-UA"/>
                    </w:rPr>
                  </w:pPr>
                  <w:r w:rsidRPr="00D90680">
                    <w:rPr>
                      <w:rFonts w:ascii="Times New Roman" w:eastAsia="Courier New" w:hAnsi="Times New Roman" w:cs="Times New Roman"/>
                      <w:b/>
                      <w:color w:val="000000"/>
                      <w:lang w:bidi="uk-UA"/>
                    </w:rPr>
                    <w:t>Веб-сайт:</w:t>
                  </w:r>
                </w:p>
              </w:tc>
              <w:tc>
                <w:tcPr>
                  <w:tcW w:w="4125" w:type="dxa"/>
                </w:tcPr>
                <w:p w14:paraId="5102494E" w14:textId="77777777" w:rsidR="00D90680" w:rsidRPr="00D90680" w:rsidRDefault="00D90680" w:rsidP="00D90680">
                  <w:pPr>
                    <w:widowControl w:val="0"/>
                    <w:ind w:left="76"/>
                    <w:jc w:val="both"/>
                    <w:rPr>
                      <w:rFonts w:ascii="Times New Roman" w:eastAsia="Courier New" w:hAnsi="Times New Roman" w:cs="Times New Roman"/>
                      <w:color w:val="000000"/>
                      <w:lang w:val="en-US" w:bidi="uk-UA"/>
                    </w:rPr>
                  </w:pPr>
                  <w:r w:rsidRPr="00D90680">
                    <w:rPr>
                      <w:rFonts w:ascii="Times New Roman" w:eastAsia="Courier New" w:hAnsi="Times New Roman" w:cs="Times New Roman"/>
                      <w:color w:val="000000"/>
                      <w:lang w:bidi="uk-UA"/>
                    </w:rPr>
                    <w:t>https://bychkivrada.gov.ua/</w:t>
                  </w:r>
                  <w:r w:rsidRPr="00D90680">
                    <w:rPr>
                      <w:rFonts w:ascii="Times New Roman" w:eastAsia="Courier New" w:hAnsi="Times New Roman" w:cs="Times New Roman"/>
                      <w:color w:val="000000"/>
                      <w:lang w:val="en-US" w:bidi="uk-UA"/>
                    </w:rPr>
                    <w:t>cnap/</w:t>
                  </w:r>
                </w:p>
              </w:tc>
            </w:tr>
          </w:tbl>
          <w:p w14:paraId="59AB5D33" w14:textId="77777777" w:rsidR="00D90680" w:rsidRPr="00D90680" w:rsidRDefault="00D90680" w:rsidP="00D90680">
            <w:pPr>
              <w:ind w:right="31"/>
              <w:rPr>
                <w:rFonts w:ascii="Times New Roman" w:hAnsi="Times New Roman" w:cs="Times New Roman"/>
              </w:rPr>
            </w:pPr>
          </w:p>
        </w:tc>
      </w:tr>
    </w:tbl>
    <w:tbl>
      <w:tblPr>
        <w:tblStyle w:val="a7"/>
        <w:tblW w:w="9832"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2"/>
        <w:gridCol w:w="2970"/>
        <w:gridCol w:w="6300"/>
      </w:tblGrid>
      <w:tr w:rsidR="007B1FDA" w:rsidRPr="00D90680" w14:paraId="6387FF51" w14:textId="77777777" w:rsidTr="00D90680">
        <w:trPr>
          <w:trHeight w:val="20"/>
        </w:trPr>
        <w:tc>
          <w:tcPr>
            <w:tcW w:w="9832" w:type="dxa"/>
            <w:gridSpan w:val="3"/>
            <w:tcBorders>
              <w:top w:val="single" w:sz="6" w:space="0" w:color="000000"/>
              <w:left w:val="single" w:sz="6" w:space="0" w:color="000000"/>
              <w:bottom w:val="single" w:sz="6" w:space="0" w:color="000000"/>
              <w:right w:val="single" w:sz="6" w:space="0" w:color="000000"/>
            </w:tcBorders>
          </w:tcPr>
          <w:bookmarkEnd w:id="0"/>
          <w:p w14:paraId="2DC7C2C6" w14:textId="77777777" w:rsidR="007B1FDA" w:rsidRPr="00D90680" w:rsidRDefault="00514A4A">
            <w:pPr>
              <w:jc w:val="center"/>
              <w:rPr>
                <w:rFonts w:ascii="Times New Roman" w:eastAsia="Times New Roman" w:hAnsi="Times New Roman" w:cs="Times New Roman"/>
                <w:b/>
              </w:rPr>
            </w:pPr>
            <w:r w:rsidRPr="00D90680">
              <w:rPr>
                <w:rFonts w:ascii="Times New Roman" w:eastAsia="Times New Roman" w:hAnsi="Times New Roman" w:cs="Times New Roman"/>
                <w:b/>
              </w:rPr>
              <w:t>Нормативні акти, якими регламентується надання адміністративної послуги</w:t>
            </w:r>
          </w:p>
        </w:tc>
      </w:tr>
      <w:tr w:rsidR="007B1FDA" w:rsidRPr="00D90680" w14:paraId="45A23543" w14:textId="77777777" w:rsidTr="00D90680">
        <w:trPr>
          <w:trHeight w:val="20"/>
        </w:trPr>
        <w:tc>
          <w:tcPr>
            <w:tcW w:w="562" w:type="dxa"/>
            <w:tcBorders>
              <w:top w:val="single" w:sz="6" w:space="0" w:color="000000"/>
              <w:left w:val="single" w:sz="6" w:space="0" w:color="000000"/>
              <w:bottom w:val="single" w:sz="6" w:space="0" w:color="000000"/>
              <w:right w:val="single" w:sz="6" w:space="0" w:color="000000"/>
            </w:tcBorders>
          </w:tcPr>
          <w:p w14:paraId="735ABB03" w14:textId="77777777" w:rsidR="007B1FDA" w:rsidRPr="00D90680" w:rsidRDefault="00514A4A">
            <w:pPr>
              <w:jc w:val="center"/>
              <w:rPr>
                <w:rFonts w:ascii="Times New Roman" w:eastAsia="Times New Roman" w:hAnsi="Times New Roman" w:cs="Times New Roman"/>
              </w:rPr>
            </w:pPr>
            <w:r w:rsidRPr="00D90680">
              <w:rPr>
                <w:rFonts w:ascii="Times New Roman" w:eastAsia="Times New Roman" w:hAnsi="Times New Roman" w:cs="Times New Roman"/>
              </w:rPr>
              <w:t>4</w:t>
            </w:r>
          </w:p>
        </w:tc>
        <w:tc>
          <w:tcPr>
            <w:tcW w:w="2970" w:type="dxa"/>
            <w:tcBorders>
              <w:top w:val="single" w:sz="6" w:space="0" w:color="000000"/>
              <w:left w:val="single" w:sz="6" w:space="0" w:color="000000"/>
              <w:bottom w:val="single" w:sz="6" w:space="0" w:color="000000"/>
              <w:right w:val="single" w:sz="6" w:space="0" w:color="000000"/>
            </w:tcBorders>
          </w:tcPr>
          <w:p w14:paraId="7AC55434" w14:textId="77777777"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Закони України</w:t>
            </w:r>
          </w:p>
        </w:tc>
        <w:tc>
          <w:tcPr>
            <w:tcW w:w="6300" w:type="dxa"/>
            <w:tcBorders>
              <w:top w:val="single" w:sz="6" w:space="0" w:color="000000"/>
              <w:left w:val="single" w:sz="6" w:space="0" w:color="000000"/>
              <w:bottom w:val="single" w:sz="6" w:space="0" w:color="000000"/>
              <w:right w:val="single" w:sz="6" w:space="0" w:color="000000"/>
            </w:tcBorders>
          </w:tcPr>
          <w:p w14:paraId="7F3C414D" w14:textId="77777777" w:rsidR="007B1FDA" w:rsidRPr="00D90680" w:rsidRDefault="00514A4A" w:rsidP="009F5E7C">
            <w:pPr>
              <w:pBdr>
                <w:top w:val="nil"/>
                <w:left w:val="nil"/>
                <w:bottom w:val="nil"/>
                <w:right w:val="nil"/>
                <w:between w:val="nil"/>
              </w:pBdr>
              <w:tabs>
                <w:tab w:val="left" w:pos="217"/>
              </w:tabs>
              <w:ind w:right="7"/>
              <w:jc w:val="both"/>
              <w:rPr>
                <w:rFonts w:ascii="Times New Roman" w:eastAsia="Times New Roman" w:hAnsi="Times New Roman" w:cs="Times New Roman"/>
                <w:color w:val="000000"/>
              </w:rPr>
            </w:pPr>
            <w:r w:rsidRPr="00D90680">
              <w:rPr>
                <w:rFonts w:ascii="Times New Roman" w:eastAsia="Times New Roman" w:hAnsi="Times New Roman" w:cs="Times New Roman"/>
              </w:rPr>
              <w:t>Закон України “Про волонтерську діяльність”</w:t>
            </w:r>
          </w:p>
        </w:tc>
      </w:tr>
      <w:tr w:rsidR="007B1FDA" w:rsidRPr="00D90680" w14:paraId="4D099EC0" w14:textId="77777777" w:rsidTr="00D90680">
        <w:trPr>
          <w:trHeight w:val="20"/>
        </w:trPr>
        <w:tc>
          <w:tcPr>
            <w:tcW w:w="562" w:type="dxa"/>
            <w:tcBorders>
              <w:top w:val="single" w:sz="6" w:space="0" w:color="000000"/>
              <w:left w:val="single" w:sz="6" w:space="0" w:color="000000"/>
              <w:bottom w:val="single" w:sz="6" w:space="0" w:color="000000"/>
              <w:right w:val="single" w:sz="6" w:space="0" w:color="000000"/>
            </w:tcBorders>
          </w:tcPr>
          <w:p w14:paraId="7AE222C7" w14:textId="77777777" w:rsidR="007B1FDA" w:rsidRPr="00D90680" w:rsidRDefault="00514A4A">
            <w:pPr>
              <w:jc w:val="center"/>
              <w:rPr>
                <w:rFonts w:ascii="Times New Roman" w:eastAsia="Times New Roman" w:hAnsi="Times New Roman" w:cs="Times New Roman"/>
              </w:rPr>
            </w:pPr>
            <w:r w:rsidRPr="00D90680">
              <w:rPr>
                <w:rFonts w:ascii="Times New Roman" w:eastAsia="Times New Roman" w:hAnsi="Times New Roman" w:cs="Times New Roman"/>
              </w:rPr>
              <w:t>5</w:t>
            </w:r>
          </w:p>
        </w:tc>
        <w:tc>
          <w:tcPr>
            <w:tcW w:w="2970" w:type="dxa"/>
            <w:tcBorders>
              <w:top w:val="single" w:sz="6" w:space="0" w:color="000000"/>
              <w:left w:val="single" w:sz="6" w:space="0" w:color="000000"/>
              <w:bottom w:val="single" w:sz="6" w:space="0" w:color="000000"/>
              <w:right w:val="single" w:sz="6" w:space="0" w:color="000000"/>
            </w:tcBorders>
          </w:tcPr>
          <w:p w14:paraId="505D2B85" w14:textId="77777777"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Акти Кабінету Міністрів України</w:t>
            </w:r>
          </w:p>
        </w:tc>
        <w:tc>
          <w:tcPr>
            <w:tcW w:w="6300" w:type="dxa"/>
            <w:tcBorders>
              <w:top w:val="single" w:sz="6" w:space="0" w:color="000000"/>
              <w:left w:val="single" w:sz="6" w:space="0" w:color="000000"/>
              <w:bottom w:val="single" w:sz="6" w:space="0" w:color="000000"/>
              <w:right w:val="single" w:sz="6" w:space="0" w:color="000000"/>
            </w:tcBorders>
          </w:tcPr>
          <w:p w14:paraId="215B77A4" w14:textId="77777777" w:rsidR="007B1FDA" w:rsidRPr="00D90680" w:rsidRDefault="00514A4A" w:rsidP="009F5E7C">
            <w:pPr>
              <w:ind w:right="7"/>
              <w:jc w:val="both"/>
              <w:rPr>
                <w:rFonts w:ascii="Times New Roman" w:eastAsia="Times New Roman" w:hAnsi="Times New Roman" w:cs="Times New Roman"/>
              </w:rPr>
            </w:pPr>
            <w:r w:rsidRPr="00D90680">
              <w:rPr>
                <w:rFonts w:ascii="Times New Roman" w:eastAsia="Times New Roman" w:hAnsi="Times New Roman" w:cs="Times New Roman"/>
              </w:rPr>
              <w:t>Постанова Кабінету Міністрів України від 19 серпня 2015 р.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7B1FDA" w:rsidRPr="00D90680" w14:paraId="2C4DE01B" w14:textId="77777777" w:rsidTr="00D90680">
        <w:trPr>
          <w:trHeight w:val="20"/>
        </w:trPr>
        <w:tc>
          <w:tcPr>
            <w:tcW w:w="562" w:type="dxa"/>
            <w:tcBorders>
              <w:top w:val="single" w:sz="6" w:space="0" w:color="000000"/>
              <w:left w:val="single" w:sz="6" w:space="0" w:color="000000"/>
              <w:bottom w:val="single" w:sz="6" w:space="0" w:color="000000"/>
              <w:right w:val="single" w:sz="6" w:space="0" w:color="000000"/>
            </w:tcBorders>
          </w:tcPr>
          <w:p w14:paraId="051C133B" w14:textId="77777777" w:rsidR="007B1FDA" w:rsidRPr="00D90680" w:rsidRDefault="00514A4A">
            <w:pPr>
              <w:jc w:val="center"/>
              <w:rPr>
                <w:rFonts w:ascii="Times New Roman" w:eastAsia="Times New Roman" w:hAnsi="Times New Roman" w:cs="Times New Roman"/>
              </w:rPr>
            </w:pPr>
            <w:r w:rsidRPr="00D90680">
              <w:rPr>
                <w:rFonts w:ascii="Times New Roman" w:eastAsia="Times New Roman" w:hAnsi="Times New Roman" w:cs="Times New Roman"/>
              </w:rPr>
              <w:t>6</w:t>
            </w:r>
          </w:p>
        </w:tc>
        <w:tc>
          <w:tcPr>
            <w:tcW w:w="2970" w:type="dxa"/>
            <w:tcBorders>
              <w:top w:val="single" w:sz="6" w:space="0" w:color="000000"/>
              <w:left w:val="single" w:sz="6" w:space="0" w:color="000000"/>
              <w:bottom w:val="single" w:sz="6" w:space="0" w:color="000000"/>
              <w:right w:val="single" w:sz="6" w:space="0" w:color="000000"/>
            </w:tcBorders>
          </w:tcPr>
          <w:p w14:paraId="211A6BFE" w14:textId="77777777"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Акти центральних органів виконавчої влади</w:t>
            </w:r>
          </w:p>
        </w:tc>
        <w:tc>
          <w:tcPr>
            <w:tcW w:w="6300" w:type="dxa"/>
            <w:tcBorders>
              <w:top w:val="single" w:sz="6" w:space="0" w:color="000000"/>
              <w:left w:val="single" w:sz="6" w:space="0" w:color="000000"/>
              <w:bottom w:val="single" w:sz="6" w:space="0" w:color="000000"/>
              <w:right w:val="single" w:sz="6" w:space="0" w:color="000000"/>
            </w:tcBorders>
          </w:tcPr>
          <w:p w14:paraId="48BD96C5" w14:textId="7C4A6BB1" w:rsidR="007B1FDA" w:rsidRPr="00D90680" w:rsidRDefault="00514A4A" w:rsidP="009F5E7C">
            <w:pPr>
              <w:pBdr>
                <w:top w:val="nil"/>
                <w:left w:val="nil"/>
                <w:bottom w:val="nil"/>
                <w:right w:val="nil"/>
                <w:between w:val="nil"/>
              </w:pBdr>
              <w:tabs>
                <w:tab w:val="left" w:pos="0"/>
              </w:tabs>
              <w:ind w:right="7"/>
              <w:jc w:val="both"/>
              <w:rPr>
                <w:rFonts w:ascii="Times New Roman" w:eastAsia="Times New Roman" w:hAnsi="Times New Roman" w:cs="Times New Roman"/>
              </w:rPr>
            </w:pPr>
            <w:r w:rsidRPr="00D90680">
              <w:rPr>
                <w:rFonts w:ascii="Times New Roman" w:eastAsia="Times New Roman" w:hAnsi="Times New Roman" w:cs="Times New Roman"/>
              </w:rPr>
              <w:t>Наказ Міністерства у справах ветеранів України</w:t>
            </w:r>
            <w:r w:rsidR="00F26AB1" w:rsidRPr="00D90680">
              <w:rPr>
                <w:rFonts w:ascii="Times New Roman" w:eastAsia="Times New Roman" w:hAnsi="Times New Roman" w:cs="Times New Roman"/>
              </w:rPr>
              <w:t xml:space="preserve"> </w:t>
            </w:r>
            <w:r w:rsidRPr="00D90680">
              <w:rPr>
                <w:rFonts w:ascii="Times New Roman" w:eastAsia="Times New Roman" w:hAnsi="Times New Roman" w:cs="Times New Roman"/>
              </w:rPr>
              <w:t>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7B1FDA" w:rsidRPr="00D90680" w14:paraId="55EC0F98" w14:textId="77777777" w:rsidTr="00D90680">
        <w:trPr>
          <w:trHeight w:val="20"/>
        </w:trPr>
        <w:tc>
          <w:tcPr>
            <w:tcW w:w="9832" w:type="dxa"/>
            <w:gridSpan w:val="3"/>
            <w:tcBorders>
              <w:top w:val="single" w:sz="6" w:space="0" w:color="000000"/>
              <w:left w:val="single" w:sz="6" w:space="0" w:color="000000"/>
              <w:bottom w:val="single" w:sz="6" w:space="0" w:color="000000"/>
              <w:right w:val="single" w:sz="6" w:space="0" w:color="000000"/>
            </w:tcBorders>
          </w:tcPr>
          <w:p w14:paraId="429B2BCC" w14:textId="77777777" w:rsidR="007B1FDA" w:rsidRPr="00D90680" w:rsidRDefault="00514A4A">
            <w:pPr>
              <w:jc w:val="center"/>
              <w:rPr>
                <w:rFonts w:ascii="Times New Roman" w:eastAsia="Times New Roman" w:hAnsi="Times New Roman" w:cs="Times New Roman"/>
                <w:b/>
              </w:rPr>
            </w:pPr>
            <w:r w:rsidRPr="00D90680">
              <w:rPr>
                <w:rFonts w:ascii="Times New Roman" w:eastAsia="Times New Roman" w:hAnsi="Times New Roman" w:cs="Times New Roman"/>
                <w:b/>
              </w:rPr>
              <w:t>Умови отримання адміністративної послуги</w:t>
            </w:r>
          </w:p>
        </w:tc>
      </w:tr>
      <w:tr w:rsidR="007B1FDA" w:rsidRPr="00D90680" w14:paraId="79452CF6" w14:textId="77777777" w:rsidTr="00D90680">
        <w:trPr>
          <w:trHeight w:val="20"/>
        </w:trPr>
        <w:tc>
          <w:tcPr>
            <w:tcW w:w="562" w:type="dxa"/>
            <w:tcBorders>
              <w:top w:val="single" w:sz="6" w:space="0" w:color="000000"/>
              <w:left w:val="single" w:sz="6" w:space="0" w:color="000000"/>
              <w:bottom w:val="single" w:sz="6" w:space="0" w:color="000000"/>
              <w:right w:val="single" w:sz="6" w:space="0" w:color="000000"/>
            </w:tcBorders>
          </w:tcPr>
          <w:p w14:paraId="5C1F15EE" w14:textId="77777777" w:rsidR="007B1FDA" w:rsidRPr="00D90680" w:rsidRDefault="00514A4A">
            <w:pPr>
              <w:jc w:val="center"/>
              <w:rPr>
                <w:rFonts w:ascii="Times New Roman" w:eastAsia="Times New Roman" w:hAnsi="Times New Roman" w:cs="Times New Roman"/>
              </w:rPr>
            </w:pPr>
            <w:r w:rsidRPr="00D90680">
              <w:rPr>
                <w:rFonts w:ascii="Times New Roman" w:eastAsia="Times New Roman" w:hAnsi="Times New Roman" w:cs="Times New Roman"/>
              </w:rPr>
              <w:t>7</w:t>
            </w:r>
          </w:p>
        </w:tc>
        <w:tc>
          <w:tcPr>
            <w:tcW w:w="2970" w:type="dxa"/>
            <w:tcBorders>
              <w:top w:val="single" w:sz="6" w:space="0" w:color="000000"/>
              <w:left w:val="single" w:sz="6" w:space="0" w:color="000000"/>
              <w:bottom w:val="single" w:sz="6" w:space="0" w:color="000000"/>
              <w:right w:val="single" w:sz="6" w:space="0" w:color="000000"/>
            </w:tcBorders>
          </w:tcPr>
          <w:p w14:paraId="2F9931E4" w14:textId="217D21F1"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 xml:space="preserve">Підстава для отримання адміністративної послуги </w:t>
            </w:r>
          </w:p>
        </w:tc>
        <w:tc>
          <w:tcPr>
            <w:tcW w:w="6300" w:type="dxa"/>
            <w:tcBorders>
              <w:top w:val="single" w:sz="6" w:space="0" w:color="000000"/>
              <w:left w:val="single" w:sz="6" w:space="0" w:color="000000"/>
              <w:bottom w:val="single" w:sz="6" w:space="0" w:color="000000"/>
              <w:right w:val="single" w:sz="6" w:space="0" w:color="000000"/>
            </w:tcBorders>
          </w:tcPr>
          <w:p w14:paraId="231BB6EB" w14:textId="228DBB14" w:rsidR="00F26AB1" w:rsidRPr="00D90680" w:rsidRDefault="00C01C74" w:rsidP="00CE198B">
            <w:pPr>
              <w:ind w:firstLine="8"/>
              <w:rPr>
                <w:rFonts w:ascii="Times New Roman" w:eastAsia="Times New Roman" w:hAnsi="Times New Roman" w:cs="Times New Roman"/>
              </w:rPr>
            </w:pPr>
            <w:r w:rsidRPr="00D90680">
              <w:rPr>
                <w:rFonts w:ascii="Times New Roman" w:eastAsia="Times New Roman" w:hAnsi="Times New Roman" w:cs="Times New Roman"/>
              </w:rPr>
              <w:t xml:space="preserve">Звернення особи у </w:t>
            </w:r>
            <w:r w:rsidR="00514A4A" w:rsidRPr="00D90680">
              <w:rPr>
                <w:rFonts w:ascii="Times New Roman" w:eastAsia="Times New Roman" w:hAnsi="Times New Roman" w:cs="Times New Roman"/>
              </w:rPr>
              <w:t>зв’язку із загибеллю (смертю) волонтера</w:t>
            </w:r>
            <w:bookmarkStart w:id="3" w:name="bookmark=id.1fob9te" w:colFirst="0" w:colLast="0"/>
            <w:bookmarkEnd w:id="3"/>
          </w:p>
        </w:tc>
      </w:tr>
      <w:tr w:rsidR="00C01C74" w:rsidRPr="00D90680" w14:paraId="2050B1F2" w14:textId="77777777" w:rsidTr="00D90680">
        <w:trPr>
          <w:trHeight w:val="20"/>
        </w:trPr>
        <w:tc>
          <w:tcPr>
            <w:tcW w:w="562" w:type="dxa"/>
            <w:tcBorders>
              <w:top w:val="single" w:sz="6" w:space="0" w:color="000000"/>
              <w:left w:val="single" w:sz="6" w:space="0" w:color="000000"/>
              <w:bottom w:val="single" w:sz="6" w:space="0" w:color="000000"/>
              <w:right w:val="single" w:sz="6" w:space="0" w:color="000000"/>
            </w:tcBorders>
          </w:tcPr>
          <w:p w14:paraId="66DAFAF5" w14:textId="52C74750" w:rsidR="00C01C74" w:rsidRPr="00D90680" w:rsidRDefault="00C01C74">
            <w:pPr>
              <w:jc w:val="center"/>
              <w:rPr>
                <w:rFonts w:ascii="Times New Roman" w:eastAsia="Times New Roman" w:hAnsi="Times New Roman" w:cs="Times New Roman"/>
              </w:rPr>
            </w:pPr>
            <w:r w:rsidRPr="00D90680">
              <w:rPr>
                <w:rFonts w:ascii="Times New Roman" w:eastAsia="Times New Roman" w:hAnsi="Times New Roman" w:cs="Times New Roman"/>
              </w:rPr>
              <w:t>8</w:t>
            </w:r>
          </w:p>
        </w:tc>
        <w:tc>
          <w:tcPr>
            <w:tcW w:w="2970" w:type="dxa"/>
            <w:tcBorders>
              <w:top w:val="single" w:sz="6" w:space="0" w:color="000000"/>
              <w:left w:val="single" w:sz="6" w:space="0" w:color="000000"/>
              <w:bottom w:val="single" w:sz="6" w:space="0" w:color="000000"/>
              <w:right w:val="single" w:sz="6" w:space="0" w:color="000000"/>
            </w:tcBorders>
          </w:tcPr>
          <w:p w14:paraId="79DA73B3" w14:textId="1F9BB43A" w:rsidR="00C01C74" w:rsidRPr="00D90680" w:rsidRDefault="00C01C74">
            <w:pPr>
              <w:rPr>
                <w:rFonts w:ascii="Times New Roman" w:eastAsia="Times New Roman" w:hAnsi="Times New Roman" w:cs="Times New Roman"/>
              </w:rPr>
            </w:pPr>
            <w:r w:rsidRPr="00D90680">
              <w:rPr>
                <w:rFonts w:ascii="Times New Roman" w:eastAsia="Times New Roman" w:hAnsi="Times New Roman" w:cs="Times New Roman"/>
              </w:rPr>
              <w:t>Перелік документів, необхідних для отримання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2E47D8AD" w14:textId="26084D18" w:rsidR="00C01C74" w:rsidRPr="00D90680" w:rsidRDefault="00097FC1"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rPr>
            </w:pPr>
            <w:r w:rsidRPr="00D90680">
              <w:rPr>
                <w:rFonts w:ascii="Times New Roman" w:eastAsia="Times New Roman" w:hAnsi="Times New Roman" w:cs="Times New Roman"/>
              </w:rPr>
              <w:t>1) З</w:t>
            </w:r>
            <w:r w:rsidR="00C01C74" w:rsidRPr="00D90680">
              <w:rPr>
                <w:rFonts w:ascii="Times New Roman" w:eastAsia="Times New Roman" w:hAnsi="Times New Roman" w:cs="Times New Roman"/>
              </w:rPr>
              <w:t>аява</w:t>
            </w:r>
            <w:r w:rsidRPr="00D90680">
              <w:rPr>
                <w:rFonts w:ascii="Times New Roman" w:eastAsia="Times New Roman" w:hAnsi="Times New Roman" w:cs="Times New Roman"/>
              </w:rPr>
              <w:t xml:space="preserve"> кожного заявника, </w:t>
            </w:r>
            <w:r w:rsidR="00C01C74" w:rsidRPr="00D90680">
              <w:rPr>
                <w:rFonts w:ascii="Times New Roman" w:eastAsia="Times New Roman" w:hAnsi="Times New Roman" w:cs="Times New Roman"/>
              </w:rPr>
              <w:t xml:space="preserve"> якщо в загиблого залишилася малолітня чи неповнолітня дитина, - заяву подає інший з б</w:t>
            </w:r>
            <w:r w:rsidRPr="00D90680">
              <w:rPr>
                <w:rFonts w:ascii="Times New Roman" w:eastAsia="Times New Roman" w:hAnsi="Times New Roman" w:cs="Times New Roman"/>
              </w:rPr>
              <w:t>атьків, опікун або піклувальник</w:t>
            </w:r>
            <w:r w:rsidR="0030091B" w:rsidRPr="00D90680">
              <w:rPr>
                <w:rFonts w:ascii="Times New Roman" w:eastAsia="Times New Roman" w:hAnsi="Times New Roman" w:cs="Times New Roman"/>
              </w:rPr>
              <w:t>.</w:t>
            </w:r>
          </w:p>
          <w:p w14:paraId="0021552F" w14:textId="0D59625E" w:rsidR="00097FC1" w:rsidRPr="00D90680" w:rsidRDefault="0030091B"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eastAsia="Times New Roman" w:hAnsi="Times New Roman" w:cs="Times New Roman"/>
              </w:rPr>
            </w:pPr>
            <w:r w:rsidRPr="00D90680">
              <w:rPr>
                <w:rFonts w:ascii="Times New Roman" w:eastAsia="Times New Roman" w:hAnsi="Times New Roman" w:cs="Times New Roman"/>
              </w:rPr>
              <w:t>Д</w:t>
            </w:r>
            <w:r w:rsidR="00097FC1" w:rsidRPr="00D90680">
              <w:rPr>
                <w:rFonts w:ascii="Times New Roman" w:eastAsia="Times New Roman" w:hAnsi="Times New Roman" w:cs="Times New Roman"/>
              </w:rPr>
              <w:t>о заяви додаються копії:</w:t>
            </w:r>
          </w:p>
          <w:p w14:paraId="7EE9B2AE" w14:textId="5DD87F42" w:rsidR="00097FC1" w:rsidRPr="00D90680" w:rsidRDefault="0030091B"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4"/>
                <w:szCs w:val="24"/>
              </w:rPr>
            </w:pPr>
            <w:r w:rsidRPr="00D90680">
              <w:rPr>
                <w:sz w:val="24"/>
                <w:szCs w:val="24"/>
              </w:rPr>
              <w:t>свідоцтва</w:t>
            </w:r>
            <w:r w:rsidR="00097FC1" w:rsidRPr="00D90680">
              <w:rPr>
                <w:sz w:val="24"/>
                <w:szCs w:val="24"/>
              </w:rPr>
              <w:t xml:space="preserve"> про смерть волонтера;</w:t>
            </w:r>
          </w:p>
          <w:p w14:paraId="6678C1AF" w14:textId="191319E7" w:rsidR="00097FC1" w:rsidRPr="00D90680" w:rsidRDefault="0030091B"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4"/>
                <w:szCs w:val="24"/>
              </w:rPr>
            </w:pPr>
            <w:r w:rsidRPr="00D90680">
              <w:rPr>
                <w:sz w:val="24"/>
                <w:szCs w:val="24"/>
              </w:rPr>
              <w:lastRenderedPageBreak/>
              <w:t>свідоцтва</w:t>
            </w:r>
            <w:r w:rsidR="00097FC1" w:rsidRPr="00D90680">
              <w:rPr>
                <w:sz w:val="24"/>
                <w:szCs w:val="24"/>
              </w:rPr>
              <w:t xml:space="preserve"> про народження волонтера - для виплати одноразової грошової допомоги батькам загиблого (померлого);</w:t>
            </w:r>
          </w:p>
          <w:p w14:paraId="0C8DE4B4" w14:textId="77777777" w:rsidR="0030091B" w:rsidRPr="00D90680" w:rsidRDefault="0030091B"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4"/>
                <w:szCs w:val="24"/>
              </w:rPr>
            </w:pPr>
            <w:r w:rsidRPr="00D90680">
              <w:rPr>
                <w:sz w:val="24"/>
                <w:szCs w:val="24"/>
              </w:rPr>
              <w:t>свідоцтва</w:t>
            </w:r>
            <w:r w:rsidR="00097FC1" w:rsidRPr="00D90680">
              <w:rPr>
                <w:sz w:val="24"/>
                <w:szCs w:val="24"/>
              </w:rPr>
              <w:t xml:space="preserve"> про шлюб - для виплати грошової допомоги дружині (чоловікові);</w:t>
            </w:r>
          </w:p>
          <w:p w14:paraId="13421208" w14:textId="77777777" w:rsidR="0030091B" w:rsidRPr="00D90680"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4"/>
                <w:szCs w:val="24"/>
              </w:rPr>
            </w:pPr>
            <w:r w:rsidRPr="00D90680">
              <w:rPr>
                <w:sz w:val="24"/>
                <w:szCs w:val="24"/>
              </w:rPr>
              <w:t>сторінок паспорта заявника з даними про прізвище, ім'я та по батькові, дату його видачі і місце реєстрації;</w:t>
            </w:r>
          </w:p>
          <w:p w14:paraId="77459C1C" w14:textId="77777777" w:rsidR="0030091B" w:rsidRPr="00D90680"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4"/>
                <w:szCs w:val="24"/>
              </w:rPr>
            </w:pPr>
            <w:r w:rsidRPr="00D90680">
              <w:rPr>
                <w:sz w:val="24"/>
                <w:szCs w:val="24"/>
              </w:rPr>
              <w:t>свідоцтва про народження дитини - для виплати одноразової грошової допомоги дитині;</w:t>
            </w:r>
          </w:p>
          <w:p w14:paraId="7D63BD2F" w14:textId="77777777" w:rsidR="0030091B" w:rsidRPr="00D90680"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4"/>
                <w:szCs w:val="24"/>
              </w:rPr>
            </w:pPr>
            <w:r w:rsidRPr="00D90680">
              <w:rPr>
                <w:sz w:val="24"/>
                <w:szCs w:val="24"/>
              </w:rPr>
              <w:t>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14:paraId="55D3E4B6" w14:textId="77777777" w:rsidR="0030091B" w:rsidRPr="00D90680"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4"/>
                <w:szCs w:val="24"/>
              </w:rPr>
            </w:pPr>
            <w:r w:rsidRPr="00D90680">
              <w:rPr>
                <w:sz w:val="24"/>
                <w:szCs w:val="24"/>
              </w:rPr>
              <w:t>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дитиною загиблого волонтера);</w:t>
            </w:r>
          </w:p>
          <w:p w14:paraId="0971BC49" w14:textId="3CF9F083" w:rsidR="00097FC1" w:rsidRPr="00D90680"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4"/>
                <w:szCs w:val="24"/>
              </w:rPr>
            </w:pPr>
            <w:r w:rsidRPr="00D90680">
              <w:rPr>
                <w:sz w:val="24"/>
                <w:szCs w:val="24"/>
              </w:rPr>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14:paraId="15503F5D" w14:textId="4AAD1894" w:rsidR="00C01C74" w:rsidRPr="00D90680" w:rsidRDefault="0030091B"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rPr>
            </w:pPr>
            <w:r w:rsidRPr="00D90680">
              <w:rPr>
                <w:rFonts w:ascii="Times New Roman" w:eastAsia="Times New Roman" w:hAnsi="Times New Roman" w:cs="Times New Roman"/>
              </w:rPr>
              <w:t>2)</w:t>
            </w:r>
            <w:r w:rsidR="00097FC1" w:rsidRPr="00D90680">
              <w:rPr>
                <w:rFonts w:ascii="Times New Roman" w:eastAsia="Times New Roman" w:hAnsi="Times New Roman" w:cs="Times New Roman"/>
              </w:rPr>
              <w:t xml:space="preserve"> </w:t>
            </w:r>
            <w:r w:rsidR="00C01C74" w:rsidRPr="00D90680">
              <w:rPr>
                <w:rFonts w:ascii="Times New Roman" w:eastAsia="Times New Roman" w:hAnsi="Times New Roman" w:cs="Times New Roman"/>
              </w:rPr>
              <w:t>довідка судово-медичної експертизи про причини смерті або довідку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429B9672" w14:textId="2D027E47" w:rsidR="00C01C74" w:rsidRPr="00D90680" w:rsidRDefault="0030091B"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rPr>
            </w:pPr>
            <w:r w:rsidRPr="00D90680">
              <w:rPr>
                <w:rFonts w:ascii="Times New Roman" w:eastAsia="Times New Roman" w:hAnsi="Times New Roman" w:cs="Times New Roman"/>
              </w:rPr>
              <w:t xml:space="preserve">3) </w:t>
            </w:r>
            <w:r w:rsidR="00C01C74" w:rsidRPr="00D90680">
              <w:rPr>
                <w:rFonts w:ascii="Times New Roman" w:eastAsia="Times New Roman" w:hAnsi="Times New Roman" w:cs="Times New Roman"/>
              </w:rPr>
              <w:t xml:space="preserve">свідчення керівника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w:t>
            </w:r>
            <w:r w:rsidR="00C01C74" w:rsidRPr="00D90680">
              <w:rPr>
                <w:rFonts w:ascii="Times New Roman" w:eastAsia="Times New Roman" w:hAnsi="Times New Roman" w:cs="Times New Roman"/>
              </w:rPr>
              <w:lastRenderedPageBreak/>
              <w:t>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4C958D0B" w14:textId="687CE577" w:rsidR="00C01C74" w:rsidRPr="00D90680" w:rsidRDefault="0030091B" w:rsidP="00F81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rPr>
            </w:pPr>
            <w:r w:rsidRPr="00D90680">
              <w:rPr>
                <w:rFonts w:ascii="Times New Roman" w:eastAsia="Times New Roman" w:hAnsi="Times New Roman" w:cs="Times New Roman"/>
              </w:rPr>
              <w:t>4)</w:t>
            </w:r>
            <w:r w:rsidR="00097FC1" w:rsidRPr="00D90680">
              <w:rPr>
                <w:rFonts w:ascii="Times New Roman" w:eastAsia="Times New Roman" w:hAnsi="Times New Roman" w:cs="Times New Roman"/>
              </w:rPr>
              <w:t xml:space="preserve"> </w:t>
            </w:r>
            <w:r w:rsidR="00C01C74" w:rsidRPr="00D90680">
              <w:rPr>
                <w:rFonts w:ascii="Times New Roman" w:eastAsia="Times New Roman" w:hAnsi="Times New Roman" w:cs="Times New Roman"/>
              </w:rPr>
              <w:t>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00CE198B" w:rsidRPr="00D90680">
              <w:rPr>
                <w:rFonts w:ascii="Times New Roman" w:eastAsia="Times New Roman" w:hAnsi="Times New Roman" w:cs="Times New Roman"/>
              </w:rPr>
              <w:t>.</w:t>
            </w:r>
          </w:p>
        </w:tc>
      </w:tr>
      <w:tr w:rsidR="007B1FDA" w:rsidRPr="00D90680" w14:paraId="25459AB7" w14:textId="77777777" w:rsidTr="00D90680">
        <w:trPr>
          <w:trHeight w:val="20"/>
        </w:trPr>
        <w:tc>
          <w:tcPr>
            <w:tcW w:w="562" w:type="dxa"/>
            <w:tcBorders>
              <w:top w:val="single" w:sz="6" w:space="0" w:color="000000"/>
              <w:left w:val="single" w:sz="6" w:space="0" w:color="000000"/>
              <w:bottom w:val="single" w:sz="6" w:space="0" w:color="000000"/>
              <w:right w:val="single" w:sz="6" w:space="0" w:color="000000"/>
            </w:tcBorders>
          </w:tcPr>
          <w:p w14:paraId="6DDAC02B" w14:textId="19CD9C1B" w:rsidR="007B1FDA" w:rsidRPr="00D90680" w:rsidRDefault="00514A4A">
            <w:pPr>
              <w:jc w:val="center"/>
              <w:rPr>
                <w:rFonts w:ascii="Times New Roman" w:eastAsia="Times New Roman" w:hAnsi="Times New Roman" w:cs="Times New Roman"/>
              </w:rPr>
            </w:pPr>
            <w:r w:rsidRPr="00D90680">
              <w:rPr>
                <w:rFonts w:ascii="Times New Roman" w:eastAsia="Times New Roman" w:hAnsi="Times New Roman" w:cs="Times New Roman"/>
              </w:rPr>
              <w:lastRenderedPageBreak/>
              <w:t>9</w:t>
            </w:r>
          </w:p>
        </w:tc>
        <w:tc>
          <w:tcPr>
            <w:tcW w:w="2970" w:type="dxa"/>
            <w:tcBorders>
              <w:top w:val="single" w:sz="6" w:space="0" w:color="000000"/>
              <w:left w:val="single" w:sz="6" w:space="0" w:color="000000"/>
              <w:bottom w:val="single" w:sz="6" w:space="0" w:color="000000"/>
              <w:right w:val="single" w:sz="6" w:space="0" w:color="000000"/>
            </w:tcBorders>
          </w:tcPr>
          <w:p w14:paraId="7C0B138D" w14:textId="77777777"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Спосіб подання документів, необхідних для отримання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4E22B9FA" w14:textId="5DFC8004" w:rsidR="007B1FDA" w:rsidRPr="00D90680" w:rsidRDefault="00514A4A"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eastAsia="Times New Roman" w:hAnsi="Times New Roman" w:cs="Times New Roman"/>
              </w:rPr>
            </w:pPr>
            <w:r w:rsidRPr="00D90680">
              <w:rPr>
                <w:rFonts w:ascii="Times New Roman" w:eastAsia="Times New Roman" w:hAnsi="Times New Roman" w:cs="Times New Roman"/>
              </w:rPr>
              <w:t>Заява та документи подаються заявником особисто чи поштою</w:t>
            </w:r>
          </w:p>
        </w:tc>
      </w:tr>
      <w:tr w:rsidR="007B1FDA" w:rsidRPr="00D90680" w14:paraId="2F0F932D" w14:textId="77777777" w:rsidTr="00D90680">
        <w:trPr>
          <w:trHeight w:val="20"/>
        </w:trPr>
        <w:tc>
          <w:tcPr>
            <w:tcW w:w="562" w:type="dxa"/>
            <w:tcBorders>
              <w:top w:val="single" w:sz="6" w:space="0" w:color="000000"/>
              <w:left w:val="single" w:sz="6" w:space="0" w:color="000000"/>
              <w:bottom w:val="single" w:sz="6" w:space="0" w:color="000000"/>
              <w:right w:val="single" w:sz="6" w:space="0" w:color="000000"/>
            </w:tcBorders>
          </w:tcPr>
          <w:p w14:paraId="7A4D31B9" w14:textId="77777777" w:rsidR="007B1FDA" w:rsidRPr="00D90680" w:rsidRDefault="00514A4A">
            <w:pPr>
              <w:jc w:val="center"/>
              <w:rPr>
                <w:rFonts w:ascii="Times New Roman" w:eastAsia="Times New Roman" w:hAnsi="Times New Roman" w:cs="Times New Roman"/>
              </w:rPr>
            </w:pPr>
            <w:r w:rsidRPr="00D90680">
              <w:rPr>
                <w:rFonts w:ascii="Times New Roman" w:eastAsia="Times New Roman" w:hAnsi="Times New Roman" w:cs="Times New Roman"/>
              </w:rPr>
              <w:t>10</w:t>
            </w:r>
          </w:p>
        </w:tc>
        <w:tc>
          <w:tcPr>
            <w:tcW w:w="2970" w:type="dxa"/>
            <w:tcBorders>
              <w:top w:val="single" w:sz="6" w:space="0" w:color="000000"/>
              <w:left w:val="single" w:sz="6" w:space="0" w:color="000000"/>
              <w:bottom w:val="single" w:sz="6" w:space="0" w:color="000000"/>
              <w:right w:val="single" w:sz="6" w:space="0" w:color="000000"/>
            </w:tcBorders>
          </w:tcPr>
          <w:p w14:paraId="7E797ED7" w14:textId="77777777"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Платність (безоплатність) надання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1603E908" w14:textId="77777777" w:rsidR="007B1FDA" w:rsidRPr="00D90680" w:rsidRDefault="00514A4A" w:rsidP="009F5E7C">
            <w:pPr>
              <w:jc w:val="both"/>
              <w:rPr>
                <w:rFonts w:ascii="Times New Roman" w:eastAsia="Times New Roman" w:hAnsi="Times New Roman" w:cs="Times New Roman"/>
              </w:rPr>
            </w:pPr>
            <w:r w:rsidRPr="00D90680">
              <w:rPr>
                <w:rFonts w:ascii="Times New Roman" w:eastAsia="Times New Roman" w:hAnsi="Times New Roman" w:cs="Times New Roman"/>
              </w:rPr>
              <w:t>Безоплатно</w:t>
            </w:r>
          </w:p>
        </w:tc>
      </w:tr>
      <w:tr w:rsidR="007B1FDA" w:rsidRPr="00D90680" w14:paraId="285DA4AC" w14:textId="77777777" w:rsidTr="00D90680">
        <w:trPr>
          <w:trHeight w:val="20"/>
        </w:trPr>
        <w:tc>
          <w:tcPr>
            <w:tcW w:w="562" w:type="dxa"/>
            <w:tcBorders>
              <w:top w:val="single" w:sz="6" w:space="0" w:color="000000"/>
              <w:left w:val="single" w:sz="6" w:space="0" w:color="000000"/>
              <w:bottom w:val="single" w:sz="6" w:space="0" w:color="000000"/>
              <w:right w:val="single" w:sz="6" w:space="0" w:color="000000"/>
            </w:tcBorders>
          </w:tcPr>
          <w:p w14:paraId="038DF2D4" w14:textId="77777777" w:rsidR="007B1FDA" w:rsidRPr="00D90680" w:rsidRDefault="00514A4A">
            <w:pPr>
              <w:jc w:val="center"/>
              <w:rPr>
                <w:rFonts w:ascii="Times New Roman" w:eastAsia="Times New Roman" w:hAnsi="Times New Roman" w:cs="Times New Roman"/>
              </w:rPr>
            </w:pPr>
            <w:r w:rsidRPr="00D90680">
              <w:rPr>
                <w:rFonts w:ascii="Times New Roman" w:eastAsia="Times New Roman" w:hAnsi="Times New Roman" w:cs="Times New Roman"/>
              </w:rPr>
              <w:t>11</w:t>
            </w:r>
          </w:p>
        </w:tc>
        <w:tc>
          <w:tcPr>
            <w:tcW w:w="2970" w:type="dxa"/>
            <w:tcBorders>
              <w:top w:val="single" w:sz="6" w:space="0" w:color="000000"/>
              <w:left w:val="single" w:sz="6" w:space="0" w:color="000000"/>
              <w:bottom w:val="single" w:sz="6" w:space="0" w:color="000000"/>
              <w:right w:val="single" w:sz="6" w:space="0" w:color="000000"/>
            </w:tcBorders>
          </w:tcPr>
          <w:p w14:paraId="77A95B72" w14:textId="77777777"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Строк надання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4D78A4F8" w14:textId="70E1532A" w:rsidR="007B1FDA" w:rsidRPr="00D90680" w:rsidRDefault="00F81677" w:rsidP="009F5E7C">
            <w:pPr>
              <w:shd w:val="clear" w:color="auto" w:fill="FFFFFF"/>
              <w:spacing w:before="240" w:after="240"/>
              <w:jc w:val="both"/>
              <w:rPr>
                <w:rFonts w:ascii="Times New Roman" w:eastAsia="Times New Roman" w:hAnsi="Times New Roman" w:cs="Times New Roman"/>
              </w:rPr>
            </w:pPr>
            <w:r w:rsidRPr="00D90680">
              <w:rPr>
                <w:rFonts w:ascii="Times New Roman" w:hAnsi="Times New Roman" w:cs="Times New Roman"/>
              </w:rPr>
              <w:t>30 календарних днів з дня надходження заяви (уточненої інформації)</w:t>
            </w:r>
          </w:p>
        </w:tc>
      </w:tr>
      <w:tr w:rsidR="007B1FDA" w:rsidRPr="00D90680" w14:paraId="3C245240" w14:textId="77777777" w:rsidTr="00D90680">
        <w:trPr>
          <w:trHeight w:val="2041"/>
        </w:trPr>
        <w:tc>
          <w:tcPr>
            <w:tcW w:w="562" w:type="dxa"/>
            <w:tcBorders>
              <w:top w:val="single" w:sz="6" w:space="0" w:color="000000"/>
              <w:left w:val="single" w:sz="6" w:space="0" w:color="000000"/>
              <w:bottom w:val="single" w:sz="6" w:space="0" w:color="000000"/>
              <w:right w:val="single" w:sz="6" w:space="0" w:color="000000"/>
            </w:tcBorders>
          </w:tcPr>
          <w:p w14:paraId="2B832783" w14:textId="77777777"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12</w:t>
            </w:r>
          </w:p>
        </w:tc>
        <w:tc>
          <w:tcPr>
            <w:tcW w:w="2970" w:type="dxa"/>
            <w:tcBorders>
              <w:top w:val="single" w:sz="6" w:space="0" w:color="000000"/>
              <w:left w:val="single" w:sz="6" w:space="0" w:color="000000"/>
              <w:bottom w:val="single" w:sz="6" w:space="0" w:color="000000"/>
              <w:right w:val="single" w:sz="6" w:space="0" w:color="000000"/>
            </w:tcBorders>
          </w:tcPr>
          <w:p w14:paraId="618F9BF0" w14:textId="162FB476"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 xml:space="preserve">Перелік підстав для відмови у </w:t>
            </w:r>
            <w:r w:rsidR="00F26AB1" w:rsidRPr="00D90680">
              <w:rPr>
                <w:rFonts w:ascii="Times New Roman" w:eastAsia="Times New Roman" w:hAnsi="Times New Roman" w:cs="Times New Roman"/>
              </w:rPr>
              <w:t>наданні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10CE02DA" w14:textId="77777777" w:rsidR="00F81677" w:rsidRPr="00D90680" w:rsidRDefault="00F81677" w:rsidP="00F81677">
            <w:pPr>
              <w:pStyle w:val="a6"/>
              <w:keepNext/>
              <w:ind w:left="0" w:firstLine="567"/>
              <w:rPr>
                <w:sz w:val="24"/>
                <w:szCs w:val="24"/>
              </w:rPr>
            </w:pPr>
            <w:r w:rsidRPr="00D90680">
              <w:rPr>
                <w:sz w:val="24"/>
                <w:szCs w:val="24"/>
              </w:rPr>
              <w:t>1) відсутність документів, які містять достатні докази того, що загибель (смерть) волонтера настали внаслідок обставин, зазначених у пункті 3 Порядку та умовах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затверджених постановою Кабінету Міністрів України від 19 серпня 2015 р. № 604;</w:t>
            </w:r>
          </w:p>
          <w:p w14:paraId="4A501406" w14:textId="77777777" w:rsidR="00F81677" w:rsidRPr="00D90680" w:rsidRDefault="00F81677" w:rsidP="00F81677">
            <w:pPr>
              <w:pStyle w:val="a6"/>
              <w:keepNext/>
              <w:ind w:left="0" w:firstLine="567"/>
              <w:rPr>
                <w:sz w:val="24"/>
                <w:szCs w:val="24"/>
              </w:rPr>
            </w:pPr>
            <w:r w:rsidRPr="00D90680">
              <w:rPr>
                <w:sz w:val="24"/>
                <w:szCs w:val="24"/>
              </w:rPr>
              <w:t>2) подання завідомо неправдивих відомостей;</w:t>
            </w:r>
          </w:p>
          <w:p w14:paraId="7D1D182C" w14:textId="77777777" w:rsidR="00F81677" w:rsidRPr="00D90680" w:rsidRDefault="00F81677" w:rsidP="00F81677">
            <w:pPr>
              <w:pStyle w:val="a6"/>
              <w:keepNext/>
              <w:ind w:left="0" w:firstLine="567"/>
              <w:rPr>
                <w:sz w:val="24"/>
                <w:szCs w:val="24"/>
              </w:rPr>
            </w:pPr>
            <w:r w:rsidRPr="00D90680">
              <w:rPr>
                <w:sz w:val="24"/>
                <w:szCs w:val="24"/>
              </w:rPr>
              <w:t>3) виявлення факту підробок у поданих документах;</w:t>
            </w:r>
          </w:p>
          <w:p w14:paraId="796F7FDC" w14:textId="77777777" w:rsidR="00F81677" w:rsidRPr="00D90680" w:rsidRDefault="00F81677" w:rsidP="00F81677">
            <w:pPr>
              <w:pStyle w:val="a6"/>
              <w:keepNext/>
              <w:ind w:left="0" w:firstLine="567"/>
              <w:rPr>
                <w:sz w:val="24"/>
                <w:szCs w:val="24"/>
              </w:rPr>
            </w:pPr>
            <w:r w:rsidRPr="00D90680">
              <w:rPr>
                <w:sz w:val="24"/>
                <w:szCs w:val="24"/>
              </w:rPr>
              <w:t>4) наявності обвинувального вироку суду, який набрав законної сили, за вчинення особою умисного тяжкого або особливо тяжкого злочину під час надання волонтерської допомоги;</w:t>
            </w:r>
          </w:p>
          <w:p w14:paraId="3B9E1F52" w14:textId="6BA37940" w:rsidR="007B1FDA" w:rsidRPr="00D90680" w:rsidRDefault="00F81677" w:rsidP="00F81677">
            <w:pPr>
              <w:pStyle w:val="a6"/>
              <w:keepNext/>
              <w:ind w:left="0" w:firstLine="567"/>
              <w:rPr>
                <w:sz w:val="24"/>
                <w:szCs w:val="24"/>
              </w:rPr>
            </w:pPr>
            <w:r w:rsidRPr="00D90680">
              <w:rPr>
                <w:sz w:val="24"/>
                <w:szCs w:val="24"/>
              </w:rPr>
              <w:t xml:space="preserve">5) якщо загибель (смерть) волонтера є наслідком учинення ним злочину, адміністративного правопорушення, дій у стані алкогольного, наркотичного чи токсичного сп’яніння, навмисного спричинення собі тілесного </w:t>
            </w:r>
            <w:r w:rsidRPr="00D90680">
              <w:rPr>
                <w:sz w:val="24"/>
                <w:szCs w:val="24"/>
              </w:rPr>
              <w:lastRenderedPageBreak/>
              <w:t>ушкодження, самогубства (крім установленого судом факту доведення особи до самогубства) або інших обставин, не пов’язаних із волонтерською діяльністю.</w:t>
            </w:r>
          </w:p>
        </w:tc>
      </w:tr>
      <w:tr w:rsidR="007B1FDA" w:rsidRPr="00D90680" w14:paraId="11120AC7" w14:textId="77777777" w:rsidTr="00D90680">
        <w:trPr>
          <w:trHeight w:val="2041"/>
        </w:trPr>
        <w:tc>
          <w:tcPr>
            <w:tcW w:w="562" w:type="dxa"/>
            <w:tcBorders>
              <w:top w:val="single" w:sz="6" w:space="0" w:color="000000"/>
              <w:left w:val="single" w:sz="6" w:space="0" w:color="000000"/>
              <w:bottom w:val="single" w:sz="6" w:space="0" w:color="000000"/>
              <w:right w:val="single" w:sz="6" w:space="0" w:color="000000"/>
            </w:tcBorders>
          </w:tcPr>
          <w:p w14:paraId="58742356" w14:textId="77777777"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lastRenderedPageBreak/>
              <w:t>13</w:t>
            </w:r>
          </w:p>
        </w:tc>
        <w:tc>
          <w:tcPr>
            <w:tcW w:w="2970" w:type="dxa"/>
            <w:tcBorders>
              <w:top w:val="single" w:sz="6" w:space="0" w:color="000000"/>
              <w:left w:val="single" w:sz="6" w:space="0" w:color="000000"/>
              <w:bottom w:val="single" w:sz="6" w:space="0" w:color="000000"/>
              <w:right w:val="single" w:sz="6" w:space="0" w:color="000000"/>
            </w:tcBorders>
          </w:tcPr>
          <w:p w14:paraId="7A7C7C05" w14:textId="77777777" w:rsidR="007B1FDA" w:rsidRPr="00D90680" w:rsidRDefault="00514A4A">
            <w:pPr>
              <w:rPr>
                <w:rFonts w:ascii="Times New Roman" w:eastAsia="Times New Roman" w:hAnsi="Times New Roman" w:cs="Times New Roman"/>
              </w:rPr>
            </w:pPr>
            <w:r w:rsidRPr="00D90680">
              <w:rPr>
                <w:rFonts w:ascii="Times New Roman" w:eastAsia="Times New Roman" w:hAnsi="Times New Roman" w:cs="Times New Roman"/>
              </w:rPr>
              <w:t>Результат надання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14AECD98" w14:textId="1535986C" w:rsidR="007B1FDA" w:rsidRPr="00D90680" w:rsidRDefault="00F81677" w:rsidP="009F5E7C">
            <w:pPr>
              <w:tabs>
                <w:tab w:val="left" w:pos="358"/>
                <w:tab w:val="left" w:pos="449"/>
              </w:tabs>
              <w:jc w:val="both"/>
              <w:rPr>
                <w:rFonts w:ascii="Times New Roman" w:eastAsia="Times New Roman" w:hAnsi="Times New Roman" w:cs="Times New Roman"/>
              </w:rPr>
            </w:pPr>
            <w:r w:rsidRPr="00D90680">
              <w:rPr>
                <w:rFonts w:ascii="Times New Roman" w:eastAsia="Times New Roman" w:hAnsi="Times New Roman" w:cs="Times New Roman"/>
              </w:rPr>
              <w:t>Рішення про призначення (відмову у призначенні) одноразової грошової допомоги</w:t>
            </w:r>
            <w:bookmarkStart w:id="4" w:name="bookmark=id.3znysh7" w:colFirst="0" w:colLast="0"/>
            <w:bookmarkEnd w:id="4"/>
          </w:p>
        </w:tc>
      </w:tr>
      <w:tr w:rsidR="007B1FDA" w:rsidRPr="00D90680" w14:paraId="41CEDE9D" w14:textId="77777777" w:rsidTr="00D90680">
        <w:trPr>
          <w:trHeight w:val="2041"/>
        </w:trPr>
        <w:tc>
          <w:tcPr>
            <w:tcW w:w="562" w:type="dxa"/>
            <w:tcBorders>
              <w:top w:val="single" w:sz="6" w:space="0" w:color="000000"/>
              <w:left w:val="single" w:sz="6" w:space="0" w:color="000000"/>
              <w:bottom w:val="single" w:sz="6" w:space="0" w:color="000000"/>
              <w:right w:val="single" w:sz="6" w:space="0" w:color="000000"/>
            </w:tcBorders>
          </w:tcPr>
          <w:p w14:paraId="7C341D80" w14:textId="4B89E615" w:rsidR="007B1FDA" w:rsidRPr="00D90680" w:rsidRDefault="002D4234">
            <w:pPr>
              <w:rPr>
                <w:rFonts w:ascii="Times New Roman" w:eastAsia="Times New Roman" w:hAnsi="Times New Roman" w:cs="Times New Roman"/>
              </w:rPr>
            </w:pPr>
            <w:r w:rsidRPr="00D90680">
              <w:rPr>
                <w:rFonts w:ascii="Times New Roman" w:eastAsia="Times New Roman" w:hAnsi="Times New Roman" w:cs="Times New Roman"/>
              </w:rPr>
              <w:t>14</w:t>
            </w:r>
          </w:p>
        </w:tc>
        <w:tc>
          <w:tcPr>
            <w:tcW w:w="2970" w:type="dxa"/>
            <w:tcBorders>
              <w:top w:val="single" w:sz="6" w:space="0" w:color="000000"/>
              <w:left w:val="single" w:sz="6" w:space="0" w:color="000000"/>
              <w:bottom w:val="single" w:sz="6" w:space="0" w:color="000000"/>
              <w:right w:val="single" w:sz="6" w:space="0" w:color="000000"/>
            </w:tcBorders>
          </w:tcPr>
          <w:p w14:paraId="765CB3F4" w14:textId="591C1CEE" w:rsidR="007B1FDA" w:rsidRPr="00D90680" w:rsidRDefault="002D4234">
            <w:pPr>
              <w:rPr>
                <w:rFonts w:ascii="Times New Roman" w:eastAsia="Times New Roman" w:hAnsi="Times New Roman" w:cs="Times New Roman"/>
              </w:rPr>
            </w:pPr>
            <w:r w:rsidRPr="00D90680">
              <w:rPr>
                <w:rFonts w:ascii="Times New Roman" w:eastAsia="Times New Roman" w:hAnsi="Times New Roman" w:cs="Times New Roman"/>
              </w:rPr>
              <w:t>С</w:t>
            </w:r>
            <w:r w:rsidR="00514A4A" w:rsidRPr="00D90680">
              <w:rPr>
                <w:rFonts w:ascii="Times New Roman" w:eastAsia="Times New Roman" w:hAnsi="Times New Roman" w:cs="Times New Roman"/>
              </w:rPr>
              <w:t>пособи отримання відповіді (результату)</w:t>
            </w:r>
          </w:p>
        </w:tc>
        <w:tc>
          <w:tcPr>
            <w:tcW w:w="6300" w:type="dxa"/>
            <w:tcBorders>
              <w:top w:val="single" w:sz="6" w:space="0" w:color="000000"/>
              <w:left w:val="single" w:sz="6" w:space="0" w:color="000000"/>
              <w:bottom w:val="single" w:sz="6" w:space="0" w:color="000000"/>
              <w:right w:val="single" w:sz="6" w:space="0" w:color="000000"/>
            </w:tcBorders>
          </w:tcPr>
          <w:p w14:paraId="51A660AB" w14:textId="43EB8437" w:rsidR="00CE198B" w:rsidRPr="00D90680" w:rsidRDefault="00414DF5" w:rsidP="009F5E7C">
            <w:pPr>
              <w:pStyle w:val="a6"/>
              <w:numPr>
                <w:ilvl w:val="0"/>
                <w:numId w:val="4"/>
              </w:numPr>
              <w:tabs>
                <w:tab w:val="left" w:pos="358"/>
              </w:tabs>
              <w:ind w:left="10" w:firstLine="350"/>
              <w:rPr>
                <w:sz w:val="24"/>
                <w:szCs w:val="24"/>
              </w:rPr>
            </w:pPr>
            <w:r w:rsidRPr="00D90680">
              <w:rPr>
                <w:sz w:val="24"/>
                <w:szCs w:val="24"/>
              </w:rPr>
              <w:t>Результат надання адмін</w:t>
            </w:r>
            <w:r w:rsidR="00CD1D45" w:rsidRPr="00D90680">
              <w:rPr>
                <w:sz w:val="24"/>
                <w:szCs w:val="24"/>
              </w:rPr>
              <w:t>істративної послуги отримується у</w:t>
            </w:r>
            <w:r w:rsidRPr="00D90680">
              <w:rPr>
                <w:sz w:val="24"/>
                <w:szCs w:val="24"/>
              </w:rPr>
              <w:t xml:space="preserve"> центрі надання адміністративних послуг</w:t>
            </w:r>
            <w:r w:rsidR="00C01C74" w:rsidRPr="00D90680">
              <w:rPr>
                <w:sz w:val="24"/>
                <w:szCs w:val="24"/>
              </w:rPr>
              <w:t xml:space="preserve"> особисто або через уповноважену особу</w:t>
            </w:r>
            <w:r w:rsidR="00CE198B" w:rsidRPr="00D90680">
              <w:rPr>
                <w:sz w:val="24"/>
                <w:szCs w:val="24"/>
              </w:rPr>
              <w:t>.</w:t>
            </w:r>
          </w:p>
          <w:p w14:paraId="5D708C9A" w14:textId="2E289AFD" w:rsidR="00414DF5" w:rsidRPr="00D90680" w:rsidRDefault="00CE198B" w:rsidP="009F5E7C">
            <w:pPr>
              <w:pStyle w:val="a6"/>
              <w:numPr>
                <w:ilvl w:val="0"/>
                <w:numId w:val="4"/>
              </w:numPr>
              <w:tabs>
                <w:tab w:val="left" w:pos="358"/>
              </w:tabs>
              <w:ind w:left="10" w:firstLine="350"/>
              <w:rPr>
                <w:sz w:val="24"/>
                <w:szCs w:val="24"/>
              </w:rPr>
            </w:pPr>
            <w:r w:rsidRPr="00D90680">
              <w:rPr>
                <w:sz w:val="24"/>
                <w:szCs w:val="24"/>
              </w:rPr>
              <w:t xml:space="preserve">Результат надання адміністративної послуги отримується безпосередньо </w:t>
            </w:r>
            <w:r w:rsidR="00414DF5" w:rsidRPr="00D90680">
              <w:rPr>
                <w:sz w:val="24"/>
                <w:szCs w:val="24"/>
              </w:rPr>
              <w:t>у Міністерстві у справах ветеранів України.</w:t>
            </w:r>
          </w:p>
        </w:tc>
      </w:tr>
      <w:tr w:rsidR="00F81677" w:rsidRPr="00D90680" w14:paraId="484402AB" w14:textId="77777777" w:rsidTr="00D90680">
        <w:trPr>
          <w:trHeight w:val="2041"/>
        </w:trPr>
        <w:tc>
          <w:tcPr>
            <w:tcW w:w="562" w:type="dxa"/>
            <w:tcBorders>
              <w:top w:val="single" w:sz="6" w:space="0" w:color="000000"/>
              <w:left w:val="single" w:sz="6" w:space="0" w:color="000000"/>
              <w:bottom w:val="single" w:sz="6" w:space="0" w:color="000000"/>
              <w:right w:val="single" w:sz="6" w:space="0" w:color="000000"/>
            </w:tcBorders>
          </w:tcPr>
          <w:p w14:paraId="32D14C86" w14:textId="77777777" w:rsidR="00F81677" w:rsidRPr="00D90680" w:rsidRDefault="00F81677" w:rsidP="00F81677">
            <w:pPr>
              <w:rPr>
                <w:rFonts w:ascii="Times New Roman" w:eastAsia="Times New Roman" w:hAnsi="Times New Roman" w:cs="Times New Roman"/>
              </w:rPr>
            </w:pPr>
          </w:p>
        </w:tc>
        <w:tc>
          <w:tcPr>
            <w:tcW w:w="2970" w:type="dxa"/>
            <w:tcBorders>
              <w:top w:val="single" w:sz="6" w:space="0" w:color="000000"/>
              <w:left w:val="single" w:sz="6" w:space="0" w:color="000000"/>
              <w:bottom w:val="single" w:sz="6" w:space="0" w:color="000000"/>
              <w:right w:val="single" w:sz="6" w:space="0" w:color="000000"/>
            </w:tcBorders>
          </w:tcPr>
          <w:p w14:paraId="22717DEF" w14:textId="5A7F550A" w:rsidR="00F81677" w:rsidRPr="00D90680" w:rsidRDefault="00F81677" w:rsidP="00F81677">
            <w:pPr>
              <w:rPr>
                <w:rFonts w:ascii="Times New Roman" w:eastAsia="Times New Roman" w:hAnsi="Times New Roman" w:cs="Times New Roman"/>
              </w:rPr>
            </w:pPr>
            <w:r w:rsidRPr="00D90680">
              <w:rPr>
                <w:rFonts w:ascii="Times New Roman" w:eastAsia="Times New Roman" w:hAnsi="Times New Roman" w:cs="Times New Roman"/>
              </w:rPr>
              <w:t>Примітка</w:t>
            </w:r>
          </w:p>
        </w:tc>
        <w:tc>
          <w:tcPr>
            <w:tcW w:w="6300" w:type="dxa"/>
            <w:tcBorders>
              <w:top w:val="single" w:sz="6" w:space="0" w:color="000000"/>
              <w:left w:val="single" w:sz="6" w:space="0" w:color="000000"/>
              <w:bottom w:val="single" w:sz="6" w:space="0" w:color="000000"/>
              <w:right w:val="single" w:sz="6" w:space="0" w:color="000000"/>
            </w:tcBorders>
          </w:tcPr>
          <w:p w14:paraId="76F8F7B6" w14:textId="61EE402A" w:rsidR="00F81677" w:rsidRPr="00D90680" w:rsidRDefault="00F81677" w:rsidP="00F81677">
            <w:pPr>
              <w:pStyle w:val="a6"/>
              <w:keepNext/>
              <w:ind w:left="0" w:firstLine="567"/>
              <w:rPr>
                <w:sz w:val="24"/>
                <w:szCs w:val="24"/>
              </w:rPr>
            </w:pPr>
            <w:r w:rsidRPr="00D90680">
              <w:rPr>
                <w:sz w:val="24"/>
                <w:szCs w:val="24"/>
              </w:rPr>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волонтерську діяльність”,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383F11BD" w14:textId="5261358E" w:rsidR="007B1FDA" w:rsidRPr="00D90680" w:rsidRDefault="007B1FDA">
      <w:pPr>
        <w:pBdr>
          <w:top w:val="nil"/>
          <w:left w:val="nil"/>
          <w:bottom w:val="nil"/>
          <w:right w:val="nil"/>
          <w:between w:val="nil"/>
        </w:pBdr>
        <w:rPr>
          <w:rFonts w:ascii="Times New Roman" w:eastAsia="Times New Roman" w:hAnsi="Times New Roman" w:cs="Times New Roman"/>
          <w:b/>
          <w:i/>
        </w:rPr>
      </w:pPr>
    </w:p>
    <w:p w14:paraId="7E1B6BD5" w14:textId="77777777" w:rsidR="007B1FDA" w:rsidRPr="00D90680" w:rsidRDefault="007B1FDA">
      <w:pPr>
        <w:pBdr>
          <w:top w:val="nil"/>
          <w:left w:val="nil"/>
          <w:bottom w:val="nil"/>
          <w:right w:val="nil"/>
          <w:between w:val="nil"/>
        </w:pBdr>
        <w:rPr>
          <w:rFonts w:ascii="Times New Roman" w:eastAsia="Times New Roman" w:hAnsi="Times New Roman" w:cs="Times New Roman"/>
          <w:b/>
          <w:i/>
        </w:rPr>
      </w:pPr>
    </w:p>
    <w:sectPr w:rsidR="007B1FDA" w:rsidRPr="00D90680" w:rsidSect="00273755">
      <w:headerReference w:type="default" r:id="rId8"/>
      <w:pgSz w:w="11906" w:h="16838"/>
      <w:pgMar w:top="851" w:right="849"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F822" w14:textId="77777777" w:rsidR="00B25FF9" w:rsidRDefault="00B25FF9" w:rsidP="00F81677">
      <w:r>
        <w:separator/>
      </w:r>
    </w:p>
  </w:endnote>
  <w:endnote w:type="continuationSeparator" w:id="0">
    <w:p w14:paraId="3B2BFF51" w14:textId="77777777" w:rsidR="00B25FF9" w:rsidRDefault="00B25FF9" w:rsidP="00F8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C111" w14:textId="77777777" w:rsidR="00B25FF9" w:rsidRDefault="00B25FF9" w:rsidP="00F81677">
      <w:r>
        <w:separator/>
      </w:r>
    </w:p>
  </w:footnote>
  <w:footnote w:type="continuationSeparator" w:id="0">
    <w:p w14:paraId="3EC62233" w14:textId="77777777" w:rsidR="00B25FF9" w:rsidRDefault="00B25FF9" w:rsidP="00F8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Pr>
      <w:id w:val="-268160746"/>
      <w:docPartObj>
        <w:docPartGallery w:val="Page Numbers (Top of Page)"/>
        <w:docPartUnique/>
      </w:docPartObj>
    </w:sdtPr>
    <w:sdtEndPr/>
    <w:sdtContent>
      <w:p w14:paraId="728DCA81" w14:textId="616843EC" w:rsidR="00F81677" w:rsidRPr="00F81677" w:rsidRDefault="00F81677">
        <w:pPr>
          <w:pStyle w:val="af1"/>
          <w:jc w:val="center"/>
          <w:rPr>
            <w:rFonts w:asciiTheme="majorBidi" w:hAnsiTheme="majorBidi" w:cstheme="majorBidi"/>
            <w:sz w:val="28"/>
            <w:szCs w:val="28"/>
          </w:rPr>
        </w:pPr>
        <w:r w:rsidRPr="00F81677">
          <w:rPr>
            <w:rFonts w:asciiTheme="majorBidi" w:hAnsiTheme="majorBidi" w:cstheme="majorBidi"/>
            <w:sz w:val="28"/>
            <w:szCs w:val="28"/>
          </w:rPr>
          <w:fldChar w:fldCharType="begin"/>
        </w:r>
        <w:r w:rsidRPr="00F81677">
          <w:rPr>
            <w:rFonts w:asciiTheme="majorBidi" w:hAnsiTheme="majorBidi" w:cstheme="majorBidi"/>
            <w:sz w:val="28"/>
            <w:szCs w:val="28"/>
          </w:rPr>
          <w:instrText>PAGE   \* MERGEFORMAT</w:instrText>
        </w:r>
        <w:r w:rsidRPr="00F81677">
          <w:rPr>
            <w:rFonts w:asciiTheme="majorBidi" w:hAnsiTheme="majorBidi" w:cstheme="majorBidi"/>
            <w:sz w:val="28"/>
            <w:szCs w:val="28"/>
          </w:rPr>
          <w:fldChar w:fldCharType="separate"/>
        </w:r>
        <w:r w:rsidRPr="00F81677">
          <w:rPr>
            <w:rFonts w:asciiTheme="majorBidi" w:hAnsiTheme="majorBidi" w:cstheme="majorBidi"/>
            <w:sz w:val="28"/>
            <w:szCs w:val="28"/>
          </w:rPr>
          <w:t>2</w:t>
        </w:r>
        <w:r w:rsidRPr="00F81677">
          <w:rPr>
            <w:rFonts w:asciiTheme="majorBidi" w:hAnsiTheme="majorBidi" w:cstheme="majorBidi"/>
            <w:sz w:val="28"/>
            <w:szCs w:val="28"/>
          </w:rPr>
          <w:fldChar w:fldCharType="end"/>
        </w:r>
      </w:p>
    </w:sdtContent>
  </w:sdt>
  <w:p w14:paraId="65FC7AD9" w14:textId="77777777" w:rsidR="00F81677" w:rsidRPr="00F81677" w:rsidRDefault="00F81677">
    <w:pPr>
      <w:pStyle w:val="af1"/>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BC7"/>
    <w:multiLevelType w:val="hybridMultilevel"/>
    <w:tmpl w:val="7A94F1F8"/>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C54F31"/>
    <w:multiLevelType w:val="hybridMultilevel"/>
    <w:tmpl w:val="FBA48972"/>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9B255A"/>
    <w:multiLevelType w:val="hybridMultilevel"/>
    <w:tmpl w:val="E932EBC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492F65"/>
    <w:multiLevelType w:val="hybridMultilevel"/>
    <w:tmpl w:val="8CD8E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DA"/>
    <w:rsid w:val="00097FC1"/>
    <w:rsid w:val="00273755"/>
    <w:rsid w:val="0028461B"/>
    <w:rsid w:val="002D4234"/>
    <w:rsid w:val="0030091B"/>
    <w:rsid w:val="00414DF5"/>
    <w:rsid w:val="00514A4A"/>
    <w:rsid w:val="006E2291"/>
    <w:rsid w:val="007A1279"/>
    <w:rsid w:val="007B1FDA"/>
    <w:rsid w:val="00843559"/>
    <w:rsid w:val="009F5E7C"/>
    <w:rsid w:val="00B25FF9"/>
    <w:rsid w:val="00B432FC"/>
    <w:rsid w:val="00BB38C6"/>
    <w:rsid w:val="00C01C74"/>
    <w:rsid w:val="00CB0F45"/>
    <w:rsid w:val="00CD1D45"/>
    <w:rsid w:val="00CE198B"/>
    <w:rsid w:val="00D90680"/>
    <w:rsid w:val="00E718ED"/>
    <w:rsid w:val="00F26AB1"/>
    <w:rsid w:val="00F8167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C192"/>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26555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414DF5"/>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414DF5"/>
  </w:style>
  <w:style w:type="character" w:styleId="a9">
    <w:name w:val="Hyperlink"/>
    <w:basedOn w:val="a0"/>
    <w:uiPriority w:val="99"/>
    <w:semiHidden/>
    <w:unhideWhenUsed/>
    <w:rsid w:val="00414DF5"/>
    <w:rPr>
      <w:color w:val="0000FF"/>
      <w:u w:val="single"/>
    </w:rPr>
  </w:style>
  <w:style w:type="character" w:styleId="aa">
    <w:name w:val="annotation reference"/>
    <w:basedOn w:val="a0"/>
    <w:uiPriority w:val="99"/>
    <w:semiHidden/>
    <w:unhideWhenUsed/>
    <w:rsid w:val="006E2291"/>
    <w:rPr>
      <w:sz w:val="16"/>
      <w:szCs w:val="16"/>
    </w:rPr>
  </w:style>
  <w:style w:type="paragraph" w:styleId="ab">
    <w:name w:val="annotation text"/>
    <w:basedOn w:val="a"/>
    <w:link w:val="ac"/>
    <w:uiPriority w:val="99"/>
    <w:semiHidden/>
    <w:unhideWhenUsed/>
    <w:rsid w:val="006E2291"/>
    <w:rPr>
      <w:sz w:val="20"/>
      <w:szCs w:val="20"/>
    </w:rPr>
  </w:style>
  <w:style w:type="character" w:customStyle="1" w:styleId="ac">
    <w:name w:val="Текст примітки Знак"/>
    <w:basedOn w:val="a0"/>
    <w:link w:val="ab"/>
    <w:uiPriority w:val="99"/>
    <w:semiHidden/>
    <w:rsid w:val="006E2291"/>
    <w:rPr>
      <w:sz w:val="20"/>
      <w:szCs w:val="20"/>
    </w:rPr>
  </w:style>
  <w:style w:type="paragraph" w:styleId="ad">
    <w:name w:val="annotation subject"/>
    <w:basedOn w:val="ab"/>
    <w:next w:val="ab"/>
    <w:link w:val="ae"/>
    <w:uiPriority w:val="99"/>
    <w:semiHidden/>
    <w:unhideWhenUsed/>
    <w:rsid w:val="006E2291"/>
    <w:rPr>
      <w:b/>
      <w:bCs/>
    </w:rPr>
  </w:style>
  <w:style w:type="character" w:customStyle="1" w:styleId="ae">
    <w:name w:val="Тема примітки Знак"/>
    <w:basedOn w:val="ac"/>
    <w:link w:val="ad"/>
    <w:uiPriority w:val="99"/>
    <w:semiHidden/>
    <w:rsid w:val="006E2291"/>
    <w:rPr>
      <w:b/>
      <w:bCs/>
      <w:sz w:val="20"/>
      <w:szCs w:val="20"/>
    </w:rPr>
  </w:style>
  <w:style w:type="paragraph" w:styleId="af">
    <w:name w:val="Balloon Text"/>
    <w:basedOn w:val="a"/>
    <w:link w:val="af0"/>
    <w:uiPriority w:val="99"/>
    <w:semiHidden/>
    <w:unhideWhenUsed/>
    <w:rsid w:val="006E2291"/>
    <w:rPr>
      <w:rFonts w:ascii="Segoe UI" w:hAnsi="Segoe UI" w:cs="Segoe UI"/>
      <w:sz w:val="18"/>
      <w:szCs w:val="18"/>
    </w:rPr>
  </w:style>
  <w:style w:type="character" w:customStyle="1" w:styleId="af0">
    <w:name w:val="Текст у виносці Знак"/>
    <w:basedOn w:val="a0"/>
    <w:link w:val="af"/>
    <w:uiPriority w:val="99"/>
    <w:semiHidden/>
    <w:rsid w:val="006E2291"/>
    <w:rPr>
      <w:rFonts w:ascii="Segoe UI" w:hAnsi="Segoe UI" w:cs="Segoe UI"/>
      <w:sz w:val="18"/>
      <w:szCs w:val="18"/>
    </w:rPr>
  </w:style>
  <w:style w:type="paragraph" w:styleId="af1">
    <w:name w:val="header"/>
    <w:basedOn w:val="a"/>
    <w:link w:val="af2"/>
    <w:uiPriority w:val="99"/>
    <w:unhideWhenUsed/>
    <w:rsid w:val="00F81677"/>
    <w:pPr>
      <w:tabs>
        <w:tab w:val="center" w:pos="4677"/>
        <w:tab w:val="right" w:pos="9355"/>
      </w:tabs>
    </w:pPr>
  </w:style>
  <w:style w:type="character" w:customStyle="1" w:styleId="af2">
    <w:name w:val="Верхній колонтитул Знак"/>
    <w:basedOn w:val="a0"/>
    <w:link w:val="af1"/>
    <w:uiPriority w:val="99"/>
    <w:rsid w:val="00F81677"/>
  </w:style>
  <w:style w:type="paragraph" w:styleId="af3">
    <w:name w:val="footer"/>
    <w:basedOn w:val="a"/>
    <w:link w:val="af4"/>
    <w:uiPriority w:val="99"/>
    <w:unhideWhenUsed/>
    <w:rsid w:val="00F81677"/>
    <w:pPr>
      <w:tabs>
        <w:tab w:val="center" w:pos="4677"/>
        <w:tab w:val="right" w:pos="9355"/>
      </w:tabs>
    </w:pPr>
  </w:style>
  <w:style w:type="character" w:customStyle="1" w:styleId="af4">
    <w:name w:val="Нижній колонтитул Знак"/>
    <w:basedOn w:val="a0"/>
    <w:link w:val="af3"/>
    <w:uiPriority w:val="99"/>
    <w:rsid w:val="00F8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2608">
      <w:bodyDiv w:val="1"/>
      <w:marLeft w:val="0"/>
      <w:marRight w:val="0"/>
      <w:marTop w:val="0"/>
      <w:marBottom w:val="0"/>
      <w:divBdr>
        <w:top w:val="none" w:sz="0" w:space="0" w:color="auto"/>
        <w:left w:val="none" w:sz="0" w:space="0" w:color="auto"/>
        <w:bottom w:val="none" w:sz="0" w:space="0" w:color="auto"/>
        <w:right w:val="none" w:sz="0" w:space="0" w:color="auto"/>
      </w:divBdr>
    </w:div>
    <w:div w:id="917984755">
      <w:bodyDiv w:val="1"/>
      <w:marLeft w:val="0"/>
      <w:marRight w:val="0"/>
      <w:marTop w:val="0"/>
      <w:marBottom w:val="0"/>
      <w:divBdr>
        <w:top w:val="none" w:sz="0" w:space="0" w:color="auto"/>
        <w:left w:val="none" w:sz="0" w:space="0" w:color="auto"/>
        <w:bottom w:val="none" w:sz="0" w:space="0" w:color="auto"/>
        <w:right w:val="none" w:sz="0" w:space="0" w:color="auto"/>
      </w:divBdr>
    </w:div>
    <w:div w:id="1545293669">
      <w:bodyDiv w:val="1"/>
      <w:marLeft w:val="0"/>
      <w:marRight w:val="0"/>
      <w:marTop w:val="0"/>
      <w:marBottom w:val="0"/>
      <w:divBdr>
        <w:top w:val="none" w:sz="0" w:space="0" w:color="auto"/>
        <w:left w:val="none" w:sz="0" w:space="0" w:color="auto"/>
        <w:bottom w:val="none" w:sz="0" w:space="0" w:color="auto"/>
        <w:right w:val="none" w:sz="0" w:space="0" w:color="auto"/>
      </w:divBdr>
    </w:div>
    <w:div w:id="1640181708">
      <w:bodyDiv w:val="1"/>
      <w:marLeft w:val="0"/>
      <w:marRight w:val="0"/>
      <w:marTop w:val="0"/>
      <w:marBottom w:val="0"/>
      <w:divBdr>
        <w:top w:val="none" w:sz="0" w:space="0" w:color="auto"/>
        <w:left w:val="none" w:sz="0" w:space="0" w:color="auto"/>
        <w:bottom w:val="none" w:sz="0" w:space="0" w:color="auto"/>
        <w:right w:val="none" w:sz="0" w:space="0" w:color="auto"/>
      </w:divBdr>
    </w:div>
    <w:div w:id="1658804863">
      <w:bodyDiv w:val="1"/>
      <w:marLeft w:val="0"/>
      <w:marRight w:val="0"/>
      <w:marTop w:val="0"/>
      <w:marBottom w:val="0"/>
      <w:divBdr>
        <w:top w:val="none" w:sz="0" w:space="0" w:color="auto"/>
        <w:left w:val="none" w:sz="0" w:space="0" w:color="auto"/>
        <w:bottom w:val="none" w:sz="0" w:space="0" w:color="auto"/>
        <w:right w:val="none" w:sz="0" w:space="0" w:color="auto"/>
      </w:divBdr>
      <w:divsChild>
        <w:div w:id="644166715">
          <w:marLeft w:val="0"/>
          <w:marRight w:val="0"/>
          <w:marTop w:val="360"/>
          <w:marBottom w:val="0"/>
          <w:divBdr>
            <w:top w:val="none" w:sz="0" w:space="0" w:color="auto"/>
            <w:left w:val="none" w:sz="0" w:space="0" w:color="auto"/>
            <w:bottom w:val="none" w:sz="0" w:space="0" w:color="auto"/>
            <w:right w:val="none" w:sz="0" w:space="0" w:color="auto"/>
          </w:divBdr>
        </w:div>
        <w:div w:id="1110928947">
          <w:marLeft w:val="0"/>
          <w:marRight w:val="0"/>
          <w:marTop w:val="360"/>
          <w:marBottom w:val="0"/>
          <w:divBdr>
            <w:top w:val="none" w:sz="0" w:space="0" w:color="auto"/>
            <w:left w:val="none" w:sz="0" w:space="0" w:color="auto"/>
            <w:bottom w:val="none" w:sz="0" w:space="0" w:color="auto"/>
            <w:right w:val="none" w:sz="0" w:space="0" w:color="auto"/>
          </w:divBdr>
        </w:div>
        <w:div w:id="1433159770">
          <w:marLeft w:val="0"/>
          <w:marRight w:val="0"/>
          <w:marTop w:val="360"/>
          <w:marBottom w:val="0"/>
          <w:divBdr>
            <w:top w:val="none" w:sz="0" w:space="0" w:color="auto"/>
            <w:left w:val="none" w:sz="0" w:space="0" w:color="auto"/>
            <w:bottom w:val="none" w:sz="0" w:space="0" w:color="auto"/>
            <w:right w:val="none" w:sz="0" w:space="0" w:color="auto"/>
          </w:divBdr>
        </w:div>
        <w:div w:id="1064063872">
          <w:marLeft w:val="0"/>
          <w:marRight w:val="0"/>
          <w:marTop w:val="360"/>
          <w:marBottom w:val="0"/>
          <w:divBdr>
            <w:top w:val="none" w:sz="0" w:space="0" w:color="auto"/>
            <w:left w:val="none" w:sz="0" w:space="0" w:color="auto"/>
            <w:bottom w:val="none" w:sz="0" w:space="0" w:color="auto"/>
            <w:right w:val="none" w:sz="0" w:space="0" w:color="auto"/>
          </w:divBdr>
        </w:div>
        <w:div w:id="2065978495">
          <w:marLeft w:val="0"/>
          <w:marRight w:val="0"/>
          <w:marTop w:val="360"/>
          <w:marBottom w:val="0"/>
          <w:divBdr>
            <w:top w:val="none" w:sz="0" w:space="0" w:color="auto"/>
            <w:left w:val="none" w:sz="0" w:space="0" w:color="auto"/>
            <w:bottom w:val="none" w:sz="0" w:space="0" w:color="auto"/>
            <w:right w:val="none" w:sz="0" w:space="0" w:color="auto"/>
          </w:divBdr>
        </w:div>
        <w:div w:id="1065026977">
          <w:marLeft w:val="0"/>
          <w:marRight w:val="0"/>
          <w:marTop w:val="360"/>
          <w:marBottom w:val="0"/>
          <w:divBdr>
            <w:top w:val="none" w:sz="0" w:space="0" w:color="auto"/>
            <w:left w:val="none" w:sz="0" w:space="0" w:color="auto"/>
            <w:bottom w:val="none" w:sz="0" w:space="0" w:color="auto"/>
            <w:right w:val="none" w:sz="0" w:space="0" w:color="auto"/>
          </w:divBdr>
        </w:div>
        <w:div w:id="228349970">
          <w:marLeft w:val="0"/>
          <w:marRight w:val="0"/>
          <w:marTop w:val="360"/>
          <w:marBottom w:val="0"/>
          <w:divBdr>
            <w:top w:val="none" w:sz="0" w:space="0" w:color="auto"/>
            <w:left w:val="none" w:sz="0" w:space="0" w:color="auto"/>
            <w:bottom w:val="none" w:sz="0" w:space="0" w:color="auto"/>
            <w:right w:val="none" w:sz="0" w:space="0" w:color="auto"/>
          </w:divBdr>
        </w:div>
        <w:div w:id="1392581709">
          <w:marLeft w:val="0"/>
          <w:marRight w:val="0"/>
          <w:marTop w:val="360"/>
          <w:marBottom w:val="0"/>
          <w:divBdr>
            <w:top w:val="none" w:sz="0" w:space="0" w:color="auto"/>
            <w:left w:val="none" w:sz="0" w:space="0" w:color="auto"/>
            <w:bottom w:val="none" w:sz="0" w:space="0" w:color="auto"/>
            <w:right w:val="none" w:sz="0" w:space="0" w:color="auto"/>
          </w:divBdr>
        </w:div>
        <w:div w:id="1494761856">
          <w:marLeft w:val="0"/>
          <w:marRight w:val="0"/>
          <w:marTop w:val="360"/>
          <w:marBottom w:val="0"/>
          <w:divBdr>
            <w:top w:val="none" w:sz="0" w:space="0" w:color="auto"/>
            <w:left w:val="none" w:sz="0" w:space="0" w:color="auto"/>
            <w:bottom w:val="none" w:sz="0" w:space="0" w:color="auto"/>
            <w:right w:val="none" w:sz="0" w:space="0" w:color="auto"/>
          </w:divBdr>
        </w:div>
      </w:divsChild>
    </w:div>
    <w:div w:id="173608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wkEb6uodWt0lwvTGm+iuOg8IxA==">AMUW2mUHbYIld4SAQHNO1pNOi7MPC6Kt1YqJxAhBj55MgIWCtVm7IfSN4us7v7YpCmhq0SC7PlaCi5eNK8JPJ9uGAazc5nS0SBv6cs5jfsUfsNbOO/zyuNdBuP3BRFdWSqqoTrH4MvGGg0x+qdg9BEqYKNfVV9YNs4W21D7uHoxFEaniKKAyu6QHL0zssTijufSxllYKBaHG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6526</Words>
  <Characters>3721</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ЦНАП</cp:lastModifiedBy>
  <cp:revision>7</cp:revision>
  <dcterms:created xsi:type="dcterms:W3CDTF">2023-06-07T07:08:00Z</dcterms:created>
  <dcterms:modified xsi:type="dcterms:W3CDTF">2024-05-11T13:41:00Z</dcterms:modified>
</cp:coreProperties>
</file>