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EE" w:rsidRDefault="00FC6665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Додаток </w:t>
      </w:r>
      <w:r w:rsidR="009A5A5B">
        <w:rPr>
          <w:sz w:val="18"/>
          <w:szCs w:val="18"/>
        </w:rPr>
        <w:t>4</w:t>
      </w:r>
    </w:p>
    <w:p w:rsidR="00CA10EE" w:rsidRDefault="00FC6665" w:rsidP="00CA7708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до рішення виконавчого комітету </w:t>
      </w:r>
      <w:proofErr w:type="spellStart"/>
      <w:r>
        <w:rPr>
          <w:sz w:val="18"/>
          <w:szCs w:val="18"/>
        </w:rPr>
        <w:t>Великобичківської</w:t>
      </w:r>
      <w:proofErr w:type="spellEnd"/>
      <w:r>
        <w:rPr>
          <w:sz w:val="18"/>
          <w:szCs w:val="18"/>
        </w:rPr>
        <w:t xml:space="preserve"> селищної ради  </w:t>
      </w:r>
      <w:r w:rsidR="00CA7708" w:rsidRPr="00CA7708">
        <w:rPr>
          <w:sz w:val="18"/>
          <w:szCs w:val="18"/>
        </w:rPr>
        <w:t>від  10  травня   2022 року   №  29</w:t>
      </w:r>
    </w:p>
    <w:p w:rsidR="00CA7708" w:rsidRDefault="00CA7708" w:rsidP="00CA7708">
      <w:pPr>
        <w:ind w:left="6804"/>
      </w:pPr>
      <w:bookmarkStart w:id="0" w:name="_GoBack"/>
      <w:bookmarkEnd w:id="0"/>
    </w:p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47"/>
      </w:tblGrid>
      <w:tr w:rsidR="00CA10EE" w:rsidTr="002B4C2B">
        <w:trPr>
          <w:trHeight w:val="895"/>
        </w:trPr>
        <w:tc>
          <w:tcPr>
            <w:tcW w:w="2093" w:type="dxa"/>
            <w:vMerge w:val="restart"/>
            <w:vAlign w:val="center"/>
          </w:tcPr>
          <w:p w:rsidR="00CA10EE" w:rsidRDefault="00FC6665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60189" cy="1509373"/>
                  <wp:effectExtent l="0" t="0" r="0" b="0"/>
                  <wp:docPr id="6" name="image1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  <w:vAlign w:val="center"/>
          </w:tcPr>
          <w:p w:rsidR="00CA10EE" w:rsidRDefault="00FC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CA10EE" w:rsidTr="002B4C2B">
        <w:trPr>
          <w:trHeight w:val="1645"/>
        </w:trPr>
        <w:tc>
          <w:tcPr>
            <w:tcW w:w="2093" w:type="dxa"/>
            <w:vMerge/>
            <w:vAlign w:val="center"/>
          </w:tcPr>
          <w:p w:rsidR="00CA10EE" w:rsidRDefault="00CA1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CA10EE" w:rsidRDefault="00FC666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карта</w:t>
            </w:r>
          </w:p>
          <w:p w:rsidR="00CA10EE" w:rsidRPr="0033338E" w:rsidRDefault="0033338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3338E">
              <w:rPr>
                <w:b/>
                <w:color w:val="000000"/>
                <w:sz w:val="28"/>
                <w:szCs w:val="20"/>
                <w:shd w:val="clear" w:color="auto" w:fill="FFFFFF"/>
              </w:rPr>
              <w:t>Засвідчення вірності копій (фотокопій) документів і виписок з них</w:t>
            </w:r>
          </w:p>
        </w:tc>
        <w:tc>
          <w:tcPr>
            <w:tcW w:w="1847" w:type="dxa"/>
            <w:vAlign w:val="center"/>
          </w:tcPr>
          <w:p w:rsidR="00CA10EE" w:rsidRDefault="00FC6665" w:rsidP="00333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B4C2B">
              <w:rPr>
                <w:b/>
                <w:sz w:val="28"/>
                <w:szCs w:val="28"/>
              </w:rPr>
              <w:t>12</w:t>
            </w:r>
            <w:r w:rsidR="0033338E">
              <w:rPr>
                <w:b/>
                <w:sz w:val="28"/>
                <w:szCs w:val="28"/>
              </w:rPr>
              <w:t>48</w:t>
            </w:r>
          </w:p>
        </w:tc>
      </w:tr>
    </w:tbl>
    <w:p w:rsidR="00CA10EE" w:rsidRDefault="00CA10EE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09:00 – 17:00 </w:t>
            </w:r>
          </w:p>
          <w:p w:rsidR="002B4C2B" w:rsidRDefault="002B4C2B" w:rsidP="00514C46">
            <w:r>
              <w:t>Субота, неділя – вихідні дні</w:t>
            </w:r>
          </w:p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08:00 – 17:00 </w:t>
            </w:r>
          </w:p>
          <w:p w:rsidR="002B4C2B" w:rsidRDefault="002B4C2B" w:rsidP="00514C46">
            <w:r>
              <w:t xml:space="preserve">Обідня перерва 12:00-13:00 </w:t>
            </w:r>
          </w:p>
          <w:p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+38096 925 84 18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cnap.vb@ukr.net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:rsidR="002B4C2B" w:rsidRDefault="00CA7708" w:rsidP="00514C46">
                  <w:hyperlink r:id="rId7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:rsidR="002B4C2B" w:rsidRDefault="002B4C2B" w:rsidP="00514C46"/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:rsidR="002B4C2B" w:rsidRDefault="002B4C2B" w:rsidP="00514C46"/>
              </w:tc>
            </w:tr>
          </w:tbl>
          <w:p w:rsidR="002B4C2B" w:rsidRDefault="002B4C2B" w:rsidP="00514C46"/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ст. 40, 58 Закону України «Про нотаріат», ст. 38 Закону України «Про місцеве самоврядування в Україні»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Наказ Міністерства юстиції України від 11.11.2011. № 3306/5 «Про затвердження Інструкції про порядок вчинення нотаріальних дій посадовими особами органів місцевого самоврядування»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Акти центральних органів </w:t>
            </w:r>
            <w:r>
              <w:rPr>
                <w:color w:val="000000"/>
              </w:rPr>
              <w:lastRenderedPageBreak/>
              <w:t>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rPr>
                <w:color w:val="000000"/>
              </w:rPr>
            </w:pPr>
            <w:r>
              <w:lastRenderedPageBreak/>
              <w:t>Наказ Міністерства юстиції України від 11.11.2011 р. № 3306/5 «Про затвердження Інструкції про порядок вчинення нотаріальних дій посадовими особами органів місцевого самоврядування»</w:t>
            </w:r>
          </w:p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2B4C2B" w:rsidRDefault="0033338E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 фізичної особи.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8E" w:rsidRPr="0033338E" w:rsidRDefault="0033338E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Паспорт громадянина України; </w:t>
            </w:r>
          </w:p>
          <w:p w:rsidR="0033338E" w:rsidRPr="0033338E" w:rsidRDefault="0033338E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Реєстраційний номер облікової картки платника податків; </w:t>
            </w:r>
          </w:p>
          <w:p w:rsidR="0033338E" w:rsidRPr="0033338E" w:rsidRDefault="0033338E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Оригінал документа, з якого робиться та засвідчується вірність копії; </w:t>
            </w:r>
          </w:p>
          <w:p w:rsidR="002B4C2B" w:rsidRPr="002B4C2B" w:rsidRDefault="0033338E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Документ, що підтверджує сплату державного мита або документ, що підтверджує право на звільнення від сплати державного мита.</w:t>
            </w:r>
          </w:p>
        </w:tc>
      </w:tr>
      <w:tr w:rsidR="002B4C2B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Особисто чи уповноваженою особою (згідно з довіреністю), або засобами поштового зв’язку.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ind w:firstLine="217"/>
              <w:rPr>
                <w:color w:val="000000"/>
              </w:rPr>
            </w:pPr>
            <w:r>
              <w:t>За засвідчення вірності копій документів та витягів з них (за сторінку) - 0,01 неоподатковуваного мінімуму доходів громадян.</w:t>
            </w:r>
          </w:p>
        </w:tc>
      </w:tr>
      <w:tr w:rsidR="002B4C2B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ind w:firstLine="217"/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ind w:firstLine="217"/>
            </w:pPr>
            <w:r>
              <w:t>Державне мито в розмірі 0,01 неоподатковуваного мінімуму доходів громадян (за сторінку).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:rsidR="002B4C2B" w:rsidRDefault="002B4C2B" w:rsidP="002B4C2B">
            <w:pPr>
              <w:ind w:firstLine="217"/>
            </w:pPr>
            <w:r>
              <w:t>Код платежу 22090100</w:t>
            </w:r>
          </w:p>
          <w:p w:rsidR="002B4C2B" w:rsidRDefault="002B4C2B" w:rsidP="002B4C2B">
            <w:pPr>
              <w:ind w:firstLine="217"/>
            </w:pPr>
            <w:r>
              <w:t>ЄДРПОУ 37975895</w:t>
            </w:r>
          </w:p>
          <w:p w:rsidR="002B4C2B" w:rsidRDefault="002B4C2B" w:rsidP="002B4C2B">
            <w:pPr>
              <w:ind w:firstLine="217"/>
            </w:pPr>
            <w:r>
              <w:t>МФО 899998</w:t>
            </w:r>
          </w:p>
          <w:p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33338E" w:rsidP="00514C46">
            <w:pPr>
              <w:shd w:val="clear" w:color="auto" w:fill="FFFFFF"/>
              <w:rPr>
                <w:color w:val="000000"/>
              </w:rPr>
            </w:pPr>
            <w:r>
              <w:t>В день подання документів.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38E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- Недостовірність даних у документах; </w:t>
            </w:r>
          </w:p>
          <w:p w:rsidR="0033338E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- Невідповідність заявника згідно з поданими документами; </w:t>
            </w:r>
          </w:p>
          <w:p w:rsidR="002B4C2B" w:rsidRDefault="0033338E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- Заява, подана особою, яка не має на це повноважень</w:t>
            </w:r>
            <w:r>
              <w:rPr>
                <w:color w:val="000000"/>
              </w:rPr>
              <w:t xml:space="preserve"> 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33338E" w:rsidRDefault="007D0EE9" w:rsidP="007D0EE9">
            <w:pPr>
              <w:tabs>
                <w:tab w:val="left" w:pos="1565"/>
              </w:tabs>
              <w:ind w:firstLine="20"/>
            </w:pPr>
            <w:r>
              <w:rPr>
                <w:color w:val="000000"/>
                <w:szCs w:val="20"/>
                <w:shd w:val="clear" w:color="auto" w:fill="FFFFFF"/>
              </w:rPr>
              <w:t>К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>оп</w:t>
            </w:r>
            <w:r w:rsidR="0033338E">
              <w:rPr>
                <w:color w:val="000000"/>
                <w:szCs w:val="20"/>
                <w:shd w:val="clear" w:color="auto" w:fill="FFFFFF"/>
              </w:rPr>
              <w:t>і</w:t>
            </w:r>
            <w:r w:rsidR="0038734C">
              <w:rPr>
                <w:color w:val="000000"/>
                <w:szCs w:val="20"/>
                <w:shd w:val="clear" w:color="auto" w:fill="FFFFFF"/>
              </w:rPr>
              <w:t>ї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>(фотокопі</w:t>
            </w:r>
            <w:r w:rsidR="0038734C">
              <w:rPr>
                <w:color w:val="000000"/>
                <w:szCs w:val="20"/>
                <w:shd w:val="clear" w:color="auto" w:fill="FFFFFF"/>
              </w:rPr>
              <w:t>ї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>) документ</w:t>
            </w:r>
            <w:r w:rsidR="0038734C">
              <w:rPr>
                <w:color w:val="000000"/>
                <w:szCs w:val="20"/>
                <w:shd w:val="clear" w:color="auto" w:fill="FFFFFF"/>
              </w:rPr>
              <w:t>у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38734C">
              <w:rPr>
                <w:color w:val="000000"/>
                <w:szCs w:val="20"/>
                <w:shd w:val="clear" w:color="auto" w:fill="FFFFFF"/>
              </w:rPr>
              <w:t>або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 xml:space="preserve"> випис</w:t>
            </w:r>
            <w:r w:rsidR="0038734C">
              <w:rPr>
                <w:color w:val="000000"/>
                <w:szCs w:val="20"/>
                <w:shd w:val="clear" w:color="auto" w:fill="FFFFFF"/>
              </w:rPr>
              <w:t>ки</w:t>
            </w:r>
            <w:r w:rsidR="0033338E" w:rsidRPr="0033338E">
              <w:rPr>
                <w:color w:val="000000"/>
                <w:szCs w:val="20"/>
                <w:shd w:val="clear" w:color="auto" w:fill="FFFFFF"/>
              </w:rPr>
              <w:t xml:space="preserve"> з н</w:t>
            </w:r>
            <w:r w:rsidR="0038734C">
              <w:rPr>
                <w:color w:val="000000"/>
                <w:szCs w:val="20"/>
                <w:shd w:val="clear" w:color="auto" w:fill="FFFFFF"/>
              </w:rPr>
              <w:t>ього</w:t>
            </w:r>
            <w:r>
              <w:rPr>
                <w:color w:val="000000"/>
                <w:szCs w:val="20"/>
                <w:shd w:val="clear" w:color="auto" w:fill="FFFFFF"/>
              </w:rPr>
              <w:t xml:space="preserve"> з </w:t>
            </w:r>
            <w:proofErr w:type="spellStart"/>
            <w:r>
              <w:rPr>
                <w:color w:val="333333"/>
                <w:shd w:val="clear" w:color="auto" w:fill="FFFFFF"/>
              </w:rPr>
              <w:t>посвідчувальними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написами, що засвідчують вірність цих копій документів</w:t>
            </w:r>
            <w:r w:rsidR="0038734C">
              <w:rPr>
                <w:color w:val="000000"/>
                <w:szCs w:val="20"/>
                <w:shd w:val="clear" w:color="auto" w:fill="FFFFFF"/>
              </w:rPr>
              <w:t>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D13E08" w:rsidP="00514C46">
            <w:pPr>
              <w:shd w:val="clear" w:color="auto" w:fill="FFFFFF"/>
              <w:ind w:firstLine="20"/>
              <w:rPr>
                <w:color w:val="000000"/>
              </w:rPr>
            </w:pPr>
            <w:r>
              <w:t>Особисто.</w:t>
            </w:r>
          </w:p>
        </w:tc>
      </w:tr>
      <w:tr w:rsidR="00D13E08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:rsidR="00CA10EE" w:rsidRPr="0038734C" w:rsidRDefault="00FC6665">
      <w:r>
        <w:t>Розробив: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788"/>
        <w:gridCol w:w="3304"/>
      </w:tblGrid>
      <w:tr w:rsidR="00D13E08" w:rsidRPr="00D13E08" w:rsidTr="0038734C">
        <w:tc>
          <w:tcPr>
            <w:tcW w:w="4820" w:type="dxa"/>
            <w:vMerge w:val="restart"/>
          </w:tcPr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:rsidR="00D13E08" w:rsidRPr="00D13E08" w:rsidRDefault="00D13E08" w:rsidP="00D13E08">
            <w:pPr>
              <w:rPr>
                <w:b/>
                <w:sz w:val="28"/>
              </w:rPr>
            </w:pPr>
            <w:proofErr w:type="spellStart"/>
            <w:r w:rsidRPr="00D13E08">
              <w:rPr>
                <w:b/>
                <w:sz w:val="28"/>
              </w:rPr>
              <w:t>Великобичківської</w:t>
            </w:r>
            <w:proofErr w:type="spellEnd"/>
            <w:r w:rsidRPr="00D13E08">
              <w:rPr>
                <w:b/>
                <w:sz w:val="28"/>
              </w:rPr>
              <w:t xml:space="preserve"> селищної ради</w:t>
            </w:r>
          </w:p>
        </w:tc>
        <w:tc>
          <w:tcPr>
            <w:tcW w:w="1788" w:type="dxa"/>
            <w:vMerge w:val="restart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:rsidTr="0038734C">
        <w:tc>
          <w:tcPr>
            <w:tcW w:w="4820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1788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</w:tbl>
    <w:p w:rsidR="00CA10EE" w:rsidRDefault="00CA10EE" w:rsidP="0038734C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EE"/>
    <w:rsid w:val="002609D3"/>
    <w:rsid w:val="002B4C2B"/>
    <w:rsid w:val="00316991"/>
    <w:rsid w:val="00331F7C"/>
    <w:rsid w:val="0033338E"/>
    <w:rsid w:val="0038734C"/>
    <w:rsid w:val="007D0EE9"/>
    <w:rsid w:val="009A5A5B"/>
    <w:rsid w:val="00B837C1"/>
    <w:rsid w:val="00CA10EE"/>
    <w:rsid w:val="00CA7708"/>
    <w:rsid w:val="00D13E0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EAF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chkiv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Павлюк</cp:lastModifiedBy>
  <cp:revision>9</cp:revision>
  <dcterms:created xsi:type="dcterms:W3CDTF">2021-10-04T08:50:00Z</dcterms:created>
  <dcterms:modified xsi:type="dcterms:W3CDTF">2023-08-11T07:13:00Z</dcterms:modified>
</cp:coreProperties>
</file>