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2D02" w14:textId="6E511688" w:rsidR="0056771A" w:rsidRDefault="00FF31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="00E94C23">
        <w:t xml:space="preserve">              </w:t>
      </w:r>
      <w:r w:rsidRPr="00790ED6">
        <w:rPr>
          <w:rFonts w:ascii="Times New Roman" w:hAnsi="Times New Roman" w:cs="Times New Roman"/>
          <w:b/>
          <w:bCs/>
          <w:sz w:val="28"/>
          <w:szCs w:val="28"/>
        </w:rPr>
        <w:t>Звіт старости Верхньоводянського старостинського округу  № 1</w:t>
      </w:r>
    </w:p>
    <w:p w14:paraId="4463B9AC" w14:textId="075AA463" w:rsidR="00FF31CF" w:rsidRPr="00936845" w:rsidRDefault="009368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За 2025 рік </w:t>
      </w:r>
    </w:p>
    <w:p w14:paraId="6F1DD41F" w14:textId="3BE3B7C2" w:rsidR="00FB4DD2" w:rsidRPr="00790ED6" w:rsidRDefault="00FF31CF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0ED6">
        <w:rPr>
          <w:rFonts w:ascii="Times New Roman" w:hAnsi="Times New Roman" w:cs="Times New Roman"/>
          <w:sz w:val="28"/>
          <w:szCs w:val="28"/>
        </w:rPr>
        <w:t xml:space="preserve">Керуючись Конституцією та </w:t>
      </w:r>
      <w:r w:rsidR="008163E4" w:rsidRPr="00790ED6">
        <w:rPr>
          <w:rFonts w:ascii="Times New Roman" w:hAnsi="Times New Roman" w:cs="Times New Roman"/>
          <w:sz w:val="28"/>
          <w:szCs w:val="28"/>
        </w:rPr>
        <w:t>З</w:t>
      </w:r>
      <w:r w:rsidRPr="00790ED6">
        <w:rPr>
          <w:rFonts w:ascii="Times New Roman" w:hAnsi="Times New Roman" w:cs="Times New Roman"/>
          <w:sz w:val="28"/>
          <w:szCs w:val="28"/>
        </w:rPr>
        <w:t>акон</w:t>
      </w:r>
      <w:r w:rsidR="00E05773" w:rsidRPr="00790ED6">
        <w:rPr>
          <w:rFonts w:ascii="Times New Roman" w:hAnsi="Times New Roman" w:cs="Times New Roman"/>
          <w:sz w:val="28"/>
          <w:szCs w:val="28"/>
        </w:rPr>
        <w:t>ами</w:t>
      </w:r>
      <w:r w:rsidRPr="00790ED6">
        <w:rPr>
          <w:rFonts w:ascii="Times New Roman" w:hAnsi="Times New Roman" w:cs="Times New Roman"/>
          <w:sz w:val="28"/>
          <w:szCs w:val="28"/>
        </w:rPr>
        <w:t xml:space="preserve"> України, актами Президента України, Кабінету Міністрів України, </w:t>
      </w:r>
      <w:r w:rsidR="00932E44" w:rsidRPr="00790ED6">
        <w:rPr>
          <w:rFonts w:ascii="Times New Roman" w:hAnsi="Times New Roman" w:cs="Times New Roman"/>
          <w:sz w:val="28"/>
          <w:szCs w:val="28"/>
        </w:rPr>
        <w:t xml:space="preserve"> Положенням про старост</w:t>
      </w:r>
      <w:r w:rsidR="00E05773" w:rsidRPr="00790ED6">
        <w:rPr>
          <w:rFonts w:ascii="Times New Roman" w:hAnsi="Times New Roman" w:cs="Times New Roman"/>
          <w:sz w:val="28"/>
          <w:szCs w:val="28"/>
        </w:rPr>
        <w:t>у</w:t>
      </w:r>
      <w:r w:rsidR="00932E44" w:rsidRPr="00790ED6">
        <w:rPr>
          <w:rFonts w:ascii="Times New Roman" w:hAnsi="Times New Roman" w:cs="Times New Roman"/>
          <w:sz w:val="28"/>
          <w:szCs w:val="28"/>
        </w:rPr>
        <w:t xml:space="preserve"> та іншими нормативно-правовими актами, що визначають порядок </w:t>
      </w:r>
      <w:r w:rsidR="007C52A7" w:rsidRPr="00790ED6">
        <w:rPr>
          <w:rFonts w:ascii="Times New Roman" w:hAnsi="Times New Roman" w:cs="Times New Roman"/>
          <w:sz w:val="28"/>
          <w:szCs w:val="28"/>
        </w:rPr>
        <w:t xml:space="preserve"> </w:t>
      </w:r>
      <w:r w:rsidR="002F1D7C" w:rsidRPr="00790ED6">
        <w:rPr>
          <w:rFonts w:ascii="Times New Roman" w:hAnsi="Times New Roman" w:cs="Times New Roman"/>
          <w:sz w:val="28"/>
          <w:szCs w:val="28"/>
        </w:rPr>
        <w:t xml:space="preserve">його діяльності та взаємовідносинами з Великобичківською територіальною громадою </w:t>
      </w:r>
      <w:r w:rsidR="00717E68" w:rsidRPr="00790ED6">
        <w:rPr>
          <w:rFonts w:ascii="Times New Roman" w:hAnsi="Times New Roman" w:cs="Times New Roman"/>
          <w:sz w:val="28"/>
          <w:szCs w:val="28"/>
        </w:rPr>
        <w:t xml:space="preserve">звітую про </w:t>
      </w:r>
      <w:r w:rsidR="002D699B" w:rsidRPr="00790ED6">
        <w:rPr>
          <w:rFonts w:ascii="Times New Roman" w:hAnsi="Times New Roman" w:cs="Times New Roman"/>
          <w:sz w:val="28"/>
          <w:szCs w:val="28"/>
        </w:rPr>
        <w:t xml:space="preserve"> роботу </w:t>
      </w:r>
      <w:r w:rsidR="00717E68" w:rsidRPr="00790ED6">
        <w:rPr>
          <w:rFonts w:ascii="Times New Roman" w:hAnsi="Times New Roman" w:cs="Times New Roman"/>
          <w:sz w:val="28"/>
          <w:szCs w:val="28"/>
        </w:rPr>
        <w:t>Верхньоводянського старостинського округу № 1</w:t>
      </w:r>
      <w:r w:rsidR="00E05773" w:rsidRPr="00790ED6">
        <w:rPr>
          <w:rFonts w:ascii="Times New Roman" w:hAnsi="Times New Roman" w:cs="Times New Roman"/>
          <w:sz w:val="28"/>
          <w:szCs w:val="28"/>
        </w:rPr>
        <w:t xml:space="preserve"> за звітний період</w:t>
      </w:r>
      <w:r w:rsidR="0092150A">
        <w:rPr>
          <w:rFonts w:ascii="Times New Roman" w:hAnsi="Times New Roman" w:cs="Times New Roman"/>
          <w:sz w:val="28"/>
          <w:szCs w:val="28"/>
        </w:rPr>
        <w:t xml:space="preserve"> </w:t>
      </w:r>
      <w:r w:rsidR="00E05773" w:rsidRPr="00790ED6">
        <w:rPr>
          <w:rFonts w:ascii="Times New Roman" w:hAnsi="Times New Roman" w:cs="Times New Roman"/>
          <w:sz w:val="28"/>
          <w:szCs w:val="28"/>
        </w:rPr>
        <w:t xml:space="preserve">з </w:t>
      </w:r>
      <w:r w:rsidR="0092150A">
        <w:rPr>
          <w:rFonts w:ascii="Times New Roman" w:hAnsi="Times New Roman" w:cs="Times New Roman"/>
          <w:sz w:val="28"/>
          <w:szCs w:val="28"/>
        </w:rPr>
        <w:t>вересня 2024 року</w:t>
      </w:r>
      <w:r w:rsidR="00E05773" w:rsidRPr="00790ED6">
        <w:rPr>
          <w:rFonts w:ascii="Times New Roman" w:hAnsi="Times New Roman" w:cs="Times New Roman"/>
          <w:sz w:val="28"/>
          <w:szCs w:val="28"/>
        </w:rPr>
        <w:t xml:space="preserve"> </w:t>
      </w:r>
      <w:r w:rsidR="00FB4DD2" w:rsidRPr="00790ED6">
        <w:rPr>
          <w:rFonts w:ascii="Times New Roman" w:hAnsi="Times New Roman" w:cs="Times New Roman"/>
          <w:sz w:val="28"/>
          <w:szCs w:val="28"/>
        </w:rPr>
        <w:t>по серпень 202</w:t>
      </w:r>
      <w:r w:rsidR="0092150A">
        <w:rPr>
          <w:rFonts w:ascii="Times New Roman" w:hAnsi="Times New Roman" w:cs="Times New Roman"/>
          <w:sz w:val="28"/>
          <w:szCs w:val="28"/>
        </w:rPr>
        <w:t>5</w:t>
      </w:r>
      <w:r w:rsidR="00FB4DD2" w:rsidRPr="00790ED6">
        <w:rPr>
          <w:rFonts w:ascii="Times New Roman" w:hAnsi="Times New Roman" w:cs="Times New Roman"/>
          <w:sz w:val="28"/>
          <w:szCs w:val="28"/>
        </w:rPr>
        <w:t xml:space="preserve"> року.</w:t>
      </w:r>
      <w:r w:rsidR="0087643C" w:rsidRPr="00790E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C30EF" w14:textId="4FB56F09" w:rsidR="0087643C" w:rsidRPr="00790ED6" w:rsidRDefault="0087643C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  За посадою та як член виконавчого комітету Великобичківської селищної ради, представляю інтереси жителів села Верхнє Водяне. </w:t>
      </w:r>
    </w:p>
    <w:p w14:paraId="7E719816" w14:textId="22784CF5" w:rsidR="0087643C" w:rsidRPr="00790ED6" w:rsidRDefault="0087643C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Я, як староста та член виконавчого комітету, беру участь у засіданнях сесії, викона</w:t>
      </w:r>
      <w:r w:rsidR="00AC6199">
        <w:rPr>
          <w:rFonts w:ascii="Times New Roman" w:hAnsi="Times New Roman" w:cs="Times New Roman"/>
          <w:sz w:val="28"/>
          <w:szCs w:val="28"/>
        </w:rPr>
        <w:t>в</w:t>
      </w:r>
      <w:r w:rsidRPr="00790ED6">
        <w:rPr>
          <w:rFonts w:ascii="Times New Roman" w:hAnsi="Times New Roman" w:cs="Times New Roman"/>
          <w:sz w:val="28"/>
          <w:szCs w:val="28"/>
        </w:rPr>
        <w:t>чого коміт</w:t>
      </w:r>
      <w:r w:rsidR="00AC6199">
        <w:rPr>
          <w:rFonts w:ascii="Times New Roman" w:hAnsi="Times New Roman" w:cs="Times New Roman"/>
          <w:sz w:val="28"/>
          <w:szCs w:val="28"/>
        </w:rPr>
        <w:t>е</w:t>
      </w:r>
      <w:r w:rsidRPr="00790ED6">
        <w:rPr>
          <w:rFonts w:ascii="Times New Roman" w:hAnsi="Times New Roman" w:cs="Times New Roman"/>
          <w:sz w:val="28"/>
          <w:szCs w:val="28"/>
        </w:rPr>
        <w:t>ту селищної ради, виконую доручення селищної ради, її виконавчого комітету</w:t>
      </w:r>
      <w:r w:rsidR="000744AE" w:rsidRPr="00790ED6">
        <w:rPr>
          <w:rFonts w:ascii="Times New Roman" w:hAnsi="Times New Roman" w:cs="Times New Roman"/>
          <w:sz w:val="28"/>
          <w:szCs w:val="28"/>
        </w:rPr>
        <w:t xml:space="preserve">, сільського голови, інформую їх про виконання доручень.  Прийом громадян проводжу  по місцю роботи в межах робочого та </w:t>
      </w:r>
      <w:r w:rsidR="00AC6199">
        <w:rPr>
          <w:rFonts w:ascii="Times New Roman" w:hAnsi="Times New Roman" w:cs="Times New Roman"/>
          <w:sz w:val="28"/>
          <w:szCs w:val="28"/>
        </w:rPr>
        <w:t>поза</w:t>
      </w:r>
      <w:r w:rsidR="000744AE" w:rsidRPr="00790ED6">
        <w:rPr>
          <w:rFonts w:ascii="Times New Roman" w:hAnsi="Times New Roman" w:cs="Times New Roman"/>
          <w:sz w:val="28"/>
          <w:szCs w:val="28"/>
        </w:rPr>
        <w:t>робочий час</w:t>
      </w:r>
      <w:r w:rsidR="00140A73" w:rsidRPr="00790ED6">
        <w:rPr>
          <w:rFonts w:ascii="Times New Roman" w:hAnsi="Times New Roman" w:cs="Times New Roman"/>
          <w:sz w:val="28"/>
          <w:szCs w:val="28"/>
        </w:rPr>
        <w:t xml:space="preserve">, надаються рекомендації та консультації. </w:t>
      </w:r>
      <w:r w:rsidR="000744AE" w:rsidRPr="00790ED6">
        <w:rPr>
          <w:rFonts w:ascii="Times New Roman" w:hAnsi="Times New Roman" w:cs="Times New Roman"/>
          <w:sz w:val="28"/>
          <w:szCs w:val="28"/>
        </w:rPr>
        <w:t xml:space="preserve">Здійснюю моніторинг стану дотримання їхніх прав і законних інтересів у сфері соціального захисту, культури, освіти, </w:t>
      </w:r>
      <w:r w:rsidR="00AC6199">
        <w:rPr>
          <w:rFonts w:ascii="Times New Roman" w:hAnsi="Times New Roman" w:cs="Times New Roman"/>
          <w:sz w:val="28"/>
          <w:szCs w:val="28"/>
        </w:rPr>
        <w:t>житлово-комунального господарства</w:t>
      </w:r>
      <w:r w:rsidR="000744AE" w:rsidRPr="00790ED6">
        <w:rPr>
          <w:rFonts w:ascii="Times New Roman" w:hAnsi="Times New Roman" w:cs="Times New Roman"/>
          <w:sz w:val="28"/>
          <w:szCs w:val="28"/>
        </w:rPr>
        <w:t>.</w:t>
      </w:r>
      <w:r w:rsidR="00140A73" w:rsidRPr="00790ED6">
        <w:rPr>
          <w:rFonts w:ascii="Times New Roman" w:hAnsi="Times New Roman" w:cs="Times New Roman"/>
          <w:sz w:val="28"/>
          <w:szCs w:val="28"/>
        </w:rPr>
        <w:t xml:space="preserve">  Усім громадянам, які звернулися за допомогою або роз</w:t>
      </w:r>
      <w:r w:rsidR="00140A73" w:rsidRPr="00790ED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140A73" w:rsidRPr="00790ED6">
        <w:rPr>
          <w:rFonts w:ascii="Times New Roman" w:hAnsi="Times New Roman" w:cs="Times New Roman"/>
          <w:sz w:val="28"/>
          <w:szCs w:val="28"/>
        </w:rPr>
        <w:t xml:space="preserve">ясненням надано необхідну інформацію та перелік необхідних документів. </w:t>
      </w:r>
    </w:p>
    <w:p w14:paraId="0964A241" w14:textId="2639738A" w:rsidR="00E94C23" w:rsidRPr="00790ED6" w:rsidRDefault="004B24FB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    </w:t>
      </w:r>
      <w:r w:rsidR="00C96F88" w:rsidRPr="00790ED6">
        <w:rPr>
          <w:rFonts w:ascii="Times New Roman" w:hAnsi="Times New Roman" w:cs="Times New Roman"/>
          <w:sz w:val="28"/>
          <w:szCs w:val="28"/>
        </w:rPr>
        <w:t>Станом на 01.01.202</w:t>
      </w:r>
      <w:r w:rsidR="003E05BF">
        <w:rPr>
          <w:rFonts w:ascii="Times New Roman" w:hAnsi="Times New Roman" w:cs="Times New Roman"/>
          <w:sz w:val="28"/>
          <w:szCs w:val="28"/>
        </w:rPr>
        <w:t>5</w:t>
      </w:r>
      <w:r w:rsidR="00C96F88" w:rsidRPr="00790ED6">
        <w:rPr>
          <w:rFonts w:ascii="Times New Roman" w:hAnsi="Times New Roman" w:cs="Times New Roman"/>
          <w:sz w:val="28"/>
          <w:szCs w:val="28"/>
        </w:rPr>
        <w:t xml:space="preserve"> року у Верхньоводянському старостинському округу нараховується  </w:t>
      </w:r>
      <w:r w:rsidR="0087643C" w:rsidRPr="00790ED6">
        <w:rPr>
          <w:rFonts w:ascii="Times New Roman" w:hAnsi="Times New Roman" w:cs="Times New Roman"/>
          <w:sz w:val="28"/>
          <w:szCs w:val="28"/>
        </w:rPr>
        <w:t>25</w:t>
      </w:r>
      <w:r w:rsidR="00EA1B5E" w:rsidRPr="00790ED6">
        <w:rPr>
          <w:rFonts w:ascii="Times New Roman" w:hAnsi="Times New Roman" w:cs="Times New Roman"/>
          <w:sz w:val="28"/>
          <w:szCs w:val="28"/>
        </w:rPr>
        <w:t>51</w:t>
      </w:r>
      <w:r w:rsidR="00C96F88" w:rsidRPr="00790ED6">
        <w:rPr>
          <w:rFonts w:ascii="Times New Roman" w:hAnsi="Times New Roman" w:cs="Times New Roman"/>
          <w:sz w:val="28"/>
          <w:szCs w:val="28"/>
        </w:rPr>
        <w:t xml:space="preserve"> двор</w:t>
      </w:r>
      <w:r w:rsidR="0087643C" w:rsidRPr="00790ED6">
        <w:rPr>
          <w:rFonts w:ascii="Times New Roman" w:hAnsi="Times New Roman" w:cs="Times New Roman"/>
          <w:sz w:val="28"/>
          <w:szCs w:val="28"/>
        </w:rPr>
        <w:t>огосподарств</w:t>
      </w:r>
      <w:r w:rsidR="00C96F88" w:rsidRPr="00790ED6">
        <w:rPr>
          <w:rFonts w:ascii="Times New Roman" w:hAnsi="Times New Roman" w:cs="Times New Roman"/>
          <w:sz w:val="28"/>
          <w:szCs w:val="28"/>
        </w:rPr>
        <w:t xml:space="preserve">. Загальна кількість зареєстрованих </w:t>
      </w:r>
      <w:r w:rsidR="0004126D" w:rsidRPr="00790ED6">
        <w:rPr>
          <w:rFonts w:ascii="Times New Roman" w:hAnsi="Times New Roman" w:cs="Times New Roman"/>
          <w:sz w:val="28"/>
          <w:szCs w:val="28"/>
        </w:rPr>
        <w:t>7236</w:t>
      </w:r>
      <w:r w:rsidR="00C96F88" w:rsidRPr="00790ED6">
        <w:rPr>
          <w:rFonts w:ascii="Times New Roman" w:hAnsi="Times New Roman" w:cs="Times New Roman"/>
          <w:sz w:val="28"/>
          <w:szCs w:val="28"/>
        </w:rPr>
        <w:t xml:space="preserve"> особи.</w:t>
      </w:r>
    </w:p>
    <w:p w14:paraId="63103C48" w14:textId="5EE8441B" w:rsidR="000C52D9" w:rsidRDefault="00E94C23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>На протязі звітного періоду відповідно до Закону України «Про звернення громадян» було надано: довідки</w:t>
      </w:r>
      <w:r w:rsidR="00237180" w:rsidRPr="00790ED6">
        <w:rPr>
          <w:rFonts w:ascii="Times New Roman" w:hAnsi="Times New Roman" w:cs="Times New Roman"/>
          <w:sz w:val="28"/>
          <w:szCs w:val="28"/>
        </w:rPr>
        <w:t xml:space="preserve"> різного х</w:t>
      </w:r>
      <w:r w:rsidR="00C96F88" w:rsidRPr="00790ED6">
        <w:rPr>
          <w:rFonts w:ascii="Times New Roman" w:hAnsi="Times New Roman" w:cs="Times New Roman"/>
          <w:sz w:val="28"/>
          <w:szCs w:val="28"/>
        </w:rPr>
        <w:t>а</w:t>
      </w:r>
      <w:r w:rsidR="00237180" w:rsidRPr="00790ED6">
        <w:rPr>
          <w:rFonts w:ascii="Times New Roman" w:hAnsi="Times New Roman" w:cs="Times New Roman"/>
          <w:sz w:val="28"/>
          <w:szCs w:val="28"/>
        </w:rPr>
        <w:t>рактеру</w:t>
      </w:r>
      <w:r w:rsidR="00987801" w:rsidRPr="00790ED6">
        <w:rPr>
          <w:rFonts w:ascii="Times New Roman" w:hAnsi="Times New Roman" w:cs="Times New Roman"/>
          <w:sz w:val="28"/>
          <w:szCs w:val="28"/>
        </w:rPr>
        <w:t xml:space="preserve"> - 15</w:t>
      </w:r>
      <w:r w:rsidR="003E05BF">
        <w:rPr>
          <w:rFonts w:ascii="Times New Roman" w:hAnsi="Times New Roman" w:cs="Times New Roman"/>
          <w:sz w:val="28"/>
          <w:szCs w:val="28"/>
        </w:rPr>
        <w:t>62</w:t>
      </w:r>
      <w:r w:rsidRPr="00790ED6">
        <w:rPr>
          <w:rFonts w:ascii="Times New Roman" w:hAnsi="Times New Roman" w:cs="Times New Roman"/>
          <w:sz w:val="28"/>
          <w:szCs w:val="28"/>
        </w:rPr>
        <w:t xml:space="preserve">, складено </w:t>
      </w:r>
      <w:r w:rsidR="00EA1B5E" w:rsidRPr="00790ED6">
        <w:rPr>
          <w:rFonts w:ascii="Times New Roman" w:hAnsi="Times New Roman" w:cs="Times New Roman"/>
          <w:sz w:val="28"/>
          <w:szCs w:val="28"/>
        </w:rPr>
        <w:t>1</w:t>
      </w:r>
      <w:r w:rsidR="003E05BF">
        <w:rPr>
          <w:rFonts w:ascii="Times New Roman" w:hAnsi="Times New Roman" w:cs="Times New Roman"/>
          <w:sz w:val="28"/>
          <w:szCs w:val="28"/>
        </w:rPr>
        <w:t>41</w:t>
      </w:r>
      <w:r w:rsidRPr="00790ED6">
        <w:rPr>
          <w:rFonts w:ascii="Times New Roman" w:hAnsi="Times New Roman" w:cs="Times New Roman"/>
          <w:sz w:val="28"/>
          <w:szCs w:val="28"/>
        </w:rPr>
        <w:t xml:space="preserve"> актів обстеження</w:t>
      </w:r>
      <w:r w:rsidR="00237180" w:rsidRPr="00790ED6">
        <w:rPr>
          <w:rFonts w:ascii="Times New Roman" w:hAnsi="Times New Roman" w:cs="Times New Roman"/>
          <w:sz w:val="28"/>
          <w:szCs w:val="28"/>
        </w:rPr>
        <w:t>,</w:t>
      </w:r>
      <w:r w:rsidR="003E05BF">
        <w:rPr>
          <w:rFonts w:ascii="Times New Roman" w:hAnsi="Times New Roman" w:cs="Times New Roman"/>
          <w:sz w:val="28"/>
          <w:szCs w:val="28"/>
        </w:rPr>
        <w:t xml:space="preserve"> Вихідна документація – 291 в тому числі:</w:t>
      </w:r>
      <w:r w:rsidR="00987801" w:rsidRPr="00790ED6">
        <w:rPr>
          <w:rFonts w:ascii="Times New Roman" w:hAnsi="Times New Roman" w:cs="Times New Roman"/>
          <w:sz w:val="28"/>
          <w:szCs w:val="28"/>
        </w:rPr>
        <w:t xml:space="preserve"> </w:t>
      </w:r>
      <w:r w:rsidR="0092150A">
        <w:rPr>
          <w:rFonts w:ascii="Times New Roman" w:hAnsi="Times New Roman" w:cs="Times New Roman"/>
          <w:sz w:val="28"/>
          <w:szCs w:val="28"/>
        </w:rPr>
        <w:t>в</w:t>
      </w:r>
      <w:r w:rsidR="002D699B" w:rsidRPr="00790ED6">
        <w:rPr>
          <w:rFonts w:ascii="Times New Roman" w:hAnsi="Times New Roman" w:cs="Times New Roman"/>
          <w:sz w:val="28"/>
          <w:szCs w:val="28"/>
        </w:rPr>
        <w:t>иписки з Погосподарської книги</w:t>
      </w:r>
      <w:r w:rsidR="00987801" w:rsidRPr="00790ED6">
        <w:rPr>
          <w:rFonts w:ascii="Times New Roman" w:hAnsi="Times New Roman" w:cs="Times New Roman"/>
          <w:sz w:val="28"/>
          <w:szCs w:val="28"/>
        </w:rPr>
        <w:t xml:space="preserve"> - </w:t>
      </w:r>
      <w:r w:rsidR="000C52D9">
        <w:rPr>
          <w:rFonts w:ascii="Times New Roman" w:hAnsi="Times New Roman" w:cs="Times New Roman"/>
          <w:sz w:val="28"/>
          <w:szCs w:val="28"/>
        </w:rPr>
        <w:t>57</w:t>
      </w:r>
      <w:r w:rsidR="002D699B" w:rsidRPr="00790ED6">
        <w:rPr>
          <w:rFonts w:ascii="Times New Roman" w:hAnsi="Times New Roman" w:cs="Times New Roman"/>
          <w:sz w:val="28"/>
          <w:szCs w:val="28"/>
        </w:rPr>
        <w:t>,  характеристик</w:t>
      </w:r>
      <w:r w:rsidR="00987801" w:rsidRPr="00790ED6">
        <w:rPr>
          <w:rFonts w:ascii="Times New Roman" w:hAnsi="Times New Roman" w:cs="Times New Roman"/>
          <w:sz w:val="28"/>
          <w:szCs w:val="28"/>
        </w:rPr>
        <w:t xml:space="preserve"> -</w:t>
      </w:r>
      <w:r w:rsidR="000C52D9">
        <w:rPr>
          <w:rFonts w:ascii="Times New Roman" w:hAnsi="Times New Roman" w:cs="Times New Roman"/>
          <w:sz w:val="28"/>
          <w:szCs w:val="28"/>
        </w:rPr>
        <w:t>74</w:t>
      </w:r>
      <w:r w:rsidR="003E05BF">
        <w:rPr>
          <w:rFonts w:ascii="Times New Roman" w:hAnsi="Times New Roman" w:cs="Times New Roman"/>
          <w:sz w:val="28"/>
          <w:szCs w:val="28"/>
        </w:rPr>
        <w:t xml:space="preserve">, </w:t>
      </w:r>
      <w:r w:rsidR="000C52D9">
        <w:rPr>
          <w:rFonts w:ascii="Times New Roman" w:hAnsi="Times New Roman" w:cs="Times New Roman"/>
          <w:sz w:val="28"/>
          <w:szCs w:val="28"/>
        </w:rPr>
        <w:t>в</w:t>
      </w:r>
      <w:r w:rsidR="003E05BF">
        <w:rPr>
          <w:rFonts w:ascii="Times New Roman" w:hAnsi="Times New Roman" w:cs="Times New Roman"/>
          <w:sz w:val="28"/>
          <w:szCs w:val="28"/>
        </w:rPr>
        <w:t>хідна документація – 183</w:t>
      </w:r>
      <w:r w:rsidR="000C52D9">
        <w:rPr>
          <w:rFonts w:ascii="Times New Roman" w:hAnsi="Times New Roman" w:cs="Times New Roman"/>
          <w:sz w:val="28"/>
          <w:szCs w:val="28"/>
        </w:rPr>
        <w:t xml:space="preserve"> (не враховуючи СЕД)</w:t>
      </w:r>
      <w:r w:rsidR="003E05BF">
        <w:rPr>
          <w:rFonts w:ascii="Times New Roman" w:hAnsi="Times New Roman" w:cs="Times New Roman"/>
          <w:sz w:val="28"/>
          <w:szCs w:val="28"/>
        </w:rPr>
        <w:t>.</w:t>
      </w:r>
      <w:r w:rsidR="00FB4DD2" w:rsidRPr="00790E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7445A" w14:textId="055BC3E8" w:rsidR="006273B6" w:rsidRDefault="000C52D9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4DD2" w:rsidRPr="00790ED6">
        <w:rPr>
          <w:rFonts w:ascii="Times New Roman" w:hAnsi="Times New Roman" w:cs="Times New Roman"/>
          <w:sz w:val="28"/>
          <w:szCs w:val="28"/>
        </w:rPr>
        <w:t xml:space="preserve">В межах компетентності старости </w:t>
      </w:r>
      <w:r w:rsidR="004F0553" w:rsidRPr="00790ED6">
        <w:rPr>
          <w:rFonts w:ascii="Times New Roman" w:hAnsi="Times New Roman" w:cs="Times New Roman"/>
          <w:sz w:val="28"/>
          <w:szCs w:val="28"/>
        </w:rPr>
        <w:t>виконувалися нотаріальні дії</w:t>
      </w:r>
      <w:r w:rsidR="000744AE" w:rsidRPr="00790ED6">
        <w:rPr>
          <w:rFonts w:ascii="Times New Roman" w:hAnsi="Times New Roman" w:cs="Times New Roman"/>
          <w:sz w:val="28"/>
          <w:szCs w:val="28"/>
        </w:rPr>
        <w:t xml:space="preserve"> </w:t>
      </w:r>
      <w:r w:rsidR="003E05BF">
        <w:rPr>
          <w:rFonts w:ascii="Times New Roman" w:hAnsi="Times New Roman" w:cs="Times New Roman"/>
          <w:sz w:val="28"/>
          <w:szCs w:val="28"/>
        </w:rPr>
        <w:t xml:space="preserve">з 1 жовтня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05BF">
        <w:rPr>
          <w:rFonts w:ascii="Times New Roman" w:hAnsi="Times New Roman" w:cs="Times New Roman"/>
          <w:sz w:val="28"/>
          <w:szCs w:val="28"/>
        </w:rPr>
        <w:t xml:space="preserve">025 р. по 15 серпня  </w:t>
      </w:r>
      <w:r w:rsidR="000744AE" w:rsidRPr="00790ED6">
        <w:rPr>
          <w:rFonts w:ascii="Times New Roman" w:hAnsi="Times New Roman" w:cs="Times New Roman"/>
          <w:sz w:val="28"/>
          <w:szCs w:val="28"/>
        </w:rPr>
        <w:t xml:space="preserve">вчинено </w:t>
      </w:r>
      <w:r w:rsidR="004F0553" w:rsidRPr="00790ED6">
        <w:rPr>
          <w:rFonts w:ascii="Times New Roman" w:hAnsi="Times New Roman" w:cs="Times New Roman"/>
          <w:sz w:val="28"/>
          <w:szCs w:val="28"/>
        </w:rPr>
        <w:t xml:space="preserve"> – </w:t>
      </w:r>
      <w:r w:rsidR="003E05BF">
        <w:rPr>
          <w:rFonts w:ascii="Times New Roman" w:hAnsi="Times New Roman" w:cs="Times New Roman"/>
          <w:sz w:val="28"/>
          <w:szCs w:val="28"/>
        </w:rPr>
        <w:t>18</w:t>
      </w:r>
      <w:r w:rsidR="0092150A">
        <w:rPr>
          <w:rFonts w:ascii="Times New Roman" w:hAnsi="Times New Roman" w:cs="Times New Roman"/>
          <w:sz w:val="28"/>
          <w:szCs w:val="28"/>
        </w:rPr>
        <w:t>4</w:t>
      </w:r>
      <w:r w:rsidR="000744AE" w:rsidRPr="00790ED6">
        <w:rPr>
          <w:rFonts w:ascii="Times New Roman" w:hAnsi="Times New Roman" w:cs="Times New Roman"/>
          <w:sz w:val="28"/>
          <w:szCs w:val="28"/>
        </w:rPr>
        <w:t xml:space="preserve"> нотаріальн</w:t>
      </w:r>
      <w:r w:rsidR="00A34B06">
        <w:rPr>
          <w:rFonts w:ascii="Times New Roman" w:hAnsi="Times New Roman" w:cs="Times New Roman"/>
          <w:sz w:val="28"/>
          <w:szCs w:val="28"/>
        </w:rPr>
        <w:t>і</w:t>
      </w:r>
      <w:r w:rsidR="000744AE" w:rsidRPr="00790ED6">
        <w:rPr>
          <w:rFonts w:ascii="Times New Roman" w:hAnsi="Times New Roman" w:cs="Times New Roman"/>
          <w:sz w:val="28"/>
          <w:szCs w:val="28"/>
        </w:rPr>
        <w:t xml:space="preserve"> дій.</w:t>
      </w:r>
    </w:p>
    <w:p w14:paraId="695054EC" w14:textId="3E7572EC" w:rsidR="000C52D9" w:rsidRPr="00790ED6" w:rsidRDefault="000C52D9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Зареєстровано  народжень – 9, шлюб – 2, смерть – 33.</w:t>
      </w:r>
    </w:p>
    <w:p w14:paraId="061F83B8" w14:textId="36C31E46" w:rsidR="00C611CC" w:rsidRPr="00790ED6" w:rsidRDefault="00C611CC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               Соціальний захист населення:</w:t>
      </w:r>
    </w:p>
    <w:p w14:paraId="766D3F37" w14:textId="507833E5" w:rsidR="00C611CC" w:rsidRPr="00790ED6" w:rsidRDefault="00C611CC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>На території села проживають :</w:t>
      </w:r>
    </w:p>
    <w:p w14:paraId="7D3311FF" w14:textId="6DB92049" w:rsidR="00C611CC" w:rsidRPr="00790ED6" w:rsidRDefault="00C611CC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>1</w:t>
      </w:r>
      <w:r w:rsidR="008970A3">
        <w:rPr>
          <w:rFonts w:ascii="Times New Roman" w:hAnsi="Times New Roman" w:cs="Times New Roman"/>
          <w:sz w:val="28"/>
          <w:szCs w:val="28"/>
        </w:rPr>
        <w:t>5</w:t>
      </w:r>
      <w:r w:rsidRPr="00790ED6">
        <w:rPr>
          <w:rFonts w:ascii="Times New Roman" w:hAnsi="Times New Roman" w:cs="Times New Roman"/>
          <w:sz w:val="28"/>
          <w:szCs w:val="28"/>
        </w:rPr>
        <w:t xml:space="preserve"> – сімей зі статусом багатодітні, з них   4 сім</w:t>
      </w:r>
      <w:r w:rsidRPr="00790ED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90ED6">
        <w:rPr>
          <w:rFonts w:ascii="Times New Roman" w:hAnsi="Times New Roman" w:cs="Times New Roman"/>
          <w:sz w:val="28"/>
          <w:szCs w:val="28"/>
        </w:rPr>
        <w:t xml:space="preserve">їде 5 дітей; </w:t>
      </w:r>
    </w:p>
    <w:p w14:paraId="2435DB50" w14:textId="42676962" w:rsidR="00C611CC" w:rsidRPr="00790ED6" w:rsidRDefault="003E05BF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11CC" w:rsidRPr="00790ED6">
        <w:rPr>
          <w:rFonts w:ascii="Times New Roman" w:hAnsi="Times New Roman" w:cs="Times New Roman"/>
          <w:sz w:val="28"/>
          <w:szCs w:val="28"/>
        </w:rPr>
        <w:t xml:space="preserve"> – СЖО;</w:t>
      </w:r>
    </w:p>
    <w:p w14:paraId="47B2F25E" w14:textId="6AD7CC3A" w:rsidR="00C611CC" w:rsidRPr="00790ED6" w:rsidRDefault="00C611CC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>71 – малозабезпечених;</w:t>
      </w:r>
    </w:p>
    <w:p w14:paraId="73C2B8BD" w14:textId="4D28A09B" w:rsidR="00C611CC" w:rsidRPr="00790ED6" w:rsidRDefault="008970A3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611CC" w:rsidRPr="00790ED6">
        <w:rPr>
          <w:rFonts w:ascii="Times New Roman" w:hAnsi="Times New Roman" w:cs="Times New Roman"/>
          <w:sz w:val="28"/>
          <w:szCs w:val="28"/>
        </w:rPr>
        <w:t xml:space="preserve"> – одиноких</w:t>
      </w:r>
      <w:r w:rsidR="00A34B06">
        <w:rPr>
          <w:rFonts w:ascii="Times New Roman" w:hAnsi="Times New Roman" w:cs="Times New Roman"/>
          <w:sz w:val="28"/>
          <w:szCs w:val="28"/>
        </w:rPr>
        <w:t>, яких</w:t>
      </w:r>
      <w:r>
        <w:rPr>
          <w:rFonts w:ascii="Times New Roman" w:hAnsi="Times New Roman" w:cs="Times New Roman"/>
          <w:sz w:val="28"/>
          <w:szCs w:val="28"/>
        </w:rPr>
        <w:t xml:space="preserve"> обслуговують три соціальні працівниці</w:t>
      </w:r>
    </w:p>
    <w:p w14:paraId="09F92AC4" w14:textId="714BBFD2" w:rsidR="00C611CC" w:rsidRPr="00790ED6" w:rsidRDefault="00191F4C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C2B56" w14:textId="77777777" w:rsidR="00C611CC" w:rsidRPr="00790ED6" w:rsidRDefault="00C611CC" w:rsidP="008764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D3120E" w14:textId="6FCD1844" w:rsidR="0092150A" w:rsidRDefault="006273B6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 </w:t>
      </w:r>
      <w:r w:rsidR="00191F4C">
        <w:rPr>
          <w:rFonts w:ascii="Times New Roman" w:hAnsi="Times New Roman" w:cs="Times New Roman"/>
          <w:sz w:val="28"/>
          <w:szCs w:val="28"/>
        </w:rPr>
        <w:t xml:space="preserve">У старостинському окрузі розміщено територіальний підрозділ ЦНАП,  де </w:t>
      </w:r>
      <w:r w:rsidRPr="00790ED6">
        <w:rPr>
          <w:rFonts w:ascii="Times New Roman" w:hAnsi="Times New Roman" w:cs="Times New Roman"/>
          <w:sz w:val="28"/>
          <w:szCs w:val="28"/>
        </w:rPr>
        <w:t>працю</w:t>
      </w:r>
      <w:r w:rsidR="0092150A">
        <w:rPr>
          <w:rFonts w:ascii="Times New Roman" w:hAnsi="Times New Roman" w:cs="Times New Roman"/>
          <w:sz w:val="28"/>
          <w:szCs w:val="28"/>
        </w:rPr>
        <w:t>вало два адміністратори</w:t>
      </w:r>
      <w:r w:rsidR="00191F4C">
        <w:rPr>
          <w:rFonts w:ascii="Times New Roman" w:hAnsi="Times New Roman" w:cs="Times New Roman"/>
          <w:sz w:val="28"/>
          <w:szCs w:val="28"/>
        </w:rPr>
        <w:t xml:space="preserve"> </w:t>
      </w:r>
      <w:r w:rsidR="0092150A">
        <w:rPr>
          <w:rFonts w:ascii="Times New Roman" w:hAnsi="Times New Roman" w:cs="Times New Roman"/>
          <w:sz w:val="28"/>
          <w:szCs w:val="28"/>
        </w:rPr>
        <w:t xml:space="preserve"> з червня місця працює</w:t>
      </w:r>
      <w:r w:rsidR="000F0C35" w:rsidRPr="00790ED6">
        <w:rPr>
          <w:rFonts w:ascii="Times New Roman" w:hAnsi="Times New Roman" w:cs="Times New Roman"/>
          <w:sz w:val="28"/>
          <w:szCs w:val="28"/>
        </w:rPr>
        <w:t xml:space="preserve"> </w:t>
      </w:r>
      <w:r w:rsidR="008970A3">
        <w:rPr>
          <w:rFonts w:ascii="Times New Roman" w:hAnsi="Times New Roman" w:cs="Times New Roman"/>
          <w:sz w:val="28"/>
          <w:szCs w:val="28"/>
        </w:rPr>
        <w:t>один</w:t>
      </w:r>
      <w:r w:rsidRPr="00790ED6">
        <w:rPr>
          <w:rFonts w:ascii="Times New Roman" w:hAnsi="Times New Roman" w:cs="Times New Roman"/>
          <w:sz w:val="28"/>
          <w:szCs w:val="28"/>
        </w:rPr>
        <w:t xml:space="preserve"> адміністратор ЦНАП</w:t>
      </w:r>
      <w:r w:rsidR="0076191C" w:rsidRPr="00790ED6">
        <w:rPr>
          <w:rFonts w:ascii="Times New Roman" w:hAnsi="Times New Roman" w:cs="Times New Roman"/>
          <w:sz w:val="28"/>
          <w:szCs w:val="28"/>
        </w:rPr>
        <w:t xml:space="preserve">. За звітній період адміністраторами було надано – </w:t>
      </w:r>
      <w:r w:rsidR="0092150A">
        <w:rPr>
          <w:rFonts w:ascii="Times New Roman" w:hAnsi="Times New Roman" w:cs="Times New Roman"/>
          <w:sz w:val="28"/>
          <w:szCs w:val="28"/>
        </w:rPr>
        <w:t>1090</w:t>
      </w:r>
      <w:r w:rsidR="0076191C" w:rsidRPr="00790ED6">
        <w:rPr>
          <w:rFonts w:ascii="Times New Roman" w:hAnsi="Times New Roman" w:cs="Times New Roman"/>
          <w:sz w:val="28"/>
          <w:szCs w:val="28"/>
        </w:rPr>
        <w:t xml:space="preserve"> послуг, з яких:  </w:t>
      </w:r>
    </w:p>
    <w:p w14:paraId="539C9AAD" w14:textId="6AC05232" w:rsidR="0092150A" w:rsidRPr="0092150A" w:rsidRDefault="0092150A" w:rsidP="009215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50A">
        <w:rPr>
          <w:rFonts w:ascii="Times New Roman" w:hAnsi="Times New Roman" w:cs="Times New Roman"/>
          <w:sz w:val="28"/>
          <w:szCs w:val="28"/>
        </w:rPr>
        <w:t>614</w:t>
      </w:r>
      <w:r w:rsidR="0076191C" w:rsidRPr="0092150A">
        <w:rPr>
          <w:rFonts w:ascii="Times New Roman" w:hAnsi="Times New Roman" w:cs="Times New Roman"/>
          <w:sz w:val="28"/>
          <w:szCs w:val="28"/>
        </w:rPr>
        <w:t xml:space="preserve"> – адміністративні послуги </w:t>
      </w:r>
      <w:r w:rsidRPr="0092150A">
        <w:rPr>
          <w:rFonts w:ascii="Times New Roman" w:hAnsi="Times New Roman" w:cs="Times New Roman"/>
          <w:sz w:val="28"/>
          <w:szCs w:val="28"/>
        </w:rPr>
        <w:t>соціального</w:t>
      </w:r>
      <w:r w:rsidR="0076191C" w:rsidRPr="0092150A">
        <w:rPr>
          <w:rFonts w:ascii="Times New Roman" w:hAnsi="Times New Roman" w:cs="Times New Roman"/>
          <w:sz w:val="28"/>
          <w:szCs w:val="28"/>
        </w:rPr>
        <w:t xml:space="preserve"> характеру (</w:t>
      </w:r>
      <w:r w:rsidRPr="0092150A">
        <w:rPr>
          <w:rFonts w:ascii="Times New Roman" w:hAnsi="Times New Roman" w:cs="Times New Roman"/>
          <w:sz w:val="28"/>
          <w:szCs w:val="28"/>
        </w:rPr>
        <w:t xml:space="preserve"> пільги , субсидії, соціальний захист),</w:t>
      </w:r>
    </w:p>
    <w:p w14:paraId="0D919984" w14:textId="2A6D2C02" w:rsidR="00FF31CF" w:rsidRDefault="0092150A" w:rsidP="009215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50A">
        <w:rPr>
          <w:rFonts w:ascii="Times New Roman" w:hAnsi="Times New Roman" w:cs="Times New Roman"/>
          <w:sz w:val="28"/>
          <w:szCs w:val="28"/>
        </w:rPr>
        <w:t>27 - земельні питання;</w:t>
      </w:r>
      <w:r w:rsidR="000F0C35" w:rsidRPr="0092150A">
        <w:rPr>
          <w:rFonts w:ascii="Times New Roman" w:hAnsi="Times New Roman" w:cs="Times New Roman"/>
          <w:sz w:val="28"/>
          <w:szCs w:val="28"/>
        </w:rPr>
        <w:t>.</w:t>
      </w:r>
    </w:p>
    <w:p w14:paraId="393E044C" w14:textId="40D6001E" w:rsidR="0092150A" w:rsidRDefault="0092150A" w:rsidP="009215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архітектура;</w:t>
      </w:r>
    </w:p>
    <w:p w14:paraId="6CCF5331" w14:textId="5D3038AF" w:rsidR="0092150A" w:rsidRDefault="0092150A" w:rsidP="009215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ЄМалятко;</w:t>
      </w:r>
    </w:p>
    <w:p w14:paraId="1DFB6B6A" w14:textId="0838336D" w:rsidR="0092150A" w:rsidRPr="0092150A" w:rsidRDefault="0092150A" w:rsidP="009215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444 – послуги ЦНАП ( Витяги з РТГ, реєстрація місця проживання , зняття з реєстрації, Додаток 8).</w:t>
      </w:r>
    </w:p>
    <w:p w14:paraId="32D7E954" w14:textId="6F18E596" w:rsidR="00717E68" w:rsidRPr="00790ED6" w:rsidRDefault="00E94C23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 Згідно розпоряджень </w:t>
      </w:r>
      <w:r w:rsidR="0076191C" w:rsidRPr="00790ED6">
        <w:rPr>
          <w:rFonts w:ascii="Times New Roman" w:hAnsi="Times New Roman" w:cs="Times New Roman"/>
          <w:sz w:val="28"/>
          <w:szCs w:val="28"/>
        </w:rPr>
        <w:t xml:space="preserve"> проводилося оповіщення військовозобов</w:t>
      </w:r>
      <w:r w:rsidR="0076191C" w:rsidRPr="00790ED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76191C" w:rsidRPr="00790ED6">
        <w:rPr>
          <w:rFonts w:ascii="Times New Roman" w:hAnsi="Times New Roman" w:cs="Times New Roman"/>
          <w:sz w:val="28"/>
          <w:szCs w:val="28"/>
        </w:rPr>
        <w:t>язаних та призовникі</w:t>
      </w:r>
      <w:r w:rsidR="002D699B" w:rsidRPr="00790ED6">
        <w:rPr>
          <w:rFonts w:ascii="Times New Roman" w:hAnsi="Times New Roman" w:cs="Times New Roman"/>
          <w:sz w:val="28"/>
          <w:szCs w:val="28"/>
        </w:rPr>
        <w:t xml:space="preserve">в. Проводилася робота щодо приписки </w:t>
      </w:r>
      <w:r w:rsidR="00140A73" w:rsidRPr="00790ED6">
        <w:rPr>
          <w:rFonts w:ascii="Times New Roman" w:hAnsi="Times New Roman" w:cs="Times New Roman"/>
          <w:sz w:val="28"/>
          <w:szCs w:val="28"/>
        </w:rPr>
        <w:t>юнаків</w:t>
      </w:r>
      <w:r w:rsidR="002D699B" w:rsidRPr="00790ED6">
        <w:rPr>
          <w:rFonts w:ascii="Times New Roman" w:hAnsi="Times New Roman" w:cs="Times New Roman"/>
          <w:sz w:val="28"/>
          <w:szCs w:val="28"/>
        </w:rPr>
        <w:t xml:space="preserve"> до призовної дільниці</w:t>
      </w:r>
      <w:r w:rsidR="00E05773" w:rsidRPr="00790ED6">
        <w:rPr>
          <w:rFonts w:ascii="Times New Roman" w:hAnsi="Times New Roman" w:cs="Times New Roman"/>
          <w:sz w:val="28"/>
          <w:szCs w:val="28"/>
        </w:rPr>
        <w:t xml:space="preserve"> Рахівського ТЦК та СП</w:t>
      </w:r>
      <w:r w:rsidR="00C611CC" w:rsidRPr="00790ED6">
        <w:rPr>
          <w:rFonts w:ascii="Times New Roman" w:hAnsi="Times New Roman" w:cs="Times New Roman"/>
          <w:sz w:val="28"/>
          <w:szCs w:val="28"/>
        </w:rPr>
        <w:t>.</w:t>
      </w:r>
    </w:p>
    <w:p w14:paraId="292C9392" w14:textId="1B092646" w:rsidR="003118F4" w:rsidRPr="00790ED6" w:rsidRDefault="003118F4" w:rsidP="00B53C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ED6">
        <w:rPr>
          <w:rFonts w:ascii="Times New Roman" w:hAnsi="Times New Roman" w:cs="Times New Roman"/>
          <w:b/>
          <w:bCs/>
          <w:sz w:val="28"/>
          <w:szCs w:val="28"/>
        </w:rPr>
        <w:t>Медицина:</w:t>
      </w:r>
    </w:p>
    <w:p w14:paraId="1EA6A33A" w14:textId="77777777" w:rsidR="00AF7051" w:rsidRDefault="003118F4" w:rsidP="00AF70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051">
        <w:rPr>
          <w:rFonts w:ascii="Times New Roman" w:hAnsi="Times New Roman" w:cs="Times New Roman"/>
          <w:sz w:val="28"/>
          <w:szCs w:val="28"/>
        </w:rPr>
        <w:t>КНП</w:t>
      </w:r>
      <w:r w:rsidRPr="00AF70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7051">
        <w:rPr>
          <w:rFonts w:ascii="Times New Roman" w:hAnsi="Times New Roman" w:cs="Times New Roman"/>
          <w:sz w:val="28"/>
          <w:szCs w:val="28"/>
        </w:rPr>
        <w:t>«Великобичківсь</w:t>
      </w:r>
      <w:r w:rsidR="00AF7051" w:rsidRPr="00AF7051">
        <w:rPr>
          <w:rFonts w:ascii="Times New Roman" w:hAnsi="Times New Roman" w:cs="Times New Roman"/>
          <w:sz w:val="28"/>
          <w:szCs w:val="28"/>
        </w:rPr>
        <w:t>кий Центр первинної медико-санітарної допомоги</w:t>
      </w:r>
      <w:r w:rsidRPr="00AF7051">
        <w:rPr>
          <w:rFonts w:ascii="Times New Roman" w:hAnsi="Times New Roman" w:cs="Times New Roman"/>
          <w:sz w:val="28"/>
          <w:szCs w:val="28"/>
        </w:rPr>
        <w:t>»</w:t>
      </w:r>
      <w:r w:rsidR="00AF7051">
        <w:rPr>
          <w:rFonts w:ascii="Times New Roman" w:hAnsi="Times New Roman" w:cs="Times New Roman"/>
          <w:sz w:val="28"/>
          <w:szCs w:val="28"/>
        </w:rPr>
        <w:t xml:space="preserve"> Амбулаторія ЗПСМ. Медичний персонал – 8, технічний персонал -3. </w:t>
      </w:r>
    </w:p>
    <w:p w14:paraId="19C9DB1E" w14:textId="7879D59E" w:rsidR="00AF7051" w:rsidRDefault="00AF7051" w:rsidP="00AF7051">
      <w:pPr>
        <w:pStyle w:val="a3"/>
        <w:ind w:left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можна зробити загальний  аналізи крові, сечі, цукор </w:t>
      </w:r>
      <w:r w:rsidR="00A34B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крові, ЕКГ.</w:t>
      </w:r>
    </w:p>
    <w:p w14:paraId="2F4AEAB1" w14:textId="66476AAC" w:rsidR="00AF7051" w:rsidRPr="00FE235D" w:rsidRDefault="00AF7051" w:rsidP="00FE23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35D">
        <w:rPr>
          <w:rFonts w:ascii="Times New Roman" w:hAnsi="Times New Roman" w:cs="Times New Roman"/>
          <w:sz w:val="28"/>
          <w:szCs w:val="28"/>
        </w:rPr>
        <w:t xml:space="preserve">КНП </w:t>
      </w:r>
      <w:r w:rsidRPr="00FE235D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FE235D">
        <w:rPr>
          <w:rFonts w:ascii="Times New Roman" w:hAnsi="Times New Roman" w:cs="Times New Roman"/>
          <w:sz w:val="28"/>
          <w:szCs w:val="28"/>
        </w:rPr>
        <w:t>Великобичківська МЛ</w:t>
      </w:r>
      <w:r w:rsidRPr="00FE235D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Pr="00FE235D">
        <w:rPr>
          <w:rFonts w:ascii="Times New Roman" w:hAnsi="Times New Roman" w:cs="Times New Roman"/>
          <w:sz w:val="28"/>
          <w:szCs w:val="28"/>
        </w:rPr>
        <w:t xml:space="preserve"> терапевтичне відділення №2.</w:t>
      </w:r>
    </w:p>
    <w:p w14:paraId="66CF3B85" w14:textId="56ED1769" w:rsidR="00AF7051" w:rsidRDefault="00AF7051" w:rsidP="00AF7051">
      <w:pPr>
        <w:pStyle w:val="a3"/>
        <w:ind w:left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Працівників -</w:t>
      </w:r>
      <w:r w:rsidR="00FE235D">
        <w:rPr>
          <w:rFonts w:ascii="Times New Roman" w:hAnsi="Times New Roman" w:cs="Times New Roman"/>
          <w:sz w:val="28"/>
          <w:szCs w:val="28"/>
        </w:rPr>
        <w:t>6, з них медиків -3.</w:t>
      </w:r>
    </w:p>
    <w:p w14:paraId="60A80D75" w14:textId="09890E9E" w:rsidR="00FE235D" w:rsidRPr="00FE235D" w:rsidRDefault="00FE235D" w:rsidP="00FE23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35D">
        <w:rPr>
          <w:rFonts w:ascii="Times New Roman" w:hAnsi="Times New Roman" w:cs="Times New Roman"/>
          <w:sz w:val="28"/>
          <w:szCs w:val="28"/>
        </w:rPr>
        <w:t>Філіал Екстренної медичної допомоги, працівників – 8 , з них медики – 4.</w:t>
      </w:r>
    </w:p>
    <w:p w14:paraId="490E0952" w14:textId="20DE7CBE" w:rsidR="003118F4" w:rsidRPr="00AF7051" w:rsidRDefault="003118F4" w:rsidP="00AF70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051">
        <w:rPr>
          <w:rFonts w:ascii="Times New Roman" w:hAnsi="Times New Roman" w:cs="Times New Roman"/>
          <w:sz w:val="28"/>
          <w:szCs w:val="28"/>
        </w:rPr>
        <w:t xml:space="preserve"> дві амбулаторії ЗПСМ, пр.Ріка </w:t>
      </w:r>
      <w:r w:rsidR="00A34B06">
        <w:rPr>
          <w:rFonts w:ascii="Times New Roman" w:hAnsi="Times New Roman" w:cs="Times New Roman"/>
          <w:sz w:val="28"/>
          <w:szCs w:val="28"/>
        </w:rPr>
        <w:t xml:space="preserve">– 2 працівники </w:t>
      </w:r>
      <w:r w:rsidRPr="00AF7051">
        <w:rPr>
          <w:rFonts w:ascii="Times New Roman" w:hAnsi="Times New Roman" w:cs="Times New Roman"/>
          <w:sz w:val="28"/>
          <w:szCs w:val="28"/>
        </w:rPr>
        <w:t>та пр.Стримба</w:t>
      </w:r>
      <w:r w:rsidR="00A34B06">
        <w:rPr>
          <w:rFonts w:ascii="Times New Roman" w:hAnsi="Times New Roman" w:cs="Times New Roman"/>
          <w:sz w:val="28"/>
          <w:szCs w:val="28"/>
        </w:rPr>
        <w:t xml:space="preserve"> – 2 працівники</w:t>
      </w:r>
      <w:r w:rsidR="00AC6199" w:rsidRPr="00AF7051">
        <w:rPr>
          <w:rFonts w:ascii="Times New Roman" w:hAnsi="Times New Roman" w:cs="Times New Roman"/>
          <w:sz w:val="28"/>
          <w:szCs w:val="28"/>
        </w:rPr>
        <w:t xml:space="preserve">, </w:t>
      </w:r>
      <w:r w:rsidR="00F62822" w:rsidRPr="00AF7051">
        <w:rPr>
          <w:rFonts w:ascii="Times New Roman" w:hAnsi="Times New Roman" w:cs="Times New Roman"/>
          <w:sz w:val="28"/>
          <w:szCs w:val="28"/>
        </w:rPr>
        <w:t xml:space="preserve"> як</w:t>
      </w:r>
      <w:r w:rsidR="00AC6199" w:rsidRPr="00AF7051">
        <w:rPr>
          <w:rFonts w:ascii="Times New Roman" w:hAnsi="Times New Roman" w:cs="Times New Roman"/>
          <w:sz w:val="28"/>
          <w:szCs w:val="28"/>
        </w:rPr>
        <w:t>і</w:t>
      </w:r>
      <w:r w:rsidR="00F62822" w:rsidRPr="00AF7051">
        <w:rPr>
          <w:rFonts w:ascii="Times New Roman" w:hAnsi="Times New Roman" w:cs="Times New Roman"/>
          <w:sz w:val="28"/>
          <w:szCs w:val="28"/>
        </w:rPr>
        <w:t xml:space="preserve"> надають медичні послуги</w:t>
      </w:r>
      <w:r w:rsidR="00AC6199" w:rsidRPr="00AF7051">
        <w:rPr>
          <w:rFonts w:ascii="Times New Roman" w:hAnsi="Times New Roman" w:cs="Times New Roman"/>
          <w:sz w:val="28"/>
          <w:szCs w:val="28"/>
        </w:rPr>
        <w:t xml:space="preserve"> населенню</w:t>
      </w:r>
      <w:r w:rsidR="00F62822" w:rsidRPr="00AF7051">
        <w:rPr>
          <w:rFonts w:ascii="Times New Roman" w:hAnsi="Times New Roman" w:cs="Times New Roman"/>
          <w:sz w:val="28"/>
          <w:szCs w:val="28"/>
        </w:rPr>
        <w:t>.</w:t>
      </w:r>
    </w:p>
    <w:p w14:paraId="30250818" w14:textId="37509F10" w:rsidR="00F62822" w:rsidRDefault="00F62822" w:rsidP="00B53C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ED6">
        <w:rPr>
          <w:rFonts w:ascii="Times New Roman" w:hAnsi="Times New Roman" w:cs="Times New Roman"/>
          <w:b/>
          <w:bCs/>
          <w:sz w:val="28"/>
          <w:szCs w:val="28"/>
        </w:rPr>
        <w:t>Освіта:</w:t>
      </w:r>
    </w:p>
    <w:p w14:paraId="1A3BE47D" w14:textId="61E34F35" w:rsidR="00060E2E" w:rsidRDefault="000C52D9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C52D9">
        <w:rPr>
          <w:rFonts w:ascii="Times New Roman" w:hAnsi="Times New Roman" w:cs="Times New Roman"/>
          <w:sz w:val="28"/>
          <w:szCs w:val="28"/>
        </w:rPr>
        <w:t xml:space="preserve">На території старостинського округу розташовано </w:t>
      </w:r>
      <w:r w:rsidRPr="00E26CF4">
        <w:rPr>
          <w:rFonts w:ascii="Times New Roman" w:hAnsi="Times New Roman" w:cs="Times New Roman"/>
          <w:b/>
          <w:bCs/>
          <w:sz w:val="28"/>
          <w:szCs w:val="28"/>
        </w:rPr>
        <w:t>три школи</w:t>
      </w:r>
      <w:r w:rsidR="00362E0C">
        <w:rPr>
          <w:rFonts w:ascii="Times New Roman" w:hAnsi="Times New Roman" w:cs="Times New Roman"/>
          <w:b/>
          <w:bCs/>
          <w:sz w:val="28"/>
          <w:szCs w:val="28"/>
        </w:rPr>
        <w:t xml:space="preserve"> та два ЗДО</w:t>
      </w:r>
      <w:r w:rsidRPr="00E26C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81E4996" w14:textId="2E8B24CA" w:rsidR="00E26CF4" w:rsidRPr="00E26CF4" w:rsidRDefault="000C52D9" w:rsidP="00E26C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6CF4">
        <w:rPr>
          <w:rFonts w:ascii="Times New Roman" w:hAnsi="Times New Roman" w:cs="Times New Roman"/>
          <w:sz w:val="28"/>
          <w:szCs w:val="28"/>
        </w:rPr>
        <w:t xml:space="preserve">Верхньоводянський ЗЗСО, </w:t>
      </w:r>
      <w:r w:rsidR="00FE235D" w:rsidRPr="00E26CF4">
        <w:rPr>
          <w:rFonts w:ascii="Times New Roman" w:hAnsi="Times New Roman" w:cs="Times New Roman"/>
          <w:sz w:val="28"/>
          <w:szCs w:val="28"/>
        </w:rPr>
        <w:t>в як</w:t>
      </w:r>
      <w:r w:rsidR="00060E2E" w:rsidRPr="00E26CF4">
        <w:rPr>
          <w:rFonts w:ascii="Times New Roman" w:hAnsi="Times New Roman" w:cs="Times New Roman"/>
          <w:sz w:val="28"/>
          <w:szCs w:val="28"/>
        </w:rPr>
        <w:t>ому</w:t>
      </w:r>
      <w:r w:rsidR="00FE235D" w:rsidRPr="00E26CF4">
        <w:rPr>
          <w:rFonts w:ascii="Times New Roman" w:hAnsi="Times New Roman" w:cs="Times New Roman"/>
          <w:sz w:val="28"/>
          <w:szCs w:val="28"/>
        </w:rPr>
        <w:t xml:space="preserve"> навчається – 440 учнів з них – 10</w:t>
      </w:r>
      <w:r w:rsidR="00060E2E" w:rsidRPr="00E26CF4">
        <w:rPr>
          <w:rFonts w:ascii="Times New Roman" w:hAnsi="Times New Roman" w:cs="Times New Roman"/>
          <w:sz w:val="28"/>
          <w:szCs w:val="28"/>
        </w:rPr>
        <w:t>0</w:t>
      </w:r>
      <w:r w:rsidR="00FE235D" w:rsidRPr="00E26CF4">
        <w:rPr>
          <w:rFonts w:ascii="Times New Roman" w:hAnsi="Times New Roman" w:cs="Times New Roman"/>
          <w:sz w:val="28"/>
          <w:szCs w:val="28"/>
        </w:rPr>
        <w:t xml:space="preserve"> учнів з багатодітних сімей та 18 учнів з малозабезпечених сімей. В навчальному закладі працює – 51 педагог та </w:t>
      </w:r>
      <w:r w:rsidR="00060E2E" w:rsidRPr="00E26CF4">
        <w:rPr>
          <w:rFonts w:ascii="Times New Roman" w:hAnsi="Times New Roman" w:cs="Times New Roman"/>
          <w:sz w:val="28"/>
          <w:szCs w:val="28"/>
        </w:rPr>
        <w:t>працівники технічного персоналу -19.</w:t>
      </w:r>
    </w:p>
    <w:p w14:paraId="40B759E6" w14:textId="0D44D243" w:rsidR="00060E2E" w:rsidRDefault="00F62822" w:rsidP="00060E2E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   </w:t>
      </w:r>
      <w:r w:rsidR="00060E2E">
        <w:rPr>
          <w:rFonts w:ascii="Times New Roman" w:hAnsi="Times New Roman" w:cs="Times New Roman"/>
          <w:sz w:val="28"/>
          <w:szCs w:val="28"/>
        </w:rPr>
        <w:t>2. У Річанському ЗЗСО навчається учнів – 221, з них – 72 учні з багатодітних сімей та 10 учнів з малозабезпечених сімей. В навчальному закладі працює – 22 педагоги та працівники технічного персоналу - 6.</w:t>
      </w:r>
    </w:p>
    <w:p w14:paraId="244314EE" w14:textId="79604A5D" w:rsidR="00060E2E" w:rsidRDefault="00060E2E" w:rsidP="00060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Стримбівський ЗЗСО</w:t>
      </w:r>
      <w:r w:rsidR="00E26CF4">
        <w:rPr>
          <w:rFonts w:ascii="Times New Roman" w:hAnsi="Times New Roman" w:cs="Times New Roman"/>
          <w:sz w:val="28"/>
          <w:szCs w:val="28"/>
        </w:rPr>
        <w:t>:</w:t>
      </w:r>
    </w:p>
    <w:p w14:paraId="171C89E5" w14:textId="048E4FD8" w:rsidR="00E26CF4" w:rsidRDefault="00E26CF4" w:rsidP="00E26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навчається учнів – 124, з них</w:t>
      </w:r>
      <w:r w:rsidR="00A34B0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31 учень з багатодітних сімей та 2 учнів з малозабезпечених сімей. В навчальному закладі працює – 20 педагоги  плюс 3  педагогів знаходяться у відпустці по догляду за дитиною до 3-х років та працівники технічного персоналу - 8.</w:t>
      </w:r>
    </w:p>
    <w:p w14:paraId="01A2BE15" w14:textId="18E1BC43" w:rsidR="00E26CF4" w:rsidRDefault="00362E0C" w:rsidP="00E26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Верхньовдянському ЗДО  є 3 групи з них : 1 короткотривала, працює 12 працівників.</w:t>
      </w:r>
    </w:p>
    <w:p w14:paraId="7B315D92" w14:textId="56A86604" w:rsidR="00F62822" w:rsidRPr="00790ED6" w:rsidRDefault="00362E0C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Річанському ЗДО працює 14 працівників та є 2 інклюзивні групи.</w:t>
      </w:r>
    </w:p>
    <w:p w14:paraId="2D073155" w14:textId="07FC4646" w:rsidR="00250F0B" w:rsidRDefault="00F62822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  </w:t>
      </w:r>
      <w:r w:rsidR="008442FA">
        <w:rPr>
          <w:rFonts w:ascii="Times New Roman" w:hAnsi="Times New Roman" w:cs="Times New Roman"/>
          <w:b/>
          <w:bCs/>
          <w:sz w:val="28"/>
          <w:szCs w:val="28"/>
        </w:rPr>
        <w:t xml:space="preserve"> Місцевою пожежною частиною</w:t>
      </w:r>
      <w:r w:rsidRPr="00790ED6">
        <w:rPr>
          <w:rFonts w:ascii="Times New Roman" w:hAnsi="Times New Roman" w:cs="Times New Roman"/>
          <w:sz w:val="28"/>
          <w:szCs w:val="28"/>
        </w:rPr>
        <w:t xml:space="preserve">  МПЧ</w:t>
      </w:r>
      <w:r w:rsidR="00716C87" w:rsidRPr="00790ED6">
        <w:rPr>
          <w:rFonts w:ascii="Times New Roman" w:hAnsi="Times New Roman" w:cs="Times New Roman"/>
          <w:sz w:val="28"/>
          <w:szCs w:val="28"/>
        </w:rPr>
        <w:t xml:space="preserve"> (9 працівників)</w:t>
      </w:r>
      <w:r w:rsidRPr="00790ED6">
        <w:rPr>
          <w:rFonts w:ascii="Times New Roman" w:hAnsi="Times New Roman" w:cs="Times New Roman"/>
          <w:sz w:val="28"/>
          <w:szCs w:val="28"/>
        </w:rPr>
        <w:t xml:space="preserve"> було здійснено </w:t>
      </w:r>
      <w:r w:rsidR="008442FA">
        <w:rPr>
          <w:rFonts w:ascii="Times New Roman" w:hAnsi="Times New Roman" w:cs="Times New Roman"/>
          <w:sz w:val="28"/>
          <w:szCs w:val="28"/>
        </w:rPr>
        <w:t>53</w:t>
      </w:r>
      <w:r w:rsidRPr="00790ED6">
        <w:rPr>
          <w:rFonts w:ascii="Times New Roman" w:hAnsi="Times New Roman" w:cs="Times New Roman"/>
          <w:sz w:val="28"/>
          <w:szCs w:val="28"/>
        </w:rPr>
        <w:t xml:space="preserve"> виїзди, з них</w:t>
      </w:r>
      <w:r w:rsidR="00E26CF4">
        <w:rPr>
          <w:rFonts w:ascii="Times New Roman" w:hAnsi="Times New Roman" w:cs="Times New Roman"/>
          <w:sz w:val="28"/>
          <w:szCs w:val="28"/>
        </w:rPr>
        <w:t xml:space="preserve"> - </w:t>
      </w:r>
      <w:r w:rsidR="008442FA">
        <w:rPr>
          <w:rFonts w:ascii="Times New Roman" w:hAnsi="Times New Roman" w:cs="Times New Roman"/>
          <w:sz w:val="28"/>
          <w:szCs w:val="28"/>
        </w:rPr>
        <w:t>36</w:t>
      </w:r>
      <w:r w:rsidRPr="00790ED6">
        <w:rPr>
          <w:rFonts w:ascii="Times New Roman" w:hAnsi="Times New Roman" w:cs="Times New Roman"/>
          <w:sz w:val="28"/>
          <w:szCs w:val="28"/>
        </w:rPr>
        <w:t xml:space="preserve"> пожежі;</w:t>
      </w:r>
      <w:r w:rsidR="00716C87" w:rsidRPr="00790ED6">
        <w:rPr>
          <w:rFonts w:ascii="Times New Roman" w:hAnsi="Times New Roman" w:cs="Times New Roman"/>
          <w:sz w:val="28"/>
          <w:szCs w:val="28"/>
        </w:rPr>
        <w:t xml:space="preserve"> </w:t>
      </w:r>
      <w:r w:rsidR="008442FA">
        <w:rPr>
          <w:rFonts w:ascii="Times New Roman" w:hAnsi="Times New Roman" w:cs="Times New Roman"/>
          <w:sz w:val="28"/>
          <w:szCs w:val="28"/>
        </w:rPr>
        <w:t>2 виїзди – зустріч загиблих воїнів;</w:t>
      </w:r>
      <w:r w:rsidR="00716C87" w:rsidRPr="00790ED6">
        <w:rPr>
          <w:rFonts w:ascii="Times New Roman" w:hAnsi="Times New Roman" w:cs="Times New Roman"/>
          <w:sz w:val="28"/>
          <w:szCs w:val="28"/>
        </w:rPr>
        <w:t xml:space="preserve"> </w:t>
      </w:r>
      <w:r w:rsidR="008442FA">
        <w:rPr>
          <w:rFonts w:ascii="Times New Roman" w:hAnsi="Times New Roman" w:cs="Times New Roman"/>
          <w:sz w:val="28"/>
          <w:szCs w:val="28"/>
        </w:rPr>
        <w:t>14</w:t>
      </w:r>
      <w:r w:rsidR="00716C87" w:rsidRPr="00790ED6">
        <w:rPr>
          <w:rFonts w:ascii="Times New Roman" w:hAnsi="Times New Roman" w:cs="Times New Roman"/>
          <w:sz w:val="28"/>
          <w:szCs w:val="28"/>
        </w:rPr>
        <w:t xml:space="preserve"> допомога населенню , в т.ч. допомог</w:t>
      </w:r>
      <w:r w:rsidR="008442FA">
        <w:rPr>
          <w:rFonts w:ascii="Times New Roman" w:hAnsi="Times New Roman" w:cs="Times New Roman"/>
          <w:sz w:val="28"/>
          <w:szCs w:val="28"/>
        </w:rPr>
        <w:t>а нашим комунальним закладам : Будинок культури Великий Бичків – 2 виїзди, Великобичківський ліцей – 2 виїзди, Верхньоводянський ЗДО – 2 виїзди.</w:t>
      </w:r>
    </w:p>
    <w:p w14:paraId="5EEC6060" w14:textId="65C000B7" w:rsidR="00250F0B" w:rsidRPr="00250F0B" w:rsidRDefault="00250F0B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території села Верхнє Водяне  здійснюють свою діяльність суб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єкти господарювання,  ФОП та підприємства </w:t>
      </w:r>
      <w:r w:rsidR="004274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4DE">
        <w:rPr>
          <w:rFonts w:ascii="Times New Roman" w:hAnsi="Times New Roman" w:cs="Times New Roman"/>
          <w:sz w:val="28"/>
          <w:szCs w:val="28"/>
        </w:rPr>
        <w:t>61, в тому числі Укрпошта де працює 3 працівників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74DE">
        <w:rPr>
          <w:rFonts w:ascii="Times New Roman" w:hAnsi="Times New Roman" w:cs="Times New Roman"/>
          <w:sz w:val="28"/>
          <w:szCs w:val="28"/>
        </w:rPr>
        <w:t xml:space="preserve"> Нова пошта – 3 працівників;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B06">
        <w:rPr>
          <w:rFonts w:ascii="Times New Roman" w:hAnsi="Times New Roman" w:cs="Times New Roman"/>
          <w:sz w:val="28"/>
          <w:szCs w:val="28"/>
        </w:rPr>
        <w:t>та</w:t>
      </w:r>
      <w:r w:rsidR="00427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 стай, які налічують приблизно 1850</w:t>
      </w:r>
      <w:r w:rsidR="00A34B06">
        <w:rPr>
          <w:rFonts w:ascii="Times New Roman" w:hAnsi="Times New Roman" w:cs="Times New Roman"/>
          <w:sz w:val="28"/>
          <w:szCs w:val="28"/>
        </w:rPr>
        <w:t xml:space="preserve"> голів</w:t>
      </w:r>
      <w:r>
        <w:rPr>
          <w:rFonts w:ascii="Times New Roman" w:hAnsi="Times New Roman" w:cs="Times New Roman"/>
          <w:sz w:val="28"/>
          <w:szCs w:val="28"/>
        </w:rPr>
        <w:t xml:space="preserve"> овець</w:t>
      </w:r>
      <w:r w:rsidR="004A616D">
        <w:rPr>
          <w:rFonts w:ascii="Times New Roman" w:hAnsi="Times New Roman" w:cs="Times New Roman"/>
          <w:sz w:val="28"/>
          <w:szCs w:val="28"/>
        </w:rPr>
        <w:t>.</w:t>
      </w:r>
    </w:p>
    <w:p w14:paraId="5B3CFE22" w14:textId="67EA649E" w:rsidR="00C753EC" w:rsidRPr="00790ED6" w:rsidRDefault="00C753EC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b/>
          <w:bCs/>
          <w:sz w:val="28"/>
          <w:szCs w:val="28"/>
        </w:rPr>
        <w:t>Культура:</w:t>
      </w:r>
    </w:p>
    <w:p w14:paraId="27014689" w14:textId="304053E3" w:rsidR="00463D4C" w:rsidRPr="00790ED6" w:rsidRDefault="00AD00DF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AC6199">
        <w:rPr>
          <w:rFonts w:ascii="Times New Roman" w:hAnsi="Times New Roman" w:cs="Times New Roman"/>
          <w:sz w:val="28"/>
          <w:szCs w:val="28"/>
        </w:rPr>
        <w:t>В</w:t>
      </w:r>
      <w:r w:rsidRPr="00790ED6">
        <w:rPr>
          <w:rFonts w:ascii="Times New Roman" w:hAnsi="Times New Roman" w:cs="Times New Roman"/>
          <w:sz w:val="28"/>
          <w:szCs w:val="28"/>
        </w:rPr>
        <w:t xml:space="preserve">ерхньоводянського </w:t>
      </w:r>
      <w:r w:rsidR="00C753EC" w:rsidRPr="00790ED6">
        <w:rPr>
          <w:rFonts w:ascii="Times New Roman" w:hAnsi="Times New Roman" w:cs="Times New Roman"/>
          <w:sz w:val="28"/>
          <w:szCs w:val="28"/>
        </w:rPr>
        <w:t xml:space="preserve"> старостинс</w:t>
      </w:r>
      <w:r w:rsidR="00140A73" w:rsidRPr="00790ED6">
        <w:rPr>
          <w:rFonts w:ascii="Times New Roman" w:hAnsi="Times New Roman" w:cs="Times New Roman"/>
          <w:sz w:val="28"/>
          <w:szCs w:val="28"/>
        </w:rPr>
        <w:t>ь</w:t>
      </w:r>
      <w:r w:rsidR="00C753EC" w:rsidRPr="00790ED6">
        <w:rPr>
          <w:rFonts w:ascii="Times New Roman" w:hAnsi="Times New Roman" w:cs="Times New Roman"/>
          <w:sz w:val="28"/>
          <w:szCs w:val="28"/>
        </w:rPr>
        <w:t>ко</w:t>
      </w:r>
      <w:r w:rsidR="00AC6199">
        <w:rPr>
          <w:rFonts w:ascii="Times New Roman" w:hAnsi="Times New Roman" w:cs="Times New Roman"/>
          <w:sz w:val="28"/>
          <w:szCs w:val="28"/>
        </w:rPr>
        <w:t>го</w:t>
      </w:r>
      <w:r w:rsidR="00C753EC" w:rsidRPr="00790ED6">
        <w:rPr>
          <w:rFonts w:ascii="Times New Roman" w:hAnsi="Times New Roman" w:cs="Times New Roman"/>
          <w:sz w:val="28"/>
          <w:szCs w:val="28"/>
        </w:rPr>
        <w:t xml:space="preserve"> округу </w:t>
      </w:r>
      <w:r w:rsidRPr="00790ED6">
        <w:rPr>
          <w:rFonts w:ascii="Times New Roman" w:hAnsi="Times New Roman" w:cs="Times New Roman"/>
          <w:sz w:val="28"/>
          <w:szCs w:val="28"/>
        </w:rPr>
        <w:t>здійснюють свою діяльність</w:t>
      </w:r>
      <w:r w:rsidR="00C753EC" w:rsidRPr="00790ED6">
        <w:rPr>
          <w:rFonts w:ascii="Times New Roman" w:hAnsi="Times New Roman" w:cs="Times New Roman"/>
          <w:sz w:val="28"/>
          <w:szCs w:val="28"/>
        </w:rPr>
        <w:t xml:space="preserve"> Б</w:t>
      </w:r>
      <w:r w:rsidR="00AC6199">
        <w:rPr>
          <w:rFonts w:ascii="Times New Roman" w:hAnsi="Times New Roman" w:cs="Times New Roman"/>
          <w:sz w:val="28"/>
          <w:szCs w:val="28"/>
        </w:rPr>
        <w:t>удинки культури</w:t>
      </w:r>
      <w:r w:rsidRPr="00790ED6">
        <w:rPr>
          <w:rFonts w:ascii="Times New Roman" w:hAnsi="Times New Roman" w:cs="Times New Roman"/>
          <w:sz w:val="28"/>
          <w:szCs w:val="28"/>
        </w:rPr>
        <w:t xml:space="preserve"> у </w:t>
      </w:r>
      <w:r w:rsidR="00C753EC" w:rsidRPr="00790ED6">
        <w:rPr>
          <w:rFonts w:ascii="Times New Roman" w:hAnsi="Times New Roman" w:cs="Times New Roman"/>
          <w:sz w:val="28"/>
          <w:szCs w:val="28"/>
        </w:rPr>
        <w:t>с. Верхнє Водяне та пр.Ріка</w:t>
      </w:r>
      <w:r w:rsidRPr="00790ED6">
        <w:rPr>
          <w:rFonts w:ascii="Times New Roman" w:hAnsi="Times New Roman" w:cs="Times New Roman"/>
          <w:sz w:val="28"/>
          <w:szCs w:val="28"/>
        </w:rPr>
        <w:t>, працюють три бібліотеки. Працівники культури постійні учасники культурно-масових заходів нашого села, серед яких</w:t>
      </w:r>
      <w:r w:rsidR="00463D4C" w:rsidRPr="00790ED6">
        <w:rPr>
          <w:rFonts w:ascii="Times New Roman" w:hAnsi="Times New Roman" w:cs="Times New Roman"/>
          <w:sz w:val="28"/>
          <w:szCs w:val="28"/>
        </w:rPr>
        <w:t xml:space="preserve"> відзначення Великодніх свят, </w:t>
      </w:r>
      <w:r w:rsidR="00716C87" w:rsidRPr="00790ED6">
        <w:rPr>
          <w:rFonts w:ascii="Times New Roman" w:hAnsi="Times New Roman" w:cs="Times New Roman"/>
          <w:sz w:val="28"/>
          <w:szCs w:val="28"/>
        </w:rPr>
        <w:t>День памяті захисників Ураїни.</w:t>
      </w:r>
    </w:p>
    <w:p w14:paraId="5810D2DE" w14:textId="35AFFD91" w:rsidR="00C753EC" w:rsidRPr="00790ED6" w:rsidRDefault="00C753EC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У СБК села </w:t>
      </w:r>
      <w:r w:rsidR="00463D4C" w:rsidRPr="00790ED6">
        <w:rPr>
          <w:rFonts w:ascii="Times New Roman" w:hAnsi="Times New Roman" w:cs="Times New Roman"/>
          <w:sz w:val="28"/>
          <w:szCs w:val="28"/>
        </w:rPr>
        <w:t xml:space="preserve"> проводяться </w:t>
      </w:r>
      <w:r w:rsidR="00716C87" w:rsidRPr="00790ED6">
        <w:rPr>
          <w:rFonts w:ascii="Times New Roman" w:hAnsi="Times New Roman" w:cs="Times New Roman"/>
          <w:sz w:val="28"/>
          <w:szCs w:val="28"/>
        </w:rPr>
        <w:t>заняття</w:t>
      </w:r>
      <w:r w:rsidR="00463D4C" w:rsidRPr="00790ED6">
        <w:rPr>
          <w:rFonts w:ascii="Times New Roman" w:hAnsi="Times New Roman" w:cs="Times New Roman"/>
          <w:sz w:val="28"/>
          <w:szCs w:val="28"/>
        </w:rPr>
        <w:t xml:space="preserve"> в </w:t>
      </w:r>
      <w:r w:rsidRPr="00790ED6">
        <w:rPr>
          <w:rFonts w:ascii="Times New Roman" w:hAnsi="Times New Roman" w:cs="Times New Roman"/>
          <w:sz w:val="28"/>
          <w:szCs w:val="28"/>
        </w:rPr>
        <w:t xml:space="preserve"> 7 гуртк</w:t>
      </w:r>
      <w:r w:rsidR="00716C87" w:rsidRPr="00790ED6">
        <w:rPr>
          <w:rFonts w:ascii="Times New Roman" w:hAnsi="Times New Roman" w:cs="Times New Roman"/>
          <w:sz w:val="28"/>
          <w:szCs w:val="28"/>
        </w:rPr>
        <w:t>ах</w:t>
      </w:r>
      <w:r w:rsidRPr="00790ED6">
        <w:rPr>
          <w:rFonts w:ascii="Times New Roman" w:hAnsi="Times New Roman" w:cs="Times New Roman"/>
          <w:sz w:val="28"/>
          <w:szCs w:val="28"/>
        </w:rPr>
        <w:t>, у пр.Ріка – 5 гуртків</w:t>
      </w:r>
      <w:r w:rsidR="00140A73" w:rsidRPr="00790E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E4F7C2" w14:textId="2622EBE0" w:rsidR="004B3D1D" w:rsidRDefault="00C753EC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>Працівники СБК</w:t>
      </w:r>
      <w:r w:rsidRPr="00790E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ED6">
        <w:rPr>
          <w:rFonts w:ascii="Times New Roman" w:hAnsi="Times New Roman" w:cs="Times New Roman"/>
          <w:sz w:val="28"/>
          <w:szCs w:val="28"/>
        </w:rPr>
        <w:t xml:space="preserve"> та народні умільці села ГО </w:t>
      </w:r>
      <w:r w:rsidRPr="00790ED6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790ED6">
        <w:rPr>
          <w:rFonts w:ascii="Times New Roman" w:hAnsi="Times New Roman" w:cs="Times New Roman"/>
          <w:sz w:val="28"/>
          <w:szCs w:val="28"/>
        </w:rPr>
        <w:t>Палітра митців</w:t>
      </w:r>
      <w:r w:rsidRPr="00790ED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90ED6">
        <w:rPr>
          <w:rFonts w:ascii="Times New Roman" w:hAnsi="Times New Roman" w:cs="Times New Roman"/>
          <w:sz w:val="28"/>
          <w:szCs w:val="28"/>
        </w:rPr>
        <w:t xml:space="preserve"> беруть активну участь у благодійних виставках, ярмарках </w:t>
      </w:r>
      <w:r w:rsidR="00140A73" w:rsidRPr="00790ED6">
        <w:rPr>
          <w:rFonts w:ascii="Times New Roman" w:hAnsi="Times New Roman" w:cs="Times New Roman"/>
          <w:sz w:val="28"/>
          <w:szCs w:val="28"/>
        </w:rPr>
        <w:t>для допомоги ЗСУ</w:t>
      </w:r>
      <w:r w:rsidRPr="00790E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BFA820" w14:textId="05E88BE8" w:rsidR="004A616D" w:rsidRDefault="004A616D" w:rsidP="00B53C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16D">
        <w:rPr>
          <w:rFonts w:ascii="Times New Roman" w:hAnsi="Times New Roman" w:cs="Times New Roman"/>
          <w:b/>
          <w:bCs/>
          <w:sz w:val="28"/>
          <w:szCs w:val="28"/>
        </w:rPr>
        <w:t>Релігія:</w:t>
      </w:r>
    </w:p>
    <w:p w14:paraId="454BE872" w14:textId="1C8DB250" w:rsidR="004A616D" w:rsidRDefault="004A616D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616D">
        <w:rPr>
          <w:rFonts w:ascii="Times New Roman" w:hAnsi="Times New Roman" w:cs="Times New Roman"/>
          <w:sz w:val="28"/>
          <w:szCs w:val="28"/>
        </w:rPr>
        <w:t xml:space="preserve">На території старостинського </w:t>
      </w:r>
      <w:r>
        <w:rPr>
          <w:rFonts w:ascii="Times New Roman" w:hAnsi="Times New Roman" w:cs="Times New Roman"/>
          <w:sz w:val="28"/>
          <w:szCs w:val="28"/>
        </w:rPr>
        <w:t>округу є 5 релігійних конфесій</w:t>
      </w:r>
      <w:r w:rsidR="009C72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2F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них :</w:t>
      </w:r>
    </w:p>
    <w:p w14:paraId="303AD741" w14:textId="57C0FFAF" w:rsidR="004A616D" w:rsidRDefault="004A616D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УПЦ – 4 церкви;</w:t>
      </w:r>
    </w:p>
    <w:p w14:paraId="221DCC25" w14:textId="41E043EB" w:rsidR="008047C3" w:rsidRDefault="008047C3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Греко-католи</w:t>
      </w:r>
      <w:r w:rsidR="009C72FC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9C72FC">
        <w:rPr>
          <w:rFonts w:ascii="Times New Roman" w:hAnsi="Times New Roman" w:cs="Times New Roman"/>
          <w:sz w:val="28"/>
          <w:szCs w:val="28"/>
        </w:rPr>
        <w:t xml:space="preserve"> церкви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B0DE2D" w14:textId="5048AF4C" w:rsidR="008047C3" w:rsidRDefault="009C72FC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Євангельські християни б</w:t>
      </w:r>
      <w:r w:rsidR="008047C3">
        <w:rPr>
          <w:rFonts w:ascii="Times New Roman" w:hAnsi="Times New Roman" w:cs="Times New Roman"/>
          <w:sz w:val="28"/>
          <w:szCs w:val="28"/>
        </w:rPr>
        <w:t>аптисти – 1</w:t>
      </w:r>
      <w:r>
        <w:rPr>
          <w:rFonts w:ascii="Times New Roman" w:hAnsi="Times New Roman" w:cs="Times New Roman"/>
          <w:sz w:val="28"/>
          <w:szCs w:val="28"/>
        </w:rPr>
        <w:t xml:space="preserve"> молитовний будинок</w:t>
      </w:r>
      <w:r w:rsidR="008047C3">
        <w:rPr>
          <w:rFonts w:ascii="Times New Roman" w:hAnsi="Times New Roman" w:cs="Times New Roman"/>
          <w:sz w:val="28"/>
          <w:szCs w:val="28"/>
        </w:rPr>
        <w:t>;</w:t>
      </w:r>
    </w:p>
    <w:p w14:paraId="2FD254A6" w14:textId="56F847CC" w:rsidR="008047C3" w:rsidRDefault="008047C3" w:rsidP="00B53C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Адвентисти сьомого дня – 1</w:t>
      </w:r>
      <w:r w:rsidR="009C72FC">
        <w:rPr>
          <w:rFonts w:ascii="Times New Roman" w:hAnsi="Times New Roman" w:cs="Times New Roman"/>
          <w:sz w:val="28"/>
          <w:szCs w:val="28"/>
        </w:rPr>
        <w:t xml:space="preserve"> молитовний будинок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887117" w14:textId="61BA3386" w:rsidR="004274DE" w:rsidRDefault="008047C3" w:rsidP="00427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Свідки Єгови – 3</w:t>
      </w:r>
      <w:r w:rsidR="009C72FC">
        <w:rPr>
          <w:rFonts w:ascii="Times New Roman" w:hAnsi="Times New Roman" w:cs="Times New Roman"/>
          <w:sz w:val="28"/>
          <w:szCs w:val="28"/>
        </w:rPr>
        <w:t xml:space="preserve"> молт.буд.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D8ACA9" w14:textId="65E5B781" w:rsidR="0047728E" w:rsidRPr="004274DE" w:rsidRDefault="0047728E" w:rsidP="00427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Релігійними організаціями проведено такі заходи:</w:t>
      </w:r>
    </w:p>
    <w:p w14:paraId="786773A4" w14:textId="05085E36" w:rsidR="004274DE" w:rsidRDefault="004274DE" w:rsidP="004772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7728E">
        <w:rPr>
          <w:rFonts w:ascii="Times New Roman" w:hAnsi="Times New Roman"/>
          <w:sz w:val="28"/>
          <w:szCs w:val="28"/>
        </w:rPr>
        <w:t xml:space="preserve"> 21 липня 2025 року було проведено православний  велопробіг від Свято-Петро-Павлівського храму   с. Стримба  маршрутом  до Свято-Вознесенського храму </w:t>
      </w:r>
      <w:r w:rsidRPr="0047728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7728E">
        <w:rPr>
          <w:rFonts w:ascii="Times New Roman" w:hAnsi="Times New Roman"/>
          <w:sz w:val="28"/>
          <w:szCs w:val="28"/>
        </w:rPr>
        <w:t>с. Водиця</w:t>
      </w:r>
      <w:r w:rsidR="00135A84">
        <w:rPr>
          <w:rFonts w:ascii="Times New Roman" w:hAnsi="Times New Roman"/>
          <w:sz w:val="28"/>
          <w:szCs w:val="28"/>
        </w:rPr>
        <w:t xml:space="preserve"> – 170 учасників</w:t>
      </w:r>
      <w:r w:rsidR="0047728E">
        <w:rPr>
          <w:rFonts w:ascii="Times New Roman" w:hAnsi="Times New Roman"/>
          <w:sz w:val="28"/>
          <w:szCs w:val="28"/>
        </w:rPr>
        <w:t xml:space="preserve">; </w:t>
      </w:r>
      <w:r w:rsidR="0047728E">
        <w:rPr>
          <w:rFonts w:ascii="Times New Roman" w:hAnsi="Times New Roman"/>
          <w:sz w:val="28"/>
          <w:szCs w:val="28"/>
          <w:lang w:val="en-US"/>
        </w:rPr>
        <w:t>(</w:t>
      </w:r>
      <w:r w:rsidR="0047728E">
        <w:rPr>
          <w:rFonts w:ascii="Times New Roman" w:hAnsi="Times New Roman"/>
          <w:sz w:val="28"/>
          <w:szCs w:val="28"/>
        </w:rPr>
        <w:t>УПЦ)</w:t>
      </w:r>
    </w:p>
    <w:p w14:paraId="1195B8CA" w14:textId="5961D4F5" w:rsidR="0047728E" w:rsidRDefault="00135A84" w:rsidP="004772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11-13 серпня</w:t>
      </w:r>
      <w:r w:rsidR="009C72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полонина Апицька проведено </w:t>
      </w:r>
      <w:r w:rsidR="0047728E">
        <w:rPr>
          <w:rFonts w:ascii="Times New Roman" w:hAnsi="Times New Roman"/>
          <w:sz w:val="28"/>
          <w:szCs w:val="28"/>
        </w:rPr>
        <w:t xml:space="preserve">Церковний літній табір </w:t>
      </w:r>
      <w:r w:rsidR="0047728E">
        <w:rPr>
          <w:rFonts w:ascii="Times New Roman" w:hAnsi="Times New Roman"/>
          <w:sz w:val="28"/>
          <w:szCs w:val="28"/>
          <w:lang w:val="en-US"/>
        </w:rPr>
        <w:t>“</w:t>
      </w:r>
      <w:r w:rsidR="0047728E">
        <w:rPr>
          <w:rFonts w:ascii="Times New Roman" w:hAnsi="Times New Roman"/>
          <w:sz w:val="28"/>
          <w:szCs w:val="28"/>
        </w:rPr>
        <w:t>Ближче до неба</w:t>
      </w:r>
      <w:r w:rsidR="0047728E">
        <w:rPr>
          <w:rFonts w:ascii="Times New Roman" w:hAnsi="Times New Roman"/>
          <w:sz w:val="28"/>
          <w:szCs w:val="28"/>
          <w:lang w:val="en-US"/>
        </w:rPr>
        <w:t>”</w:t>
      </w:r>
      <w:r>
        <w:rPr>
          <w:rFonts w:ascii="Times New Roman" w:hAnsi="Times New Roman"/>
          <w:sz w:val="28"/>
          <w:szCs w:val="28"/>
        </w:rPr>
        <w:t xml:space="preserve">. Ознайомлення з місцевістю, лекція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>
        <w:rPr>
          <w:rFonts w:ascii="Times New Roman" w:hAnsi="Times New Roman"/>
          <w:sz w:val="28"/>
          <w:szCs w:val="28"/>
        </w:rPr>
        <w:t xml:space="preserve">Перша медична невідкладна допомога </w:t>
      </w:r>
      <w:r>
        <w:rPr>
          <w:rFonts w:ascii="Times New Roman" w:hAnsi="Times New Roman"/>
          <w:sz w:val="28"/>
          <w:szCs w:val="28"/>
          <w:lang w:val="en-US"/>
        </w:rPr>
        <w:t>“ (</w:t>
      </w:r>
      <w:r>
        <w:rPr>
          <w:rFonts w:ascii="Times New Roman" w:hAnsi="Times New Roman"/>
          <w:sz w:val="28"/>
          <w:szCs w:val="28"/>
        </w:rPr>
        <w:t xml:space="preserve">Юрій Реднік), </w:t>
      </w:r>
      <w:r w:rsidR="009C72FC">
        <w:rPr>
          <w:rFonts w:ascii="Times New Roman" w:hAnsi="Times New Roman"/>
          <w:sz w:val="28"/>
          <w:szCs w:val="28"/>
        </w:rPr>
        <w:t xml:space="preserve">екскурсія : </w:t>
      </w:r>
      <w:r w:rsidR="009C72FC">
        <w:rPr>
          <w:rFonts w:ascii="Times New Roman" w:hAnsi="Times New Roman"/>
          <w:sz w:val="28"/>
          <w:szCs w:val="28"/>
          <w:lang w:val="en-US"/>
        </w:rPr>
        <w:t>“</w:t>
      </w:r>
      <w:r w:rsidR="009C72FC">
        <w:rPr>
          <w:rFonts w:ascii="Times New Roman" w:hAnsi="Times New Roman"/>
          <w:sz w:val="28"/>
          <w:szCs w:val="28"/>
        </w:rPr>
        <w:t xml:space="preserve">Де бере </w:t>
      </w:r>
      <w:r>
        <w:rPr>
          <w:rFonts w:ascii="Times New Roman" w:hAnsi="Times New Roman"/>
          <w:sz w:val="28"/>
          <w:szCs w:val="28"/>
        </w:rPr>
        <w:t>початок річк</w:t>
      </w:r>
      <w:r w:rsidR="009C72FC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Апшиця </w:t>
      </w:r>
      <w:r w:rsidR="009C72FC">
        <w:rPr>
          <w:rFonts w:ascii="Times New Roman" w:hAnsi="Times New Roman"/>
          <w:sz w:val="28"/>
          <w:szCs w:val="28"/>
          <w:lang w:val="en-US"/>
        </w:rPr>
        <w:t>“</w:t>
      </w:r>
      <w:r w:rsidR="009C72FC">
        <w:rPr>
          <w:rFonts w:ascii="Times New Roman" w:hAnsi="Times New Roman"/>
          <w:sz w:val="28"/>
          <w:szCs w:val="28"/>
        </w:rPr>
        <w:t xml:space="preserve"> та інше</w:t>
      </w:r>
      <w:r w:rsidR="009C72F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– 70 учасників; (УПЦ);</w:t>
      </w:r>
    </w:p>
    <w:p w14:paraId="5D793B4A" w14:textId="3CB3155E" w:rsidR="00135A84" w:rsidRPr="00135A84" w:rsidRDefault="00135A84" w:rsidP="00135A8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Організовано та здійснено поїздки до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озер  курорта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>
        <w:rPr>
          <w:rFonts w:ascii="Times New Roman" w:hAnsi="Times New Roman"/>
          <w:sz w:val="28"/>
          <w:szCs w:val="28"/>
        </w:rPr>
        <w:t>Буковель</w:t>
      </w:r>
      <w:r>
        <w:rPr>
          <w:rFonts w:ascii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hAnsi="Times New Roman"/>
          <w:sz w:val="28"/>
          <w:szCs w:val="28"/>
        </w:rPr>
        <w:t xml:space="preserve">та на вершини гори Петрос. </w:t>
      </w:r>
      <w:r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</w:rPr>
        <w:t>УПЦ).</w:t>
      </w:r>
    </w:p>
    <w:p w14:paraId="07A2E841" w14:textId="284785EA" w:rsidR="004274DE" w:rsidRDefault="00135A84" w:rsidP="00135A8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17-19 липня проведено л</w:t>
      </w:r>
      <w:r w:rsidR="004274DE" w:rsidRPr="00135A84">
        <w:rPr>
          <w:rFonts w:ascii="Times New Roman" w:hAnsi="Times New Roman"/>
          <w:sz w:val="28"/>
          <w:szCs w:val="28"/>
        </w:rPr>
        <w:t>ітній денний  табір для всіх бажаючих дітей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4274DE" w:rsidRPr="00135A84">
        <w:rPr>
          <w:rFonts w:ascii="Times New Roman" w:hAnsi="Times New Roman"/>
          <w:sz w:val="28"/>
          <w:szCs w:val="28"/>
        </w:rPr>
        <w:t xml:space="preserve"> на території Молитовного будинку ЄХБ (баптисти) </w:t>
      </w:r>
      <w:r>
        <w:rPr>
          <w:rFonts w:ascii="Times New Roman" w:hAnsi="Times New Roman"/>
          <w:sz w:val="28"/>
          <w:szCs w:val="28"/>
        </w:rPr>
        <w:t>;</w:t>
      </w:r>
    </w:p>
    <w:p w14:paraId="000A1683" w14:textId="6299BEE0" w:rsidR="008047C3" w:rsidRPr="009C72FC" w:rsidRDefault="009C72FC" w:rsidP="004274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рази в рік здійснюються благодійні поїзки до малозабезпечених дітей в присілок Тьовшаг (ЄХБ)</w:t>
      </w:r>
    </w:p>
    <w:p w14:paraId="71D501C6" w14:textId="7DBBB5CC" w:rsidR="00594B3A" w:rsidRPr="00790ED6" w:rsidRDefault="006B1D8F" w:rsidP="00B53C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0ED6">
        <w:rPr>
          <w:rFonts w:ascii="Times New Roman" w:hAnsi="Times New Roman" w:cs="Times New Roman"/>
          <w:b/>
          <w:bCs/>
          <w:sz w:val="28"/>
          <w:szCs w:val="28"/>
        </w:rPr>
        <w:t>Благоустрій:</w:t>
      </w:r>
    </w:p>
    <w:p w14:paraId="0BAD72C3" w14:textId="07232F02" w:rsidR="00B53C50" w:rsidRPr="00790ED6" w:rsidRDefault="004B24FB" w:rsidP="00B53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>Підтриму</w:t>
      </w:r>
      <w:r w:rsidR="00B53C50" w:rsidRPr="00790ED6">
        <w:rPr>
          <w:rFonts w:ascii="Times New Roman" w:hAnsi="Times New Roman" w:cs="Times New Roman"/>
          <w:sz w:val="28"/>
          <w:szCs w:val="28"/>
        </w:rPr>
        <w:t>єть</w:t>
      </w:r>
      <w:r w:rsidRPr="00790ED6">
        <w:rPr>
          <w:rFonts w:ascii="Times New Roman" w:hAnsi="Times New Roman" w:cs="Times New Roman"/>
          <w:sz w:val="28"/>
          <w:szCs w:val="28"/>
        </w:rPr>
        <w:t>ся задовільний стан на території населеного пункту , проводилися заходи по обк</w:t>
      </w:r>
      <w:r w:rsidR="003118F4" w:rsidRPr="00790ED6">
        <w:rPr>
          <w:rFonts w:ascii="Times New Roman" w:hAnsi="Times New Roman" w:cs="Times New Roman"/>
          <w:sz w:val="28"/>
          <w:szCs w:val="28"/>
        </w:rPr>
        <w:t>осу</w:t>
      </w:r>
      <w:r w:rsidRPr="00790ED6">
        <w:rPr>
          <w:rFonts w:ascii="Times New Roman" w:hAnsi="Times New Roman" w:cs="Times New Roman"/>
          <w:sz w:val="28"/>
          <w:szCs w:val="28"/>
        </w:rPr>
        <w:t xml:space="preserve"> трави,</w:t>
      </w:r>
      <w:r w:rsidR="00594B3A" w:rsidRPr="00790ED6">
        <w:rPr>
          <w:rFonts w:ascii="Times New Roman" w:hAnsi="Times New Roman" w:cs="Times New Roman"/>
          <w:sz w:val="28"/>
          <w:szCs w:val="28"/>
        </w:rPr>
        <w:t xml:space="preserve"> бур</w:t>
      </w:r>
      <w:r w:rsidR="00594B3A" w:rsidRPr="00790ED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594B3A" w:rsidRPr="00790ED6">
        <w:rPr>
          <w:rFonts w:ascii="Times New Roman" w:hAnsi="Times New Roman" w:cs="Times New Roman"/>
          <w:sz w:val="28"/>
          <w:szCs w:val="28"/>
        </w:rPr>
        <w:t xml:space="preserve">янів, </w:t>
      </w:r>
      <w:r w:rsidRPr="00790ED6">
        <w:rPr>
          <w:rFonts w:ascii="Times New Roman" w:hAnsi="Times New Roman" w:cs="Times New Roman"/>
          <w:sz w:val="28"/>
          <w:szCs w:val="28"/>
        </w:rPr>
        <w:t xml:space="preserve"> вирубки гілля</w:t>
      </w:r>
      <w:r w:rsidR="00594B3A" w:rsidRPr="00790ED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C5A0B7" w14:textId="7FA68EFA" w:rsidR="00B53C50" w:rsidRPr="00790ED6" w:rsidRDefault="00B53C50" w:rsidP="00B53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Проводився </w:t>
      </w:r>
      <w:r w:rsidR="007B0739">
        <w:rPr>
          <w:rFonts w:ascii="Times New Roman" w:hAnsi="Times New Roman" w:cs="Times New Roman"/>
          <w:sz w:val="28"/>
          <w:szCs w:val="28"/>
        </w:rPr>
        <w:t>день благоустрою</w:t>
      </w:r>
      <w:r w:rsidRPr="00790ED6">
        <w:rPr>
          <w:rFonts w:ascii="Times New Roman" w:hAnsi="Times New Roman" w:cs="Times New Roman"/>
          <w:sz w:val="28"/>
          <w:szCs w:val="28"/>
        </w:rPr>
        <w:t xml:space="preserve">  по прибиранню територій населеного пункту. </w:t>
      </w:r>
    </w:p>
    <w:p w14:paraId="3E73E068" w14:textId="1B408AF8" w:rsidR="00717E68" w:rsidRPr="00790ED6" w:rsidRDefault="00DF2877" w:rsidP="00B53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>Проводиться обслуговування освітлення в селі, своєчасна заміна ламп;</w:t>
      </w:r>
    </w:p>
    <w:p w14:paraId="4D1E2F4C" w14:textId="22D603C0" w:rsidR="00463D4C" w:rsidRPr="009C72FC" w:rsidRDefault="00DF2877" w:rsidP="009C72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Працівниками ВЖКП  було проведено ремонт </w:t>
      </w:r>
      <w:r w:rsidR="007B0739">
        <w:rPr>
          <w:rFonts w:ascii="Times New Roman" w:hAnsi="Times New Roman" w:cs="Times New Roman"/>
          <w:sz w:val="28"/>
          <w:szCs w:val="28"/>
        </w:rPr>
        <w:t>підвісного містка біля Верхньоводянської школи</w:t>
      </w:r>
      <w:r w:rsidR="004274DE">
        <w:rPr>
          <w:rFonts w:ascii="Times New Roman" w:hAnsi="Times New Roman" w:cs="Times New Roman"/>
          <w:sz w:val="28"/>
          <w:szCs w:val="28"/>
        </w:rPr>
        <w:t xml:space="preserve"> з залученням трьох одиниць техніки</w:t>
      </w:r>
    </w:p>
    <w:p w14:paraId="52246B1F" w14:textId="5A2E54BC" w:rsidR="00B53C50" w:rsidRPr="00790ED6" w:rsidRDefault="00B53C50" w:rsidP="00B53C50">
      <w:pPr>
        <w:rPr>
          <w:rFonts w:ascii="Times New Roman" w:hAnsi="Times New Roman" w:cs="Times New Roman"/>
          <w:sz w:val="28"/>
          <w:szCs w:val="28"/>
        </w:rPr>
      </w:pPr>
    </w:p>
    <w:p w14:paraId="6FF505B6" w14:textId="214969AC" w:rsidR="00717E68" w:rsidRPr="00790ED6" w:rsidRDefault="00B53C50" w:rsidP="00B53C50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Активні мешканці та  підприємці, які здійснюють свою діяльність на території села  долучаються до вирішення проблем округу. </w:t>
      </w:r>
    </w:p>
    <w:p w14:paraId="7B1C2BEE" w14:textId="5D5DD9B5" w:rsidR="00717E68" w:rsidRPr="00790ED6" w:rsidRDefault="00717E68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 Наприкінці звіту хочу висловити слова вдячності тим хто з перших днів </w:t>
      </w:r>
      <w:r w:rsidR="00F62822" w:rsidRPr="00790ED6">
        <w:rPr>
          <w:rFonts w:ascii="Times New Roman" w:hAnsi="Times New Roman" w:cs="Times New Roman"/>
          <w:sz w:val="28"/>
          <w:szCs w:val="28"/>
        </w:rPr>
        <w:t>повномаштабного вторгнення</w:t>
      </w:r>
      <w:r w:rsidRPr="00790ED6">
        <w:rPr>
          <w:rFonts w:ascii="Times New Roman" w:hAnsi="Times New Roman" w:cs="Times New Roman"/>
          <w:sz w:val="28"/>
          <w:szCs w:val="28"/>
        </w:rPr>
        <w:t xml:space="preserve"> стали на захист нашої</w:t>
      </w:r>
      <w:r w:rsidR="00D44AF5" w:rsidRPr="00790ED6">
        <w:rPr>
          <w:rFonts w:ascii="Times New Roman" w:hAnsi="Times New Roman" w:cs="Times New Roman"/>
          <w:sz w:val="28"/>
          <w:szCs w:val="28"/>
        </w:rPr>
        <w:t xml:space="preserve"> Батьківщини, селищному голові, депутатському корпусу, працівникам селищної ради, підприємцям, </w:t>
      </w:r>
      <w:r w:rsidR="006B1D8F" w:rsidRPr="00790ED6">
        <w:rPr>
          <w:rFonts w:ascii="Times New Roman" w:hAnsi="Times New Roman" w:cs="Times New Roman"/>
          <w:sz w:val="28"/>
          <w:szCs w:val="28"/>
        </w:rPr>
        <w:t>керівникам та працівникам всіх установ,</w:t>
      </w:r>
      <w:r w:rsidR="00F62822" w:rsidRPr="00790ED6">
        <w:rPr>
          <w:rFonts w:ascii="Times New Roman" w:hAnsi="Times New Roman" w:cs="Times New Roman"/>
          <w:sz w:val="28"/>
          <w:szCs w:val="28"/>
        </w:rPr>
        <w:t xml:space="preserve"> свідомим жителям, </w:t>
      </w:r>
      <w:r w:rsidR="00D44AF5" w:rsidRPr="00790ED6">
        <w:rPr>
          <w:rFonts w:ascii="Times New Roman" w:hAnsi="Times New Roman" w:cs="Times New Roman"/>
          <w:sz w:val="28"/>
          <w:szCs w:val="28"/>
        </w:rPr>
        <w:t xml:space="preserve"> всім ти</w:t>
      </w:r>
      <w:r w:rsidR="006B1D8F" w:rsidRPr="00790ED6">
        <w:rPr>
          <w:rFonts w:ascii="Times New Roman" w:hAnsi="Times New Roman" w:cs="Times New Roman"/>
          <w:sz w:val="28"/>
          <w:szCs w:val="28"/>
        </w:rPr>
        <w:t>м</w:t>
      </w:r>
      <w:r w:rsidR="00D44AF5" w:rsidRPr="00790ED6">
        <w:rPr>
          <w:rFonts w:ascii="Times New Roman" w:hAnsi="Times New Roman" w:cs="Times New Roman"/>
          <w:sz w:val="28"/>
          <w:szCs w:val="28"/>
        </w:rPr>
        <w:t xml:space="preserve"> хто докладає</w:t>
      </w:r>
      <w:r w:rsidR="004F0553" w:rsidRPr="00790ED6">
        <w:rPr>
          <w:rFonts w:ascii="Times New Roman" w:hAnsi="Times New Roman" w:cs="Times New Roman"/>
          <w:sz w:val="28"/>
          <w:szCs w:val="28"/>
        </w:rPr>
        <w:t xml:space="preserve"> чимало </w:t>
      </w:r>
      <w:r w:rsidR="00D44AF5" w:rsidRPr="00790ED6">
        <w:rPr>
          <w:rFonts w:ascii="Times New Roman" w:hAnsi="Times New Roman" w:cs="Times New Roman"/>
          <w:sz w:val="28"/>
          <w:szCs w:val="28"/>
        </w:rPr>
        <w:t xml:space="preserve"> зусиль для наближення нашої перемоги.</w:t>
      </w:r>
    </w:p>
    <w:p w14:paraId="20036E83" w14:textId="7475D9AE" w:rsidR="00F62822" w:rsidRDefault="00F62822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D6">
        <w:rPr>
          <w:rFonts w:ascii="Times New Roman" w:hAnsi="Times New Roman" w:cs="Times New Roman"/>
          <w:sz w:val="28"/>
          <w:szCs w:val="28"/>
        </w:rPr>
        <w:t xml:space="preserve">       Бажаю здоров</w:t>
      </w:r>
      <w:r w:rsidRPr="00790ED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90ED6">
        <w:rPr>
          <w:rFonts w:ascii="Times New Roman" w:hAnsi="Times New Roman" w:cs="Times New Roman"/>
          <w:sz w:val="28"/>
          <w:szCs w:val="28"/>
        </w:rPr>
        <w:t>я, миру, впевненості  у завтрашньому</w:t>
      </w:r>
      <w:r>
        <w:rPr>
          <w:rFonts w:ascii="Times New Roman" w:hAnsi="Times New Roman" w:cs="Times New Roman"/>
          <w:sz w:val="28"/>
          <w:szCs w:val="28"/>
        </w:rPr>
        <w:t xml:space="preserve"> дні!</w:t>
      </w:r>
    </w:p>
    <w:p w14:paraId="682CDBC0" w14:textId="1BF73230" w:rsidR="00AC6199" w:rsidRDefault="00AC6199" w:rsidP="008764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4D2251" w14:textId="2B2A7730" w:rsidR="00AC6199" w:rsidRDefault="00AC6199" w:rsidP="008764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2B741D" w14:textId="77777777" w:rsidR="00AC6199" w:rsidRDefault="00AC6199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 Верхньоводянського </w:t>
      </w:r>
    </w:p>
    <w:p w14:paraId="172B265C" w14:textId="71ECB785" w:rsidR="00AC6199" w:rsidRPr="00F62822" w:rsidRDefault="00AC6199" w:rsidP="00876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старостинського округу №1                                                    Світлана ПАВЛЮК</w:t>
      </w:r>
    </w:p>
    <w:sectPr w:rsidR="00AC6199" w:rsidRPr="00F628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BEF"/>
    <w:multiLevelType w:val="hybridMultilevel"/>
    <w:tmpl w:val="C64E5A66"/>
    <w:lvl w:ilvl="0" w:tplc="2EB67F9A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142A5326"/>
    <w:multiLevelType w:val="hybridMultilevel"/>
    <w:tmpl w:val="06FA0FFA"/>
    <w:lvl w:ilvl="0" w:tplc="E93E86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55" w:hanging="360"/>
      </w:pPr>
    </w:lvl>
    <w:lvl w:ilvl="2" w:tplc="1000001B" w:tentative="1">
      <w:start w:val="1"/>
      <w:numFmt w:val="lowerRoman"/>
      <w:lvlText w:val="%3."/>
      <w:lvlJc w:val="right"/>
      <w:pPr>
        <w:ind w:left="1875" w:hanging="180"/>
      </w:pPr>
    </w:lvl>
    <w:lvl w:ilvl="3" w:tplc="1000000F" w:tentative="1">
      <w:start w:val="1"/>
      <w:numFmt w:val="decimal"/>
      <w:lvlText w:val="%4."/>
      <w:lvlJc w:val="left"/>
      <w:pPr>
        <w:ind w:left="2595" w:hanging="360"/>
      </w:pPr>
    </w:lvl>
    <w:lvl w:ilvl="4" w:tplc="10000019" w:tentative="1">
      <w:start w:val="1"/>
      <w:numFmt w:val="lowerLetter"/>
      <w:lvlText w:val="%5."/>
      <w:lvlJc w:val="left"/>
      <w:pPr>
        <w:ind w:left="3315" w:hanging="360"/>
      </w:pPr>
    </w:lvl>
    <w:lvl w:ilvl="5" w:tplc="1000001B" w:tentative="1">
      <w:start w:val="1"/>
      <w:numFmt w:val="lowerRoman"/>
      <w:lvlText w:val="%6."/>
      <w:lvlJc w:val="right"/>
      <w:pPr>
        <w:ind w:left="4035" w:hanging="180"/>
      </w:pPr>
    </w:lvl>
    <w:lvl w:ilvl="6" w:tplc="1000000F" w:tentative="1">
      <w:start w:val="1"/>
      <w:numFmt w:val="decimal"/>
      <w:lvlText w:val="%7."/>
      <w:lvlJc w:val="left"/>
      <w:pPr>
        <w:ind w:left="4755" w:hanging="360"/>
      </w:pPr>
    </w:lvl>
    <w:lvl w:ilvl="7" w:tplc="10000019" w:tentative="1">
      <w:start w:val="1"/>
      <w:numFmt w:val="lowerLetter"/>
      <w:lvlText w:val="%8."/>
      <w:lvlJc w:val="left"/>
      <w:pPr>
        <w:ind w:left="5475" w:hanging="360"/>
      </w:pPr>
    </w:lvl>
    <w:lvl w:ilvl="8" w:tplc="100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D06BFC"/>
    <w:multiLevelType w:val="hybridMultilevel"/>
    <w:tmpl w:val="4A16B39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138A5"/>
    <w:multiLevelType w:val="hybridMultilevel"/>
    <w:tmpl w:val="4904B2CE"/>
    <w:lvl w:ilvl="0" w:tplc="0E7AAE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365" w:hanging="360"/>
      </w:pPr>
    </w:lvl>
    <w:lvl w:ilvl="2" w:tplc="1000001B" w:tentative="1">
      <w:start w:val="1"/>
      <w:numFmt w:val="lowerRoman"/>
      <w:lvlText w:val="%3."/>
      <w:lvlJc w:val="right"/>
      <w:pPr>
        <w:ind w:left="2085" w:hanging="180"/>
      </w:pPr>
    </w:lvl>
    <w:lvl w:ilvl="3" w:tplc="1000000F" w:tentative="1">
      <w:start w:val="1"/>
      <w:numFmt w:val="decimal"/>
      <w:lvlText w:val="%4."/>
      <w:lvlJc w:val="left"/>
      <w:pPr>
        <w:ind w:left="2805" w:hanging="360"/>
      </w:pPr>
    </w:lvl>
    <w:lvl w:ilvl="4" w:tplc="10000019" w:tentative="1">
      <w:start w:val="1"/>
      <w:numFmt w:val="lowerLetter"/>
      <w:lvlText w:val="%5."/>
      <w:lvlJc w:val="left"/>
      <w:pPr>
        <w:ind w:left="3525" w:hanging="360"/>
      </w:pPr>
    </w:lvl>
    <w:lvl w:ilvl="5" w:tplc="1000001B" w:tentative="1">
      <w:start w:val="1"/>
      <w:numFmt w:val="lowerRoman"/>
      <w:lvlText w:val="%6."/>
      <w:lvlJc w:val="right"/>
      <w:pPr>
        <w:ind w:left="4245" w:hanging="180"/>
      </w:pPr>
    </w:lvl>
    <w:lvl w:ilvl="6" w:tplc="1000000F" w:tentative="1">
      <w:start w:val="1"/>
      <w:numFmt w:val="decimal"/>
      <w:lvlText w:val="%7."/>
      <w:lvlJc w:val="left"/>
      <w:pPr>
        <w:ind w:left="4965" w:hanging="360"/>
      </w:pPr>
    </w:lvl>
    <w:lvl w:ilvl="7" w:tplc="10000019" w:tentative="1">
      <w:start w:val="1"/>
      <w:numFmt w:val="lowerLetter"/>
      <w:lvlText w:val="%8."/>
      <w:lvlJc w:val="left"/>
      <w:pPr>
        <w:ind w:left="5685" w:hanging="360"/>
      </w:pPr>
    </w:lvl>
    <w:lvl w:ilvl="8" w:tplc="100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6F1D72C8"/>
    <w:multiLevelType w:val="hybridMultilevel"/>
    <w:tmpl w:val="6D2A553E"/>
    <w:lvl w:ilvl="0" w:tplc="0B6CA716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802210">
    <w:abstractNumId w:val="0"/>
  </w:num>
  <w:num w:numId="2" w16cid:durableId="1364595455">
    <w:abstractNumId w:val="4"/>
  </w:num>
  <w:num w:numId="3" w16cid:durableId="976495480">
    <w:abstractNumId w:val="2"/>
  </w:num>
  <w:num w:numId="4" w16cid:durableId="1554734686">
    <w:abstractNumId w:val="3"/>
  </w:num>
  <w:num w:numId="5" w16cid:durableId="47687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F9"/>
    <w:rsid w:val="0004126D"/>
    <w:rsid w:val="00060E2E"/>
    <w:rsid w:val="000744AE"/>
    <w:rsid w:val="000C52D9"/>
    <w:rsid w:val="000F0C35"/>
    <w:rsid w:val="00135A84"/>
    <w:rsid w:val="00140A73"/>
    <w:rsid w:val="00191F4C"/>
    <w:rsid w:val="00237180"/>
    <w:rsid w:val="00250F0B"/>
    <w:rsid w:val="002D699B"/>
    <w:rsid w:val="002F1D7C"/>
    <w:rsid w:val="003118F4"/>
    <w:rsid w:val="00362E0C"/>
    <w:rsid w:val="003E05BF"/>
    <w:rsid w:val="004274DE"/>
    <w:rsid w:val="00463D4C"/>
    <w:rsid w:val="0047728E"/>
    <w:rsid w:val="004A616D"/>
    <w:rsid w:val="004B24FB"/>
    <w:rsid w:val="004B3D1D"/>
    <w:rsid w:val="004F0553"/>
    <w:rsid w:val="0056771A"/>
    <w:rsid w:val="00594B3A"/>
    <w:rsid w:val="005C6D8B"/>
    <w:rsid w:val="005F58F5"/>
    <w:rsid w:val="00624D85"/>
    <w:rsid w:val="006273B6"/>
    <w:rsid w:val="006B1D8F"/>
    <w:rsid w:val="00716C87"/>
    <w:rsid w:val="00717E68"/>
    <w:rsid w:val="00752D08"/>
    <w:rsid w:val="0076191C"/>
    <w:rsid w:val="00790ED6"/>
    <w:rsid w:val="007B0739"/>
    <w:rsid w:val="007C52A7"/>
    <w:rsid w:val="008047C3"/>
    <w:rsid w:val="008163E4"/>
    <w:rsid w:val="008442FA"/>
    <w:rsid w:val="0087643C"/>
    <w:rsid w:val="008970A3"/>
    <w:rsid w:val="008E097B"/>
    <w:rsid w:val="00907040"/>
    <w:rsid w:val="0092150A"/>
    <w:rsid w:val="00932E44"/>
    <w:rsid w:val="00936845"/>
    <w:rsid w:val="00987801"/>
    <w:rsid w:val="009C72FC"/>
    <w:rsid w:val="00A34B06"/>
    <w:rsid w:val="00AC6199"/>
    <w:rsid w:val="00AD00DF"/>
    <w:rsid w:val="00AF7051"/>
    <w:rsid w:val="00B07D49"/>
    <w:rsid w:val="00B169F9"/>
    <w:rsid w:val="00B4238E"/>
    <w:rsid w:val="00B53C50"/>
    <w:rsid w:val="00C10BE6"/>
    <w:rsid w:val="00C57F7E"/>
    <w:rsid w:val="00C611CC"/>
    <w:rsid w:val="00C753EC"/>
    <w:rsid w:val="00C96F88"/>
    <w:rsid w:val="00D44AF5"/>
    <w:rsid w:val="00D56273"/>
    <w:rsid w:val="00DF2877"/>
    <w:rsid w:val="00E05773"/>
    <w:rsid w:val="00E26CF4"/>
    <w:rsid w:val="00E94C23"/>
    <w:rsid w:val="00EA1B5E"/>
    <w:rsid w:val="00EA2FB5"/>
    <w:rsid w:val="00F62822"/>
    <w:rsid w:val="00FB4DD2"/>
    <w:rsid w:val="00FE235D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0BCD"/>
  <w15:chartTrackingRefBased/>
  <w15:docId w15:val="{2A84977E-CF9A-48B1-A8D6-B23B5C41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5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91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4738</Words>
  <Characters>2702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Павлюк</dc:creator>
  <cp:keywords/>
  <dc:description/>
  <cp:lastModifiedBy>380987428977</cp:lastModifiedBy>
  <cp:revision>2</cp:revision>
  <cp:lastPrinted>2025-08-18T13:42:00Z</cp:lastPrinted>
  <dcterms:created xsi:type="dcterms:W3CDTF">2025-08-18T14:03:00Z</dcterms:created>
  <dcterms:modified xsi:type="dcterms:W3CDTF">2025-08-18T14:03:00Z</dcterms:modified>
</cp:coreProperties>
</file>