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BA38" w14:textId="77777777" w:rsidR="00512EFC" w:rsidRDefault="00512EFC" w:rsidP="00512EFC">
      <w:pPr>
        <w:pStyle w:val="Default"/>
        <w:rPr>
          <w:b/>
          <w:bCs/>
          <w:sz w:val="28"/>
          <w:szCs w:val="28"/>
        </w:rPr>
      </w:pPr>
      <w:r>
        <w:rPr>
          <w:b/>
          <w:bCs/>
          <w:sz w:val="28"/>
          <w:szCs w:val="28"/>
        </w:rPr>
        <w:t>ПОГОДЖУЮ:                                                       ЗАТВЕРДЖЕНО:</w:t>
      </w:r>
    </w:p>
    <w:p w14:paraId="02A5C8EB" w14:textId="02884960" w:rsidR="00512EFC" w:rsidRDefault="00512EFC" w:rsidP="00512EFC">
      <w:pPr>
        <w:pStyle w:val="Default"/>
        <w:rPr>
          <w:b/>
          <w:bCs/>
          <w:sz w:val="28"/>
          <w:szCs w:val="28"/>
        </w:rPr>
      </w:pPr>
      <w:r>
        <w:rPr>
          <w:b/>
          <w:bCs/>
          <w:sz w:val="28"/>
          <w:szCs w:val="28"/>
        </w:rPr>
        <w:t xml:space="preserve">Начальник відділу освіти,                                   рішенням </w:t>
      </w:r>
      <w:r w:rsidR="00F949DA">
        <w:rPr>
          <w:b/>
          <w:bCs/>
          <w:sz w:val="28"/>
          <w:szCs w:val="28"/>
        </w:rPr>
        <w:t>6</w:t>
      </w:r>
      <w:r>
        <w:rPr>
          <w:b/>
          <w:bCs/>
          <w:sz w:val="28"/>
          <w:szCs w:val="28"/>
        </w:rPr>
        <w:t xml:space="preserve">-ї (позачергової) </w:t>
      </w:r>
    </w:p>
    <w:p w14:paraId="2D19994B" w14:textId="77777777" w:rsidR="00512EFC" w:rsidRDefault="00512EFC" w:rsidP="00512EFC">
      <w:pPr>
        <w:pStyle w:val="Default"/>
        <w:rPr>
          <w:b/>
          <w:bCs/>
          <w:sz w:val="28"/>
          <w:szCs w:val="28"/>
        </w:rPr>
      </w:pPr>
      <w:r>
        <w:rPr>
          <w:b/>
          <w:bCs/>
          <w:sz w:val="28"/>
          <w:szCs w:val="28"/>
        </w:rPr>
        <w:t xml:space="preserve">культури, молоді та спорту                                 Великобичківської селищної </w:t>
      </w:r>
    </w:p>
    <w:p w14:paraId="4A1A9562" w14:textId="77777777" w:rsidR="00512EFC" w:rsidRDefault="00512EFC" w:rsidP="00512EFC">
      <w:pPr>
        <w:pStyle w:val="Default"/>
        <w:rPr>
          <w:b/>
          <w:bCs/>
          <w:sz w:val="28"/>
          <w:szCs w:val="28"/>
        </w:rPr>
      </w:pPr>
      <w:r>
        <w:rPr>
          <w:b/>
          <w:bCs/>
          <w:sz w:val="28"/>
          <w:szCs w:val="28"/>
        </w:rPr>
        <w:t xml:space="preserve">Великобичківської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ради І-е засідання</w:t>
      </w:r>
    </w:p>
    <w:p w14:paraId="78E1B7D9" w14:textId="03C565A8" w:rsidR="00512EFC" w:rsidRDefault="00512EFC" w:rsidP="00512EFC">
      <w:pPr>
        <w:pStyle w:val="Default"/>
        <w:rPr>
          <w:b/>
          <w:bCs/>
          <w:sz w:val="28"/>
          <w:szCs w:val="28"/>
        </w:rPr>
      </w:pPr>
      <w:r>
        <w:rPr>
          <w:b/>
          <w:bCs/>
          <w:sz w:val="28"/>
          <w:szCs w:val="28"/>
        </w:rPr>
        <w:t>селищної  ради                                                        від «2</w:t>
      </w:r>
      <w:r w:rsidR="00F949DA">
        <w:rPr>
          <w:b/>
          <w:bCs/>
          <w:sz w:val="28"/>
          <w:szCs w:val="28"/>
        </w:rPr>
        <w:t>1</w:t>
      </w:r>
      <w:r>
        <w:rPr>
          <w:b/>
          <w:bCs/>
          <w:sz w:val="28"/>
          <w:szCs w:val="28"/>
        </w:rPr>
        <w:t xml:space="preserve"> » </w:t>
      </w:r>
      <w:r w:rsidR="00F949DA">
        <w:rPr>
          <w:b/>
          <w:bCs/>
          <w:sz w:val="28"/>
          <w:szCs w:val="28"/>
        </w:rPr>
        <w:t xml:space="preserve">травня </w:t>
      </w:r>
      <w:r>
        <w:rPr>
          <w:b/>
          <w:bCs/>
          <w:sz w:val="28"/>
          <w:szCs w:val="28"/>
        </w:rPr>
        <w:t xml:space="preserve"> 2021 року </w:t>
      </w:r>
    </w:p>
    <w:p w14:paraId="06570B94" w14:textId="470325E1" w:rsidR="00512EFC" w:rsidRDefault="00512EFC" w:rsidP="00512EFC">
      <w:pPr>
        <w:pStyle w:val="Default"/>
        <w:rPr>
          <w:b/>
          <w:bCs/>
          <w:sz w:val="28"/>
          <w:szCs w:val="28"/>
        </w:rPr>
      </w:pPr>
      <w:r>
        <w:rPr>
          <w:b/>
          <w:bCs/>
          <w:sz w:val="28"/>
          <w:szCs w:val="28"/>
        </w:rPr>
        <w:t xml:space="preserve">                           Лілія </w:t>
      </w:r>
      <w:proofErr w:type="spellStart"/>
      <w:r>
        <w:rPr>
          <w:b/>
          <w:bCs/>
          <w:sz w:val="28"/>
          <w:szCs w:val="28"/>
        </w:rPr>
        <w:t>Ільчук</w:t>
      </w:r>
      <w:proofErr w:type="spellEnd"/>
      <w:r>
        <w:rPr>
          <w:b/>
          <w:bCs/>
          <w:sz w:val="28"/>
          <w:szCs w:val="28"/>
        </w:rPr>
        <w:t xml:space="preserve">                                 № </w:t>
      </w:r>
      <w:r w:rsidR="00F949DA">
        <w:rPr>
          <w:b/>
          <w:bCs/>
          <w:sz w:val="28"/>
          <w:szCs w:val="28"/>
        </w:rPr>
        <w:t xml:space="preserve"> </w:t>
      </w:r>
      <w:r w:rsidR="004958D9">
        <w:rPr>
          <w:b/>
          <w:bCs/>
          <w:sz w:val="28"/>
          <w:szCs w:val="28"/>
        </w:rPr>
        <w:t>226</w:t>
      </w:r>
    </w:p>
    <w:p w14:paraId="5463D719" w14:textId="77777777" w:rsidR="00512EFC" w:rsidRDefault="00512EFC" w:rsidP="00512EFC">
      <w:pPr>
        <w:pStyle w:val="Default"/>
        <w:rPr>
          <w:b/>
          <w:bCs/>
          <w:sz w:val="28"/>
          <w:szCs w:val="28"/>
        </w:rPr>
      </w:pPr>
      <w:r>
        <w:rPr>
          <w:b/>
          <w:bCs/>
          <w:sz w:val="28"/>
          <w:szCs w:val="28"/>
        </w:rPr>
        <w:t xml:space="preserve">    ____</w:t>
      </w:r>
      <w:r>
        <w:rPr>
          <w:b/>
          <w:bCs/>
          <w:sz w:val="28"/>
          <w:szCs w:val="28"/>
          <w:u w:val="single"/>
        </w:rPr>
        <w:t>_</w:t>
      </w:r>
      <w:r>
        <w:rPr>
          <w:b/>
          <w:bCs/>
          <w:sz w:val="28"/>
          <w:szCs w:val="28"/>
        </w:rPr>
        <w:t>______</w:t>
      </w:r>
    </w:p>
    <w:p w14:paraId="153FCBFA" w14:textId="77777777" w:rsidR="00512EFC" w:rsidRDefault="00512EFC" w:rsidP="00512EFC">
      <w:pPr>
        <w:pStyle w:val="Default"/>
        <w:rPr>
          <w:bCs/>
          <w:sz w:val="16"/>
          <w:szCs w:val="16"/>
        </w:rPr>
      </w:pPr>
      <w:r>
        <w:rPr>
          <w:b/>
          <w:bCs/>
          <w:sz w:val="28"/>
          <w:szCs w:val="28"/>
        </w:rPr>
        <w:t xml:space="preserve">            </w:t>
      </w:r>
      <w:r>
        <w:rPr>
          <w:bCs/>
          <w:sz w:val="16"/>
          <w:szCs w:val="16"/>
        </w:rPr>
        <w:t>(дата)</w:t>
      </w:r>
    </w:p>
    <w:p w14:paraId="4B80ECE4" w14:textId="77777777" w:rsidR="00512EFC" w:rsidRDefault="00512EFC" w:rsidP="00512EFC">
      <w:pPr>
        <w:pStyle w:val="Default"/>
        <w:rPr>
          <w:b/>
          <w:bCs/>
          <w:sz w:val="56"/>
          <w:szCs w:val="56"/>
          <w:lang w:val="ru-RU"/>
        </w:rPr>
      </w:pPr>
    </w:p>
    <w:p w14:paraId="55807E48" w14:textId="77777777" w:rsidR="00D35BE2" w:rsidRPr="004C0E8F" w:rsidRDefault="00D35BE2" w:rsidP="00D35BE2">
      <w:pPr>
        <w:pStyle w:val="Default"/>
        <w:rPr>
          <w:b/>
          <w:bCs/>
          <w:sz w:val="56"/>
          <w:szCs w:val="56"/>
          <w:lang w:val="ru-RU"/>
        </w:rPr>
      </w:pPr>
    </w:p>
    <w:p w14:paraId="3D797250" w14:textId="77777777" w:rsidR="00D35BE2" w:rsidRDefault="00D35BE2" w:rsidP="00D35BE2">
      <w:pPr>
        <w:pStyle w:val="Default"/>
        <w:rPr>
          <w:b/>
          <w:bCs/>
          <w:sz w:val="56"/>
          <w:szCs w:val="56"/>
        </w:rPr>
      </w:pPr>
    </w:p>
    <w:p w14:paraId="77233EF3" w14:textId="77777777" w:rsidR="00D35BE2" w:rsidRDefault="00D35BE2" w:rsidP="00D35BE2">
      <w:pPr>
        <w:pStyle w:val="Default"/>
        <w:rPr>
          <w:b/>
          <w:bCs/>
          <w:sz w:val="56"/>
          <w:szCs w:val="56"/>
        </w:rPr>
      </w:pPr>
    </w:p>
    <w:p w14:paraId="1E32F2F4" w14:textId="77777777" w:rsidR="00D35BE2" w:rsidRDefault="00D35BE2" w:rsidP="00D35BE2">
      <w:pPr>
        <w:pStyle w:val="Default"/>
        <w:rPr>
          <w:b/>
          <w:bCs/>
          <w:sz w:val="56"/>
          <w:szCs w:val="56"/>
        </w:rPr>
      </w:pPr>
    </w:p>
    <w:p w14:paraId="239F4C17" w14:textId="77777777" w:rsidR="00D35BE2" w:rsidRDefault="00D35BE2" w:rsidP="00D35BE2">
      <w:pPr>
        <w:pStyle w:val="Default"/>
        <w:rPr>
          <w:b/>
          <w:bCs/>
          <w:sz w:val="56"/>
          <w:szCs w:val="56"/>
        </w:rPr>
      </w:pPr>
    </w:p>
    <w:p w14:paraId="3136D2D7" w14:textId="5AC0FACE" w:rsidR="00D35BE2" w:rsidRDefault="00585AB2" w:rsidP="00D35BE2">
      <w:pPr>
        <w:pStyle w:val="Default"/>
        <w:jc w:val="center"/>
        <w:rPr>
          <w:sz w:val="56"/>
          <w:szCs w:val="56"/>
        </w:rPr>
      </w:pPr>
      <w:r>
        <w:rPr>
          <w:b/>
          <w:bCs/>
          <w:sz w:val="56"/>
          <w:szCs w:val="56"/>
        </w:rPr>
        <w:t>С</w:t>
      </w:r>
      <w:r w:rsidR="00D35BE2">
        <w:rPr>
          <w:b/>
          <w:bCs/>
          <w:sz w:val="56"/>
          <w:szCs w:val="56"/>
        </w:rPr>
        <w:t>татут</w:t>
      </w:r>
      <w:r>
        <w:rPr>
          <w:b/>
          <w:bCs/>
          <w:sz w:val="56"/>
          <w:szCs w:val="56"/>
        </w:rPr>
        <w:t xml:space="preserve"> Водицького</w:t>
      </w:r>
    </w:p>
    <w:p w14:paraId="1F435CB2" w14:textId="77777777" w:rsidR="00D35BE2" w:rsidRDefault="00D35BE2" w:rsidP="00D35BE2">
      <w:pPr>
        <w:pStyle w:val="Default"/>
        <w:jc w:val="center"/>
        <w:rPr>
          <w:sz w:val="56"/>
          <w:szCs w:val="56"/>
        </w:rPr>
      </w:pPr>
      <w:r>
        <w:rPr>
          <w:b/>
          <w:bCs/>
          <w:sz w:val="56"/>
          <w:szCs w:val="56"/>
        </w:rPr>
        <w:t>закладу загальної середньої освіти</w:t>
      </w:r>
    </w:p>
    <w:p w14:paraId="7647E34A" w14:textId="4A9EDBE0" w:rsidR="00D35BE2" w:rsidRDefault="00E34915" w:rsidP="00D35BE2">
      <w:pPr>
        <w:pStyle w:val="Default"/>
        <w:jc w:val="center"/>
        <w:rPr>
          <w:sz w:val="56"/>
          <w:szCs w:val="56"/>
        </w:rPr>
      </w:pPr>
      <w:r>
        <w:rPr>
          <w:b/>
          <w:bCs/>
          <w:sz w:val="56"/>
          <w:szCs w:val="56"/>
        </w:rPr>
        <w:t xml:space="preserve">І-ІІІ ступенів </w:t>
      </w:r>
      <w:r w:rsidR="00F949DA">
        <w:rPr>
          <w:b/>
          <w:bCs/>
          <w:sz w:val="56"/>
          <w:szCs w:val="56"/>
        </w:rPr>
        <w:t xml:space="preserve"> </w:t>
      </w:r>
      <w:r>
        <w:rPr>
          <w:b/>
          <w:bCs/>
          <w:sz w:val="56"/>
          <w:szCs w:val="56"/>
        </w:rPr>
        <w:t xml:space="preserve"> </w:t>
      </w:r>
      <w:r w:rsidR="004C0E8F">
        <w:rPr>
          <w:b/>
          <w:bCs/>
          <w:sz w:val="56"/>
          <w:szCs w:val="56"/>
        </w:rPr>
        <w:t>Великобичківської селищної ради</w:t>
      </w:r>
      <w:r w:rsidR="00554D1C">
        <w:rPr>
          <w:b/>
          <w:bCs/>
          <w:sz w:val="56"/>
          <w:szCs w:val="56"/>
        </w:rPr>
        <w:t xml:space="preserve"> Рахівського району Закарпатської області</w:t>
      </w:r>
    </w:p>
    <w:p w14:paraId="3EE78ACA" w14:textId="77777777" w:rsidR="00D35BE2" w:rsidRDefault="00D35BE2" w:rsidP="00D35BE2">
      <w:pPr>
        <w:pStyle w:val="Default"/>
        <w:jc w:val="center"/>
        <w:rPr>
          <w:sz w:val="38"/>
          <w:szCs w:val="38"/>
        </w:rPr>
      </w:pPr>
      <w:r>
        <w:rPr>
          <w:b/>
          <w:bCs/>
          <w:sz w:val="38"/>
          <w:szCs w:val="38"/>
        </w:rPr>
        <w:t>(нова редакція)</w:t>
      </w:r>
    </w:p>
    <w:p w14:paraId="53C4396E" w14:textId="77777777" w:rsidR="00D35BE2" w:rsidRDefault="00D35BE2" w:rsidP="00D35BE2">
      <w:pPr>
        <w:pStyle w:val="Default"/>
        <w:rPr>
          <w:sz w:val="28"/>
          <w:szCs w:val="28"/>
        </w:rPr>
      </w:pPr>
    </w:p>
    <w:p w14:paraId="29DC06D5" w14:textId="77777777" w:rsidR="00D35BE2" w:rsidRDefault="00D35BE2" w:rsidP="00D35BE2">
      <w:pPr>
        <w:pStyle w:val="Default"/>
        <w:rPr>
          <w:sz w:val="28"/>
          <w:szCs w:val="28"/>
        </w:rPr>
      </w:pPr>
    </w:p>
    <w:p w14:paraId="78FED2FF" w14:textId="77777777" w:rsidR="00D35BE2" w:rsidRDefault="00D35BE2" w:rsidP="00D35BE2">
      <w:pPr>
        <w:pStyle w:val="Default"/>
        <w:rPr>
          <w:sz w:val="28"/>
          <w:szCs w:val="28"/>
        </w:rPr>
      </w:pPr>
    </w:p>
    <w:p w14:paraId="62F174A0" w14:textId="77777777" w:rsidR="00D35BE2" w:rsidRDefault="00D35BE2" w:rsidP="00D35BE2">
      <w:pPr>
        <w:pStyle w:val="Default"/>
        <w:rPr>
          <w:sz w:val="28"/>
          <w:szCs w:val="28"/>
        </w:rPr>
      </w:pPr>
    </w:p>
    <w:p w14:paraId="6413FEDB" w14:textId="77777777" w:rsidR="00D35BE2" w:rsidRDefault="00D35BE2" w:rsidP="00D35BE2">
      <w:pPr>
        <w:pStyle w:val="Default"/>
        <w:rPr>
          <w:sz w:val="28"/>
          <w:szCs w:val="28"/>
        </w:rPr>
      </w:pPr>
    </w:p>
    <w:p w14:paraId="6E250480" w14:textId="77777777" w:rsidR="00D35BE2" w:rsidRDefault="00D35BE2" w:rsidP="00D35BE2">
      <w:pPr>
        <w:pStyle w:val="Default"/>
        <w:rPr>
          <w:sz w:val="28"/>
          <w:szCs w:val="28"/>
        </w:rPr>
      </w:pPr>
    </w:p>
    <w:p w14:paraId="1D2AA6C0" w14:textId="77777777" w:rsidR="00D35BE2" w:rsidRDefault="00D35BE2" w:rsidP="00D35BE2">
      <w:pPr>
        <w:pStyle w:val="Default"/>
        <w:rPr>
          <w:sz w:val="28"/>
          <w:szCs w:val="28"/>
        </w:rPr>
      </w:pPr>
    </w:p>
    <w:p w14:paraId="084BDE28" w14:textId="77777777" w:rsidR="00D35BE2" w:rsidRDefault="00D35BE2" w:rsidP="00D35BE2">
      <w:pPr>
        <w:pStyle w:val="Default"/>
        <w:rPr>
          <w:sz w:val="28"/>
          <w:szCs w:val="28"/>
        </w:rPr>
      </w:pPr>
    </w:p>
    <w:p w14:paraId="6196662B" w14:textId="77777777" w:rsidR="00D35BE2" w:rsidRDefault="00D35BE2" w:rsidP="00D35BE2">
      <w:pPr>
        <w:pStyle w:val="Default"/>
        <w:rPr>
          <w:sz w:val="28"/>
          <w:szCs w:val="28"/>
        </w:rPr>
      </w:pPr>
    </w:p>
    <w:p w14:paraId="61DA5DF4" w14:textId="77777777" w:rsidR="00D35BE2" w:rsidRDefault="00D35BE2" w:rsidP="00D35BE2">
      <w:pPr>
        <w:pStyle w:val="Default"/>
        <w:rPr>
          <w:sz w:val="28"/>
          <w:szCs w:val="28"/>
        </w:rPr>
      </w:pPr>
    </w:p>
    <w:p w14:paraId="11534DC8" w14:textId="77777777" w:rsidR="00D35BE2" w:rsidRDefault="00D35BE2" w:rsidP="00D35BE2">
      <w:pPr>
        <w:pStyle w:val="Default"/>
        <w:rPr>
          <w:sz w:val="28"/>
          <w:szCs w:val="28"/>
        </w:rPr>
      </w:pPr>
    </w:p>
    <w:p w14:paraId="43DBB9F6" w14:textId="77777777" w:rsidR="00D35BE2" w:rsidRDefault="00D35BE2" w:rsidP="00D35BE2">
      <w:pPr>
        <w:pStyle w:val="Default"/>
        <w:rPr>
          <w:sz w:val="28"/>
          <w:szCs w:val="28"/>
        </w:rPr>
      </w:pPr>
    </w:p>
    <w:p w14:paraId="0A5F1DA3" w14:textId="77777777" w:rsidR="006F770D" w:rsidRDefault="006F770D" w:rsidP="00D35BE2">
      <w:pPr>
        <w:pStyle w:val="Default"/>
        <w:rPr>
          <w:sz w:val="28"/>
          <w:szCs w:val="28"/>
        </w:rPr>
      </w:pPr>
    </w:p>
    <w:p w14:paraId="7E00AE08" w14:textId="77777777" w:rsidR="006F770D" w:rsidRDefault="006F770D" w:rsidP="00D35BE2">
      <w:pPr>
        <w:pStyle w:val="Default"/>
        <w:rPr>
          <w:sz w:val="28"/>
          <w:szCs w:val="28"/>
        </w:rPr>
      </w:pPr>
    </w:p>
    <w:p w14:paraId="38EFFFE5" w14:textId="2C3981FD" w:rsidR="00D35BE2" w:rsidRDefault="00D35BE2" w:rsidP="00D35BE2">
      <w:pPr>
        <w:pStyle w:val="Default"/>
        <w:rPr>
          <w:sz w:val="28"/>
          <w:szCs w:val="28"/>
        </w:rPr>
      </w:pPr>
    </w:p>
    <w:p w14:paraId="1D569C56" w14:textId="6CF650B6" w:rsidR="00D35BE2" w:rsidRPr="00554D1C" w:rsidRDefault="00D35BE2" w:rsidP="00D35BE2">
      <w:pPr>
        <w:pStyle w:val="Default"/>
        <w:rPr>
          <w:sz w:val="23"/>
          <w:szCs w:val="23"/>
        </w:rPr>
      </w:pPr>
      <w:r>
        <w:rPr>
          <w:sz w:val="28"/>
          <w:szCs w:val="28"/>
        </w:rPr>
        <w:t xml:space="preserve">                                             смт Великий Бичків</w:t>
      </w:r>
      <w:r w:rsidR="007D7075">
        <w:rPr>
          <w:sz w:val="28"/>
          <w:szCs w:val="28"/>
        </w:rPr>
        <w:t xml:space="preserve"> </w:t>
      </w:r>
      <w:r>
        <w:rPr>
          <w:sz w:val="28"/>
          <w:szCs w:val="28"/>
        </w:rPr>
        <w:t>– 2021</w:t>
      </w:r>
      <w:r>
        <w:rPr>
          <w:sz w:val="23"/>
          <w:szCs w:val="23"/>
        </w:rPr>
        <w:t xml:space="preserve"> </w:t>
      </w:r>
    </w:p>
    <w:p w14:paraId="1EB843B2" w14:textId="77777777" w:rsidR="00D35BE2" w:rsidRPr="008C4CE2" w:rsidRDefault="00D35BE2" w:rsidP="008A59AD">
      <w:pPr>
        <w:pStyle w:val="Default"/>
        <w:pageBreakBefore/>
        <w:ind w:right="57"/>
        <w:rPr>
          <w:color w:val="auto"/>
          <w:sz w:val="28"/>
          <w:szCs w:val="28"/>
        </w:rPr>
      </w:pPr>
      <w:r w:rsidRPr="008C4CE2">
        <w:rPr>
          <w:b/>
          <w:bCs/>
          <w:color w:val="auto"/>
          <w:sz w:val="28"/>
          <w:szCs w:val="28"/>
        </w:rPr>
        <w:lastRenderedPageBreak/>
        <w:t xml:space="preserve">  1. ЗАГАЛЬНІ ПОЛОЖЕННЯ </w:t>
      </w:r>
    </w:p>
    <w:p w14:paraId="1E09BCD6" w14:textId="2628A3B1" w:rsidR="00D35BE2" w:rsidRPr="008C4CE2" w:rsidRDefault="00AA4840" w:rsidP="00DF5E75">
      <w:pPr>
        <w:pStyle w:val="Default"/>
        <w:ind w:left="170" w:right="57"/>
        <w:rPr>
          <w:color w:val="auto"/>
          <w:sz w:val="28"/>
          <w:szCs w:val="28"/>
        </w:rPr>
      </w:pPr>
      <w:r>
        <w:rPr>
          <w:color w:val="auto"/>
          <w:sz w:val="28"/>
          <w:szCs w:val="28"/>
        </w:rPr>
        <w:t>1.1.</w:t>
      </w:r>
      <w:r w:rsidR="00585AB2">
        <w:rPr>
          <w:b/>
          <w:color w:val="auto"/>
          <w:sz w:val="28"/>
          <w:szCs w:val="28"/>
        </w:rPr>
        <w:t>Водиц</w:t>
      </w:r>
      <w:r w:rsidRPr="00DF5E75">
        <w:rPr>
          <w:b/>
          <w:color w:val="auto"/>
          <w:sz w:val="28"/>
          <w:szCs w:val="28"/>
        </w:rPr>
        <w:t xml:space="preserve">ький заклад загальної середньої освіти </w:t>
      </w:r>
      <w:r w:rsidR="00A97183">
        <w:rPr>
          <w:b/>
          <w:color w:val="auto"/>
          <w:sz w:val="28"/>
          <w:szCs w:val="28"/>
        </w:rPr>
        <w:t xml:space="preserve">І-ІІІ ступенів </w:t>
      </w:r>
      <w:r w:rsidR="00E34915">
        <w:rPr>
          <w:b/>
          <w:color w:val="auto"/>
          <w:sz w:val="28"/>
          <w:szCs w:val="28"/>
        </w:rPr>
        <w:t xml:space="preserve"> </w:t>
      </w:r>
      <w:r w:rsidR="00F949DA">
        <w:rPr>
          <w:b/>
          <w:color w:val="auto"/>
          <w:sz w:val="28"/>
          <w:szCs w:val="28"/>
        </w:rPr>
        <w:t xml:space="preserve"> </w:t>
      </w:r>
      <w:r w:rsidR="00E34915">
        <w:rPr>
          <w:b/>
          <w:color w:val="auto"/>
          <w:sz w:val="28"/>
          <w:szCs w:val="28"/>
        </w:rPr>
        <w:t xml:space="preserve"> </w:t>
      </w:r>
      <w:r w:rsidRPr="00DF5E75">
        <w:rPr>
          <w:b/>
          <w:color w:val="auto"/>
          <w:sz w:val="28"/>
          <w:szCs w:val="28"/>
        </w:rPr>
        <w:t>Великобичківської селищної ради</w:t>
      </w:r>
      <w:r w:rsidR="00F4434A">
        <w:rPr>
          <w:b/>
          <w:color w:val="auto"/>
          <w:sz w:val="28"/>
          <w:szCs w:val="28"/>
        </w:rPr>
        <w:t xml:space="preserve"> Рахівського району Закарпатської області</w:t>
      </w:r>
      <w:r w:rsidR="00D35BE2" w:rsidRPr="008C4CE2">
        <w:rPr>
          <w:color w:val="auto"/>
          <w:sz w:val="28"/>
          <w:szCs w:val="28"/>
        </w:rPr>
        <w:t xml:space="preserve"> (далі – заклад освіти) є правонаступником (правонаступницею) </w:t>
      </w:r>
      <w:r w:rsidR="00585AB2">
        <w:rPr>
          <w:b/>
          <w:color w:val="auto"/>
          <w:sz w:val="28"/>
          <w:szCs w:val="28"/>
        </w:rPr>
        <w:t>Водиц</w:t>
      </w:r>
      <w:r w:rsidR="000A61D4">
        <w:rPr>
          <w:b/>
          <w:color w:val="auto"/>
          <w:sz w:val="28"/>
          <w:szCs w:val="28"/>
        </w:rPr>
        <w:t>ької загально</w:t>
      </w:r>
      <w:r w:rsidR="00DF5E75" w:rsidRPr="00DF5E75">
        <w:rPr>
          <w:b/>
          <w:color w:val="auto"/>
          <w:sz w:val="28"/>
          <w:szCs w:val="28"/>
        </w:rPr>
        <w:t>освітньої школи І-ІІІ ступенів</w:t>
      </w:r>
      <w:r w:rsidR="009E161E" w:rsidRPr="00863A16">
        <w:rPr>
          <w:b/>
          <w:color w:val="auto"/>
          <w:sz w:val="28"/>
          <w:szCs w:val="28"/>
        </w:rPr>
        <w:t xml:space="preserve"> </w:t>
      </w:r>
      <w:r w:rsidR="00F949DA">
        <w:rPr>
          <w:b/>
          <w:color w:val="auto"/>
          <w:sz w:val="28"/>
          <w:szCs w:val="28"/>
        </w:rPr>
        <w:t xml:space="preserve"> </w:t>
      </w:r>
      <w:r w:rsidR="00D35BE2" w:rsidRPr="008C4CE2">
        <w:rPr>
          <w:color w:val="auto"/>
          <w:sz w:val="28"/>
          <w:szCs w:val="28"/>
        </w:rPr>
        <w:t xml:space="preserve">. </w:t>
      </w:r>
    </w:p>
    <w:p w14:paraId="769E27E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Засновником закладу освіти є </w:t>
      </w:r>
      <w:r w:rsidR="00C02B12">
        <w:rPr>
          <w:color w:val="auto"/>
          <w:sz w:val="28"/>
          <w:szCs w:val="28"/>
        </w:rPr>
        <w:t>Великобичківська селищна рада</w:t>
      </w:r>
      <w:r w:rsidRPr="008C4CE2">
        <w:rPr>
          <w:color w:val="auto"/>
          <w:sz w:val="28"/>
          <w:szCs w:val="28"/>
        </w:rPr>
        <w:t xml:space="preserve">. Уповноваженим органом засновника з питань освіти є відділ освіти, культури, молоді та спорту Великобичківської селищної ради. </w:t>
      </w:r>
    </w:p>
    <w:p w14:paraId="2C6E5BD5" w14:textId="77777777" w:rsidR="00D35BE2" w:rsidRPr="00C02B12" w:rsidRDefault="00D35BE2" w:rsidP="000F7E96">
      <w:pPr>
        <w:pStyle w:val="Default"/>
        <w:ind w:left="170" w:right="57"/>
        <w:rPr>
          <w:color w:val="auto"/>
          <w:sz w:val="28"/>
          <w:szCs w:val="28"/>
        </w:rPr>
      </w:pPr>
      <w:r w:rsidRPr="008C4CE2">
        <w:rPr>
          <w:color w:val="auto"/>
          <w:sz w:val="28"/>
          <w:szCs w:val="28"/>
        </w:rPr>
        <w:t xml:space="preserve">Майно закладу освіти перебуває в його оперативному управлінні </w:t>
      </w:r>
      <w:r w:rsidR="00DF5E75" w:rsidRPr="00C02B12">
        <w:rPr>
          <w:color w:val="auto"/>
          <w:sz w:val="28"/>
          <w:szCs w:val="28"/>
        </w:rPr>
        <w:t>відповідно до чинного законодавства.</w:t>
      </w:r>
      <w:r w:rsidRPr="00C02B12">
        <w:rPr>
          <w:color w:val="auto"/>
          <w:sz w:val="28"/>
          <w:szCs w:val="28"/>
        </w:rPr>
        <w:t xml:space="preserve"> </w:t>
      </w:r>
    </w:p>
    <w:p w14:paraId="20C5BECA" w14:textId="5F950327" w:rsidR="00D35BE2" w:rsidRPr="008C4CE2" w:rsidRDefault="00D35BE2" w:rsidP="000F7E96">
      <w:pPr>
        <w:pStyle w:val="Default"/>
        <w:ind w:left="170" w:right="57"/>
        <w:rPr>
          <w:color w:val="auto"/>
          <w:sz w:val="28"/>
          <w:szCs w:val="28"/>
        </w:rPr>
      </w:pPr>
      <w:r w:rsidRPr="008C4CE2">
        <w:rPr>
          <w:color w:val="auto"/>
          <w:sz w:val="28"/>
          <w:szCs w:val="28"/>
        </w:rPr>
        <w:t>1.2. Скорочена назва за</w:t>
      </w:r>
      <w:r w:rsidR="004A052C">
        <w:rPr>
          <w:color w:val="auto"/>
          <w:sz w:val="28"/>
          <w:szCs w:val="28"/>
        </w:rPr>
        <w:t>кладу освіти: Водицький</w:t>
      </w:r>
      <w:r w:rsidR="00C02B12">
        <w:rPr>
          <w:color w:val="auto"/>
          <w:sz w:val="28"/>
          <w:szCs w:val="28"/>
        </w:rPr>
        <w:t xml:space="preserve"> </w:t>
      </w:r>
      <w:r w:rsidR="00E34915">
        <w:rPr>
          <w:color w:val="auto"/>
          <w:sz w:val="28"/>
          <w:szCs w:val="28"/>
        </w:rPr>
        <w:t xml:space="preserve">ЗЗСО </w:t>
      </w:r>
      <w:r w:rsidR="00F4434A">
        <w:rPr>
          <w:color w:val="auto"/>
          <w:sz w:val="28"/>
          <w:szCs w:val="28"/>
        </w:rPr>
        <w:t xml:space="preserve"> І-ІІІ ступенів</w:t>
      </w:r>
      <w:r w:rsidR="00E34915">
        <w:rPr>
          <w:color w:val="auto"/>
          <w:sz w:val="28"/>
          <w:szCs w:val="28"/>
        </w:rPr>
        <w:t xml:space="preserve"> </w:t>
      </w:r>
      <w:r w:rsidR="00F949DA">
        <w:rPr>
          <w:color w:val="auto"/>
          <w:sz w:val="28"/>
          <w:szCs w:val="28"/>
        </w:rPr>
        <w:t xml:space="preserve"> </w:t>
      </w:r>
      <w:r w:rsidR="00E34915">
        <w:rPr>
          <w:color w:val="auto"/>
          <w:sz w:val="28"/>
          <w:szCs w:val="28"/>
        </w:rPr>
        <w:t>.</w:t>
      </w:r>
      <w:r w:rsidRPr="008C4CE2">
        <w:rPr>
          <w:color w:val="auto"/>
          <w:sz w:val="28"/>
          <w:szCs w:val="28"/>
        </w:rPr>
        <w:t xml:space="preserve"> </w:t>
      </w:r>
    </w:p>
    <w:p w14:paraId="5D351F00" w14:textId="0D39D03F" w:rsidR="00D35BE2" w:rsidRPr="008C4CE2" w:rsidRDefault="00D35BE2" w:rsidP="000F7E96">
      <w:pPr>
        <w:pStyle w:val="Default"/>
        <w:ind w:left="170" w:right="57"/>
        <w:rPr>
          <w:color w:val="auto"/>
          <w:sz w:val="28"/>
          <w:szCs w:val="28"/>
        </w:rPr>
      </w:pPr>
      <w:r w:rsidRPr="008C4CE2">
        <w:rPr>
          <w:color w:val="auto"/>
          <w:sz w:val="28"/>
          <w:szCs w:val="28"/>
        </w:rPr>
        <w:t>1.3. Місцезнаходження закладу освіти: _</w:t>
      </w:r>
      <w:r w:rsidR="00585AB2" w:rsidRPr="00585AB2">
        <w:rPr>
          <w:color w:val="auto"/>
          <w:sz w:val="28"/>
          <w:szCs w:val="28"/>
          <w:u w:val="single"/>
        </w:rPr>
        <w:t>90610, село Водиця, вулиця Шкільна, будинок 2</w:t>
      </w:r>
      <w:r w:rsidRPr="00585AB2">
        <w:rPr>
          <w:color w:val="auto"/>
          <w:sz w:val="28"/>
          <w:szCs w:val="28"/>
          <w:u w:val="single"/>
        </w:rPr>
        <w:t>_</w:t>
      </w:r>
      <w:r w:rsidRPr="008C4CE2">
        <w:rPr>
          <w:color w:val="auto"/>
          <w:sz w:val="28"/>
          <w:szCs w:val="28"/>
        </w:rPr>
        <w:t>__</w:t>
      </w:r>
      <w:r w:rsidR="00585AB2">
        <w:rPr>
          <w:color w:val="auto"/>
          <w:sz w:val="28"/>
          <w:szCs w:val="28"/>
        </w:rPr>
        <w:t>____</w:t>
      </w:r>
      <w:r w:rsidR="008C4CE2">
        <w:rPr>
          <w:color w:val="auto"/>
          <w:sz w:val="28"/>
          <w:szCs w:val="28"/>
        </w:rPr>
        <w:t>______________________</w:t>
      </w:r>
      <w:r w:rsidR="00291A4E">
        <w:rPr>
          <w:color w:val="auto"/>
          <w:sz w:val="28"/>
          <w:szCs w:val="28"/>
        </w:rPr>
        <w:t>_____________________________</w:t>
      </w:r>
      <w:r w:rsidRPr="008C4CE2">
        <w:rPr>
          <w:color w:val="auto"/>
          <w:sz w:val="28"/>
          <w:szCs w:val="28"/>
        </w:rPr>
        <w:t xml:space="preserve">. </w:t>
      </w:r>
    </w:p>
    <w:p w14:paraId="59F3381D" w14:textId="77777777" w:rsidR="00D35BE2" w:rsidRPr="008C4CE2" w:rsidRDefault="00D35BE2" w:rsidP="000F7E96">
      <w:pPr>
        <w:pStyle w:val="Default"/>
        <w:ind w:left="170" w:right="57"/>
        <w:rPr>
          <w:color w:val="auto"/>
          <w:sz w:val="28"/>
          <w:szCs w:val="28"/>
        </w:rPr>
      </w:pPr>
      <w:r w:rsidRPr="008C4CE2">
        <w:rPr>
          <w:i/>
          <w:iCs/>
          <w:color w:val="auto"/>
          <w:sz w:val="28"/>
          <w:szCs w:val="28"/>
        </w:rPr>
        <w:t xml:space="preserve">(поштовий індекс, місто, вулиця, будинок) </w:t>
      </w:r>
    </w:p>
    <w:p w14:paraId="62BC86B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1.4. Заклад освіти є юридичною особою, може мати самостійний баланс, банківський рахунок, печатку, штампи, ідентифікаційний код. </w:t>
      </w:r>
    </w:p>
    <w:p w14:paraId="75887CE2" w14:textId="77777777" w:rsidR="00D35BE2" w:rsidRPr="008C4CE2" w:rsidRDefault="00D35BE2" w:rsidP="000F7E96">
      <w:pPr>
        <w:pStyle w:val="Default"/>
        <w:ind w:left="170" w:right="57"/>
        <w:rPr>
          <w:color w:val="auto"/>
          <w:sz w:val="28"/>
          <w:szCs w:val="28"/>
        </w:rPr>
      </w:pPr>
      <w:r w:rsidRPr="008C4CE2">
        <w:rPr>
          <w:color w:val="auto"/>
          <w:sz w:val="28"/>
          <w:szCs w:val="28"/>
        </w:rPr>
        <w:t>1.5. Заклад освіти є закладом загальної середньої освіти І-ІІІ (або І-ІІ, або ІІ-ІІІ) ступенів та провадить освітню діяльність відповідно до ліцензії (ліцензій) ____________________________________</w:t>
      </w:r>
      <w:r w:rsidR="00291A4E">
        <w:rPr>
          <w:color w:val="auto"/>
          <w:sz w:val="28"/>
          <w:szCs w:val="28"/>
        </w:rPr>
        <w:t>______________________________</w:t>
      </w:r>
      <w:r w:rsidRPr="008C4CE2">
        <w:rPr>
          <w:color w:val="auto"/>
          <w:sz w:val="28"/>
          <w:szCs w:val="28"/>
        </w:rPr>
        <w:t xml:space="preserve">. </w:t>
      </w:r>
    </w:p>
    <w:p w14:paraId="102BCD9C"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Заклад освіти забезпечує здобуття початкової, базової та профільної середньої освіти. </w:t>
      </w:r>
    </w:p>
    <w:p w14:paraId="7B7B9589"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14:paraId="4F24ADFE"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Заклад освіти може організовувати такі форми здобуття освіти як екстернат та педагогічний патронаж. </w:t>
      </w:r>
    </w:p>
    <w:p w14:paraId="4D33C19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8C4CE2">
        <w:rPr>
          <w:color w:val="auto"/>
          <w:sz w:val="28"/>
          <w:szCs w:val="28"/>
        </w:rPr>
        <w:t>освітньо</w:t>
      </w:r>
      <w:proofErr w:type="spellEnd"/>
      <w:r w:rsidRPr="008C4CE2">
        <w:rPr>
          <w:color w:val="auto"/>
          <w:sz w:val="28"/>
          <w:szCs w:val="28"/>
        </w:rPr>
        <w:t xml:space="preserve">-наукові, наукові, </w:t>
      </w:r>
      <w:proofErr w:type="spellStart"/>
      <w:r w:rsidRPr="008C4CE2">
        <w:rPr>
          <w:color w:val="auto"/>
          <w:sz w:val="28"/>
          <w:szCs w:val="28"/>
        </w:rPr>
        <w:t>освітньо</w:t>
      </w:r>
      <w:proofErr w:type="spellEnd"/>
      <w:r w:rsidRPr="008C4CE2">
        <w:rPr>
          <w:color w:val="auto"/>
          <w:sz w:val="28"/>
          <w:szCs w:val="28"/>
        </w:rPr>
        <w:t xml:space="preserve">-виробничі та інші об’єднання, кожен із учасників якого зберігає статус юридичної особи. </w:t>
      </w:r>
    </w:p>
    <w:p w14:paraId="559783CB" w14:textId="77777777" w:rsidR="00D35BE2" w:rsidRPr="00D71EBF" w:rsidRDefault="00D35BE2" w:rsidP="000F7E96">
      <w:pPr>
        <w:pStyle w:val="Default"/>
        <w:ind w:left="170" w:right="57"/>
        <w:rPr>
          <w:b/>
          <w:color w:val="auto"/>
          <w:sz w:val="28"/>
          <w:szCs w:val="28"/>
        </w:rPr>
      </w:pPr>
      <w:r w:rsidRPr="00D71EBF">
        <w:rPr>
          <w:color w:val="auto"/>
          <w:sz w:val="28"/>
          <w:szCs w:val="28"/>
        </w:rPr>
        <w:t xml:space="preserve">Зміни до Статуту розробляються керівником закладу освіти та затверджуються </w:t>
      </w:r>
      <w:r w:rsidR="00C02B12" w:rsidRPr="00D71EBF">
        <w:rPr>
          <w:color w:val="auto"/>
          <w:sz w:val="28"/>
          <w:szCs w:val="28"/>
        </w:rPr>
        <w:t>відділом</w:t>
      </w:r>
      <w:r w:rsidRPr="00D71EBF">
        <w:rPr>
          <w:color w:val="auto"/>
          <w:sz w:val="28"/>
          <w:szCs w:val="28"/>
        </w:rPr>
        <w:t xml:space="preserve"> освіти </w:t>
      </w:r>
      <w:r w:rsidR="00CD65FF" w:rsidRPr="00D71EBF">
        <w:rPr>
          <w:color w:val="auto"/>
          <w:sz w:val="28"/>
          <w:szCs w:val="28"/>
        </w:rPr>
        <w:t>Великобичківської селищної ради</w:t>
      </w:r>
      <w:r w:rsidR="00CD65FF" w:rsidRPr="00D71EBF">
        <w:rPr>
          <w:b/>
          <w:color w:val="auto"/>
          <w:sz w:val="28"/>
          <w:szCs w:val="28"/>
        </w:rPr>
        <w:t>.</w:t>
      </w:r>
    </w:p>
    <w:p w14:paraId="30A7E1D5"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1.6. Головною метою закладу освіти є забезпечення реалізації права громадян на здобуття повної загальної середньої освіти. </w:t>
      </w:r>
    </w:p>
    <w:p w14:paraId="338F6F1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1.7. Головними завданнями закладу освіти є: </w:t>
      </w:r>
    </w:p>
    <w:p w14:paraId="20A670F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виховання громадянина України; </w:t>
      </w:r>
    </w:p>
    <w:p w14:paraId="2C49A8BA"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формування особистості здобувача освіти, розвиток його здібностей і обдарувань, наукового світогляду; </w:t>
      </w:r>
    </w:p>
    <w:p w14:paraId="20DAA2FE"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14:paraId="7EAB9F52"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14:paraId="190BFDB5" w14:textId="77777777" w:rsidR="00D35BE2" w:rsidRPr="008C4CE2" w:rsidRDefault="00D35BE2" w:rsidP="000F7E96">
      <w:pPr>
        <w:pStyle w:val="Default"/>
        <w:ind w:left="170" w:right="57"/>
        <w:rPr>
          <w:color w:val="auto"/>
          <w:sz w:val="28"/>
          <w:szCs w:val="28"/>
        </w:rPr>
      </w:pPr>
      <w:r w:rsidRPr="008C4CE2">
        <w:rPr>
          <w:color w:val="auto"/>
          <w:sz w:val="28"/>
          <w:szCs w:val="28"/>
        </w:rPr>
        <w:lastRenderedPageBreak/>
        <w:t xml:space="preserve">‒ забезпечення реалізація права здобувачів освіти на вільне формування політичних і світоглядних переконань; </w:t>
      </w:r>
    </w:p>
    <w:p w14:paraId="7C10D86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 </w:t>
      </w:r>
    </w:p>
    <w:p w14:paraId="2D4AC47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14:paraId="28606D3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14:paraId="164B8CB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реалізація права осіб з особливими освітніми потребами на здобуття загальної середньої освіти; </w:t>
      </w:r>
    </w:p>
    <w:p w14:paraId="6B62DE6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14:paraId="04C842D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1.8. Заклад освіти у своїй діяльності керується Конституцією України, Законами України «Про освіту», «Про загальну середню освіту», спеціальними законами, іншими актами законодавства у сфері освіти і науки та міжнародних договорів України, рішеннями Великобичківської селищної ради або уповноваженого нею органу управління освіти, цим Статутом. </w:t>
      </w:r>
    </w:p>
    <w:p w14:paraId="11B8542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1.9.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 </w:t>
      </w:r>
    </w:p>
    <w:p w14:paraId="6780F1D2"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1.10. Заклад освіти несе відповідальність перед здобувачами освіти, територіальною громадою, суспільством і державою за: </w:t>
      </w:r>
    </w:p>
    <w:p w14:paraId="58C9F215"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безпечні умови освітньої діяльності; </w:t>
      </w:r>
    </w:p>
    <w:p w14:paraId="565905F1"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дотримання Державних стандартів освіти; </w:t>
      </w:r>
    </w:p>
    <w:p w14:paraId="3045C11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14:paraId="7F0EA28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дотримання фінансової дисципліни; </w:t>
      </w:r>
    </w:p>
    <w:p w14:paraId="6F7E97FE"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прозорість, інформаційну відкритість закладу освіти. </w:t>
      </w:r>
    </w:p>
    <w:p w14:paraId="6699E1E2"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1.11. Мовою навчання і виховання у закладі освіти є державна мова. </w:t>
      </w:r>
    </w:p>
    <w:p w14:paraId="387B899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1.12. У закладі освіти запроваджено вивчення </w:t>
      </w:r>
      <w:r w:rsidR="005D3328">
        <w:rPr>
          <w:color w:val="auto"/>
          <w:sz w:val="28"/>
          <w:szCs w:val="28"/>
        </w:rPr>
        <w:t>навчальних</w:t>
      </w:r>
      <w:r w:rsidRPr="008C4CE2">
        <w:rPr>
          <w:color w:val="auto"/>
          <w:sz w:val="28"/>
          <w:szCs w:val="28"/>
        </w:rPr>
        <w:t xml:space="preserve"> предметів (у тому числі факуль</w:t>
      </w:r>
      <w:r w:rsidR="005D3328">
        <w:rPr>
          <w:color w:val="auto"/>
          <w:sz w:val="28"/>
          <w:szCs w:val="28"/>
        </w:rPr>
        <w:t>тативних та курсів за вибором).</w:t>
      </w:r>
    </w:p>
    <w:p w14:paraId="765B6F87"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1.13. Автономія закладу освіти визначається його правом: </w:t>
      </w:r>
    </w:p>
    <w:p w14:paraId="2CD274EC"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брати участь в установленому порядку в моніторингу якості освіти; </w:t>
      </w:r>
    </w:p>
    <w:p w14:paraId="20DC4459"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проходити в установленому порядку громадську акредитацію закладу; </w:t>
      </w:r>
    </w:p>
    <w:p w14:paraId="3D36D02A"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самостійно визначати форми, методи і засоби організації освітнього процесу; </w:t>
      </w:r>
    </w:p>
    <w:p w14:paraId="7ADCC02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самостійно формувати освітню програму; </w:t>
      </w:r>
    </w:p>
    <w:p w14:paraId="01C5BE9E"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p>
    <w:p w14:paraId="1A2E6A79"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планувати власну діяльність та формувати стратегію розвитку закладу освіти; </w:t>
      </w:r>
    </w:p>
    <w:p w14:paraId="01B76AD8" w14:textId="77777777" w:rsidR="00D35BE2" w:rsidRPr="008C4CE2" w:rsidRDefault="00D35BE2" w:rsidP="000F7E96">
      <w:pPr>
        <w:pStyle w:val="Default"/>
        <w:ind w:left="170" w:right="57"/>
        <w:rPr>
          <w:color w:val="auto"/>
          <w:sz w:val="28"/>
          <w:szCs w:val="28"/>
        </w:rPr>
      </w:pPr>
      <w:r w:rsidRPr="008C4CE2">
        <w:rPr>
          <w:color w:val="auto"/>
          <w:sz w:val="28"/>
          <w:szCs w:val="28"/>
        </w:rPr>
        <w:lastRenderedPageBreak/>
        <w:t xml:space="preserve">‒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748AA48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14:paraId="05D5C00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14:paraId="7433E0B8"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0540E47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залишати у своєму розпорядженні і використовувати власні надходження у порядку, визначеному законодавством України; </w:t>
      </w:r>
    </w:p>
    <w:p w14:paraId="25885E4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розвивати власну матеріально-технічну базу та соціальну базу (спортивно-оздоровчих, лікувально-профілактичних і культурних підрозділів); </w:t>
      </w:r>
    </w:p>
    <w:p w14:paraId="7B94949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самостійно забезпечувати добір і розстановку кадрів; </w:t>
      </w:r>
    </w:p>
    <w:p w14:paraId="0E16434C"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відповідного до власного Статуту утворювати, реорганізовувати та ліквідовувати структурні підрозділи; </w:t>
      </w:r>
    </w:p>
    <w:p w14:paraId="0720829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w:t>
      </w:r>
      <w:r w:rsidRPr="00D71EBF">
        <w:rPr>
          <w:color w:val="auto"/>
          <w:sz w:val="28"/>
          <w:szCs w:val="28"/>
        </w:rPr>
        <w:t>встановлювати власну символіку та атрибути;</w:t>
      </w:r>
      <w:r w:rsidRPr="008C4CE2">
        <w:rPr>
          <w:color w:val="auto"/>
          <w:sz w:val="28"/>
          <w:szCs w:val="28"/>
        </w:rPr>
        <w:t xml:space="preserve"> </w:t>
      </w:r>
    </w:p>
    <w:p w14:paraId="053FB03C"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користуватись пільгами, передбаченими державою; </w:t>
      </w:r>
    </w:p>
    <w:p w14:paraId="7758903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14:paraId="1BA06997" w14:textId="77777777" w:rsidR="00D35BE2" w:rsidRPr="008C4CE2" w:rsidRDefault="00D35BE2" w:rsidP="000F7E96">
      <w:pPr>
        <w:pStyle w:val="Default"/>
        <w:ind w:left="170" w:right="57"/>
        <w:rPr>
          <w:color w:val="auto"/>
          <w:sz w:val="28"/>
          <w:szCs w:val="28"/>
        </w:rPr>
      </w:pPr>
      <w:r w:rsidRPr="008C4CE2">
        <w:rPr>
          <w:color w:val="auto"/>
          <w:sz w:val="28"/>
          <w:szCs w:val="28"/>
        </w:rPr>
        <w:t>‒ здійснювати інші дії, що не суп</w:t>
      </w:r>
      <w:r w:rsidR="008C4CE2">
        <w:rPr>
          <w:color w:val="auto"/>
          <w:sz w:val="28"/>
          <w:szCs w:val="28"/>
        </w:rPr>
        <w:t xml:space="preserve">еречать чинному законодавству. </w:t>
      </w:r>
    </w:p>
    <w:p w14:paraId="73FF8BE9"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1.14. Заклад освіти зобов’язаний: </w:t>
      </w:r>
    </w:p>
    <w:p w14:paraId="2DA7637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реалізовувати положення Конституції України, Законів України «Про освіту», «Про загальну середню освіту», інших нормативно-правових актів у галузі освіти; </w:t>
      </w:r>
    </w:p>
    <w:p w14:paraId="09A026A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здійснювати освітню діяльність на підставі ліцензії, отриманої у встановленому законодавством порядку; </w:t>
      </w:r>
    </w:p>
    <w:p w14:paraId="5FF77449" w14:textId="77777777" w:rsidR="00D35BE2" w:rsidRPr="008C4CE2" w:rsidRDefault="00D35BE2" w:rsidP="000F7E96">
      <w:pPr>
        <w:pStyle w:val="Default"/>
        <w:ind w:left="170" w:right="57"/>
        <w:rPr>
          <w:color w:val="auto"/>
          <w:sz w:val="28"/>
          <w:szCs w:val="28"/>
        </w:rPr>
      </w:pPr>
      <w:r w:rsidRPr="008C4CE2">
        <w:rPr>
          <w:color w:val="auto"/>
          <w:sz w:val="28"/>
          <w:szCs w:val="28"/>
        </w:rPr>
        <w:t>‒</w:t>
      </w:r>
      <w:r w:rsidR="00CD65FF">
        <w:rPr>
          <w:color w:val="auto"/>
          <w:sz w:val="28"/>
          <w:szCs w:val="28"/>
        </w:rPr>
        <w:t xml:space="preserve"> задовольняти</w:t>
      </w:r>
      <w:r w:rsidRPr="008C4CE2">
        <w:rPr>
          <w:color w:val="auto"/>
          <w:sz w:val="28"/>
          <w:szCs w:val="28"/>
        </w:rPr>
        <w:t xml:space="preserve"> потреби громадян, що проживають на території обслуговування закладу освіти, в здобутті повної загальної середньої освіти; </w:t>
      </w:r>
    </w:p>
    <w:p w14:paraId="3335076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 потреби створювати інклюзивні та/або спеціальні групи і класи для навчання осіб з особливими освітніми потребами; </w:t>
      </w:r>
    </w:p>
    <w:p w14:paraId="146925E7"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забезпечувати </w:t>
      </w:r>
      <w:r w:rsidR="002F309F" w:rsidRPr="008C4CE2">
        <w:rPr>
          <w:color w:val="auto"/>
          <w:sz w:val="28"/>
          <w:szCs w:val="28"/>
        </w:rPr>
        <w:t xml:space="preserve">єдність навчання та виховання; </w:t>
      </w:r>
    </w:p>
    <w:p w14:paraId="20DFC698"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створювати власну науково-методичну і матеріально-технічну базу; </w:t>
      </w:r>
    </w:p>
    <w:p w14:paraId="43D2671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проходити плановий інституційний аудит у терміни та в порядку визначеним спеціальним законодавством; </w:t>
      </w:r>
    </w:p>
    <w:p w14:paraId="79CAE90C"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забезпечувати відповідність рівня загальної середньої освіти Державним стандартам загальної середньої освіти; </w:t>
      </w:r>
    </w:p>
    <w:p w14:paraId="785B7AE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охороняти життя і здоров’я здобувачів освіти, педагогічних та інших працівників закладу освіти; </w:t>
      </w:r>
    </w:p>
    <w:p w14:paraId="6887C2D1"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додержуватись фінансової дисципліни, зберігати матеріальну базу; </w:t>
      </w:r>
    </w:p>
    <w:p w14:paraId="3B49BB58"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забезпечувати видачу здобувачам освіти документів про освіту встановленого зразка; </w:t>
      </w:r>
    </w:p>
    <w:p w14:paraId="16A4FCA2" w14:textId="77777777" w:rsidR="00D35BE2" w:rsidRPr="008C4CE2" w:rsidRDefault="00D35BE2" w:rsidP="000F7E96">
      <w:pPr>
        <w:pStyle w:val="Default"/>
        <w:ind w:left="170" w:right="57"/>
        <w:rPr>
          <w:color w:val="auto"/>
          <w:sz w:val="28"/>
          <w:szCs w:val="28"/>
        </w:rPr>
      </w:pPr>
      <w:r w:rsidRPr="008C4CE2">
        <w:rPr>
          <w:color w:val="auto"/>
          <w:sz w:val="28"/>
          <w:szCs w:val="28"/>
        </w:rPr>
        <w:t>‒ здійснювати інші повноваження делеговані засновником або уповноваженим н</w:t>
      </w:r>
      <w:r w:rsidR="008C4CE2">
        <w:rPr>
          <w:color w:val="auto"/>
          <w:sz w:val="28"/>
          <w:szCs w:val="28"/>
        </w:rPr>
        <w:t xml:space="preserve">им органом управління освітою. </w:t>
      </w:r>
    </w:p>
    <w:p w14:paraId="527C8846" w14:textId="77777777" w:rsidR="00D35BE2" w:rsidRPr="008C4CE2" w:rsidRDefault="00D35BE2" w:rsidP="000F7E96">
      <w:pPr>
        <w:pStyle w:val="Default"/>
        <w:ind w:left="170" w:right="57"/>
        <w:rPr>
          <w:color w:val="auto"/>
          <w:sz w:val="28"/>
          <w:szCs w:val="28"/>
        </w:rPr>
      </w:pPr>
      <w:r w:rsidRPr="008C4CE2">
        <w:rPr>
          <w:color w:val="auto"/>
          <w:sz w:val="28"/>
          <w:szCs w:val="28"/>
        </w:rPr>
        <w:lastRenderedPageBreak/>
        <w:t xml:space="preserve">1.15. У закладі освіти можуть створюватись та функціонувати: </w:t>
      </w:r>
    </w:p>
    <w:p w14:paraId="0E84D2D4"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 структурні підрозділи; </w:t>
      </w:r>
    </w:p>
    <w:p w14:paraId="1898C9FD" w14:textId="77777777" w:rsidR="00D35BE2" w:rsidRPr="00C02B12" w:rsidRDefault="00D35BE2" w:rsidP="000F7E96">
      <w:pPr>
        <w:pStyle w:val="Default"/>
        <w:ind w:left="170" w:right="57"/>
        <w:rPr>
          <w:color w:val="auto"/>
          <w:sz w:val="28"/>
          <w:szCs w:val="28"/>
        </w:rPr>
      </w:pPr>
      <w:r w:rsidRPr="00C02B12">
        <w:rPr>
          <w:color w:val="auto"/>
          <w:sz w:val="28"/>
          <w:szCs w:val="28"/>
        </w:rPr>
        <w:t xml:space="preserve">2) методичні об’єднання педагогічних працівників: </w:t>
      </w:r>
    </w:p>
    <w:p w14:paraId="3889A083" w14:textId="77777777" w:rsidR="00C02B12" w:rsidRPr="00C02B12" w:rsidRDefault="00C02B12" w:rsidP="000F7E96">
      <w:pPr>
        <w:pStyle w:val="Default"/>
        <w:ind w:left="170" w:right="57"/>
        <w:rPr>
          <w:color w:val="auto"/>
          <w:sz w:val="28"/>
          <w:szCs w:val="28"/>
        </w:rPr>
      </w:pPr>
      <w:r w:rsidRPr="00C02B12">
        <w:rPr>
          <w:color w:val="auto"/>
          <w:sz w:val="28"/>
          <w:szCs w:val="28"/>
        </w:rPr>
        <w:t>- природничо-математичний;</w:t>
      </w:r>
    </w:p>
    <w:p w14:paraId="12DFA4DF" w14:textId="77777777" w:rsidR="00C02B12" w:rsidRPr="00C02B12" w:rsidRDefault="00C02B12" w:rsidP="000F7E96">
      <w:pPr>
        <w:pStyle w:val="Default"/>
        <w:ind w:left="170" w:right="57"/>
        <w:rPr>
          <w:color w:val="auto"/>
          <w:sz w:val="28"/>
          <w:szCs w:val="28"/>
        </w:rPr>
      </w:pPr>
      <w:r w:rsidRPr="00C02B12">
        <w:rPr>
          <w:color w:val="auto"/>
          <w:sz w:val="28"/>
          <w:szCs w:val="28"/>
        </w:rPr>
        <w:t>- суспільно-гуманітарний;</w:t>
      </w:r>
    </w:p>
    <w:p w14:paraId="28C4CC57" w14:textId="77777777" w:rsidR="00C02B12" w:rsidRPr="00C02B12" w:rsidRDefault="00C02B12" w:rsidP="000F7E96">
      <w:pPr>
        <w:pStyle w:val="Default"/>
        <w:ind w:left="170" w:right="57"/>
        <w:rPr>
          <w:color w:val="auto"/>
          <w:sz w:val="28"/>
          <w:szCs w:val="28"/>
        </w:rPr>
      </w:pPr>
      <w:r w:rsidRPr="00C02B12">
        <w:rPr>
          <w:color w:val="auto"/>
          <w:sz w:val="28"/>
          <w:szCs w:val="28"/>
        </w:rPr>
        <w:t>-</w:t>
      </w:r>
      <w:r>
        <w:rPr>
          <w:color w:val="auto"/>
          <w:sz w:val="28"/>
          <w:szCs w:val="28"/>
        </w:rPr>
        <w:t xml:space="preserve"> учителів</w:t>
      </w:r>
      <w:r w:rsidRPr="00C02B12">
        <w:rPr>
          <w:color w:val="auto"/>
          <w:sz w:val="28"/>
          <w:szCs w:val="28"/>
        </w:rPr>
        <w:t xml:space="preserve"> початкових класів;</w:t>
      </w:r>
    </w:p>
    <w:p w14:paraId="20DFEA78" w14:textId="77777777" w:rsidR="00C02B12" w:rsidRDefault="00C02B12" w:rsidP="000F7E96">
      <w:pPr>
        <w:pStyle w:val="Default"/>
        <w:ind w:left="170" w:right="57"/>
        <w:rPr>
          <w:color w:val="auto"/>
          <w:sz w:val="28"/>
          <w:szCs w:val="28"/>
        </w:rPr>
      </w:pPr>
      <w:r w:rsidRPr="00C02B12">
        <w:rPr>
          <w:color w:val="auto"/>
          <w:sz w:val="28"/>
          <w:szCs w:val="28"/>
        </w:rPr>
        <w:t>- художньо-естетичний та фізкультурно-оздоровчий;</w:t>
      </w:r>
    </w:p>
    <w:p w14:paraId="4932AE4C" w14:textId="77777777" w:rsidR="00C02B12" w:rsidRDefault="00C02B12" w:rsidP="000F7E96">
      <w:pPr>
        <w:pStyle w:val="Default"/>
        <w:ind w:left="170" w:right="57"/>
        <w:rPr>
          <w:color w:val="auto"/>
          <w:sz w:val="28"/>
          <w:szCs w:val="28"/>
        </w:rPr>
      </w:pPr>
      <w:r>
        <w:rPr>
          <w:color w:val="auto"/>
          <w:sz w:val="28"/>
          <w:szCs w:val="28"/>
        </w:rPr>
        <w:t>- класних керівників та вихователів, керівників гуртків.</w:t>
      </w:r>
    </w:p>
    <w:p w14:paraId="385575FF" w14:textId="77777777" w:rsidR="00D35BE2" w:rsidRPr="008C4CE2" w:rsidRDefault="00D71EBF" w:rsidP="000F7E96">
      <w:pPr>
        <w:pStyle w:val="Default"/>
        <w:ind w:left="170" w:right="57"/>
        <w:rPr>
          <w:color w:val="auto"/>
          <w:sz w:val="28"/>
          <w:szCs w:val="28"/>
        </w:rPr>
      </w:pPr>
      <w:r>
        <w:rPr>
          <w:color w:val="auto"/>
          <w:sz w:val="28"/>
          <w:szCs w:val="28"/>
        </w:rPr>
        <w:t>3</w:t>
      </w:r>
      <w:r w:rsidR="00D35BE2" w:rsidRPr="008C4CE2">
        <w:rPr>
          <w:color w:val="auto"/>
          <w:sz w:val="28"/>
          <w:szCs w:val="28"/>
        </w:rPr>
        <w:t>)</w:t>
      </w:r>
      <w:r>
        <w:rPr>
          <w:color w:val="auto"/>
          <w:sz w:val="28"/>
          <w:szCs w:val="28"/>
        </w:rPr>
        <w:t>соціально-</w:t>
      </w:r>
      <w:r w:rsidR="00D35BE2" w:rsidRPr="008C4CE2">
        <w:rPr>
          <w:color w:val="auto"/>
          <w:sz w:val="28"/>
          <w:szCs w:val="28"/>
        </w:rPr>
        <w:t xml:space="preserve">психологічна служба; </w:t>
      </w:r>
    </w:p>
    <w:p w14:paraId="419C900D" w14:textId="77777777" w:rsidR="00D35BE2" w:rsidRPr="008C4CE2" w:rsidRDefault="00D71EBF" w:rsidP="000F7E96">
      <w:pPr>
        <w:pStyle w:val="Default"/>
        <w:ind w:left="170" w:right="57"/>
        <w:rPr>
          <w:color w:val="auto"/>
          <w:sz w:val="28"/>
          <w:szCs w:val="28"/>
        </w:rPr>
      </w:pPr>
      <w:r>
        <w:rPr>
          <w:color w:val="auto"/>
          <w:sz w:val="28"/>
          <w:szCs w:val="28"/>
        </w:rPr>
        <w:t>4</w:t>
      </w:r>
      <w:r w:rsidR="00D35BE2" w:rsidRPr="008C4CE2">
        <w:rPr>
          <w:color w:val="auto"/>
          <w:sz w:val="28"/>
          <w:szCs w:val="28"/>
        </w:rPr>
        <w:t>) інші у разі потреби або якщо це передбачено чинним законодавство</w:t>
      </w:r>
      <w:r>
        <w:rPr>
          <w:color w:val="auto"/>
          <w:sz w:val="28"/>
          <w:szCs w:val="28"/>
        </w:rPr>
        <w:t>м</w:t>
      </w:r>
      <w:r w:rsidR="00D35BE2" w:rsidRPr="008C4CE2">
        <w:rPr>
          <w:color w:val="auto"/>
          <w:sz w:val="28"/>
          <w:szCs w:val="28"/>
        </w:rPr>
        <w:t xml:space="preserve">. </w:t>
      </w:r>
    </w:p>
    <w:p w14:paraId="2E4F297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1.16.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 </w:t>
      </w:r>
    </w:p>
    <w:p w14:paraId="2DF5FBBE" w14:textId="77777777" w:rsidR="00CD65FF" w:rsidRPr="008C4CE2" w:rsidRDefault="00D35BE2" w:rsidP="00291A4E">
      <w:pPr>
        <w:pStyle w:val="Default"/>
        <w:ind w:left="170" w:right="57"/>
        <w:rPr>
          <w:color w:val="auto"/>
          <w:sz w:val="28"/>
          <w:szCs w:val="28"/>
        </w:rPr>
      </w:pPr>
      <w:r w:rsidRPr="008C4CE2">
        <w:rPr>
          <w:color w:val="auto"/>
          <w:sz w:val="28"/>
          <w:szCs w:val="28"/>
        </w:rPr>
        <w:t xml:space="preserve">1.17. Взаємовідносини закладу освіти з юридичними і фізичними особами визначаються угодами, що укладені між ними. </w:t>
      </w:r>
    </w:p>
    <w:p w14:paraId="50C76F21" w14:textId="77777777" w:rsidR="00CD65FF" w:rsidRPr="003F70D1" w:rsidRDefault="00D35BE2" w:rsidP="008A59AD">
      <w:pPr>
        <w:pStyle w:val="Default"/>
        <w:ind w:left="170" w:right="57"/>
        <w:rPr>
          <w:b/>
          <w:color w:val="auto"/>
          <w:sz w:val="28"/>
          <w:szCs w:val="28"/>
        </w:rPr>
      </w:pPr>
      <w:r w:rsidRPr="003F70D1">
        <w:rPr>
          <w:b/>
          <w:color w:val="auto"/>
          <w:sz w:val="28"/>
          <w:szCs w:val="28"/>
        </w:rPr>
        <w:t>2. О</w:t>
      </w:r>
      <w:r w:rsidR="003F70D1">
        <w:rPr>
          <w:b/>
          <w:color w:val="auto"/>
          <w:sz w:val="28"/>
          <w:szCs w:val="28"/>
        </w:rPr>
        <w:t>РГАНІЗАЦІЯ ОСВІТНЬОГО ПРОЦЕСУ</w:t>
      </w:r>
    </w:p>
    <w:p w14:paraId="0DFF2D4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2.1.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 </w:t>
      </w:r>
    </w:p>
    <w:p w14:paraId="117943B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 </w:t>
      </w:r>
    </w:p>
    <w:p w14:paraId="74281A39" w14:textId="77777777" w:rsidR="00D35BE2" w:rsidRPr="008C4CE2" w:rsidRDefault="00D35BE2" w:rsidP="000F7E96">
      <w:pPr>
        <w:pStyle w:val="Default"/>
        <w:ind w:left="170" w:right="57"/>
        <w:rPr>
          <w:color w:val="auto"/>
          <w:sz w:val="28"/>
          <w:szCs w:val="28"/>
        </w:rPr>
      </w:pPr>
      <w:r w:rsidRPr="008C4CE2">
        <w:rPr>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w:t>
      </w:r>
      <w:r w:rsidR="002F309F" w:rsidRPr="008C4CE2">
        <w:rPr>
          <w:color w:val="auto"/>
          <w:sz w:val="28"/>
          <w:szCs w:val="28"/>
        </w:rPr>
        <w:t>віту» та спеціальними законами.</w:t>
      </w:r>
    </w:p>
    <w:p w14:paraId="4182ECE0" w14:textId="77777777" w:rsidR="002F309F" w:rsidRPr="008C4CE2" w:rsidRDefault="002F309F" w:rsidP="000F7E96">
      <w:pPr>
        <w:pStyle w:val="Default"/>
        <w:ind w:left="170" w:right="57"/>
        <w:rPr>
          <w:color w:val="auto"/>
          <w:sz w:val="28"/>
          <w:szCs w:val="28"/>
        </w:rPr>
      </w:pPr>
      <w:r w:rsidRPr="008C4CE2">
        <w:rPr>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14:paraId="56C62411"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2.4. Заклад освіти забезпечує відповідність рівня загальної середньої освіти Державним стандартам освіти, єдність навчання і виховання. </w:t>
      </w:r>
    </w:p>
    <w:p w14:paraId="0A62801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2.5.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14:paraId="7FD892A5"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2.6.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p>
    <w:p w14:paraId="52BF2663" w14:textId="77777777" w:rsidR="003F7792" w:rsidRDefault="00D35BE2" w:rsidP="000F7E96">
      <w:pPr>
        <w:pStyle w:val="Default"/>
        <w:ind w:left="170" w:right="57"/>
        <w:rPr>
          <w:color w:val="auto"/>
          <w:sz w:val="28"/>
          <w:szCs w:val="28"/>
        </w:rPr>
      </w:pPr>
      <w:r w:rsidRPr="008C4CE2">
        <w:rPr>
          <w:color w:val="auto"/>
          <w:sz w:val="28"/>
          <w:szCs w:val="28"/>
        </w:rPr>
        <w:t>2.7. Заклад освіти здійснює освітній процес за денною формою навчання.</w:t>
      </w:r>
    </w:p>
    <w:p w14:paraId="327ECF29" w14:textId="786A4702" w:rsidR="00D35BE2" w:rsidRPr="008C4CE2" w:rsidRDefault="003F7792" w:rsidP="000F7E96">
      <w:pPr>
        <w:pStyle w:val="Default"/>
        <w:ind w:left="170" w:right="57"/>
        <w:rPr>
          <w:color w:val="auto"/>
          <w:sz w:val="28"/>
          <w:szCs w:val="28"/>
        </w:rPr>
      </w:pPr>
      <w:r>
        <w:rPr>
          <w:color w:val="auto"/>
          <w:sz w:val="28"/>
          <w:szCs w:val="28"/>
          <w:lang w:val="ru-RU"/>
        </w:rPr>
        <w:t xml:space="preserve">2.8. </w:t>
      </w:r>
      <w:proofErr w:type="spellStart"/>
      <w:r>
        <w:rPr>
          <w:color w:val="auto"/>
          <w:sz w:val="28"/>
          <w:szCs w:val="28"/>
          <w:lang w:val="ru-RU"/>
        </w:rPr>
        <w:t>Основними</w:t>
      </w:r>
      <w:proofErr w:type="spellEnd"/>
      <w:r>
        <w:rPr>
          <w:color w:val="auto"/>
          <w:sz w:val="28"/>
          <w:szCs w:val="28"/>
          <w:lang w:val="ru-RU"/>
        </w:rPr>
        <w:t xml:space="preserve"> формами </w:t>
      </w:r>
      <w:proofErr w:type="spellStart"/>
      <w:r>
        <w:rPr>
          <w:color w:val="auto"/>
          <w:sz w:val="28"/>
          <w:szCs w:val="28"/>
          <w:lang w:val="ru-RU"/>
        </w:rPr>
        <w:t>організації</w:t>
      </w:r>
      <w:proofErr w:type="spellEnd"/>
      <w:r>
        <w:rPr>
          <w:color w:val="auto"/>
          <w:sz w:val="28"/>
          <w:szCs w:val="28"/>
          <w:lang w:val="ru-RU"/>
        </w:rPr>
        <w:t xml:space="preserve"> </w:t>
      </w:r>
      <w:proofErr w:type="spellStart"/>
      <w:r>
        <w:rPr>
          <w:color w:val="auto"/>
          <w:sz w:val="28"/>
          <w:szCs w:val="28"/>
          <w:lang w:val="ru-RU"/>
        </w:rPr>
        <w:t>освітнього</w:t>
      </w:r>
      <w:proofErr w:type="spellEnd"/>
      <w:r>
        <w:rPr>
          <w:color w:val="auto"/>
          <w:sz w:val="28"/>
          <w:szCs w:val="28"/>
          <w:lang w:val="ru-RU"/>
        </w:rPr>
        <w:t xml:space="preserve"> </w:t>
      </w:r>
      <w:proofErr w:type="spellStart"/>
      <w:r>
        <w:rPr>
          <w:color w:val="auto"/>
          <w:sz w:val="28"/>
          <w:szCs w:val="28"/>
          <w:lang w:val="ru-RU"/>
        </w:rPr>
        <w:t>процесу</w:t>
      </w:r>
      <w:proofErr w:type="spellEnd"/>
      <w:r>
        <w:rPr>
          <w:color w:val="auto"/>
          <w:sz w:val="28"/>
          <w:szCs w:val="28"/>
          <w:lang w:val="ru-RU"/>
        </w:rPr>
        <w:t xml:space="preserve"> у </w:t>
      </w:r>
      <w:proofErr w:type="spellStart"/>
      <w:r>
        <w:rPr>
          <w:color w:val="auto"/>
          <w:sz w:val="28"/>
          <w:szCs w:val="28"/>
          <w:lang w:val="ru-RU"/>
        </w:rPr>
        <w:t>класах</w:t>
      </w:r>
      <w:proofErr w:type="spellEnd"/>
      <w:r>
        <w:rPr>
          <w:color w:val="auto"/>
          <w:sz w:val="28"/>
          <w:szCs w:val="28"/>
          <w:lang w:val="ru-RU"/>
        </w:rPr>
        <w:t xml:space="preserve"> </w:t>
      </w:r>
      <w:proofErr w:type="spellStart"/>
      <w:r>
        <w:rPr>
          <w:color w:val="auto"/>
          <w:sz w:val="28"/>
          <w:szCs w:val="28"/>
          <w:lang w:val="ru-RU"/>
        </w:rPr>
        <w:t>із</w:t>
      </w:r>
      <w:proofErr w:type="spellEnd"/>
      <w:r>
        <w:rPr>
          <w:color w:val="auto"/>
          <w:sz w:val="28"/>
          <w:szCs w:val="28"/>
          <w:lang w:val="ru-RU"/>
        </w:rPr>
        <w:t xml:space="preserve"> заочною формою </w:t>
      </w:r>
      <w:proofErr w:type="spellStart"/>
      <w:r w:rsidR="005409CD">
        <w:rPr>
          <w:color w:val="auto"/>
          <w:sz w:val="28"/>
          <w:szCs w:val="28"/>
          <w:lang w:val="ru-RU"/>
        </w:rPr>
        <w:t>навчання</w:t>
      </w:r>
      <w:proofErr w:type="spellEnd"/>
      <w:r w:rsidR="005409CD">
        <w:rPr>
          <w:color w:val="auto"/>
          <w:sz w:val="28"/>
          <w:szCs w:val="28"/>
          <w:lang w:val="ru-RU"/>
        </w:rPr>
        <w:t xml:space="preserve"> є </w:t>
      </w:r>
      <w:proofErr w:type="spellStart"/>
      <w:r w:rsidR="005409CD">
        <w:rPr>
          <w:color w:val="auto"/>
          <w:sz w:val="28"/>
          <w:szCs w:val="28"/>
          <w:lang w:val="ru-RU"/>
        </w:rPr>
        <w:t>групові</w:t>
      </w:r>
      <w:proofErr w:type="spellEnd"/>
      <w:r w:rsidR="005409CD">
        <w:rPr>
          <w:color w:val="auto"/>
          <w:sz w:val="28"/>
          <w:szCs w:val="28"/>
          <w:lang w:val="ru-RU"/>
        </w:rPr>
        <w:t xml:space="preserve"> </w:t>
      </w:r>
      <w:proofErr w:type="spellStart"/>
      <w:r w:rsidR="005409CD">
        <w:rPr>
          <w:color w:val="auto"/>
          <w:sz w:val="28"/>
          <w:szCs w:val="28"/>
          <w:lang w:val="ru-RU"/>
        </w:rPr>
        <w:t>консульта</w:t>
      </w:r>
      <w:r>
        <w:rPr>
          <w:color w:val="auto"/>
          <w:sz w:val="28"/>
          <w:szCs w:val="28"/>
          <w:lang w:val="ru-RU"/>
        </w:rPr>
        <w:t>ції</w:t>
      </w:r>
      <w:proofErr w:type="spellEnd"/>
      <w:r>
        <w:rPr>
          <w:color w:val="auto"/>
          <w:sz w:val="28"/>
          <w:szCs w:val="28"/>
          <w:lang w:val="ru-RU"/>
        </w:rPr>
        <w:t xml:space="preserve"> та </w:t>
      </w:r>
      <w:proofErr w:type="spellStart"/>
      <w:r>
        <w:rPr>
          <w:color w:val="auto"/>
          <w:sz w:val="28"/>
          <w:szCs w:val="28"/>
          <w:lang w:val="ru-RU"/>
        </w:rPr>
        <w:t>заліки</w:t>
      </w:r>
      <w:proofErr w:type="spellEnd"/>
      <w:r>
        <w:rPr>
          <w:color w:val="auto"/>
          <w:sz w:val="28"/>
          <w:szCs w:val="28"/>
          <w:lang w:val="ru-RU"/>
        </w:rPr>
        <w:t>.</w:t>
      </w:r>
      <w:r w:rsidR="00D35BE2" w:rsidRPr="008C4CE2">
        <w:rPr>
          <w:color w:val="auto"/>
          <w:sz w:val="28"/>
          <w:szCs w:val="28"/>
        </w:rPr>
        <w:t xml:space="preserve"> </w:t>
      </w:r>
    </w:p>
    <w:p w14:paraId="45DE1E41" w14:textId="75EF2AB1" w:rsidR="00D35BE2" w:rsidRPr="008C4CE2" w:rsidRDefault="003F7792" w:rsidP="000F7E96">
      <w:pPr>
        <w:pStyle w:val="Default"/>
        <w:ind w:left="170" w:right="57"/>
        <w:rPr>
          <w:color w:val="auto"/>
          <w:sz w:val="28"/>
          <w:szCs w:val="28"/>
        </w:rPr>
      </w:pPr>
      <w:r>
        <w:rPr>
          <w:color w:val="auto"/>
          <w:sz w:val="28"/>
          <w:szCs w:val="28"/>
        </w:rPr>
        <w:t>2.9</w:t>
      </w:r>
      <w:r w:rsidR="00D35BE2" w:rsidRPr="008C4CE2">
        <w:rPr>
          <w:color w:val="auto"/>
          <w:sz w:val="28"/>
          <w:szCs w:val="28"/>
        </w:rPr>
        <w:t xml:space="preserve">. Освітній процес у закладі освіти може здійснюватися за груповою, індивідуальною </w:t>
      </w:r>
      <w:r w:rsidR="00D35BE2" w:rsidRPr="00D71EBF">
        <w:rPr>
          <w:color w:val="auto"/>
          <w:sz w:val="28"/>
          <w:szCs w:val="28"/>
        </w:rPr>
        <w:t>(екстернат, сімейна (домашня), педагогічний патронаж)</w:t>
      </w:r>
      <w:r w:rsidR="00D35BE2" w:rsidRPr="008C4CE2">
        <w:rPr>
          <w:color w:val="auto"/>
          <w:sz w:val="28"/>
          <w:szCs w:val="28"/>
        </w:rPr>
        <w:t xml:space="preserve"> формами навчання, за потребою організовується інклюзивне навчання. </w:t>
      </w:r>
    </w:p>
    <w:p w14:paraId="753B6C97" w14:textId="199BFAA1" w:rsidR="00D35BE2" w:rsidRPr="008C4CE2" w:rsidRDefault="003F7792" w:rsidP="000F7E96">
      <w:pPr>
        <w:pStyle w:val="Default"/>
        <w:ind w:left="170" w:right="57"/>
        <w:rPr>
          <w:color w:val="auto"/>
          <w:sz w:val="28"/>
          <w:szCs w:val="28"/>
        </w:rPr>
      </w:pPr>
      <w:r>
        <w:rPr>
          <w:color w:val="auto"/>
          <w:sz w:val="28"/>
          <w:szCs w:val="28"/>
        </w:rPr>
        <w:lastRenderedPageBreak/>
        <w:t>2.</w:t>
      </w:r>
      <w:r w:rsidRPr="005409CD">
        <w:rPr>
          <w:color w:val="auto"/>
          <w:sz w:val="28"/>
          <w:szCs w:val="28"/>
        </w:rPr>
        <w:t>1</w:t>
      </w:r>
      <w:r>
        <w:rPr>
          <w:color w:val="auto"/>
          <w:sz w:val="28"/>
          <w:szCs w:val="28"/>
        </w:rPr>
        <w:t>0</w:t>
      </w:r>
      <w:r w:rsidR="00D35BE2" w:rsidRPr="008C4CE2">
        <w:rPr>
          <w:color w:val="auto"/>
          <w:sz w:val="28"/>
          <w:szCs w:val="28"/>
        </w:rPr>
        <w:t xml:space="preserve">. 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 </w:t>
      </w:r>
    </w:p>
    <w:p w14:paraId="03C1D9EA" w14:textId="0031FEE3" w:rsidR="00D35BE2" w:rsidRPr="008C4CE2" w:rsidRDefault="003F7792" w:rsidP="000F7E96">
      <w:pPr>
        <w:pStyle w:val="Default"/>
        <w:ind w:left="170" w:right="57"/>
        <w:rPr>
          <w:color w:val="auto"/>
          <w:sz w:val="28"/>
          <w:szCs w:val="28"/>
        </w:rPr>
      </w:pPr>
      <w:r>
        <w:rPr>
          <w:color w:val="auto"/>
          <w:sz w:val="28"/>
          <w:szCs w:val="28"/>
        </w:rPr>
        <w:t>2.11</w:t>
      </w:r>
      <w:r w:rsidR="00D35BE2" w:rsidRPr="008C4CE2">
        <w:rPr>
          <w:color w:val="auto"/>
          <w:sz w:val="28"/>
          <w:szCs w:val="28"/>
        </w:rPr>
        <w:t xml:space="preserve">. Поділ класів на групи для вивчення окремих предметів у закладі освіти здійснюється згідно з нормативами, встановленими МОН України. </w:t>
      </w:r>
    </w:p>
    <w:p w14:paraId="3ED19FA1" w14:textId="04FF5DBA" w:rsidR="00D35BE2" w:rsidRPr="008C4CE2" w:rsidRDefault="003F7792" w:rsidP="000F7E96">
      <w:pPr>
        <w:pStyle w:val="Default"/>
        <w:ind w:left="170" w:right="57"/>
        <w:rPr>
          <w:color w:val="auto"/>
          <w:sz w:val="28"/>
          <w:szCs w:val="28"/>
        </w:rPr>
      </w:pPr>
      <w:r>
        <w:rPr>
          <w:color w:val="auto"/>
          <w:sz w:val="28"/>
          <w:szCs w:val="28"/>
        </w:rPr>
        <w:t>2.12</w:t>
      </w:r>
      <w:r w:rsidR="00D35BE2" w:rsidRPr="008C4CE2">
        <w:rPr>
          <w:color w:val="auto"/>
          <w:sz w:val="28"/>
          <w:szCs w:val="28"/>
        </w:rPr>
        <w:t xml:space="preserve">. У закладі освіти для здобувачів освіти </w:t>
      </w:r>
      <w:r w:rsidR="007D0CC5">
        <w:rPr>
          <w:color w:val="auto"/>
          <w:sz w:val="28"/>
          <w:szCs w:val="28"/>
        </w:rPr>
        <w:t>1-4</w:t>
      </w:r>
      <w:r w:rsidR="00D35BE2" w:rsidRPr="008C4CE2">
        <w:rPr>
          <w:color w:val="auto"/>
          <w:sz w:val="28"/>
          <w:szCs w:val="28"/>
        </w:rPr>
        <w:t xml:space="preserve">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14:paraId="0AE5B11E" w14:textId="34BBC0FA" w:rsidR="00D35BE2" w:rsidRPr="008C4CE2" w:rsidRDefault="003F7792" w:rsidP="000F7E96">
      <w:pPr>
        <w:pStyle w:val="Default"/>
        <w:ind w:left="170" w:right="57"/>
        <w:rPr>
          <w:color w:val="auto"/>
          <w:sz w:val="28"/>
          <w:szCs w:val="28"/>
        </w:rPr>
      </w:pPr>
      <w:r>
        <w:rPr>
          <w:color w:val="auto"/>
          <w:sz w:val="28"/>
          <w:szCs w:val="28"/>
        </w:rPr>
        <w:t>2.12</w:t>
      </w:r>
      <w:r w:rsidR="00D35BE2" w:rsidRPr="008C4CE2">
        <w:rPr>
          <w:color w:val="auto"/>
          <w:sz w:val="28"/>
          <w:szCs w:val="28"/>
        </w:rPr>
        <w:t xml:space="preserve">.1. 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 </w:t>
      </w:r>
    </w:p>
    <w:p w14:paraId="28C88645" w14:textId="141936F2" w:rsidR="00D35BE2" w:rsidRPr="008C4CE2" w:rsidRDefault="003F7792" w:rsidP="000F7E96">
      <w:pPr>
        <w:pStyle w:val="Default"/>
        <w:ind w:left="170" w:right="57"/>
        <w:rPr>
          <w:color w:val="auto"/>
          <w:sz w:val="28"/>
          <w:szCs w:val="28"/>
        </w:rPr>
      </w:pPr>
      <w:r>
        <w:rPr>
          <w:color w:val="auto"/>
          <w:sz w:val="28"/>
          <w:szCs w:val="28"/>
        </w:rPr>
        <w:t>2.12</w:t>
      </w:r>
      <w:r w:rsidR="00D35BE2" w:rsidRPr="008C4CE2">
        <w:rPr>
          <w:color w:val="auto"/>
          <w:sz w:val="28"/>
          <w:szCs w:val="28"/>
        </w:rPr>
        <w:t>.2.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w:t>
      </w:r>
      <w:r w:rsidR="00202806" w:rsidRPr="008C4CE2">
        <w:rPr>
          <w:color w:val="auto"/>
          <w:sz w:val="28"/>
          <w:szCs w:val="28"/>
        </w:rPr>
        <w:t>х замінюють, може зменшуватись.</w:t>
      </w:r>
    </w:p>
    <w:p w14:paraId="2FD3CBA6" w14:textId="682AC14D" w:rsidR="00202806" w:rsidRPr="008C4CE2" w:rsidRDefault="003F7792" w:rsidP="000F7E96">
      <w:pPr>
        <w:pStyle w:val="Default"/>
        <w:ind w:left="170" w:right="57"/>
        <w:rPr>
          <w:color w:val="auto"/>
          <w:sz w:val="28"/>
          <w:szCs w:val="28"/>
        </w:rPr>
      </w:pPr>
      <w:r>
        <w:rPr>
          <w:color w:val="auto"/>
          <w:sz w:val="28"/>
          <w:szCs w:val="28"/>
        </w:rPr>
        <w:t>2.13</w:t>
      </w:r>
      <w:r w:rsidR="00202806" w:rsidRPr="008C4CE2">
        <w:rPr>
          <w:color w:val="auto"/>
          <w:sz w:val="28"/>
          <w:szCs w:val="28"/>
        </w:rPr>
        <w:t>.3. Відповідальність за збереження навчального обладнання покладається на вихователя та інших педагогічних працівників групи продовженого дня.</w:t>
      </w:r>
    </w:p>
    <w:p w14:paraId="6B387D30" w14:textId="13CE3951" w:rsidR="00D35BE2" w:rsidRPr="008C4CE2" w:rsidRDefault="003F7792" w:rsidP="000F7E96">
      <w:pPr>
        <w:pStyle w:val="Default"/>
        <w:ind w:left="170" w:right="57"/>
        <w:rPr>
          <w:color w:val="auto"/>
          <w:sz w:val="28"/>
          <w:szCs w:val="28"/>
        </w:rPr>
      </w:pPr>
      <w:r>
        <w:rPr>
          <w:color w:val="auto"/>
          <w:sz w:val="28"/>
          <w:szCs w:val="28"/>
        </w:rPr>
        <w:t>2.14</w:t>
      </w:r>
      <w:r w:rsidR="00D35BE2" w:rsidRPr="008C4CE2">
        <w:rPr>
          <w:color w:val="auto"/>
          <w:sz w:val="28"/>
          <w:szCs w:val="28"/>
        </w:rPr>
        <w:t>.4. План роботи вихователя групи продовженого дня погоджується із заступником директора</w:t>
      </w:r>
      <w:r w:rsidR="007D0CC5">
        <w:rPr>
          <w:color w:val="auto"/>
          <w:sz w:val="28"/>
          <w:szCs w:val="28"/>
        </w:rPr>
        <w:t xml:space="preserve"> з виховної роботи</w:t>
      </w:r>
      <w:r w:rsidR="00D35BE2" w:rsidRPr="008C4CE2">
        <w:rPr>
          <w:color w:val="auto"/>
          <w:sz w:val="28"/>
          <w:szCs w:val="28"/>
        </w:rPr>
        <w:t xml:space="preserve"> і затверджується директором закладу освіти. </w:t>
      </w:r>
    </w:p>
    <w:p w14:paraId="71278B21" w14:textId="13DE4C33" w:rsidR="00D35BE2" w:rsidRPr="008C4CE2" w:rsidRDefault="003F7792" w:rsidP="000F7E96">
      <w:pPr>
        <w:pStyle w:val="Default"/>
        <w:ind w:left="170" w:right="57"/>
        <w:rPr>
          <w:color w:val="auto"/>
          <w:sz w:val="28"/>
          <w:szCs w:val="28"/>
        </w:rPr>
      </w:pPr>
      <w:r>
        <w:rPr>
          <w:color w:val="auto"/>
          <w:sz w:val="28"/>
          <w:szCs w:val="28"/>
        </w:rPr>
        <w:t>2.13</w:t>
      </w:r>
      <w:r w:rsidR="00D35BE2" w:rsidRPr="008C4CE2">
        <w:rPr>
          <w:color w:val="auto"/>
          <w:sz w:val="28"/>
          <w:szCs w:val="28"/>
        </w:rPr>
        <w:t xml:space="preserve">.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w:t>
      </w:r>
    </w:p>
    <w:p w14:paraId="1511520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Зарахування здобувачів освіти до закладу освіти проводиться наказом директора закладу освіти. </w:t>
      </w:r>
    </w:p>
    <w:p w14:paraId="54846C59"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 </w:t>
      </w:r>
    </w:p>
    <w:p w14:paraId="773D66B3" w14:textId="77777777" w:rsidR="00D35BE2" w:rsidRPr="008C4CE2" w:rsidRDefault="00D35BE2" w:rsidP="000F7E96">
      <w:pPr>
        <w:pStyle w:val="Default"/>
        <w:ind w:left="170" w:right="57"/>
        <w:rPr>
          <w:color w:val="auto"/>
          <w:sz w:val="28"/>
          <w:szCs w:val="28"/>
        </w:rPr>
      </w:pPr>
      <w:r w:rsidRPr="008C4CE2">
        <w:rPr>
          <w:color w:val="auto"/>
          <w:sz w:val="28"/>
          <w:szCs w:val="28"/>
        </w:rPr>
        <w:t>До першого класу зараховуються як правило діти з 6 (шести) років. Діти, яким на почато</w:t>
      </w:r>
      <w:r w:rsidR="007D0CC5">
        <w:rPr>
          <w:color w:val="auto"/>
          <w:sz w:val="28"/>
          <w:szCs w:val="28"/>
        </w:rPr>
        <w:t>к навчального року виповнилося 6</w:t>
      </w:r>
      <w:r w:rsidRPr="008C4CE2">
        <w:rPr>
          <w:color w:val="auto"/>
          <w:sz w:val="28"/>
          <w:szCs w:val="28"/>
        </w:rPr>
        <w:t xml:space="preserve"> років, повинні розпочати здобуття початкової освіти цього ж навчального року. </w:t>
      </w:r>
    </w:p>
    <w:p w14:paraId="0999CF1A" w14:textId="77777777" w:rsidR="00D35BE2" w:rsidRPr="008C4CE2" w:rsidRDefault="00D35BE2" w:rsidP="000F7E96">
      <w:pPr>
        <w:pStyle w:val="Default"/>
        <w:ind w:left="170" w:right="57"/>
        <w:rPr>
          <w:color w:val="auto"/>
          <w:sz w:val="28"/>
          <w:szCs w:val="28"/>
        </w:rPr>
      </w:pPr>
      <w:r w:rsidRPr="008C4CE2">
        <w:rPr>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8C4CE2">
        <w:rPr>
          <w:color w:val="auto"/>
          <w:sz w:val="28"/>
          <w:szCs w:val="28"/>
        </w:rPr>
        <w:t>розвитковим</w:t>
      </w:r>
      <w:proofErr w:type="spellEnd"/>
      <w:r w:rsidRPr="008C4CE2">
        <w:rPr>
          <w:color w:val="auto"/>
          <w:sz w:val="28"/>
          <w:szCs w:val="28"/>
        </w:rPr>
        <w:t xml:space="preserve"> складником. </w:t>
      </w:r>
    </w:p>
    <w:p w14:paraId="6CAAC57A" w14:textId="23D52928" w:rsidR="00D35BE2" w:rsidRPr="008C4CE2" w:rsidRDefault="003F7792" w:rsidP="000F7E96">
      <w:pPr>
        <w:pStyle w:val="Default"/>
        <w:ind w:left="170" w:right="57"/>
        <w:rPr>
          <w:color w:val="auto"/>
          <w:sz w:val="28"/>
          <w:szCs w:val="28"/>
        </w:rPr>
      </w:pPr>
      <w:r>
        <w:rPr>
          <w:color w:val="auto"/>
          <w:sz w:val="28"/>
          <w:szCs w:val="28"/>
        </w:rPr>
        <w:t>2.14</w:t>
      </w:r>
      <w:r w:rsidR="00D35BE2" w:rsidRPr="008C4CE2">
        <w:rPr>
          <w:color w:val="auto"/>
          <w:sz w:val="28"/>
          <w:szCs w:val="28"/>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p>
    <w:p w14:paraId="6E66B987" w14:textId="559C7EE9" w:rsidR="00D35BE2" w:rsidRPr="008C4CE2" w:rsidRDefault="003F7792" w:rsidP="000F7E96">
      <w:pPr>
        <w:pStyle w:val="Default"/>
        <w:ind w:left="170" w:right="57"/>
        <w:rPr>
          <w:color w:val="auto"/>
          <w:sz w:val="28"/>
          <w:szCs w:val="28"/>
        </w:rPr>
      </w:pPr>
      <w:r>
        <w:rPr>
          <w:color w:val="auto"/>
          <w:sz w:val="28"/>
          <w:szCs w:val="28"/>
        </w:rPr>
        <w:lastRenderedPageBreak/>
        <w:t>2.15</w:t>
      </w:r>
      <w:r w:rsidR="00D35BE2" w:rsidRPr="008C4CE2">
        <w:rPr>
          <w:color w:val="auto"/>
          <w:sz w:val="28"/>
          <w:szCs w:val="28"/>
        </w:rPr>
        <w:t xml:space="preserve">. Переведення здобувачів освіти до наступного класу здійснюється у порядку, встановленому МОН України. </w:t>
      </w:r>
    </w:p>
    <w:p w14:paraId="75E85292" w14:textId="2944E477" w:rsidR="00D35BE2" w:rsidRPr="008C4CE2" w:rsidRDefault="003F7792" w:rsidP="000F7E96">
      <w:pPr>
        <w:pStyle w:val="Default"/>
        <w:ind w:left="170" w:right="57"/>
        <w:rPr>
          <w:color w:val="auto"/>
          <w:sz w:val="28"/>
          <w:szCs w:val="28"/>
        </w:rPr>
      </w:pPr>
      <w:r>
        <w:rPr>
          <w:color w:val="auto"/>
          <w:sz w:val="28"/>
          <w:szCs w:val="28"/>
        </w:rPr>
        <w:t>2.16</w:t>
      </w:r>
      <w:r w:rsidR="00D35BE2" w:rsidRPr="008C4CE2">
        <w:rPr>
          <w:color w:val="auto"/>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14:paraId="6CB4A5D8" w14:textId="33118742" w:rsidR="00D35BE2" w:rsidRPr="008C4CE2" w:rsidRDefault="003F7792" w:rsidP="000F7E96">
      <w:pPr>
        <w:pStyle w:val="Default"/>
        <w:ind w:left="170" w:right="57"/>
        <w:rPr>
          <w:color w:val="auto"/>
          <w:sz w:val="28"/>
          <w:szCs w:val="28"/>
        </w:rPr>
      </w:pPr>
      <w:r>
        <w:rPr>
          <w:color w:val="auto"/>
          <w:sz w:val="28"/>
          <w:szCs w:val="28"/>
        </w:rPr>
        <w:t>2.17</w:t>
      </w:r>
      <w:r w:rsidR="00D35BE2" w:rsidRPr="008C4CE2">
        <w:rPr>
          <w:color w:val="auto"/>
          <w:sz w:val="28"/>
          <w:szCs w:val="28"/>
        </w:rPr>
        <w:t xml:space="preserve">. </w:t>
      </w:r>
      <w:r w:rsidR="00C11454" w:rsidRPr="00084B9A">
        <w:rPr>
          <w:color w:val="000000" w:themeColor="text1"/>
          <w:sz w:val="28"/>
          <w:szCs w:val="28"/>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та  її проїзного документа.</w:t>
      </w:r>
      <w:r w:rsidR="00C11454">
        <w:rPr>
          <w:color w:val="FF0000"/>
          <w:sz w:val="28"/>
          <w:szCs w:val="28"/>
        </w:rPr>
        <w:t xml:space="preserve">     </w:t>
      </w:r>
    </w:p>
    <w:p w14:paraId="694B4494" w14:textId="76625D00" w:rsidR="00D35BE2" w:rsidRDefault="003F7792" w:rsidP="000F7E96">
      <w:pPr>
        <w:pStyle w:val="Default"/>
        <w:ind w:left="170" w:right="57"/>
        <w:rPr>
          <w:color w:val="auto"/>
          <w:sz w:val="28"/>
          <w:szCs w:val="28"/>
        </w:rPr>
      </w:pPr>
      <w:r>
        <w:rPr>
          <w:color w:val="auto"/>
          <w:sz w:val="28"/>
          <w:szCs w:val="28"/>
        </w:rPr>
        <w:t>2.18</w:t>
      </w:r>
      <w:r w:rsidR="00D35BE2" w:rsidRPr="008C4CE2">
        <w:rPr>
          <w:color w:val="auto"/>
          <w:sz w:val="28"/>
          <w:szCs w:val="28"/>
        </w:rPr>
        <w:t>. Навчальний рік у закладі освіти розпочинається у День знань - 1 вересня і закінчується не п</w:t>
      </w:r>
      <w:r w:rsidR="00202806" w:rsidRPr="008C4CE2">
        <w:rPr>
          <w:color w:val="auto"/>
          <w:sz w:val="28"/>
          <w:szCs w:val="28"/>
        </w:rPr>
        <w:t>ізніше 1 липня наступного року.</w:t>
      </w:r>
    </w:p>
    <w:p w14:paraId="0792DE60" w14:textId="77777777" w:rsidR="008C4CE2" w:rsidRPr="008C4CE2" w:rsidRDefault="008C4CE2" w:rsidP="000F7E96">
      <w:pPr>
        <w:pStyle w:val="Default"/>
        <w:ind w:left="170" w:right="57"/>
        <w:rPr>
          <w:color w:val="auto"/>
          <w:sz w:val="28"/>
          <w:szCs w:val="28"/>
        </w:rPr>
      </w:pPr>
      <w:r>
        <w:rPr>
          <w:color w:val="auto"/>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14:paraId="2869BEFA" w14:textId="77777777" w:rsidR="00D35BE2" w:rsidRPr="008C4CE2" w:rsidRDefault="00D35BE2" w:rsidP="000F7E96">
      <w:pPr>
        <w:pStyle w:val="Default"/>
        <w:ind w:left="170" w:right="57"/>
        <w:rPr>
          <w:color w:val="auto"/>
          <w:sz w:val="28"/>
          <w:szCs w:val="28"/>
        </w:rPr>
      </w:pPr>
      <w:r w:rsidRPr="008C4CE2">
        <w:rPr>
          <w:color w:val="auto"/>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w:t>
      </w:r>
      <w:r w:rsidR="004936B9">
        <w:rPr>
          <w:color w:val="auto"/>
          <w:sz w:val="28"/>
          <w:szCs w:val="28"/>
        </w:rPr>
        <w:t xml:space="preserve">ами </w:t>
      </w:r>
      <w:proofErr w:type="spellStart"/>
      <w:r w:rsidR="004936B9">
        <w:rPr>
          <w:color w:val="auto"/>
          <w:sz w:val="28"/>
          <w:szCs w:val="28"/>
        </w:rPr>
        <w:t>Держпродспоживслужби</w:t>
      </w:r>
      <w:proofErr w:type="spellEnd"/>
      <w:r w:rsidR="004936B9">
        <w:rPr>
          <w:color w:val="auto"/>
          <w:sz w:val="28"/>
          <w:szCs w:val="28"/>
        </w:rPr>
        <w:t xml:space="preserve"> в Закарпатській області</w:t>
      </w:r>
      <w:r w:rsidRPr="008C4CE2">
        <w:rPr>
          <w:color w:val="auto"/>
          <w:sz w:val="28"/>
          <w:szCs w:val="28"/>
        </w:rPr>
        <w:t xml:space="preserve">. </w:t>
      </w:r>
    </w:p>
    <w:p w14:paraId="7BD035D6" w14:textId="3E80612C" w:rsidR="00D35BE2" w:rsidRPr="008C4CE2" w:rsidRDefault="003F7792" w:rsidP="000F7E96">
      <w:pPr>
        <w:pStyle w:val="Default"/>
        <w:ind w:left="170" w:right="57"/>
        <w:rPr>
          <w:color w:val="auto"/>
          <w:sz w:val="28"/>
          <w:szCs w:val="28"/>
        </w:rPr>
      </w:pPr>
      <w:r>
        <w:rPr>
          <w:color w:val="auto"/>
          <w:sz w:val="28"/>
          <w:szCs w:val="28"/>
        </w:rPr>
        <w:t>2.19</w:t>
      </w:r>
      <w:r w:rsidR="00D35BE2" w:rsidRPr="008C4CE2">
        <w:rPr>
          <w:color w:val="auto"/>
          <w:sz w:val="28"/>
          <w:szCs w:val="28"/>
        </w:rPr>
        <w:t xml:space="preserve">. Тривалість канікул протягом навчального року повинна становити не менше як 30 календарних днів. </w:t>
      </w:r>
    </w:p>
    <w:p w14:paraId="7DAE5BB5" w14:textId="6430E1BE" w:rsidR="00D35BE2" w:rsidRPr="008C4CE2" w:rsidRDefault="003F7792" w:rsidP="000F7E96">
      <w:pPr>
        <w:pStyle w:val="Default"/>
        <w:ind w:left="170" w:right="57"/>
        <w:rPr>
          <w:color w:val="auto"/>
          <w:sz w:val="28"/>
          <w:szCs w:val="28"/>
        </w:rPr>
      </w:pPr>
      <w:r>
        <w:rPr>
          <w:color w:val="auto"/>
          <w:sz w:val="28"/>
          <w:szCs w:val="28"/>
        </w:rPr>
        <w:t>2.20</w:t>
      </w:r>
      <w:r w:rsidR="00D35BE2" w:rsidRPr="008C4CE2">
        <w:rPr>
          <w:color w:val="auto"/>
          <w:sz w:val="28"/>
          <w:szCs w:val="28"/>
        </w:rPr>
        <w:t>. Тривалість уроків у закладі освіти становить: у 1-х класах - 35 хвилин, у 2- 4-х класах - 40 хвилин, у 5-11-х – 45 хвилин. Заклад освіти може обрати інші, крім уроку</w:t>
      </w:r>
      <w:r w:rsidR="007D0CC5">
        <w:rPr>
          <w:color w:val="auto"/>
          <w:sz w:val="28"/>
          <w:szCs w:val="28"/>
        </w:rPr>
        <w:t>,</w:t>
      </w:r>
      <w:r w:rsidR="00D35BE2" w:rsidRPr="008C4CE2">
        <w:rPr>
          <w:color w:val="auto"/>
          <w:sz w:val="28"/>
          <w:szCs w:val="28"/>
        </w:rPr>
        <w:t xml:space="preserve"> форми організації освітнього процесу. </w:t>
      </w:r>
    </w:p>
    <w:p w14:paraId="25013075" w14:textId="67B08184" w:rsidR="00D35BE2" w:rsidRPr="008C4CE2" w:rsidRDefault="00D35BE2" w:rsidP="000F7E96">
      <w:pPr>
        <w:pStyle w:val="Default"/>
        <w:ind w:left="170" w:right="57"/>
        <w:rPr>
          <w:color w:val="auto"/>
          <w:sz w:val="28"/>
          <w:szCs w:val="28"/>
        </w:rPr>
      </w:pPr>
      <w:r w:rsidRPr="008C4CE2">
        <w:rPr>
          <w:color w:val="auto"/>
          <w:sz w:val="28"/>
          <w:szCs w:val="28"/>
        </w:rPr>
        <w:t>Різниця в часі навчальних годин перших-чет</w:t>
      </w:r>
      <w:r w:rsidR="0067609C">
        <w:rPr>
          <w:color w:val="auto"/>
          <w:sz w:val="28"/>
          <w:szCs w:val="28"/>
        </w:rPr>
        <w:t xml:space="preserve">вертих класів компенсується за рахунок збільшення тривалості перерв між </w:t>
      </w:r>
      <w:proofErr w:type="spellStart"/>
      <w:r w:rsidR="0067609C">
        <w:rPr>
          <w:color w:val="auto"/>
          <w:sz w:val="28"/>
          <w:szCs w:val="28"/>
        </w:rPr>
        <w:t>уроками</w:t>
      </w:r>
      <w:proofErr w:type="spellEnd"/>
      <w:r w:rsidR="0067609C">
        <w:rPr>
          <w:color w:val="auto"/>
          <w:sz w:val="28"/>
          <w:szCs w:val="28"/>
        </w:rPr>
        <w:t>.</w:t>
      </w:r>
    </w:p>
    <w:p w14:paraId="39ACBC2A" w14:textId="77777777" w:rsidR="00D35BE2" w:rsidRPr="008C4CE2" w:rsidRDefault="00D35BE2" w:rsidP="000F7E96">
      <w:pPr>
        <w:pStyle w:val="Default"/>
        <w:ind w:left="170" w:right="57"/>
        <w:rPr>
          <w:color w:val="auto"/>
          <w:sz w:val="28"/>
          <w:szCs w:val="28"/>
        </w:rPr>
      </w:pPr>
      <w:r w:rsidRPr="008C4CE2">
        <w:rPr>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w:t>
      </w:r>
      <w:r w:rsidR="004936B9">
        <w:rPr>
          <w:color w:val="auto"/>
          <w:sz w:val="28"/>
          <w:szCs w:val="28"/>
        </w:rPr>
        <w:t xml:space="preserve">ами </w:t>
      </w:r>
      <w:proofErr w:type="spellStart"/>
      <w:r w:rsidR="004936B9">
        <w:rPr>
          <w:color w:val="auto"/>
          <w:sz w:val="28"/>
          <w:szCs w:val="28"/>
        </w:rPr>
        <w:t>Держпродспоживслужби</w:t>
      </w:r>
      <w:proofErr w:type="spellEnd"/>
      <w:r w:rsidR="004936B9">
        <w:rPr>
          <w:color w:val="auto"/>
          <w:sz w:val="28"/>
          <w:szCs w:val="28"/>
        </w:rPr>
        <w:t xml:space="preserve"> в Закарпатській області</w:t>
      </w:r>
      <w:r w:rsidRPr="008C4CE2">
        <w:rPr>
          <w:color w:val="auto"/>
          <w:sz w:val="28"/>
          <w:szCs w:val="28"/>
        </w:rPr>
        <w:t xml:space="preserve">. </w:t>
      </w:r>
    </w:p>
    <w:p w14:paraId="32BB71EC" w14:textId="4CA5FE11" w:rsidR="00D35BE2" w:rsidRPr="008C4CE2" w:rsidRDefault="003F7792" w:rsidP="000F7E96">
      <w:pPr>
        <w:pStyle w:val="Default"/>
        <w:ind w:left="170" w:right="57"/>
        <w:rPr>
          <w:color w:val="auto"/>
          <w:sz w:val="28"/>
          <w:szCs w:val="28"/>
        </w:rPr>
      </w:pPr>
      <w:r>
        <w:rPr>
          <w:color w:val="auto"/>
          <w:sz w:val="28"/>
          <w:szCs w:val="28"/>
        </w:rPr>
        <w:t>2.21</w:t>
      </w:r>
      <w:r w:rsidR="00D35BE2" w:rsidRPr="008C4CE2">
        <w:rPr>
          <w:color w:val="auto"/>
          <w:sz w:val="28"/>
          <w:szCs w:val="28"/>
        </w:rPr>
        <w:t xml:space="preserve">.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14:paraId="5C0E3C54" w14:textId="2FD37540" w:rsidR="00D35BE2" w:rsidRPr="008C4CE2" w:rsidRDefault="003F7792" w:rsidP="000F7E96">
      <w:pPr>
        <w:pStyle w:val="Default"/>
        <w:ind w:left="170" w:right="57"/>
        <w:rPr>
          <w:color w:val="auto"/>
          <w:sz w:val="28"/>
          <w:szCs w:val="28"/>
        </w:rPr>
      </w:pPr>
      <w:r>
        <w:rPr>
          <w:color w:val="auto"/>
          <w:sz w:val="28"/>
          <w:szCs w:val="28"/>
        </w:rPr>
        <w:t>2.22</w:t>
      </w:r>
      <w:r w:rsidR="00D35BE2" w:rsidRPr="008C4CE2">
        <w:rPr>
          <w:color w:val="auto"/>
          <w:sz w:val="28"/>
          <w:szCs w:val="28"/>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292D5B4D"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Домашні завдання здобувачам освіти перших класів не задаються. </w:t>
      </w:r>
    </w:p>
    <w:p w14:paraId="4C146B52" w14:textId="5FA1F90D" w:rsidR="00D35BE2" w:rsidRPr="008C4CE2" w:rsidRDefault="003F7792" w:rsidP="000F7E96">
      <w:pPr>
        <w:pStyle w:val="Default"/>
        <w:ind w:left="170" w:right="57"/>
        <w:rPr>
          <w:color w:val="auto"/>
          <w:sz w:val="28"/>
          <w:szCs w:val="28"/>
        </w:rPr>
      </w:pPr>
      <w:r>
        <w:rPr>
          <w:color w:val="auto"/>
          <w:sz w:val="28"/>
          <w:szCs w:val="28"/>
        </w:rPr>
        <w:t>2.23</w:t>
      </w:r>
      <w:r w:rsidR="00D35BE2" w:rsidRPr="008C4CE2">
        <w:rPr>
          <w:color w:val="auto"/>
          <w:sz w:val="28"/>
          <w:szCs w:val="28"/>
        </w:rPr>
        <w:t xml:space="preserve">.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14:paraId="4665F42B" w14:textId="74989B86" w:rsidR="00D35BE2" w:rsidRPr="008C4CE2" w:rsidRDefault="003F7792" w:rsidP="000F7E96">
      <w:pPr>
        <w:pStyle w:val="Default"/>
        <w:ind w:left="170" w:right="57"/>
        <w:rPr>
          <w:color w:val="auto"/>
          <w:sz w:val="28"/>
          <w:szCs w:val="28"/>
        </w:rPr>
      </w:pPr>
      <w:r>
        <w:rPr>
          <w:color w:val="auto"/>
          <w:sz w:val="28"/>
          <w:szCs w:val="28"/>
        </w:rPr>
        <w:t>2.24</w:t>
      </w:r>
      <w:r w:rsidR="00D35BE2" w:rsidRPr="008C4CE2">
        <w:rPr>
          <w:color w:val="auto"/>
          <w:sz w:val="28"/>
          <w:szCs w:val="28"/>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14:paraId="5054E51F" w14:textId="43C19505" w:rsidR="00D35BE2" w:rsidRPr="008C4CE2" w:rsidRDefault="003F7792" w:rsidP="000F7E96">
      <w:pPr>
        <w:pStyle w:val="Default"/>
        <w:ind w:left="170" w:right="57"/>
        <w:rPr>
          <w:color w:val="auto"/>
          <w:sz w:val="28"/>
          <w:szCs w:val="28"/>
        </w:rPr>
      </w:pPr>
      <w:r>
        <w:rPr>
          <w:color w:val="auto"/>
          <w:sz w:val="28"/>
          <w:szCs w:val="28"/>
        </w:rPr>
        <w:lastRenderedPageBreak/>
        <w:t>2.25</w:t>
      </w:r>
      <w:r w:rsidR="00D35BE2" w:rsidRPr="008C4CE2">
        <w:rPr>
          <w:color w:val="auto"/>
          <w:sz w:val="28"/>
          <w:szCs w:val="28"/>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14:paraId="63E6A562" w14:textId="6E2FCF1E" w:rsidR="00D35BE2" w:rsidRPr="008C4CE2" w:rsidRDefault="003F7792" w:rsidP="000F7E96">
      <w:pPr>
        <w:pStyle w:val="Default"/>
        <w:ind w:left="170" w:right="57"/>
        <w:rPr>
          <w:color w:val="auto"/>
          <w:sz w:val="28"/>
          <w:szCs w:val="28"/>
        </w:rPr>
      </w:pPr>
      <w:r>
        <w:rPr>
          <w:color w:val="auto"/>
          <w:sz w:val="28"/>
          <w:szCs w:val="28"/>
        </w:rPr>
        <w:t>2.26</w:t>
      </w:r>
      <w:r w:rsidR="00D35BE2" w:rsidRPr="008C4CE2">
        <w:rPr>
          <w:color w:val="auto"/>
          <w:sz w:val="28"/>
          <w:szCs w:val="28"/>
        </w:rPr>
        <w:t>. Критерії оцінювання навчальних досягнень здобувачів освіти закладу о</w:t>
      </w:r>
      <w:r w:rsidR="00202806" w:rsidRPr="008C4CE2">
        <w:rPr>
          <w:color w:val="auto"/>
          <w:sz w:val="28"/>
          <w:szCs w:val="28"/>
        </w:rPr>
        <w:t>світи визначаються МОН України.</w:t>
      </w:r>
    </w:p>
    <w:p w14:paraId="2263999D" w14:textId="5FB4BC94" w:rsidR="00D35BE2" w:rsidRPr="008C4CE2" w:rsidRDefault="003F7792" w:rsidP="000F7E96">
      <w:pPr>
        <w:pStyle w:val="Default"/>
        <w:ind w:left="170" w:right="57"/>
        <w:rPr>
          <w:color w:val="auto"/>
          <w:sz w:val="28"/>
          <w:szCs w:val="28"/>
        </w:rPr>
      </w:pPr>
      <w:r>
        <w:rPr>
          <w:color w:val="auto"/>
          <w:sz w:val="28"/>
          <w:szCs w:val="28"/>
        </w:rPr>
        <w:t>2.27</w:t>
      </w:r>
      <w:r w:rsidR="00202806" w:rsidRPr="008C4CE2">
        <w:rPr>
          <w:color w:val="auto"/>
          <w:sz w:val="28"/>
          <w:szCs w:val="28"/>
        </w:rPr>
        <w:t>. Облік навчальних досягнень здобувачів освіти протягом навчального року здійснюється у класних журналах, інструкції про ведення яких затверджується МОН України. Результати навчальної діяльності за рік заносяться до особових справ учнів.</w:t>
      </w:r>
    </w:p>
    <w:p w14:paraId="6208DCEC" w14:textId="2640094B" w:rsidR="00D35BE2" w:rsidRPr="008C4CE2" w:rsidRDefault="003F7792" w:rsidP="000F7E96">
      <w:pPr>
        <w:pStyle w:val="Default"/>
        <w:ind w:left="170" w:right="57"/>
        <w:rPr>
          <w:color w:val="auto"/>
          <w:sz w:val="28"/>
          <w:szCs w:val="28"/>
        </w:rPr>
      </w:pPr>
      <w:r>
        <w:rPr>
          <w:color w:val="auto"/>
          <w:sz w:val="28"/>
          <w:szCs w:val="28"/>
        </w:rPr>
        <w:t>2.28</w:t>
      </w:r>
      <w:r w:rsidR="00D35BE2" w:rsidRPr="008C4CE2">
        <w:rPr>
          <w:color w:val="auto"/>
          <w:sz w:val="28"/>
          <w:szCs w:val="28"/>
        </w:rPr>
        <w:t xml:space="preserve">. У першому класі оцінювання навчальних досягнень здобувачів освіти здійснюється вербально. </w:t>
      </w:r>
    </w:p>
    <w:p w14:paraId="09102F1E"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У наступних класах оцінювання здійснюється відповідно до вимог щодо оцінювання навчальних досягнень здобувачів освіти, затверджених МОН України. </w:t>
      </w:r>
    </w:p>
    <w:p w14:paraId="4CEC3C28" w14:textId="198E7EFF" w:rsidR="00D35BE2" w:rsidRPr="008C4CE2" w:rsidRDefault="003F7792" w:rsidP="000F7E96">
      <w:pPr>
        <w:pStyle w:val="Default"/>
        <w:ind w:left="170" w:right="57"/>
        <w:rPr>
          <w:color w:val="auto"/>
          <w:sz w:val="28"/>
          <w:szCs w:val="28"/>
        </w:rPr>
      </w:pPr>
      <w:r>
        <w:rPr>
          <w:color w:val="auto"/>
          <w:sz w:val="28"/>
          <w:szCs w:val="28"/>
        </w:rPr>
        <w:t>2.29</w:t>
      </w:r>
      <w:r w:rsidR="00D35BE2" w:rsidRPr="008C4CE2">
        <w:rPr>
          <w:color w:val="auto"/>
          <w:sz w:val="28"/>
          <w:szCs w:val="28"/>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14:paraId="1DCCB575"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14:paraId="515A04B2"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14:paraId="05730D8A"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 </w:t>
      </w:r>
    </w:p>
    <w:p w14:paraId="29DB17B0" w14:textId="4EF1D977" w:rsidR="00D35BE2" w:rsidRPr="008C4CE2" w:rsidRDefault="003F7792" w:rsidP="000F7E96">
      <w:pPr>
        <w:pStyle w:val="Default"/>
        <w:ind w:left="170" w:right="57"/>
        <w:rPr>
          <w:color w:val="auto"/>
          <w:sz w:val="28"/>
          <w:szCs w:val="28"/>
        </w:rPr>
      </w:pPr>
      <w:r>
        <w:rPr>
          <w:color w:val="auto"/>
          <w:sz w:val="28"/>
          <w:szCs w:val="28"/>
        </w:rPr>
        <w:t>2.30</w:t>
      </w:r>
      <w:r w:rsidR="00D35BE2" w:rsidRPr="008C4CE2">
        <w:rPr>
          <w:color w:val="auto"/>
          <w:sz w:val="28"/>
          <w:szCs w:val="28"/>
        </w:rPr>
        <w:t xml:space="preserve">.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00D35BE2" w:rsidRPr="008C4CE2">
        <w:rPr>
          <w:color w:val="auto"/>
          <w:sz w:val="28"/>
          <w:szCs w:val="28"/>
        </w:rPr>
        <w:t>інклюзивно</w:t>
      </w:r>
      <w:proofErr w:type="spellEnd"/>
      <w:r w:rsidR="00D35BE2" w:rsidRPr="008C4CE2">
        <w:rPr>
          <w:color w:val="auto"/>
          <w:sz w:val="28"/>
          <w:szCs w:val="28"/>
        </w:rPr>
        <w:t xml:space="preserve">-ресурсного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 </w:t>
      </w:r>
    </w:p>
    <w:p w14:paraId="55288963" w14:textId="51336AC8" w:rsidR="00D35BE2" w:rsidRPr="008C4CE2" w:rsidRDefault="003F7792" w:rsidP="000F7E96">
      <w:pPr>
        <w:pStyle w:val="Default"/>
        <w:ind w:left="170" w:right="57"/>
        <w:rPr>
          <w:color w:val="auto"/>
          <w:sz w:val="28"/>
          <w:szCs w:val="28"/>
        </w:rPr>
      </w:pPr>
      <w:r>
        <w:rPr>
          <w:color w:val="auto"/>
          <w:sz w:val="28"/>
          <w:szCs w:val="28"/>
        </w:rPr>
        <w:t>2.31</w:t>
      </w:r>
      <w:r w:rsidR="00D35BE2" w:rsidRPr="008C4CE2">
        <w:rPr>
          <w:color w:val="auto"/>
          <w:sz w:val="28"/>
          <w:szCs w:val="28"/>
        </w:rPr>
        <w:t xml:space="preserve">.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w:t>
      </w:r>
    </w:p>
    <w:p w14:paraId="0F2B7BA0" w14:textId="5070ED59" w:rsidR="00D35BE2" w:rsidRPr="008C4CE2" w:rsidRDefault="003F7792" w:rsidP="000F7E96">
      <w:pPr>
        <w:pStyle w:val="Default"/>
        <w:ind w:left="170" w:right="57"/>
        <w:rPr>
          <w:color w:val="auto"/>
          <w:sz w:val="28"/>
          <w:szCs w:val="28"/>
        </w:rPr>
      </w:pPr>
      <w:r>
        <w:rPr>
          <w:color w:val="auto"/>
          <w:sz w:val="28"/>
          <w:szCs w:val="28"/>
        </w:rPr>
        <w:t>2.32</w:t>
      </w:r>
      <w:r w:rsidR="00D35BE2" w:rsidRPr="008C4CE2">
        <w:rPr>
          <w:color w:val="auto"/>
          <w:sz w:val="28"/>
          <w:szCs w:val="28"/>
        </w:rPr>
        <w:t xml:space="preserve">.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14:paraId="123268BE" w14:textId="6DEC2C1F" w:rsidR="00D35BE2" w:rsidRPr="008C4CE2" w:rsidRDefault="003F7792" w:rsidP="000F7E96">
      <w:pPr>
        <w:pStyle w:val="Default"/>
        <w:ind w:left="170" w:right="57"/>
        <w:rPr>
          <w:color w:val="auto"/>
          <w:sz w:val="28"/>
          <w:szCs w:val="28"/>
        </w:rPr>
      </w:pPr>
      <w:r>
        <w:rPr>
          <w:color w:val="auto"/>
          <w:sz w:val="28"/>
          <w:szCs w:val="28"/>
        </w:rPr>
        <w:t>2.33</w:t>
      </w:r>
      <w:r w:rsidR="00D35BE2" w:rsidRPr="008C4CE2">
        <w:rPr>
          <w:color w:val="auto"/>
          <w:sz w:val="28"/>
          <w:szCs w:val="28"/>
        </w:rPr>
        <w:t>. За результатами навчання здобувачам освіти або випускникам видається відповідний документ: табель, свідоцтво про</w:t>
      </w:r>
      <w:r w:rsidR="0046703F">
        <w:rPr>
          <w:color w:val="auto"/>
          <w:sz w:val="28"/>
          <w:szCs w:val="28"/>
        </w:rPr>
        <w:t xml:space="preserve"> здобуття базової середньої освіти</w:t>
      </w:r>
      <w:r w:rsidR="00D35BE2" w:rsidRPr="008C4CE2">
        <w:rPr>
          <w:color w:val="auto"/>
          <w:sz w:val="28"/>
          <w:szCs w:val="28"/>
        </w:rPr>
        <w:t xml:space="preserve">, </w:t>
      </w:r>
      <w:r w:rsidR="0046703F">
        <w:rPr>
          <w:color w:val="auto"/>
          <w:sz w:val="28"/>
          <w:szCs w:val="28"/>
        </w:rPr>
        <w:t>свідоцтво</w:t>
      </w:r>
      <w:r w:rsidR="00D35BE2" w:rsidRPr="008C4CE2">
        <w:rPr>
          <w:color w:val="auto"/>
          <w:sz w:val="28"/>
          <w:szCs w:val="28"/>
        </w:rPr>
        <w:t xml:space="preserve"> про</w:t>
      </w:r>
      <w:r w:rsidR="0046703F">
        <w:rPr>
          <w:color w:val="auto"/>
          <w:sz w:val="28"/>
          <w:szCs w:val="28"/>
        </w:rPr>
        <w:t xml:space="preserve"> здобуття повної загальної середньої освіти</w:t>
      </w:r>
      <w:r w:rsidR="00D35BE2" w:rsidRPr="008C4CE2">
        <w:rPr>
          <w:color w:val="auto"/>
          <w:sz w:val="28"/>
          <w:szCs w:val="28"/>
        </w:rPr>
        <w:t xml:space="preserve">. Зразки </w:t>
      </w:r>
      <w:r w:rsidR="00D35BE2" w:rsidRPr="008C4CE2">
        <w:rPr>
          <w:color w:val="auto"/>
          <w:sz w:val="28"/>
          <w:szCs w:val="28"/>
        </w:rPr>
        <w:lastRenderedPageBreak/>
        <w:t xml:space="preserve">документів про базову та повну загальну середню освіту затверджуються Кабінетом Міністрів України. </w:t>
      </w:r>
    </w:p>
    <w:p w14:paraId="32E8FCAB" w14:textId="46E05FA5" w:rsidR="00D35BE2" w:rsidRPr="008C4CE2" w:rsidRDefault="003F7792" w:rsidP="000F7E96">
      <w:pPr>
        <w:pStyle w:val="Default"/>
        <w:ind w:left="170" w:right="57"/>
        <w:rPr>
          <w:color w:val="auto"/>
          <w:sz w:val="28"/>
          <w:szCs w:val="28"/>
        </w:rPr>
      </w:pPr>
      <w:r>
        <w:rPr>
          <w:color w:val="auto"/>
          <w:sz w:val="28"/>
          <w:szCs w:val="28"/>
        </w:rPr>
        <w:t>2.34</w:t>
      </w:r>
      <w:r w:rsidR="00D35BE2" w:rsidRPr="008C4CE2">
        <w:rPr>
          <w:color w:val="auto"/>
          <w:sz w:val="28"/>
          <w:szCs w:val="28"/>
        </w:rPr>
        <w:t>. Випускникам закладу освіти ІІ та ІІІ ступенів, які не атестовані хоча б з одного предмет</w:t>
      </w:r>
      <w:r w:rsidR="00202806" w:rsidRPr="008C4CE2">
        <w:rPr>
          <w:color w:val="auto"/>
          <w:sz w:val="28"/>
          <w:szCs w:val="28"/>
        </w:rPr>
        <w:t>а, видається табель успішності.</w:t>
      </w:r>
    </w:p>
    <w:p w14:paraId="2F31F614" w14:textId="77777777" w:rsidR="00D35BE2" w:rsidRPr="008C4CE2" w:rsidRDefault="00202806" w:rsidP="000F7E96">
      <w:pPr>
        <w:pStyle w:val="Default"/>
        <w:ind w:left="170" w:right="57"/>
        <w:rPr>
          <w:color w:val="auto"/>
          <w:sz w:val="28"/>
          <w:szCs w:val="28"/>
        </w:rPr>
      </w:pPr>
      <w:r w:rsidRPr="008C4CE2">
        <w:rPr>
          <w:color w:val="auto"/>
          <w:sz w:val="28"/>
          <w:szCs w:val="28"/>
        </w:rPr>
        <w:t>Здобувачі освіти, які не отримали документи про освіту, можуть продовжити навчання екстерном.</w:t>
      </w:r>
    </w:p>
    <w:p w14:paraId="2ABA1B75" w14:textId="6E8F9A38" w:rsidR="00D35BE2" w:rsidRPr="008C4CE2" w:rsidRDefault="003F7792" w:rsidP="000F7E96">
      <w:pPr>
        <w:pStyle w:val="Default"/>
        <w:ind w:left="170" w:right="57"/>
        <w:rPr>
          <w:color w:val="auto"/>
          <w:sz w:val="28"/>
          <w:szCs w:val="28"/>
        </w:rPr>
      </w:pPr>
      <w:r>
        <w:rPr>
          <w:color w:val="auto"/>
          <w:sz w:val="28"/>
          <w:szCs w:val="28"/>
        </w:rPr>
        <w:t>2.35</w:t>
      </w:r>
      <w:r w:rsidR="00D35BE2" w:rsidRPr="008C4CE2">
        <w:rPr>
          <w:color w:val="auto"/>
          <w:sz w:val="28"/>
          <w:szCs w:val="28"/>
        </w:rPr>
        <w:t>. Здобувачі освіти, які мають високі досягнення у навчанні, досягли особливих успіхів у вивченні одного або декількох предм</w:t>
      </w:r>
      <w:r w:rsidR="0046703F">
        <w:rPr>
          <w:color w:val="auto"/>
          <w:sz w:val="28"/>
          <w:szCs w:val="28"/>
        </w:rPr>
        <w:t>етів, є переможцями міжнародних</w:t>
      </w:r>
      <w:r w:rsidR="00D35BE2" w:rsidRPr="008C4CE2">
        <w:rPr>
          <w:color w:val="auto"/>
          <w:sz w:val="28"/>
          <w:szCs w:val="28"/>
        </w:rPr>
        <w:t xml:space="preserve">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 </w:t>
      </w:r>
    </w:p>
    <w:p w14:paraId="40BC2834" w14:textId="1A7B834C" w:rsidR="00D35BE2" w:rsidRPr="008C4CE2" w:rsidRDefault="003F7792" w:rsidP="000F7E96">
      <w:pPr>
        <w:pStyle w:val="Default"/>
        <w:ind w:left="170" w:right="57"/>
        <w:rPr>
          <w:color w:val="auto"/>
          <w:sz w:val="28"/>
          <w:szCs w:val="28"/>
        </w:rPr>
      </w:pPr>
      <w:r>
        <w:rPr>
          <w:color w:val="auto"/>
          <w:sz w:val="28"/>
          <w:szCs w:val="28"/>
        </w:rPr>
        <w:t>2.36</w:t>
      </w:r>
      <w:r w:rsidR="00D35BE2" w:rsidRPr="008C4CE2">
        <w:rPr>
          <w:color w:val="auto"/>
          <w:sz w:val="28"/>
          <w:szCs w:val="28"/>
        </w:rPr>
        <w:t>. Свідоцтва про</w:t>
      </w:r>
      <w:r w:rsidR="0046703F">
        <w:rPr>
          <w:color w:val="auto"/>
          <w:sz w:val="28"/>
          <w:szCs w:val="28"/>
        </w:rPr>
        <w:t xml:space="preserve"> здобуття базової</w:t>
      </w:r>
      <w:r w:rsidR="00D35BE2" w:rsidRPr="008C4CE2">
        <w:rPr>
          <w:color w:val="auto"/>
          <w:sz w:val="28"/>
          <w:szCs w:val="28"/>
        </w:rPr>
        <w:t xml:space="preserve"> </w:t>
      </w:r>
      <w:r w:rsidR="0046703F">
        <w:rPr>
          <w:color w:val="auto"/>
          <w:sz w:val="28"/>
          <w:szCs w:val="28"/>
        </w:rPr>
        <w:t>середньої освіти, свідоцтва</w:t>
      </w:r>
      <w:r w:rsidR="00D35BE2" w:rsidRPr="008C4CE2">
        <w:rPr>
          <w:color w:val="auto"/>
          <w:sz w:val="28"/>
          <w:szCs w:val="28"/>
        </w:rPr>
        <w:t xml:space="preserve"> про </w:t>
      </w:r>
      <w:r w:rsidR="0046703F">
        <w:rPr>
          <w:color w:val="auto"/>
          <w:sz w:val="28"/>
          <w:szCs w:val="28"/>
        </w:rPr>
        <w:t>здобуття повної загальної середньої освіти</w:t>
      </w:r>
      <w:r w:rsidR="00D35BE2" w:rsidRPr="008C4CE2">
        <w:rPr>
          <w:color w:val="auto"/>
          <w:sz w:val="28"/>
          <w:szCs w:val="28"/>
        </w:rPr>
        <w:t xml:space="preserve"> та відповідні додатки до них реєструються у книгах обліку та видачі зазначених документів. </w:t>
      </w:r>
    </w:p>
    <w:p w14:paraId="0D5F1E6C" w14:textId="78E72CC1" w:rsidR="00D35BE2" w:rsidRPr="008C4CE2" w:rsidRDefault="003F7792" w:rsidP="000F7E96">
      <w:pPr>
        <w:pStyle w:val="Default"/>
        <w:ind w:left="170" w:right="57"/>
        <w:rPr>
          <w:color w:val="auto"/>
          <w:sz w:val="28"/>
          <w:szCs w:val="28"/>
        </w:rPr>
      </w:pPr>
      <w:r>
        <w:rPr>
          <w:color w:val="auto"/>
          <w:sz w:val="28"/>
          <w:szCs w:val="28"/>
        </w:rPr>
        <w:t>2.37</w:t>
      </w:r>
      <w:r w:rsidR="00D35BE2" w:rsidRPr="008C4CE2">
        <w:rPr>
          <w:color w:val="auto"/>
          <w:sz w:val="28"/>
          <w:szCs w:val="28"/>
        </w:rPr>
        <w:t xml:space="preserve">. Виховання здобувачів освіти у закладі освіти здійснюється під час проведення уроків, в процесі позаурочної та позашкільної роботи. </w:t>
      </w:r>
    </w:p>
    <w:p w14:paraId="151ECC4F" w14:textId="4B1B1801" w:rsidR="00D35BE2" w:rsidRPr="008C4CE2" w:rsidRDefault="003F7792" w:rsidP="000F7E96">
      <w:pPr>
        <w:pStyle w:val="Default"/>
        <w:ind w:left="170" w:right="57"/>
        <w:rPr>
          <w:color w:val="auto"/>
          <w:sz w:val="28"/>
          <w:szCs w:val="28"/>
        </w:rPr>
      </w:pPr>
      <w:r>
        <w:rPr>
          <w:color w:val="auto"/>
          <w:sz w:val="28"/>
          <w:szCs w:val="28"/>
        </w:rPr>
        <w:t>2.38</w:t>
      </w:r>
      <w:r w:rsidR="00D35BE2" w:rsidRPr="008C4CE2">
        <w:rPr>
          <w:color w:val="auto"/>
          <w:sz w:val="28"/>
          <w:szCs w:val="28"/>
        </w:rPr>
        <w:t xml:space="preserve">. Цілі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14:paraId="5990B995" w14:textId="6974AFCF" w:rsidR="00D35BE2" w:rsidRPr="008C4CE2" w:rsidRDefault="003F7792" w:rsidP="000F7E96">
      <w:pPr>
        <w:pStyle w:val="Default"/>
        <w:ind w:left="170" w:right="57"/>
        <w:rPr>
          <w:color w:val="auto"/>
          <w:sz w:val="28"/>
          <w:szCs w:val="28"/>
        </w:rPr>
      </w:pPr>
      <w:r>
        <w:rPr>
          <w:color w:val="auto"/>
          <w:sz w:val="28"/>
          <w:szCs w:val="28"/>
        </w:rPr>
        <w:t>2.3</w:t>
      </w:r>
      <w:r w:rsidRPr="005409CD">
        <w:rPr>
          <w:color w:val="auto"/>
          <w:sz w:val="28"/>
          <w:szCs w:val="28"/>
        </w:rPr>
        <w:t>9</w:t>
      </w:r>
      <w:r w:rsidR="00D35BE2" w:rsidRPr="008C4CE2">
        <w:rPr>
          <w:color w:val="auto"/>
          <w:sz w:val="28"/>
          <w:szCs w:val="28"/>
        </w:rPr>
        <w:t>. Заклад освіти відокремлений від церкви (релігійних організацій), має світський характер, крім закладів</w:t>
      </w:r>
      <w:r w:rsidR="00FE3855">
        <w:rPr>
          <w:color w:val="auto"/>
          <w:sz w:val="28"/>
          <w:szCs w:val="28"/>
        </w:rPr>
        <w:t>,</w:t>
      </w:r>
      <w:r w:rsidR="00D35BE2" w:rsidRPr="008C4CE2">
        <w:rPr>
          <w:color w:val="auto"/>
          <w:sz w:val="28"/>
          <w:szCs w:val="28"/>
        </w:rPr>
        <w:t xml:space="preserve"> утворених релігійними організаціями. </w:t>
      </w:r>
    </w:p>
    <w:p w14:paraId="202C5C87"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Політичні партії (об’єднання) не мають права втручатися в освітню діяльність закладу освіти. </w:t>
      </w:r>
    </w:p>
    <w:p w14:paraId="60E660E3"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У закладі освіти забороняється створення осередків політичних партій та функціонування будь-яких політичних об’єднань. </w:t>
      </w:r>
    </w:p>
    <w:p w14:paraId="011FC70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14:paraId="3B21F902"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 </w:t>
      </w:r>
    </w:p>
    <w:p w14:paraId="215A897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14:paraId="2957461C" w14:textId="704B7EA0" w:rsidR="00D35BE2" w:rsidRPr="008C4CE2" w:rsidRDefault="003F7792" w:rsidP="000F7E96">
      <w:pPr>
        <w:pStyle w:val="Default"/>
        <w:ind w:left="170" w:right="57"/>
        <w:rPr>
          <w:color w:val="auto"/>
          <w:sz w:val="28"/>
          <w:szCs w:val="28"/>
        </w:rPr>
      </w:pPr>
      <w:r>
        <w:rPr>
          <w:color w:val="auto"/>
          <w:sz w:val="28"/>
          <w:szCs w:val="28"/>
        </w:rPr>
        <w:t>2.40</w:t>
      </w:r>
      <w:r w:rsidR="00D35BE2" w:rsidRPr="008C4CE2">
        <w:rPr>
          <w:color w:val="auto"/>
          <w:sz w:val="28"/>
          <w:szCs w:val="28"/>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w:t>
      </w:r>
    </w:p>
    <w:p w14:paraId="14297166" w14:textId="77777777" w:rsidR="00CD65FF" w:rsidRPr="00291A4E" w:rsidRDefault="00D35BE2" w:rsidP="00291A4E">
      <w:pPr>
        <w:pStyle w:val="Default"/>
        <w:ind w:left="170" w:right="57"/>
        <w:rPr>
          <w:color w:val="auto"/>
          <w:sz w:val="28"/>
          <w:szCs w:val="28"/>
        </w:rPr>
      </w:pPr>
      <w:r w:rsidRPr="008C4CE2">
        <w:rPr>
          <w:color w:val="auto"/>
          <w:sz w:val="28"/>
          <w:szCs w:val="28"/>
        </w:rPr>
        <w:t>Застосування методів фізичного та психічного насильства до зд</w:t>
      </w:r>
      <w:r w:rsidR="00291A4E">
        <w:rPr>
          <w:color w:val="auto"/>
          <w:sz w:val="28"/>
          <w:szCs w:val="28"/>
        </w:rPr>
        <w:t xml:space="preserve">обувачів освіти забороняється. </w:t>
      </w:r>
    </w:p>
    <w:p w14:paraId="14F005A3" w14:textId="77777777" w:rsidR="00CD65FF" w:rsidRPr="00291A4E" w:rsidRDefault="00D35BE2" w:rsidP="008A59AD">
      <w:pPr>
        <w:pStyle w:val="Default"/>
        <w:ind w:left="170" w:right="57"/>
        <w:rPr>
          <w:b/>
          <w:bCs/>
          <w:color w:val="auto"/>
          <w:sz w:val="28"/>
          <w:szCs w:val="28"/>
        </w:rPr>
      </w:pPr>
      <w:r w:rsidRPr="008C4CE2">
        <w:rPr>
          <w:b/>
          <w:bCs/>
          <w:color w:val="auto"/>
          <w:sz w:val="28"/>
          <w:szCs w:val="28"/>
        </w:rPr>
        <w:t>3. У</w:t>
      </w:r>
      <w:r w:rsidR="003F70D1">
        <w:rPr>
          <w:b/>
          <w:bCs/>
          <w:color w:val="auto"/>
          <w:sz w:val="28"/>
          <w:szCs w:val="28"/>
        </w:rPr>
        <w:t>ЧАСНИКИ ОСВІТНЬОГО ПРОЦЕСУ</w:t>
      </w:r>
    </w:p>
    <w:p w14:paraId="5714FECD" w14:textId="77777777" w:rsidR="00D35BE2" w:rsidRPr="008C4CE2" w:rsidRDefault="00D35BE2" w:rsidP="000F7E96">
      <w:pPr>
        <w:pStyle w:val="Default"/>
        <w:ind w:left="170" w:right="57"/>
        <w:rPr>
          <w:color w:val="auto"/>
          <w:sz w:val="28"/>
          <w:szCs w:val="28"/>
        </w:rPr>
      </w:pPr>
      <w:r w:rsidRPr="008C4CE2">
        <w:rPr>
          <w:color w:val="auto"/>
          <w:sz w:val="28"/>
          <w:szCs w:val="28"/>
        </w:rPr>
        <w:t>3.1. Учасниками освітнь</w:t>
      </w:r>
      <w:r w:rsidR="00835E68" w:rsidRPr="008C4CE2">
        <w:rPr>
          <w:color w:val="auto"/>
          <w:sz w:val="28"/>
          <w:szCs w:val="28"/>
        </w:rPr>
        <w:t>ого процесу в закладі освіти є:</w:t>
      </w:r>
      <w:r w:rsidRPr="008C4CE2">
        <w:rPr>
          <w:color w:val="auto"/>
          <w:sz w:val="28"/>
          <w:szCs w:val="28"/>
        </w:rPr>
        <w:t xml:space="preserve"> </w:t>
      </w:r>
    </w:p>
    <w:p w14:paraId="5B7FEE57" w14:textId="77777777" w:rsidR="00D35BE2" w:rsidRPr="008C4CE2" w:rsidRDefault="00D35BE2" w:rsidP="000F7E96">
      <w:pPr>
        <w:pStyle w:val="Default"/>
        <w:ind w:left="170" w:right="57"/>
        <w:rPr>
          <w:color w:val="auto"/>
          <w:sz w:val="28"/>
          <w:szCs w:val="28"/>
        </w:rPr>
      </w:pPr>
      <w:r w:rsidRPr="008C4CE2">
        <w:rPr>
          <w:color w:val="auto"/>
          <w:sz w:val="28"/>
          <w:szCs w:val="28"/>
        </w:rPr>
        <w:lastRenderedPageBreak/>
        <w:t xml:space="preserve">‒ здобувачі освіти (учні та вихованці); </w:t>
      </w:r>
    </w:p>
    <w:p w14:paraId="55E760B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педагогічні працівники; </w:t>
      </w:r>
    </w:p>
    <w:p w14:paraId="28760F8B"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батьки здобувачів освіти; </w:t>
      </w:r>
    </w:p>
    <w:p w14:paraId="543F10C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фізичні особи, які провадять освітню діяльність; </w:t>
      </w:r>
    </w:p>
    <w:p w14:paraId="12736E80" w14:textId="77777777" w:rsidR="00D35BE2" w:rsidRPr="008C4CE2" w:rsidRDefault="00D35BE2" w:rsidP="000F7E96">
      <w:pPr>
        <w:pStyle w:val="Default"/>
        <w:ind w:left="170" w:right="57"/>
        <w:rPr>
          <w:color w:val="auto"/>
          <w:sz w:val="28"/>
          <w:szCs w:val="28"/>
        </w:rPr>
      </w:pPr>
      <w:r w:rsidRPr="008C4CE2">
        <w:rPr>
          <w:color w:val="auto"/>
          <w:sz w:val="28"/>
          <w:szCs w:val="28"/>
        </w:rPr>
        <w:t>‒ інші особи, передбачені спеціальними законами та залучені до освітнього процесу у порядку, що в</w:t>
      </w:r>
      <w:r w:rsidR="00835E68" w:rsidRPr="008C4CE2">
        <w:rPr>
          <w:color w:val="auto"/>
          <w:sz w:val="28"/>
          <w:szCs w:val="28"/>
        </w:rPr>
        <w:t xml:space="preserve">становлюється закладом освіти. </w:t>
      </w:r>
    </w:p>
    <w:p w14:paraId="7162CD8F"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3.2. 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14:paraId="7674D577"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3.3. Здобувачі освіти мають право на: </w:t>
      </w:r>
    </w:p>
    <w:p w14:paraId="7B2E336F" w14:textId="70DF700B" w:rsidR="00D35BE2" w:rsidRPr="00A97183" w:rsidRDefault="00D35BE2" w:rsidP="00A97183">
      <w:pPr>
        <w:pStyle w:val="Default"/>
        <w:spacing w:after="11495"/>
        <w:ind w:left="170" w:right="57"/>
        <w:rPr>
          <w:rFonts w:eastAsia="Times New Roman"/>
          <w:color w:val="202020"/>
          <w:sz w:val="28"/>
          <w:szCs w:val="28"/>
          <w:lang w:eastAsia="uk-UA"/>
        </w:rPr>
      </w:pPr>
      <w:r w:rsidRPr="008C4CE2">
        <w:rPr>
          <w:color w:val="auto"/>
          <w:sz w:val="28"/>
          <w:szCs w:val="28"/>
        </w:rPr>
        <w:t xml:space="preserve">‒ якісні освітні послуги; </w:t>
      </w:r>
      <w:r w:rsidR="00835E68" w:rsidRPr="008C4CE2">
        <w:rPr>
          <w:color w:val="auto"/>
          <w:sz w:val="28"/>
          <w:szCs w:val="28"/>
        </w:rPr>
        <w:t xml:space="preserve">                                                                                                         </w:t>
      </w:r>
      <w:r w:rsidRPr="008C4CE2">
        <w:rPr>
          <w:color w:val="auto"/>
          <w:sz w:val="28"/>
          <w:szCs w:val="28"/>
        </w:rPr>
        <w:t xml:space="preserve">‒ справедливе та об’єктивне оцінювання результатів навчання; </w:t>
      </w:r>
      <w:r w:rsidR="00835E68" w:rsidRPr="008C4CE2">
        <w:rPr>
          <w:color w:val="auto"/>
          <w:sz w:val="28"/>
          <w:szCs w:val="28"/>
        </w:rPr>
        <w:t xml:space="preserve">                                        </w:t>
      </w:r>
      <w:r w:rsidRPr="008C4CE2">
        <w:rPr>
          <w:color w:val="auto"/>
          <w:sz w:val="28"/>
          <w:szCs w:val="28"/>
        </w:rPr>
        <w:t xml:space="preserve">‒ відзначення успіхів у своїй діяльності; </w:t>
      </w:r>
      <w:r w:rsidR="00835E68" w:rsidRPr="008C4CE2">
        <w:rPr>
          <w:color w:val="auto"/>
          <w:sz w:val="28"/>
          <w:szCs w:val="28"/>
        </w:rPr>
        <w:t xml:space="preserve">                                                                              </w:t>
      </w:r>
      <w:r w:rsidRPr="008C4CE2">
        <w:rPr>
          <w:color w:val="auto"/>
          <w:sz w:val="28"/>
          <w:szCs w:val="28"/>
        </w:rPr>
        <w:t xml:space="preserve">‒ свободу творчої, спортивної, оздоровчої, культурної, просвітницької, наукової і науково-технічної діяльності тощо; </w:t>
      </w:r>
      <w:r w:rsidR="00835E68" w:rsidRPr="008C4CE2">
        <w:rPr>
          <w:color w:val="auto"/>
          <w:sz w:val="28"/>
          <w:szCs w:val="28"/>
        </w:rPr>
        <w:t xml:space="preserve">                                                                                      </w:t>
      </w:r>
      <w:r w:rsidRPr="008C4CE2">
        <w:rPr>
          <w:color w:val="auto"/>
          <w:sz w:val="28"/>
          <w:szCs w:val="28"/>
        </w:rPr>
        <w:t xml:space="preserve">‒ безпечні та нешкідливі умови навчання; </w:t>
      </w:r>
      <w:r w:rsidR="00835E68" w:rsidRPr="008C4CE2">
        <w:rPr>
          <w:color w:val="auto"/>
          <w:sz w:val="28"/>
          <w:szCs w:val="28"/>
        </w:rPr>
        <w:t xml:space="preserve">                                                                           </w:t>
      </w:r>
      <w:r w:rsidRPr="008C4CE2">
        <w:rPr>
          <w:color w:val="auto"/>
          <w:sz w:val="28"/>
          <w:szCs w:val="28"/>
        </w:rPr>
        <w:t>‒</w:t>
      </w:r>
      <w:r w:rsidR="00835E68" w:rsidRPr="008C4CE2">
        <w:rPr>
          <w:color w:val="auto"/>
          <w:sz w:val="28"/>
          <w:szCs w:val="28"/>
        </w:rPr>
        <w:t xml:space="preserve"> повагу людської гідності;                                                                                                            </w:t>
      </w:r>
      <w:r w:rsidRPr="008C4CE2">
        <w:rPr>
          <w:color w:val="auto"/>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r w:rsidR="00835E68" w:rsidRPr="008C4CE2">
        <w:rPr>
          <w:color w:val="auto"/>
          <w:sz w:val="28"/>
          <w:szCs w:val="28"/>
        </w:rPr>
        <w:t xml:space="preserve">                                                                    </w:t>
      </w:r>
      <w:r w:rsidRPr="008C4CE2">
        <w:rPr>
          <w:color w:val="auto"/>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r w:rsidR="00835E68" w:rsidRPr="008C4CE2">
        <w:rPr>
          <w:color w:val="auto"/>
          <w:sz w:val="28"/>
          <w:szCs w:val="28"/>
        </w:rPr>
        <w:t xml:space="preserve">                                                                                                                  </w:t>
      </w:r>
      <w:r w:rsidRPr="008C4CE2">
        <w:rPr>
          <w:color w:val="auto"/>
          <w:sz w:val="28"/>
          <w:szCs w:val="28"/>
        </w:rPr>
        <w:t xml:space="preserve">‒ доступ до інформаційних ресурсів і комунікацій, що використовуються в освітньому процесі та науковій діяльності; </w:t>
      </w:r>
      <w:r w:rsidR="00835E68" w:rsidRPr="008C4CE2">
        <w:rPr>
          <w:color w:val="auto"/>
          <w:sz w:val="28"/>
          <w:szCs w:val="28"/>
        </w:rPr>
        <w:t xml:space="preserve">                                                                          </w:t>
      </w:r>
      <w:r w:rsidRPr="008C4CE2">
        <w:rPr>
          <w:color w:val="auto"/>
          <w:sz w:val="28"/>
          <w:szCs w:val="28"/>
        </w:rPr>
        <w:t xml:space="preserve">‒ особисту або через своїх законних представників участь у громадському самоврядуванні та управлінні закладом освіти; </w:t>
      </w:r>
      <w:r w:rsidR="00835E68" w:rsidRPr="008C4CE2">
        <w:rPr>
          <w:color w:val="auto"/>
          <w:sz w:val="28"/>
          <w:szCs w:val="28"/>
        </w:rPr>
        <w:t xml:space="preserve">                                                                  </w:t>
      </w:r>
      <w:r w:rsidRPr="008C4CE2">
        <w:rPr>
          <w:color w:val="auto"/>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r w:rsidR="00835E68" w:rsidRPr="008C4CE2">
        <w:rPr>
          <w:color w:val="auto"/>
          <w:sz w:val="28"/>
          <w:szCs w:val="28"/>
        </w:rPr>
        <w:t xml:space="preserve">                        </w:t>
      </w:r>
      <w:r w:rsidR="00291A4E">
        <w:rPr>
          <w:color w:val="auto"/>
          <w:sz w:val="28"/>
          <w:szCs w:val="28"/>
        </w:rPr>
        <w:t xml:space="preserve">                                                                                   </w:t>
      </w:r>
      <w:r w:rsidR="00835E68" w:rsidRPr="008C4CE2">
        <w:rPr>
          <w:color w:val="auto"/>
          <w:sz w:val="28"/>
          <w:szCs w:val="28"/>
        </w:rPr>
        <w:t xml:space="preserve">      </w:t>
      </w:r>
      <w:r w:rsidRPr="008C4CE2">
        <w:rPr>
          <w:color w:val="auto"/>
          <w:sz w:val="28"/>
          <w:szCs w:val="28"/>
        </w:rPr>
        <w:t>‒ участь в різних видах навчальної, науково-практичної діяльності, конференціях, олімпіадах, виставках, конкур</w:t>
      </w:r>
      <w:r w:rsidR="00835E68" w:rsidRPr="008C4CE2">
        <w:rPr>
          <w:color w:val="auto"/>
          <w:sz w:val="28"/>
          <w:szCs w:val="28"/>
        </w:rPr>
        <w:t xml:space="preserve">сах тощо;                                                </w:t>
      </w:r>
      <w:r w:rsidR="00FE3855">
        <w:rPr>
          <w:color w:val="auto"/>
          <w:sz w:val="28"/>
          <w:szCs w:val="28"/>
        </w:rPr>
        <w:t xml:space="preserve">                              </w:t>
      </w:r>
      <w:r w:rsidR="00835E68" w:rsidRPr="008C4CE2">
        <w:rPr>
          <w:color w:val="auto"/>
          <w:sz w:val="28"/>
          <w:szCs w:val="28"/>
        </w:rPr>
        <w:t xml:space="preserve">                                    </w:t>
      </w:r>
      <w:r w:rsidRPr="008C4CE2">
        <w:rPr>
          <w:color w:val="auto"/>
          <w:sz w:val="28"/>
          <w:szCs w:val="28"/>
        </w:rPr>
        <w:t>‒ перегляд результатів оцінювання навчальних досягнень з усіх предметів інварі</w:t>
      </w:r>
      <w:r w:rsidR="00835E68" w:rsidRPr="008C4CE2">
        <w:rPr>
          <w:color w:val="auto"/>
          <w:sz w:val="28"/>
          <w:szCs w:val="28"/>
        </w:rPr>
        <w:t xml:space="preserve">антної та варіативної частини.                                                                                      </w:t>
      </w:r>
      <w:r w:rsidRPr="008C4CE2">
        <w:rPr>
          <w:color w:val="auto"/>
          <w:sz w:val="28"/>
          <w:szCs w:val="28"/>
        </w:rPr>
        <w:t>3.4.</w:t>
      </w:r>
      <w:r w:rsidR="00835E68" w:rsidRPr="008C4CE2">
        <w:rPr>
          <w:color w:val="auto"/>
          <w:sz w:val="28"/>
          <w:szCs w:val="28"/>
        </w:rPr>
        <w:t xml:space="preserve"> Здобувачі освіти зобов'язані:                                                                                                     </w:t>
      </w:r>
      <w:r w:rsidRPr="008C4CE2">
        <w:rPr>
          <w:color w:val="auto"/>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w:t>
      </w:r>
      <w:r w:rsidR="00835E68" w:rsidRPr="008C4CE2">
        <w:rPr>
          <w:color w:val="auto"/>
          <w:sz w:val="28"/>
          <w:szCs w:val="28"/>
        </w:rPr>
        <w:t xml:space="preserve">для відповідного рівня освіти; </w:t>
      </w:r>
      <w:r w:rsidR="00291A4E">
        <w:rPr>
          <w:color w:val="auto"/>
          <w:sz w:val="28"/>
          <w:szCs w:val="28"/>
        </w:rPr>
        <w:t xml:space="preserve">                                                                                                </w:t>
      </w:r>
      <w:r w:rsidRPr="008C4CE2">
        <w:rPr>
          <w:color w:val="auto"/>
          <w:sz w:val="28"/>
          <w:szCs w:val="28"/>
        </w:rPr>
        <w:t>‒ поважати гідність, права, свободи та законні інтереси всіх учасників освітнього процес</w:t>
      </w:r>
      <w:r w:rsidR="00835E68" w:rsidRPr="008C4CE2">
        <w:rPr>
          <w:color w:val="auto"/>
          <w:sz w:val="28"/>
          <w:szCs w:val="28"/>
        </w:rPr>
        <w:t xml:space="preserve">у, дотримуватися етичних норм;                                                                                 </w:t>
      </w:r>
      <w:r w:rsidRPr="008C4CE2">
        <w:rPr>
          <w:color w:val="auto"/>
          <w:sz w:val="28"/>
          <w:szCs w:val="28"/>
        </w:rPr>
        <w:t xml:space="preserve">‒ </w:t>
      </w:r>
      <w:proofErr w:type="spellStart"/>
      <w:r w:rsidRPr="008C4CE2">
        <w:rPr>
          <w:color w:val="auto"/>
          <w:sz w:val="28"/>
          <w:szCs w:val="28"/>
        </w:rPr>
        <w:t>відповідально</w:t>
      </w:r>
      <w:proofErr w:type="spellEnd"/>
      <w:r w:rsidRPr="008C4CE2">
        <w:rPr>
          <w:color w:val="auto"/>
          <w:sz w:val="28"/>
          <w:szCs w:val="28"/>
        </w:rPr>
        <w:t xml:space="preserve"> та дбайливо ставитися до власного здоров’я, здоров’я оточуючих, довкілля; </w:t>
      </w:r>
      <w:r w:rsidR="00835E68" w:rsidRPr="008C4CE2">
        <w:rPr>
          <w:color w:val="auto"/>
          <w:sz w:val="28"/>
          <w:szCs w:val="28"/>
        </w:rPr>
        <w:t xml:space="preserve">                                                                                                                                         </w:t>
      </w:r>
      <w:r w:rsidRPr="008C4CE2">
        <w:rPr>
          <w:color w:val="auto"/>
          <w:sz w:val="28"/>
          <w:szCs w:val="28"/>
        </w:rPr>
        <w:t xml:space="preserve">‒ дотримуватися вимог Статуту, правил внутрішнього розпорядку закладу освіти, а також умов договору про надання освітніх послуг (за його </w:t>
      </w:r>
      <w:r w:rsidRPr="008C4CE2">
        <w:rPr>
          <w:color w:val="auto"/>
          <w:sz w:val="28"/>
          <w:szCs w:val="28"/>
        </w:rPr>
        <w:lastRenderedPageBreak/>
        <w:t xml:space="preserve">наявності). </w:t>
      </w:r>
      <w:r w:rsidR="00835E68" w:rsidRPr="008C4CE2">
        <w:rPr>
          <w:color w:val="auto"/>
          <w:sz w:val="28"/>
          <w:szCs w:val="28"/>
        </w:rPr>
        <w:t xml:space="preserve">                         </w:t>
      </w:r>
      <w:r w:rsidR="00291A4E">
        <w:rPr>
          <w:color w:val="auto"/>
          <w:sz w:val="28"/>
          <w:szCs w:val="28"/>
        </w:rPr>
        <w:t xml:space="preserve">                                                                               </w:t>
      </w:r>
      <w:r w:rsidR="00835E68" w:rsidRPr="008C4CE2">
        <w:rPr>
          <w:color w:val="auto"/>
          <w:sz w:val="28"/>
          <w:szCs w:val="28"/>
        </w:rPr>
        <w:t xml:space="preserve">    </w:t>
      </w:r>
      <w:r w:rsidRPr="008C4CE2">
        <w:rPr>
          <w:color w:val="auto"/>
          <w:sz w:val="28"/>
          <w:szCs w:val="28"/>
        </w:rPr>
        <w:t xml:space="preserve">Здобувачі освіти мають також інші права та обов’язки, передбачені законодавством та установчими документами закладу освіти. </w:t>
      </w:r>
      <w:r w:rsidR="00835E68" w:rsidRPr="008C4CE2">
        <w:rPr>
          <w:color w:val="auto"/>
          <w:sz w:val="28"/>
          <w:szCs w:val="28"/>
        </w:rPr>
        <w:t xml:space="preserve">                                                                  </w:t>
      </w:r>
      <w:r w:rsidRPr="008C4CE2">
        <w:rPr>
          <w:color w:val="auto"/>
          <w:sz w:val="28"/>
          <w:szCs w:val="28"/>
        </w:rPr>
        <w:t xml:space="preserve">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rsidR="00835E68" w:rsidRPr="008C4CE2">
        <w:rPr>
          <w:color w:val="auto"/>
          <w:sz w:val="28"/>
          <w:szCs w:val="28"/>
        </w:rPr>
        <w:t xml:space="preserve">                                        </w:t>
      </w:r>
      <w:r w:rsidR="00CD65FF">
        <w:rPr>
          <w:color w:val="auto"/>
          <w:sz w:val="28"/>
          <w:szCs w:val="28"/>
        </w:rPr>
        <w:t xml:space="preserve">                                                                         </w:t>
      </w:r>
      <w:r w:rsidR="00835E68" w:rsidRPr="008C4CE2">
        <w:rPr>
          <w:color w:val="auto"/>
          <w:sz w:val="28"/>
          <w:szCs w:val="28"/>
        </w:rPr>
        <w:t xml:space="preserve">   </w:t>
      </w:r>
      <w:r w:rsidRPr="008C4CE2">
        <w:rPr>
          <w:color w:val="auto"/>
          <w:sz w:val="28"/>
          <w:szCs w:val="28"/>
        </w:rPr>
        <w:t xml:space="preserve">3.5.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r w:rsidR="00835E68" w:rsidRPr="008C4CE2">
        <w:rPr>
          <w:color w:val="auto"/>
          <w:sz w:val="28"/>
          <w:szCs w:val="28"/>
        </w:rPr>
        <w:t xml:space="preserve">                                                                                                        </w:t>
      </w:r>
      <w:r w:rsidRPr="008C4CE2">
        <w:rPr>
          <w:color w:val="auto"/>
          <w:sz w:val="28"/>
          <w:szCs w:val="28"/>
        </w:rPr>
        <w:t xml:space="preserve">3.6.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 </w:t>
      </w:r>
      <w:r w:rsidR="00835E68" w:rsidRPr="008C4CE2">
        <w:rPr>
          <w:color w:val="auto"/>
          <w:sz w:val="28"/>
          <w:szCs w:val="28"/>
        </w:rPr>
        <w:t xml:space="preserve">                          </w:t>
      </w:r>
      <w:r w:rsidR="00CD65FF">
        <w:rPr>
          <w:color w:val="auto"/>
          <w:sz w:val="28"/>
          <w:szCs w:val="28"/>
        </w:rPr>
        <w:t xml:space="preserve">                                                                              </w:t>
      </w:r>
      <w:r w:rsidR="00835E68" w:rsidRPr="008C4CE2">
        <w:rPr>
          <w:color w:val="auto"/>
          <w:sz w:val="28"/>
          <w:szCs w:val="28"/>
        </w:rPr>
        <w:t xml:space="preserve">  </w:t>
      </w:r>
      <w:r w:rsidRPr="008C4CE2">
        <w:rPr>
          <w:color w:val="auto"/>
          <w:sz w:val="28"/>
          <w:szCs w:val="28"/>
        </w:rPr>
        <w:t xml:space="preserve">3.7.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 </w:t>
      </w:r>
      <w:r w:rsidR="00835E68" w:rsidRPr="008C4CE2">
        <w:rPr>
          <w:color w:val="auto"/>
          <w:sz w:val="28"/>
          <w:szCs w:val="28"/>
        </w:rPr>
        <w:t xml:space="preserve">                </w:t>
      </w:r>
      <w:r w:rsidR="00CD65FF">
        <w:rPr>
          <w:color w:val="auto"/>
          <w:sz w:val="28"/>
          <w:szCs w:val="28"/>
        </w:rPr>
        <w:t xml:space="preserve">                                                                                   </w:t>
      </w:r>
      <w:r w:rsidR="00835E68" w:rsidRPr="008C4CE2">
        <w:rPr>
          <w:color w:val="auto"/>
          <w:sz w:val="28"/>
          <w:szCs w:val="28"/>
        </w:rPr>
        <w:t xml:space="preserve">      </w:t>
      </w:r>
      <w:r w:rsidRPr="008C4CE2">
        <w:rPr>
          <w:color w:val="auto"/>
          <w:sz w:val="28"/>
          <w:szCs w:val="28"/>
        </w:rPr>
        <w:t xml:space="preserve">3.8. До педагогічної діяльності у школі не допускаються особи, яким вона заборонена за медичними показаннями, за </w:t>
      </w:r>
      <w:proofErr w:type="spellStart"/>
      <w:r w:rsidRPr="008C4CE2">
        <w:rPr>
          <w:color w:val="auto"/>
          <w:sz w:val="28"/>
          <w:szCs w:val="28"/>
        </w:rPr>
        <w:t>вироком</w:t>
      </w:r>
      <w:proofErr w:type="spellEnd"/>
      <w:r w:rsidRPr="008C4CE2">
        <w:rPr>
          <w:color w:val="auto"/>
          <w:sz w:val="28"/>
          <w:szCs w:val="28"/>
        </w:rPr>
        <w:t xml:space="preserve"> суду. Перелік медичних протипоказань щодо провадження педагогічної діяльності</w:t>
      </w:r>
      <w:r w:rsidR="00835E68" w:rsidRPr="008C4CE2">
        <w:rPr>
          <w:color w:val="auto"/>
          <w:sz w:val="28"/>
          <w:szCs w:val="28"/>
        </w:rPr>
        <w:t xml:space="preserve"> встановлюється законодавством.                            </w:t>
      </w:r>
      <w:r w:rsidR="00CD65FF">
        <w:rPr>
          <w:color w:val="auto"/>
          <w:sz w:val="28"/>
          <w:szCs w:val="28"/>
        </w:rPr>
        <w:t xml:space="preserve">                                                                             </w:t>
      </w:r>
      <w:r w:rsidR="00835E68" w:rsidRPr="008C4CE2">
        <w:rPr>
          <w:color w:val="auto"/>
          <w:sz w:val="28"/>
          <w:szCs w:val="28"/>
        </w:rPr>
        <w:t xml:space="preserve">   </w:t>
      </w:r>
      <w:r w:rsidRPr="008C4CE2">
        <w:rPr>
          <w:color w:val="auto"/>
          <w:sz w:val="28"/>
          <w:szCs w:val="28"/>
        </w:rPr>
        <w:t xml:space="preserve">3.9.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 </w:t>
      </w:r>
      <w:r w:rsidR="00CD65FF">
        <w:rPr>
          <w:color w:val="auto"/>
          <w:sz w:val="28"/>
          <w:szCs w:val="28"/>
        </w:rPr>
        <w:t xml:space="preserve">                                                                            </w:t>
      </w:r>
      <w:r w:rsidRPr="008C4CE2">
        <w:rPr>
          <w:color w:val="auto"/>
          <w:sz w:val="28"/>
          <w:szCs w:val="28"/>
        </w:rPr>
        <w:t xml:space="preserve">3.10. Обсяг педагогічного навантаження вчителів визначається відповідно до законодавства директором закладу освіти. </w:t>
      </w:r>
      <w:r w:rsidR="00835E68" w:rsidRPr="008C4CE2">
        <w:rPr>
          <w:color w:val="auto"/>
          <w:sz w:val="28"/>
          <w:szCs w:val="28"/>
        </w:rPr>
        <w:t xml:space="preserve">                                                                     </w:t>
      </w:r>
      <w:r w:rsidRPr="008C4CE2">
        <w:rPr>
          <w:color w:val="auto"/>
          <w:sz w:val="28"/>
          <w:szCs w:val="28"/>
        </w:rPr>
        <w:t xml:space="preserve">Обсяг педагогічного навантаження може бути менше тарифної ставки або посадового окладу лише за письмовою згодою педагогічного працівника. </w:t>
      </w:r>
      <w:r w:rsidR="00835E68" w:rsidRPr="008C4CE2">
        <w:rPr>
          <w:color w:val="auto"/>
          <w:sz w:val="28"/>
          <w:szCs w:val="28"/>
        </w:rPr>
        <w:t xml:space="preserve">                                  </w:t>
      </w:r>
      <w:r w:rsidRPr="008C4CE2">
        <w:rPr>
          <w:color w:val="auto"/>
          <w:sz w:val="28"/>
          <w:szCs w:val="28"/>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r w:rsidR="00835E68" w:rsidRPr="008C4CE2">
        <w:rPr>
          <w:color w:val="auto"/>
          <w:sz w:val="28"/>
          <w:szCs w:val="28"/>
        </w:rPr>
        <w:t xml:space="preserve">                                            </w:t>
      </w:r>
      <w:r w:rsidR="003F70D1">
        <w:rPr>
          <w:color w:val="auto"/>
          <w:sz w:val="28"/>
          <w:szCs w:val="28"/>
        </w:rPr>
        <w:t xml:space="preserve">                                                                          </w:t>
      </w:r>
      <w:r w:rsidR="00835E68" w:rsidRPr="008C4CE2">
        <w:rPr>
          <w:color w:val="auto"/>
          <w:sz w:val="28"/>
          <w:szCs w:val="28"/>
        </w:rPr>
        <w:t xml:space="preserve"> </w:t>
      </w:r>
      <w:r w:rsidRPr="008C4CE2">
        <w:rPr>
          <w:color w:val="auto"/>
          <w:sz w:val="28"/>
          <w:szCs w:val="28"/>
        </w:rPr>
        <w:t>3.11. Директор закладу освіти призначає класних керівників, завідуючих навчальними кабінетами, майстернями, права</w:t>
      </w:r>
      <w:r w:rsidR="00835E68" w:rsidRPr="008C4CE2">
        <w:rPr>
          <w:color w:val="auto"/>
          <w:sz w:val="28"/>
          <w:szCs w:val="28"/>
        </w:rPr>
        <w:t xml:space="preserve"> та обов’язки яких визначаються нормативно-правовими актами МОН України, правилами внутрішнього розпорядку та цим Статутом.                                                                                                                                 </w:t>
      </w:r>
      <w:r w:rsidRPr="008C4CE2">
        <w:rPr>
          <w:color w:val="auto"/>
          <w:sz w:val="28"/>
          <w:szCs w:val="28"/>
        </w:rPr>
        <w:t>3.12. Не допускається відволікання педагогічних працівників від виконання професійних обов’язків</w:t>
      </w:r>
      <w:r w:rsidR="00FE3855">
        <w:rPr>
          <w:color w:val="auto"/>
          <w:sz w:val="28"/>
          <w:szCs w:val="28"/>
        </w:rPr>
        <w:t>,</w:t>
      </w:r>
      <w:r w:rsidRPr="008C4CE2">
        <w:rPr>
          <w:color w:val="auto"/>
          <w:sz w:val="28"/>
          <w:szCs w:val="28"/>
        </w:rPr>
        <w:t xml:space="preserve"> крім випадків</w:t>
      </w:r>
      <w:r w:rsidR="00835E68" w:rsidRPr="008C4CE2">
        <w:rPr>
          <w:color w:val="auto"/>
          <w:sz w:val="28"/>
          <w:szCs w:val="28"/>
        </w:rPr>
        <w:t xml:space="preserve">, передбачених законодавством.                    </w:t>
      </w:r>
      <w:r w:rsidRPr="008C4CE2">
        <w:rPr>
          <w:color w:val="auto"/>
          <w:sz w:val="28"/>
          <w:szCs w:val="28"/>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w:t>
      </w:r>
      <w:r w:rsidRPr="008C4CE2">
        <w:rPr>
          <w:color w:val="auto"/>
          <w:sz w:val="28"/>
          <w:szCs w:val="28"/>
        </w:rPr>
        <w:lastRenderedPageBreak/>
        <w:t>освіти, з</w:t>
      </w:r>
      <w:r w:rsidR="00835E68" w:rsidRPr="008C4CE2">
        <w:rPr>
          <w:color w:val="auto"/>
          <w:sz w:val="28"/>
          <w:szCs w:val="28"/>
        </w:rPr>
        <w:t xml:space="preserve">дійснюється лише за їх згодою.                                                                                                               </w:t>
      </w:r>
      <w:r w:rsidRPr="008C4CE2">
        <w:rPr>
          <w:color w:val="auto"/>
          <w:sz w:val="28"/>
          <w:szCs w:val="28"/>
        </w:rPr>
        <w:t>3.13. Педагогічні працівники закладу освіти підлягають атестації відповідно до поряд</w:t>
      </w:r>
      <w:r w:rsidR="00835E68" w:rsidRPr="008C4CE2">
        <w:rPr>
          <w:color w:val="auto"/>
          <w:sz w:val="28"/>
          <w:szCs w:val="28"/>
        </w:rPr>
        <w:t xml:space="preserve">ку, встановленого МОН України.                                                                                       </w:t>
      </w:r>
      <w:r w:rsidRPr="008C4CE2">
        <w:rPr>
          <w:color w:val="auto"/>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w:t>
      </w:r>
      <w:r w:rsidR="00835E68" w:rsidRPr="008C4CE2">
        <w:rPr>
          <w:color w:val="auto"/>
          <w:sz w:val="28"/>
          <w:szCs w:val="28"/>
        </w:rPr>
        <w:t xml:space="preserve">я Кабінетом Міністрів України.                                                                                                             </w:t>
      </w:r>
      <w:r w:rsidRPr="008C4CE2">
        <w:rPr>
          <w:color w:val="auto"/>
          <w:sz w:val="28"/>
          <w:szCs w:val="28"/>
        </w:rPr>
        <w:t xml:space="preserve">3.14. Педагогічні працівники закладу освіти мають право на: </w:t>
      </w:r>
      <w:r w:rsidR="00835E68" w:rsidRPr="008C4CE2">
        <w:rPr>
          <w:color w:val="auto"/>
          <w:sz w:val="28"/>
          <w:szCs w:val="28"/>
        </w:rPr>
        <w:t xml:space="preserve">                                          </w:t>
      </w:r>
      <w:r w:rsidRPr="008C4CE2">
        <w:rPr>
          <w:color w:val="auto"/>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r w:rsidR="00835E68" w:rsidRPr="008C4CE2">
        <w:rPr>
          <w:color w:val="auto"/>
          <w:sz w:val="28"/>
          <w:szCs w:val="28"/>
        </w:rPr>
        <w:t xml:space="preserve">                                                       </w:t>
      </w:r>
      <w:r w:rsidRPr="008C4CE2">
        <w:rPr>
          <w:color w:val="auto"/>
          <w:sz w:val="28"/>
          <w:szCs w:val="28"/>
        </w:rPr>
        <w:t xml:space="preserve">‒ педагогічну ініціативу; </w:t>
      </w:r>
      <w:r w:rsidR="00835E68" w:rsidRPr="008C4CE2">
        <w:rPr>
          <w:color w:val="auto"/>
          <w:sz w:val="28"/>
          <w:szCs w:val="28"/>
        </w:rPr>
        <w:t xml:space="preserve">                                                                                                                    </w:t>
      </w:r>
      <w:r w:rsidRPr="008C4CE2">
        <w:rPr>
          <w:color w:val="auto"/>
          <w:sz w:val="28"/>
          <w:szCs w:val="28"/>
        </w:rPr>
        <w:t xml:space="preserve">‒ розроблення та впровадження авторських навчальних програм, проектів, освітніх </w:t>
      </w:r>
      <w:proofErr w:type="spellStart"/>
      <w:r w:rsidRPr="008C4CE2">
        <w:rPr>
          <w:color w:val="auto"/>
          <w:sz w:val="28"/>
          <w:szCs w:val="28"/>
        </w:rPr>
        <w:t>методик</w:t>
      </w:r>
      <w:proofErr w:type="spellEnd"/>
      <w:r w:rsidRPr="008C4CE2">
        <w:rPr>
          <w:color w:val="auto"/>
          <w:sz w:val="28"/>
          <w:szCs w:val="28"/>
        </w:rPr>
        <w:t xml:space="preserve"> і технологій, методів і засобів, насамперед </w:t>
      </w:r>
      <w:proofErr w:type="spellStart"/>
      <w:r w:rsidRPr="008C4CE2">
        <w:rPr>
          <w:color w:val="auto"/>
          <w:sz w:val="28"/>
          <w:szCs w:val="28"/>
        </w:rPr>
        <w:t>методик</w:t>
      </w:r>
      <w:proofErr w:type="spellEnd"/>
      <w:r w:rsidRPr="008C4CE2">
        <w:rPr>
          <w:color w:val="auto"/>
          <w:sz w:val="28"/>
          <w:szCs w:val="28"/>
        </w:rPr>
        <w:t xml:space="preserve"> компетентнісного навчання; </w:t>
      </w:r>
      <w:r w:rsidR="00835E68" w:rsidRPr="008C4CE2">
        <w:rPr>
          <w:color w:val="auto"/>
          <w:sz w:val="28"/>
          <w:szCs w:val="28"/>
        </w:rPr>
        <w:t xml:space="preserve">                                                                                                                                 </w:t>
      </w:r>
      <w:r w:rsidRPr="008C4CE2">
        <w:rPr>
          <w:color w:val="auto"/>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r w:rsidR="00396B11" w:rsidRPr="008C4CE2">
        <w:rPr>
          <w:color w:val="auto"/>
          <w:sz w:val="28"/>
          <w:szCs w:val="28"/>
        </w:rPr>
        <w:t xml:space="preserve">                                                                                                          </w:t>
      </w:r>
      <w:r w:rsidRPr="008C4CE2">
        <w:rPr>
          <w:color w:val="auto"/>
          <w:sz w:val="28"/>
          <w:szCs w:val="28"/>
        </w:rPr>
        <w:t xml:space="preserve">‒ підвищення кваліфікації, перепідготовку; </w:t>
      </w:r>
      <w:r w:rsidR="00396B11" w:rsidRPr="008C4CE2">
        <w:rPr>
          <w:color w:val="auto"/>
          <w:sz w:val="28"/>
          <w:szCs w:val="28"/>
        </w:rPr>
        <w:t xml:space="preserve">                                                                            </w:t>
      </w:r>
      <w:r w:rsidRPr="008C4CE2">
        <w:rPr>
          <w:color w:val="auto"/>
          <w:sz w:val="28"/>
          <w:szCs w:val="28"/>
        </w:rPr>
        <w:t xml:space="preserve">‒ проходити сертифікацію на добровільних засадах; </w:t>
      </w:r>
      <w:r w:rsidR="00396B11" w:rsidRPr="008C4CE2">
        <w:rPr>
          <w:color w:val="auto"/>
          <w:sz w:val="28"/>
          <w:szCs w:val="28"/>
        </w:rPr>
        <w:t xml:space="preserve">                                                                  </w:t>
      </w:r>
      <w:r w:rsidRPr="008C4CE2">
        <w:rPr>
          <w:color w:val="auto"/>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r w:rsidR="00396B11" w:rsidRPr="008C4CE2">
        <w:rPr>
          <w:color w:val="auto"/>
          <w:sz w:val="28"/>
          <w:szCs w:val="28"/>
        </w:rPr>
        <w:t xml:space="preserve">                                                         </w:t>
      </w:r>
      <w:r w:rsidRPr="008C4CE2">
        <w:rPr>
          <w:color w:val="auto"/>
          <w:sz w:val="28"/>
          <w:szCs w:val="28"/>
        </w:rPr>
        <w:t xml:space="preserve">‒ доступ до інформаційних ресурсів і комунікацій, що використовуються в освітньому процесі та науковій діяльності; </w:t>
      </w:r>
      <w:r w:rsidR="00396B11" w:rsidRPr="008C4CE2">
        <w:rPr>
          <w:color w:val="auto"/>
          <w:sz w:val="28"/>
          <w:szCs w:val="28"/>
        </w:rPr>
        <w:t xml:space="preserve">                                                                            </w:t>
      </w:r>
      <w:r w:rsidRPr="008C4CE2">
        <w:rPr>
          <w:color w:val="auto"/>
          <w:sz w:val="28"/>
          <w:szCs w:val="28"/>
        </w:rPr>
        <w:t xml:space="preserve">‒ відзначення успіхів у своїй професійній діяльності; </w:t>
      </w:r>
      <w:r w:rsidR="00396B11" w:rsidRPr="008C4CE2">
        <w:rPr>
          <w:color w:val="auto"/>
          <w:sz w:val="28"/>
          <w:szCs w:val="28"/>
        </w:rPr>
        <w:t xml:space="preserve">                                                           </w:t>
      </w:r>
      <w:r w:rsidRPr="008C4CE2">
        <w:rPr>
          <w:color w:val="auto"/>
          <w:sz w:val="28"/>
          <w:szCs w:val="28"/>
        </w:rPr>
        <w:t xml:space="preserve">‒ справедливе та об’єктивне оцінювання своєї професійної діяльності; </w:t>
      </w:r>
      <w:r w:rsidR="00396B11" w:rsidRPr="008C4CE2">
        <w:rPr>
          <w:color w:val="auto"/>
          <w:sz w:val="28"/>
          <w:szCs w:val="28"/>
        </w:rPr>
        <w:t xml:space="preserve">                           </w:t>
      </w:r>
      <w:r w:rsidRPr="008C4CE2">
        <w:rPr>
          <w:color w:val="auto"/>
          <w:sz w:val="28"/>
          <w:szCs w:val="28"/>
        </w:rPr>
        <w:t xml:space="preserve">‒ захист професійної честі та гідності; </w:t>
      </w:r>
      <w:r w:rsidR="00396B11" w:rsidRPr="008C4CE2">
        <w:rPr>
          <w:color w:val="auto"/>
          <w:sz w:val="28"/>
          <w:szCs w:val="28"/>
        </w:rPr>
        <w:t xml:space="preserve">                                                                                          </w:t>
      </w:r>
      <w:r w:rsidRPr="008C4CE2">
        <w:rPr>
          <w:color w:val="auto"/>
          <w:sz w:val="28"/>
          <w:szCs w:val="28"/>
        </w:rPr>
        <w:t xml:space="preserve">‒ індивідуальну освітню (наукову, творчу, мистецьку та іншу) діяльність за межами закладу освіти; </w:t>
      </w:r>
      <w:r w:rsidR="00396B11" w:rsidRPr="008C4CE2">
        <w:rPr>
          <w:color w:val="auto"/>
          <w:sz w:val="28"/>
          <w:szCs w:val="28"/>
        </w:rPr>
        <w:t xml:space="preserve">                                                                                                                            </w:t>
      </w:r>
      <w:r w:rsidRPr="008C4CE2">
        <w:rPr>
          <w:color w:val="auto"/>
          <w:sz w:val="28"/>
          <w:szCs w:val="28"/>
        </w:rPr>
        <w:t xml:space="preserve">‒ творчу відпустку строком до одного року не більше одного разу на 10 років із зарахуванням до стажу роботи; </w:t>
      </w:r>
      <w:r w:rsidR="00396B11" w:rsidRPr="008C4CE2">
        <w:rPr>
          <w:color w:val="auto"/>
          <w:sz w:val="28"/>
          <w:szCs w:val="28"/>
        </w:rPr>
        <w:t xml:space="preserve">                                                                                                </w:t>
      </w:r>
      <w:r w:rsidRPr="008C4CE2">
        <w:rPr>
          <w:color w:val="auto"/>
          <w:sz w:val="28"/>
          <w:szCs w:val="28"/>
        </w:rPr>
        <w:t xml:space="preserve">‒ отримання пільгових довгострокових кредитів на будівництво (реконструкцію) чи придбання житла у порядку, передбаченому Кабінетом Міністрів України; </w:t>
      </w:r>
      <w:r w:rsidR="00396B11" w:rsidRPr="008C4CE2">
        <w:rPr>
          <w:color w:val="auto"/>
          <w:sz w:val="28"/>
          <w:szCs w:val="28"/>
        </w:rPr>
        <w:t xml:space="preserve">                           </w:t>
      </w:r>
      <w:r w:rsidR="000F7E96">
        <w:rPr>
          <w:color w:val="auto"/>
          <w:sz w:val="28"/>
          <w:szCs w:val="28"/>
        </w:rPr>
        <w:t xml:space="preserve">                                                                            </w:t>
      </w:r>
      <w:r w:rsidRPr="008C4CE2">
        <w:rPr>
          <w:color w:val="auto"/>
          <w:sz w:val="28"/>
          <w:szCs w:val="28"/>
        </w:rPr>
        <w:t xml:space="preserve">‒ безпечні і нешкідливі умови праці; </w:t>
      </w:r>
      <w:r w:rsidR="00396B11" w:rsidRPr="008C4CE2">
        <w:rPr>
          <w:color w:val="auto"/>
          <w:sz w:val="28"/>
          <w:szCs w:val="28"/>
        </w:rPr>
        <w:t xml:space="preserve">                                                                                   </w:t>
      </w:r>
      <w:r w:rsidRPr="008C4CE2">
        <w:rPr>
          <w:color w:val="auto"/>
          <w:sz w:val="28"/>
          <w:szCs w:val="28"/>
        </w:rPr>
        <w:t xml:space="preserve">‒ участь у громадському самоврядуванні закладу освіти; </w:t>
      </w:r>
      <w:r w:rsidR="00396B11" w:rsidRPr="008C4CE2">
        <w:rPr>
          <w:color w:val="auto"/>
          <w:sz w:val="28"/>
          <w:szCs w:val="28"/>
        </w:rPr>
        <w:t xml:space="preserve">                                                            </w:t>
      </w:r>
      <w:r w:rsidRPr="008C4CE2">
        <w:rPr>
          <w:color w:val="auto"/>
          <w:sz w:val="28"/>
          <w:szCs w:val="28"/>
        </w:rPr>
        <w:t xml:space="preserve">‒ участь у роботі колегіальних органів управління закладу освіти. </w:t>
      </w:r>
      <w:r w:rsidR="00396B11" w:rsidRPr="008C4CE2">
        <w:rPr>
          <w:color w:val="auto"/>
          <w:sz w:val="28"/>
          <w:szCs w:val="28"/>
        </w:rPr>
        <w:t xml:space="preserve">                                              </w:t>
      </w:r>
      <w:r w:rsidRPr="008C4CE2">
        <w:rPr>
          <w:color w:val="auto"/>
          <w:sz w:val="28"/>
          <w:szCs w:val="28"/>
        </w:rPr>
        <w:t xml:space="preserve">‒ проходити атестацію для здобуття відповідної кваліфікаційної категорії та отримувати її в разі успішного проходження атестації; </w:t>
      </w:r>
      <w:r w:rsidR="00396B11" w:rsidRPr="008C4CE2">
        <w:rPr>
          <w:color w:val="auto"/>
          <w:sz w:val="28"/>
          <w:szCs w:val="28"/>
        </w:rPr>
        <w:t xml:space="preserve">                                                       </w:t>
      </w:r>
      <w:r w:rsidRPr="008C4CE2">
        <w:rPr>
          <w:color w:val="auto"/>
          <w:sz w:val="28"/>
          <w:szCs w:val="28"/>
        </w:rPr>
        <w:t xml:space="preserve">‒ об’єднуватися у професійні спілки та бути членами інших об’єднань громадян, діяльність яких не заборонена законодавством; </w:t>
      </w:r>
      <w:r w:rsidR="00396B11" w:rsidRPr="008C4CE2">
        <w:rPr>
          <w:color w:val="auto"/>
          <w:sz w:val="28"/>
          <w:szCs w:val="28"/>
        </w:rPr>
        <w:t xml:space="preserve">                                                                         </w:t>
      </w:r>
      <w:r w:rsidRPr="008C4CE2">
        <w:rPr>
          <w:color w:val="auto"/>
          <w:sz w:val="28"/>
          <w:szCs w:val="28"/>
        </w:rPr>
        <w:t xml:space="preserve">‒ порушувати питання захисту прав, професійної та людської честі і гідності. </w:t>
      </w:r>
      <w:r w:rsidR="00396B11" w:rsidRPr="008C4CE2">
        <w:rPr>
          <w:color w:val="auto"/>
          <w:sz w:val="28"/>
          <w:szCs w:val="28"/>
        </w:rPr>
        <w:t xml:space="preserve">                   </w:t>
      </w:r>
      <w:r w:rsidRPr="008C4CE2">
        <w:rPr>
          <w:color w:val="auto"/>
          <w:sz w:val="28"/>
          <w:szCs w:val="28"/>
        </w:rPr>
        <w:t xml:space="preserve">3.15. Педагогічні працівники закладу освіти зобов'язані: </w:t>
      </w:r>
      <w:r w:rsidR="00396B11" w:rsidRPr="008C4CE2">
        <w:rPr>
          <w:color w:val="auto"/>
          <w:sz w:val="28"/>
          <w:szCs w:val="28"/>
        </w:rPr>
        <w:t xml:space="preserve">                                                  </w:t>
      </w:r>
      <w:r w:rsidRPr="008C4CE2">
        <w:rPr>
          <w:color w:val="auto"/>
          <w:sz w:val="28"/>
          <w:szCs w:val="28"/>
        </w:rPr>
        <w:t xml:space="preserve">‒ постійно підвищувати свій професійний і загальнокультурний рівні та педагогічну майстерність; </w:t>
      </w:r>
      <w:r w:rsidR="00396B11" w:rsidRPr="008C4CE2">
        <w:rPr>
          <w:color w:val="auto"/>
          <w:sz w:val="28"/>
          <w:szCs w:val="28"/>
        </w:rPr>
        <w:t xml:space="preserve">                                                                                                                                  </w:t>
      </w:r>
      <w:r w:rsidRPr="008C4CE2">
        <w:rPr>
          <w:color w:val="auto"/>
          <w:sz w:val="28"/>
          <w:szCs w:val="28"/>
        </w:rPr>
        <w:lastRenderedPageBreak/>
        <w:t>‒ виконувати освітню програму для досягнення здобувачами освіти передбач</w:t>
      </w:r>
      <w:r w:rsidR="00396B11" w:rsidRPr="008C4CE2">
        <w:rPr>
          <w:color w:val="auto"/>
          <w:sz w:val="28"/>
          <w:szCs w:val="28"/>
        </w:rPr>
        <w:t xml:space="preserve">ених нею результатів навчання;                                                                                                           </w:t>
      </w:r>
      <w:r w:rsidRPr="008C4CE2">
        <w:rPr>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w:t>
      </w:r>
      <w:r w:rsidR="00396B11" w:rsidRPr="008C4CE2">
        <w:rPr>
          <w:color w:val="auto"/>
          <w:sz w:val="28"/>
          <w:szCs w:val="28"/>
        </w:rPr>
        <w:t xml:space="preserve">оров’я;                                                     </w:t>
      </w:r>
      <w:r w:rsidRPr="008C4CE2">
        <w:rPr>
          <w:color w:val="auto"/>
          <w:sz w:val="28"/>
          <w:szCs w:val="28"/>
        </w:rPr>
        <w:t>‒ дотримуватися академічної доброчесності та забезпечувати її дотримання здобувачами освіти в освітньому п</w:t>
      </w:r>
      <w:r w:rsidR="00396B11" w:rsidRPr="008C4CE2">
        <w:rPr>
          <w:color w:val="auto"/>
          <w:sz w:val="28"/>
          <w:szCs w:val="28"/>
        </w:rPr>
        <w:t xml:space="preserve">роцесі та науковій діяльності;                                              </w:t>
      </w:r>
      <w:r w:rsidRPr="008C4CE2">
        <w:rPr>
          <w:color w:val="auto"/>
          <w:sz w:val="28"/>
          <w:szCs w:val="28"/>
        </w:rPr>
        <w:t>‒ дот</w:t>
      </w:r>
      <w:r w:rsidR="00396B11" w:rsidRPr="008C4CE2">
        <w:rPr>
          <w:color w:val="auto"/>
          <w:sz w:val="28"/>
          <w:szCs w:val="28"/>
        </w:rPr>
        <w:t xml:space="preserve">римуватися педагогічної етики;                                                                                          </w:t>
      </w:r>
      <w:r w:rsidRPr="008C4CE2">
        <w:rPr>
          <w:color w:val="auto"/>
          <w:sz w:val="28"/>
          <w:szCs w:val="28"/>
        </w:rPr>
        <w:t>‒ поважати гідність, права, свободи і законні інтереси всіх учасників ос</w:t>
      </w:r>
      <w:r w:rsidR="00396B11" w:rsidRPr="008C4CE2">
        <w:rPr>
          <w:color w:val="auto"/>
          <w:sz w:val="28"/>
          <w:szCs w:val="28"/>
        </w:rPr>
        <w:t xml:space="preserve">вітнього процесу;                                                                                                                                            </w:t>
      </w:r>
      <w:r w:rsidRPr="008C4CE2">
        <w:rPr>
          <w:color w:val="auto"/>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r w:rsidR="00396B11" w:rsidRPr="008C4CE2">
        <w:rPr>
          <w:color w:val="auto"/>
          <w:sz w:val="28"/>
          <w:szCs w:val="28"/>
        </w:rPr>
        <w:t xml:space="preserve">                                                                                                        </w:t>
      </w:r>
      <w:r w:rsidRPr="008C4CE2">
        <w:rPr>
          <w:color w:val="auto"/>
          <w:sz w:val="28"/>
          <w:szCs w:val="28"/>
        </w:rPr>
        <w:t xml:space="preserve">‒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r w:rsidR="00396B11" w:rsidRPr="008C4CE2">
        <w:rPr>
          <w:color w:val="auto"/>
          <w:sz w:val="28"/>
          <w:szCs w:val="28"/>
        </w:rPr>
        <w:t xml:space="preserve">                                                                                                                                             </w:t>
      </w:r>
      <w:r w:rsidRPr="008C4CE2">
        <w:rPr>
          <w:color w:val="auto"/>
          <w:sz w:val="28"/>
          <w:szCs w:val="28"/>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r w:rsidR="00396B11" w:rsidRPr="008C4CE2">
        <w:rPr>
          <w:color w:val="auto"/>
          <w:sz w:val="28"/>
          <w:szCs w:val="28"/>
        </w:rPr>
        <w:t xml:space="preserve">                                                                                                                                     </w:t>
      </w:r>
      <w:r w:rsidRPr="008C4CE2">
        <w:rPr>
          <w:color w:val="auto"/>
          <w:sz w:val="28"/>
          <w:szCs w:val="28"/>
        </w:rPr>
        <w:t>‒ формувати у здобувачів освіти прагнення до взаєморозуміння, миру, злагоди між усіма народами, етнічними, націо</w:t>
      </w:r>
      <w:r w:rsidR="00396B11" w:rsidRPr="008C4CE2">
        <w:rPr>
          <w:color w:val="auto"/>
          <w:sz w:val="28"/>
          <w:szCs w:val="28"/>
        </w:rPr>
        <w:t xml:space="preserve">нальними, релігійними групами;                                                   </w:t>
      </w:r>
      <w:r w:rsidR="00291A4E">
        <w:rPr>
          <w:color w:val="auto"/>
          <w:sz w:val="28"/>
          <w:szCs w:val="28"/>
        </w:rPr>
        <w:t xml:space="preserve">                                                                 </w:t>
      </w:r>
      <w:r w:rsidR="00396B11" w:rsidRPr="008C4CE2">
        <w:rPr>
          <w:color w:val="auto"/>
          <w:sz w:val="28"/>
          <w:szCs w:val="28"/>
        </w:rPr>
        <w:t xml:space="preserve">   </w:t>
      </w:r>
      <w:r w:rsidRPr="008C4CE2">
        <w:rPr>
          <w:color w:val="auto"/>
          <w:sz w:val="28"/>
          <w:szCs w:val="28"/>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w:t>
      </w:r>
      <w:r w:rsidR="00396B11" w:rsidRPr="008C4CE2">
        <w:rPr>
          <w:color w:val="auto"/>
          <w:sz w:val="28"/>
          <w:szCs w:val="28"/>
        </w:rPr>
        <w:t xml:space="preserve"> </w:t>
      </w:r>
      <w:r w:rsidRPr="008C4CE2">
        <w:rPr>
          <w:color w:val="auto"/>
          <w:sz w:val="28"/>
          <w:szCs w:val="28"/>
        </w:rPr>
        <w:t xml:space="preserve">алкогольних напоїв, наркотичних засобів, іншим шкідливим звичкам; </w:t>
      </w:r>
      <w:r w:rsidR="00396B11" w:rsidRPr="008C4CE2">
        <w:rPr>
          <w:color w:val="auto"/>
          <w:sz w:val="28"/>
          <w:szCs w:val="28"/>
        </w:rPr>
        <w:t xml:space="preserve">                               </w:t>
      </w:r>
      <w:r w:rsidR="000F7E96">
        <w:rPr>
          <w:color w:val="auto"/>
          <w:sz w:val="28"/>
          <w:szCs w:val="28"/>
        </w:rPr>
        <w:t xml:space="preserve">                                                         </w:t>
      </w:r>
      <w:r w:rsidR="00396B11" w:rsidRPr="008C4CE2">
        <w:rPr>
          <w:color w:val="auto"/>
          <w:sz w:val="28"/>
          <w:szCs w:val="28"/>
        </w:rPr>
        <w:t xml:space="preserve">  </w:t>
      </w:r>
      <w:r w:rsidRPr="008C4CE2">
        <w:rPr>
          <w:color w:val="auto"/>
          <w:sz w:val="28"/>
          <w:szCs w:val="28"/>
        </w:rPr>
        <w:t xml:space="preserve">‒ додержуватися установчих документів та правил внутрішнього розпорядку закладу </w:t>
      </w:r>
      <w:r w:rsidR="00396B11" w:rsidRPr="008C4CE2">
        <w:rPr>
          <w:color w:val="auto"/>
          <w:sz w:val="28"/>
          <w:szCs w:val="28"/>
        </w:rPr>
        <w:t xml:space="preserve"> </w:t>
      </w:r>
      <w:r w:rsidRPr="008C4CE2">
        <w:rPr>
          <w:color w:val="auto"/>
          <w:sz w:val="28"/>
          <w:szCs w:val="28"/>
        </w:rPr>
        <w:t xml:space="preserve">освіти, виконувати свої посадові обов’язки; </w:t>
      </w:r>
      <w:r w:rsidR="00396B11" w:rsidRPr="008C4CE2">
        <w:rPr>
          <w:color w:val="auto"/>
          <w:sz w:val="28"/>
          <w:szCs w:val="28"/>
        </w:rPr>
        <w:t xml:space="preserve">                                                                        </w:t>
      </w:r>
      <w:r w:rsidRPr="008C4CE2">
        <w:rPr>
          <w:color w:val="auto"/>
          <w:sz w:val="28"/>
          <w:szCs w:val="28"/>
        </w:rPr>
        <w:t>‒ брати участь у роботі педагогічної ради, засіданнях метод</w:t>
      </w:r>
      <w:r w:rsidR="00396B11" w:rsidRPr="008C4CE2">
        <w:rPr>
          <w:color w:val="auto"/>
          <w:sz w:val="28"/>
          <w:szCs w:val="28"/>
        </w:rPr>
        <w:t xml:space="preserve">ичних комісій, нарадах, зборах;                                                                                                                                        </w:t>
      </w:r>
      <w:r w:rsidRPr="008C4CE2">
        <w:rPr>
          <w:color w:val="auto"/>
          <w:sz w:val="28"/>
          <w:szCs w:val="28"/>
        </w:rPr>
        <w:t xml:space="preserve">‒ виконувати накази і розпорядження директора закладу освіти; </w:t>
      </w:r>
      <w:r w:rsidR="00396B11" w:rsidRPr="008C4CE2">
        <w:rPr>
          <w:color w:val="auto"/>
          <w:sz w:val="28"/>
          <w:szCs w:val="28"/>
        </w:rPr>
        <w:t xml:space="preserve">                                                   </w:t>
      </w:r>
      <w:r w:rsidRPr="008C4CE2">
        <w:rPr>
          <w:color w:val="auto"/>
          <w:sz w:val="28"/>
          <w:szCs w:val="28"/>
        </w:rPr>
        <w:t xml:space="preserve">‒ вести відповідну документацію; </w:t>
      </w:r>
      <w:r w:rsidR="00396B11" w:rsidRPr="008C4CE2">
        <w:rPr>
          <w:color w:val="auto"/>
          <w:sz w:val="28"/>
          <w:szCs w:val="28"/>
        </w:rPr>
        <w:t xml:space="preserve">                                                                                            </w:t>
      </w:r>
      <w:r w:rsidRPr="008C4CE2">
        <w:rPr>
          <w:color w:val="auto"/>
          <w:sz w:val="28"/>
          <w:szCs w:val="28"/>
        </w:rPr>
        <w:t xml:space="preserve">‒ сприяти зростанню іміджу закладу освіти; </w:t>
      </w:r>
      <w:r w:rsidR="00396B11" w:rsidRPr="008C4CE2">
        <w:rPr>
          <w:color w:val="auto"/>
          <w:sz w:val="28"/>
          <w:szCs w:val="28"/>
        </w:rPr>
        <w:t xml:space="preserve">                                                                                   </w:t>
      </w:r>
      <w:r w:rsidRPr="008C4CE2">
        <w:rPr>
          <w:color w:val="auto"/>
          <w:sz w:val="28"/>
          <w:szCs w:val="28"/>
        </w:rPr>
        <w:t xml:space="preserve">‒ утримувати навчальні приміщення відповідно до вимог правил пожежної безпеки, охорони праці та безпеки життєдіяльності, санітарно-гігієнічних вимог. </w:t>
      </w:r>
      <w:r w:rsidR="00396B11" w:rsidRPr="008C4CE2">
        <w:rPr>
          <w:color w:val="auto"/>
          <w:sz w:val="28"/>
          <w:szCs w:val="28"/>
        </w:rPr>
        <w:t xml:space="preserve">                         </w:t>
      </w:r>
      <w:r w:rsidR="003F70D1">
        <w:rPr>
          <w:color w:val="auto"/>
          <w:sz w:val="28"/>
          <w:szCs w:val="28"/>
        </w:rPr>
        <w:t xml:space="preserve">                                                                                                  </w:t>
      </w:r>
      <w:r w:rsidR="00396B11" w:rsidRPr="008C4CE2">
        <w:rPr>
          <w:color w:val="auto"/>
          <w:sz w:val="28"/>
          <w:szCs w:val="28"/>
        </w:rPr>
        <w:t xml:space="preserve">   </w:t>
      </w:r>
      <w:r w:rsidRPr="008C4CE2">
        <w:rPr>
          <w:color w:val="auto"/>
          <w:sz w:val="28"/>
          <w:szCs w:val="28"/>
        </w:rPr>
        <w:t xml:space="preserve">3.16. Педагогічні працівники, які систематично порушують цей Статут, правила внутрішнього розпорядку закладу освіти, не виконують посадових обов’язків, умови </w:t>
      </w:r>
      <w:r w:rsidR="00396B11" w:rsidRPr="008C4CE2">
        <w:rPr>
          <w:color w:val="auto"/>
          <w:sz w:val="28"/>
          <w:szCs w:val="28"/>
        </w:rPr>
        <w:t xml:space="preserve">трудового договору або за результатами атестації не відповідають займаній посаді, звільняються з роботи згідно із законодавством.                                                         </w:t>
      </w:r>
      <w:r w:rsidR="00291A4E">
        <w:rPr>
          <w:color w:val="auto"/>
          <w:sz w:val="28"/>
          <w:szCs w:val="28"/>
        </w:rPr>
        <w:t xml:space="preserve">                                                                  </w:t>
      </w:r>
      <w:r w:rsidR="00396B11" w:rsidRPr="008C4CE2">
        <w:rPr>
          <w:color w:val="auto"/>
          <w:sz w:val="28"/>
          <w:szCs w:val="28"/>
        </w:rPr>
        <w:t xml:space="preserve">  </w:t>
      </w:r>
      <w:r w:rsidRPr="008C4CE2">
        <w:rPr>
          <w:color w:val="auto"/>
          <w:sz w:val="28"/>
          <w:szCs w:val="28"/>
        </w:rPr>
        <w:t>3.17. Права і обов’язки інших працівників, які залучаються до освітнього процесу</w:t>
      </w:r>
      <w:r w:rsidR="000E264F">
        <w:rPr>
          <w:color w:val="auto"/>
          <w:sz w:val="28"/>
          <w:szCs w:val="28"/>
        </w:rPr>
        <w:t>,</w:t>
      </w:r>
      <w:r w:rsidRPr="008C4CE2">
        <w:rPr>
          <w:color w:val="auto"/>
          <w:sz w:val="28"/>
          <w:szCs w:val="28"/>
        </w:rPr>
        <w:t xml:space="preserve"> регулюються трудовим законодавством, відповідними договорами, цим Статутом та правилами внутрішнього розпорядку закладу освіти. </w:t>
      </w:r>
      <w:r w:rsidR="00396B11" w:rsidRPr="008C4CE2">
        <w:rPr>
          <w:color w:val="auto"/>
          <w:sz w:val="28"/>
          <w:szCs w:val="28"/>
        </w:rPr>
        <w:t xml:space="preserve">                                                           </w:t>
      </w:r>
      <w:r w:rsidRPr="008C4CE2">
        <w:rPr>
          <w:color w:val="auto"/>
          <w:sz w:val="28"/>
          <w:szCs w:val="28"/>
        </w:rPr>
        <w:t xml:space="preserve">3.18. Батьки здобувачів освіти та особи, які їх замінюють, мають право: </w:t>
      </w:r>
      <w:r w:rsidR="00396B11" w:rsidRPr="008C4CE2">
        <w:rPr>
          <w:color w:val="auto"/>
          <w:sz w:val="28"/>
          <w:szCs w:val="28"/>
        </w:rPr>
        <w:t xml:space="preserve">                       </w:t>
      </w:r>
      <w:r w:rsidRPr="008C4CE2">
        <w:rPr>
          <w:color w:val="auto"/>
          <w:sz w:val="28"/>
          <w:szCs w:val="28"/>
        </w:rPr>
        <w:lastRenderedPageBreak/>
        <w:t>‒ захищати відповідно до законодавства права та законні інтереси здобувачів освіти;</w:t>
      </w:r>
      <w:r w:rsidR="003F70D1">
        <w:rPr>
          <w:color w:val="auto"/>
          <w:sz w:val="28"/>
          <w:szCs w:val="28"/>
        </w:rPr>
        <w:t xml:space="preserve">                                                                                                                            </w:t>
      </w:r>
      <w:r w:rsidRPr="008C4CE2">
        <w:rPr>
          <w:color w:val="auto"/>
          <w:sz w:val="28"/>
          <w:szCs w:val="28"/>
        </w:rPr>
        <w:t xml:space="preserve"> ‒ звертатися до закладів освіти, органів управління освітою з питань освіти; </w:t>
      </w:r>
      <w:r w:rsidR="00396B11" w:rsidRPr="008C4CE2">
        <w:rPr>
          <w:color w:val="auto"/>
          <w:sz w:val="28"/>
          <w:szCs w:val="28"/>
        </w:rPr>
        <w:t xml:space="preserve">              </w:t>
      </w:r>
      <w:r w:rsidR="003F70D1">
        <w:rPr>
          <w:color w:val="auto"/>
          <w:sz w:val="28"/>
          <w:szCs w:val="28"/>
        </w:rPr>
        <w:t xml:space="preserve">                                                                                                                   </w:t>
      </w:r>
      <w:r w:rsidR="00396B11" w:rsidRPr="008C4CE2">
        <w:rPr>
          <w:color w:val="auto"/>
          <w:sz w:val="28"/>
          <w:szCs w:val="28"/>
        </w:rPr>
        <w:t xml:space="preserve"> </w:t>
      </w:r>
      <w:r w:rsidRPr="008C4CE2">
        <w:rPr>
          <w:color w:val="auto"/>
          <w:sz w:val="28"/>
          <w:szCs w:val="28"/>
        </w:rPr>
        <w:t xml:space="preserve">‒ обирати заклад освіти, освітню програму, вид і форму здобуття дітьми відповідної освіти; </w:t>
      </w:r>
      <w:r w:rsidR="00396B11" w:rsidRPr="008C4CE2">
        <w:rPr>
          <w:color w:val="auto"/>
          <w:sz w:val="28"/>
          <w:szCs w:val="28"/>
        </w:rPr>
        <w:t xml:space="preserve">                                                                                                                                      </w:t>
      </w:r>
      <w:r w:rsidRPr="008C4CE2">
        <w:rPr>
          <w:color w:val="auto"/>
          <w:sz w:val="28"/>
          <w:szCs w:val="28"/>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r w:rsidR="00396B11" w:rsidRPr="008C4CE2">
        <w:rPr>
          <w:color w:val="auto"/>
          <w:sz w:val="28"/>
          <w:szCs w:val="28"/>
        </w:rPr>
        <w:t xml:space="preserve">                                      </w:t>
      </w:r>
      <w:r w:rsidR="00291A4E">
        <w:rPr>
          <w:color w:val="auto"/>
          <w:sz w:val="28"/>
          <w:szCs w:val="28"/>
        </w:rPr>
        <w:t xml:space="preserve">                                                                               </w:t>
      </w:r>
      <w:r w:rsidR="00396B11" w:rsidRPr="008C4CE2">
        <w:rPr>
          <w:color w:val="auto"/>
          <w:sz w:val="28"/>
          <w:szCs w:val="28"/>
        </w:rPr>
        <w:t xml:space="preserve">   </w:t>
      </w:r>
      <w:r w:rsidRPr="008C4CE2">
        <w:rPr>
          <w:color w:val="auto"/>
          <w:sz w:val="28"/>
          <w:szCs w:val="28"/>
        </w:rPr>
        <w:t>‒ завчасно отримувати інформацію про всі заплановані у закладі освіти та</w:t>
      </w:r>
      <w:r w:rsidR="00396B11" w:rsidRPr="008C4CE2">
        <w:rPr>
          <w:color w:val="auto"/>
          <w:sz w:val="28"/>
          <w:szCs w:val="28"/>
        </w:rPr>
        <w:t xml:space="preserve"> </w:t>
      </w:r>
      <w:r w:rsidRPr="008C4CE2">
        <w:rPr>
          <w:color w:val="auto"/>
          <w:sz w:val="28"/>
          <w:szCs w:val="28"/>
        </w:rPr>
        <w:t>позапланові педагогічні, психологічні, медичні, соціологічні заходи, дослідження, обстеження, педагогічні експерименти та надавати</w:t>
      </w:r>
      <w:r w:rsidR="00396B11" w:rsidRPr="008C4CE2">
        <w:rPr>
          <w:color w:val="auto"/>
          <w:sz w:val="28"/>
          <w:szCs w:val="28"/>
        </w:rPr>
        <w:t xml:space="preserve"> згоду на участь у них дитини;                 </w:t>
      </w:r>
      <w:r w:rsidR="003F70D1">
        <w:rPr>
          <w:color w:val="auto"/>
          <w:sz w:val="28"/>
          <w:szCs w:val="28"/>
        </w:rPr>
        <w:t xml:space="preserve">                                                                                           </w:t>
      </w:r>
      <w:r w:rsidR="00396B11" w:rsidRPr="008C4CE2">
        <w:rPr>
          <w:color w:val="auto"/>
          <w:sz w:val="28"/>
          <w:szCs w:val="28"/>
        </w:rPr>
        <w:t xml:space="preserve">  </w:t>
      </w:r>
      <w:r w:rsidRPr="008C4CE2">
        <w:rPr>
          <w:color w:val="auto"/>
          <w:sz w:val="28"/>
          <w:szCs w:val="28"/>
        </w:rPr>
        <w:t>‒ брати участь у розробленні індивідуальної програми розвитку дитини та/або інди</w:t>
      </w:r>
      <w:r w:rsidR="00396B11" w:rsidRPr="008C4CE2">
        <w:rPr>
          <w:color w:val="auto"/>
          <w:sz w:val="28"/>
          <w:szCs w:val="28"/>
        </w:rPr>
        <w:t xml:space="preserve">відуального навчального плану;                                                                                        </w:t>
      </w:r>
      <w:r w:rsidRPr="008C4CE2">
        <w:rPr>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w:t>
      </w:r>
      <w:r w:rsidR="00396B11" w:rsidRPr="008C4CE2">
        <w:rPr>
          <w:color w:val="auto"/>
          <w:sz w:val="28"/>
          <w:szCs w:val="28"/>
        </w:rPr>
        <w:t xml:space="preserve"> та його освітньої діяльності.                                                          </w:t>
      </w:r>
      <w:r w:rsidRPr="008C4CE2">
        <w:rPr>
          <w:color w:val="auto"/>
          <w:sz w:val="28"/>
          <w:szCs w:val="28"/>
        </w:rPr>
        <w:t>3.19. Батьки та особи, які їх замінюють, є відповідальними за здобуття дітьми повної загальної середньої освіти, їх вихован</w:t>
      </w:r>
      <w:r w:rsidR="00396B11" w:rsidRPr="008C4CE2">
        <w:rPr>
          <w:color w:val="auto"/>
          <w:sz w:val="28"/>
          <w:szCs w:val="28"/>
        </w:rPr>
        <w:t xml:space="preserve">ня і зобов’язані:                                                             </w:t>
      </w:r>
      <w:r w:rsidRPr="008C4CE2">
        <w:rPr>
          <w:color w:val="auto"/>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r w:rsidR="00396B11" w:rsidRPr="008C4CE2">
        <w:rPr>
          <w:color w:val="auto"/>
          <w:sz w:val="28"/>
          <w:szCs w:val="28"/>
        </w:rPr>
        <w:t xml:space="preserve">                                                                                                                    </w:t>
      </w:r>
      <w:r w:rsidRPr="008C4CE2">
        <w:rPr>
          <w:color w:val="auto"/>
          <w:sz w:val="28"/>
          <w:szCs w:val="28"/>
        </w:rPr>
        <w:t xml:space="preserve">‒ сприяти виконанню дитиною освітньої програми та досягненню дитиною передбачених нею результатів навчання; </w:t>
      </w:r>
      <w:r w:rsidR="00396B11" w:rsidRPr="008C4CE2">
        <w:rPr>
          <w:color w:val="auto"/>
          <w:sz w:val="28"/>
          <w:szCs w:val="28"/>
        </w:rPr>
        <w:t xml:space="preserve">                                                                                     </w:t>
      </w:r>
      <w:r w:rsidRPr="008C4CE2">
        <w:rPr>
          <w:color w:val="auto"/>
          <w:sz w:val="28"/>
          <w:szCs w:val="28"/>
        </w:rPr>
        <w:t xml:space="preserve">‒ поважати гідність, права, свободи і законні інтереси дитини та інших учасників освітнього процесу; </w:t>
      </w:r>
      <w:r w:rsidR="00396B11" w:rsidRPr="008C4CE2">
        <w:rPr>
          <w:color w:val="auto"/>
          <w:sz w:val="28"/>
          <w:szCs w:val="28"/>
        </w:rPr>
        <w:t xml:space="preserve">                                                                                                                 </w:t>
      </w:r>
      <w:r w:rsidRPr="008C4CE2">
        <w:rPr>
          <w:color w:val="auto"/>
          <w:sz w:val="28"/>
          <w:szCs w:val="28"/>
        </w:rPr>
        <w:t>‒ дбати про фізичне і психічне здоров’я дитини, сприяти розвитку її здібностей, формувати навичк</w:t>
      </w:r>
      <w:r w:rsidR="00396B11" w:rsidRPr="008C4CE2">
        <w:rPr>
          <w:color w:val="auto"/>
          <w:sz w:val="28"/>
          <w:szCs w:val="28"/>
        </w:rPr>
        <w:t xml:space="preserve">и здорового способу життя;                                                                      </w:t>
      </w:r>
      <w:r w:rsidRPr="008C4CE2">
        <w:rPr>
          <w:color w:val="auto"/>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r w:rsidR="00396B11" w:rsidRPr="008C4CE2">
        <w:rPr>
          <w:color w:val="auto"/>
          <w:sz w:val="28"/>
          <w:szCs w:val="28"/>
        </w:rPr>
        <w:t xml:space="preserve">                                       </w:t>
      </w:r>
      <w:r w:rsidR="003F70D1">
        <w:rPr>
          <w:color w:val="auto"/>
          <w:sz w:val="28"/>
          <w:szCs w:val="28"/>
        </w:rPr>
        <w:t xml:space="preserve">                                                                                             </w:t>
      </w:r>
      <w:r w:rsidR="00396B11" w:rsidRPr="008C4CE2">
        <w:rPr>
          <w:color w:val="auto"/>
          <w:sz w:val="28"/>
          <w:szCs w:val="28"/>
        </w:rPr>
        <w:t xml:space="preserve">   </w:t>
      </w:r>
      <w:r w:rsidRPr="008C4CE2">
        <w:rPr>
          <w:color w:val="auto"/>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r w:rsidR="00396B11" w:rsidRPr="008C4CE2">
        <w:rPr>
          <w:color w:val="auto"/>
          <w:sz w:val="28"/>
          <w:szCs w:val="28"/>
        </w:rPr>
        <w:t xml:space="preserve">                                                                                               </w:t>
      </w:r>
      <w:r w:rsidRPr="008C4CE2">
        <w:rPr>
          <w:color w:val="auto"/>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r w:rsidR="00396B11" w:rsidRPr="008C4CE2">
        <w:rPr>
          <w:color w:val="auto"/>
          <w:sz w:val="28"/>
          <w:szCs w:val="28"/>
        </w:rPr>
        <w:t xml:space="preserve">                                         </w:t>
      </w:r>
      <w:r w:rsidRPr="008C4CE2">
        <w:rPr>
          <w:color w:val="auto"/>
          <w:sz w:val="28"/>
          <w:szCs w:val="28"/>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r w:rsidR="00396B11" w:rsidRPr="008C4CE2">
        <w:rPr>
          <w:color w:val="auto"/>
          <w:sz w:val="28"/>
          <w:szCs w:val="28"/>
        </w:rPr>
        <w:t xml:space="preserve">                                                                            </w:t>
      </w:r>
      <w:r w:rsidRPr="008C4CE2">
        <w:rPr>
          <w:color w:val="auto"/>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r w:rsidR="00E37453" w:rsidRPr="008C4CE2">
        <w:rPr>
          <w:color w:val="auto"/>
          <w:sz w:val="28"/>
          <w:szCs w:val="28"/>
        </w:rPr>
        <w:t xml:space="preserve">                      </w:t>
      </w:r>
      <w:r w:rsidR="003F70D1">
        <w:rPr>
          <w:color w:val="auto"/>
          <w:sz w:val="28"/>
          <w:szCs w:val="28"/>
        </w:rPr>
        <w:t xml:space="preserve">                                                                                              </w:t>
      </w:r>
      <w:r w:rsidR="00E37453" w:rsidRPr="008C4CE2">
        <w:rPr>
          <w:color w:val="auto"/>
          <w:sz w:val="28"/>
          <w:szCs w:val="28"/>
        </w:rPr>
        <w:t xml:space="preserve">  </w:t>
      </w:r>
      <w:r w:rsidRPr="008C4CE2">
        <w:rPr>
          <w:color w:val="auto"/>
          <w:sz w:val="28"/>
          <w:szCs w:val="28"/>
        </w:rPr>
        <w:t xml:space="preserve">3.20.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w:t>
      </w:r>
      <w:r w:rsidRPr="008C4CE2">
        <w:rPr>
          <w:color w:val="auto"/>
          <w:sz w:val="28"/>
          <w:szCs w:val="28"/>
        </w:rPr>
        <w:lastRenderedPageBreak/>
        <w:t xml:space="preserve">числі позбавлення їх батьківських прав. </w:t>
      </w:r>
      <w:r w:rsidR="00E37453" w:rsidRPr="008C4CE2">
        <w:rPr>
          <w:color w:val="auto"/>
          <w:sz w:val="28"/>
          <w:szCs w:val="28"/>
        </w:rPr>
        <w:t xml:space="preserve">                                                                                                                           </w:t>
      </w:r>
      <w:r w:rsidRPr="008C4CE2">
        <w:rPr>
          <w:b/>
          <w:bCs/>
          <w:color w:val="auto"/>
          <w:sz w:val="28"/>
          <w:szCs w:val="28"/>
        </w:rPr>
        <w:t>4. У</w:t>
      </w:r>
      <w:r w:rsidR="003F70D1">
        <w:rPr>
          <w:b/>
          <w:bCs/>
          <w:color w:val="auto"/>
          <w:sz w:val="28"/>
          <w:szCs w:val="28"/>
        </w:rPr>
        <w:t>ПРАВЛІННЯ ТА ГРОМАДСЬКЕ САМОВРЯДУВАННЯ</w:t>
      </w:r>
      <w:r w:rsidRPr="008C4CE2">
        <w:rPr>
          <w:b/>
          <w:bCs/>
          <w:color w:val="auto"/>
          <w:sz w:val="28"/>
          <w:szCs w:val="28"/>
        </w:rPr>
        <w:t xml:space="preserve"> </w:t>
      </w:r>
      <w:r w:rsidR="003F70D1">
        <w:rPr>
          <w:b/>
          <w:bCs/>
          <w:color w:val="auto"/>
          <w:sz w:val="28"/>
          <w:szCs w:val="28"/>
        </w:rPr>
        <w:t xml:space="preserve">ЗАКЛАДУ ОСВІТИ                                                         </w:t>
      </w:r>
      <w:r w:rsidR="002603A0">
        <w:rPr>
          <w:b/>
          <w:bCs/>
          <w:color w:val="auto"/>
          <w:sz w:val="28"/>
          <w:szCs w:val="28"/>
        </w:rPr>
        <w:t xml:space="preserve">                                                  </w:t>
      </w:r>
      <w:r w:rsidR="003F70D1">
        <w:rPr>
          <w:b/>
          <w:bCs/>
          <w:color w:val="auto"/>
          <w:sz w:val="28"/>
          <w:szCs w:val="28"/>
        </w:rPr>
        <w:t xml:space="preserve">      </w:t>
      </w:r>
      <w:r w:rsidRPr="008C4CE2">
        <w:rPr>
          <w:color w:val="auto"/>
          <w:sz w:val="28"/>
          <w:szCs w:val="28"/>
        </w:rPr>
        <w:t xml:space="preserve">4.1. 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w:t>
      </w:r>
      <w:r w:rsidR="003F70D1">
        <w:rPr>
          <w:color w:val="auto"/>
          <w:sz w:val="28"/>
          <w:szCs w:val="28"/>
        </w:rPr>
        <w:t xml:space="preserve">                                                                       </w:t>
      </w:r>
      <w:r w:rsidRPr="003F70D1">
        <w:rPr>
          <w:color w:val="auto"/>
          <w:sz w:val="28"/>
          <w:szCs w:val="28"/>
        </w:rPr>
        <w:t xml:space="preserve">4.2. 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w:t>
      </w:r>
      <w:r w:rsidR="003F70D1" w:rsidRPr="00D71EBF">
        <w:rPr>
          <w:color w:val="auto"/>
          <w:sz w:val="28"/>
          <w:szCs w:val="28"/>
        </w:rPr>
        <w:t>Великобичківською селищною</w:t>
      </w:r>
      <w:r w:rsidRPr="00D71EBF">
        <w:rPr>
          <w:color w:val="auto"/>
          <w:sz w:val="28"/>
          <w:szCs w:val="28"/>
        </w:rPr>
        <w:t xml:space="preserve"> радою.</w:t>
      </w:r>
      <w:r w:rsidRPr="008C4CE2">
        <w:rPr>
          <w:color w:val="auto"/>
          <w:sz w:val="28"/>
          <w:szCs w:val="28"/>
        </w:rPr>
        <w:t xml:space="preserve"> </w:t>
      </w:r>
      <w:r w:rsidR="003F70D1">
        <w:rPr>
          <w:color w:val="auto"/>
          <w:sz w:val="28"/>
          <w:szCs w:val="28"/>
        </w:rPr>
        <w:t xml:space="preserve">                                                        </w:t>
      </w:r>
      <w:r w:rsidRPr="008C4CE2">
        <w:rPr>
          <w:color w:val="auto"/>
          <w:sz w:val="28"/>
          <w:szCs w:val="28"/>
        </w:rPr>
        <w:t xml:space="preserve">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w:t>
      </w:r>
      <w:r w:rsidR="003F70D1">
        <w:rPr>
          <w:color w:val="auto"/>
          <w:sz w:val="28"/>
          <w:szCs w:val="28"/>
        </w:rPr>
        <w:t xml:space="preserve">                                                                                                           </w:t>
      </w:r>
      <w:r w:rsidRPr="008C4CE2">
        <w:rPr>
          <w:color w:val="auto"/>
          <w:sz w:val="28"/>
          <w:szCs w:val="28"/>
        </w:rPr>
        <w:t xml:space="preserve">4.3. Керівник закладу освіти в межах наданих йому повноважень: </w:t>
      </w:r>
      <w:r w:rsidR="003F70D1">
        <w:rPr>
          <w:color w:val="auto"/>
          <w:sz w:val="28"/>
          <w:szCs w:val="28"/>
        </w:rPr>
        <w:t xml:space="preserve">                             </w:t>
      </w:r>
      <w:r w:rsidRPr="008C4CE2">
        <w:rPr>
          <w:color w:val="auto"/>
          <w:sz w:val="28"/>
          <w:szCs w:val="28"/>
        </w:rPr>
        <w:t>‒ організо</w:t>
      </w:r>
      <w:r w:rsidR="00E37453" w:rsidRPr="008C4CE2">
        <w:rPr>
          <w:color w:val="auto"/>
          <w:sz w:val="28"/>
          <w:szCs w:val="28"/>
        </w:rPr>
        <w:t xml:space="preserve">вує діяльність закладу освіти;                                                                                       </w:t>
      </w:r>
      <w:r w:rsidRPr="008C4CE2">
        <w:rPr>
          <w:color w:val="auto"/>
          <w:sz w:val="28"/>
          <w:szCs w:val="28"/>
        </w:rPr>
        <w:t>‒ вирішує питання фінансово-господарсь</w:t>
      </w:r>
      <w:r w:rsidR="00E37453" w:rsidRPr="008C4CE2">
        <w:rPr>
          <w:color w:val="auto"/>
          <w:sz w:val="28"/>
          <w:szCs w:val="28"/>
        </w:rPr>
        <w:t xml:space="preserve">кої діяльності закладу освіти;                                   </w:t>
      </w:r>
      <w:r w:rsidRPr="008C4CE2">
        <w:rPr>
          <w:color w:val="auto"/>
          <w:sz w:val="28"/>
          <w:szCs w:val="28"/>
        </w:rPr>
        <w:t>‒ призначає на посаду та звільняє з посади заступників директора, педагогічних та інших працівників закладу, визнач</w:t>
      </w:r>
      <w:r w:rsidR="00E37453" w:rsidRPr="008C4CE2">
        <w:rPr>
          <w:color w:val="auto"/>
          <w:sz w:val="28"/>
          <w:szCs w:val="28"/>
        </w:rPr>
        <w:t xml:space="preserve">ає їх функціональні обов’язки;                                          </w:t>
      </w:r>
      <w:r w:rsidR="00291A4E">
        <w:rPr>
          <w:color w:val="auto"/>
          <w:sz w:val="28"/>
          <w:szCs w:val="28"/>
        </w:rPr>
        <w:t xml:space="preserve">                                                                        </w:t>
      </w:r>
      <w:r w:rsidR="00E37453" w:rsidRPr="008C4CE2">
        <w:rPr>
          <w:color w:val="auto"/>
          <w:sz w:val="28"/>
          <w:szCs w:val="28"/>
        </w:rPr>
        <w:t xml:space="preserve"> </w:t>
      </w:r>
      <w:r w:rsidRPr="008C4CE2">
        <w:rPr>
          <w:color w:val="auto"/>
          <w:sz w:val="28"/>
          <w:szCs w:val="28"/>
        </w:rPr>
        <w:t>‒ забезпечує організацію освітнього процесу та здійснення контролю з</w:t>
      </w:r>
      <w:r w:rsidR="00E37453" w:rsidRPr="008C4CE2">
        <w:rPr>
          <w:color w:val="auto"/>
          <w:sz w:val="28"/>
          <w:szCs w:val="28"/>
        </w:rPr>
        <w:t xml:space="preserve">а виконанням освітніх програм;                                                                                                                       </w:t>
      </w:r>
      <w:r w:rsidRPr="008C4CE2">
        <w:rPr>
          <w:color w:val="auto"/>
          <w:sz w:val="28"/>
          <w:szCs w:val="28"/>
        </w:rPr>
        <w:t>‒ забезпечує функціонування внутрішньої систе</w:t>
      </w:r>
      <w:r w:rsidR="00E37453" w:rsidRPr="008C4CE2">
        <w:rPr>
          <w:color w:val="auto"/>
          <w:sz w:val="28"/>
          <w:szCs w:val="28"/>
        </w:rPr>
        <w:t xml:space="preserve">ми забезпечення якості освіти;                     </w:t>
      </w:r>
      <w:r w:rsidR="00291A4E">
        <w:rPr>
          <w:color w:val="auto"/>
          <w:sz w:val="28"/>
          <w:szCs w:val="28"/>
        </w:rPr>
        <w:t xml:space="preserve">                                                                                                    </w:t>
      </w:r>
      <w:r w:rsidR="00E37453" w:rsidRPr="008C4CE2">
        <w:rPr>
          <w:color w:val="auto"/>
          <w:sz w:val="28"/>
          <w:szCs w:val="28"/>
        </w:rPr>
        <w:t xml:space="preserve"> </w:t>
      </w:r>
      <w:r w:rsidRPr="008C4CE2">
        <w:rPr>
          <w:color w:val="auto"/>
          <w:sz w:val="28"/>
          <w:szCs w:val="28"/>
        </w:rPr>
        <w:t>‒ забезпечує умови для здійснення дієвого та відкритого громадського контролю</w:t>
      </w:r>
      <w:r w:rsidR="00E37453" w:rsidRPr="008C4CE2">
        <w:rPr>
          <w:color w:val="auto"/>
          <w:sz w:val="28"/>
          <w:szCs w:val="28"/>
        </w:rPr>
        <w:t xml:space="preserve"> за діяльністю закладу освіти;                                                                                                           </w:t>
      </w:r>
      <w:r w:rsidRPr="008C4CE2">
        <w:rPr>
          <w:color w:val="auto"/>
          <w:sz w:val="28"/>
          <w:szCs w:val="28"/>
        </w:rPr>
        <w:t>‒ забезпечує своєчасне та якісне п</w:t>
      </w:r>
      <w:r w:rsidR="00E37453" w:rsidRPr="008C4CE2">
        <w:rPr>
          <w:color w:val="auto"/>
          <w:sz w:val="28"/>
          <w:szCs w:val="28"/>
        </w:rPr>
        <w:t xml:space="preserve">одання статистичної звітності;                                              </w:t>
      </w:r>
      <w:r w:rsidRPr="008C4CE2">
        <w:rPr>
          <w:color w:val="auto"/>
          <w:sz w:val="28"/>
          <w:szCs w:val="28"/>
        </w:rPr>
        <w:t xml:space="preserve">‒ сприяє та створює умови для діяльності органів </w:t>
      </w:r>
      <w:r w:rsidR="00E37453" w:rsidRPr="008C4CE2">
        <w:rPr>
          <w:color w:val="auto"/>
          <w:sz w:val="28"/>
          <w:szCs w:val="28"/>
        </w:rPr>
        <w:t xml:space="preserve">самоврядування закладу освіти;         </w:t>
      </w:r>
      <w:r w:rsidR="003F70D1">
        <w:rPr>
          <w:color w:val="auto"/>
          <w:sz w:val="28"/>
          <w:szCs w:val="28"/>
        </w:rPr>
        <w:t xml:space="preserve">                                                                                                                  </w:t>
      </w:r>
      <w:r w:rsidR="00E37453" w:rsidRPr="008C4CE2">
        <w:rPr>
          <w:color w:val="auto"/>
          <w:sz w:val="28"/>
          <w:szCs w:val="28"/>
        </w:rPr>
        <w:t xml:space="preserve">   </w:t>
      </w:r>
      <w:r w:rsidRPr="008C4CE2">
        <w:rPr>
          <w:color w:val="auto"/>
          <w:sz w:val="28"/>
          <w:szCs w:val="28"/>
        </w:rPr>
        <w:t xml:space="preserve">‒ сприяє здоровому способу життя здобувачів освіти </w:t>
      </w:r>
      <w:r w:rsidR="00E37453" w:rsidRPr="008C4CE2">
        <w:rPr>
          <w:color w:val="auto"/>
          <w:sz w:val="28"/>
          <w:szCs w:val="28"/>
        </w:rPr>
        <w:t xml:space="preserve">та працівників закладу освіти;        </w:t>
      </w:r>
      <w:r w:rsidR="003F70D1">
        <w:rPr>
          <w:color w:val="auto"/>
          <w:sz w:val="28"/>
          <w:szCs w:val="28"/>
        </w:rPr>
        <w:t xml:space="preserve">                                                                                                                      </w:t>
      </w:r>
      <w:r w:rsidR="00E37453" w:rsidRPr="008C4CE2">
        <w:rPr>
          <w:color w:val="auto"/>
          <w:sz w:val="28"/>
          <w:szCs w:val="28"/>
        </w:rPr>
        <w:t xml:space="preserve">  </w:t>
      </w:r>
      <w:r w:rsidRPr="008C4CE2">
        <w:rPr>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w:t>
      </w:r>
      <w:r w:rsidR="000F7E96">
        <w:rPr>
          <w:color w:val="auto"/>
          <w:sz w:val="28"/>
          <w:szCs w:val="28"/>
        </w:rPr>
        <w:t>«Про загальну середню освіту».</w:t>
      </w:r>
      <w:r w:rsidR="00291A4E">
        <w:rPr>
          <w:color w:val="auto"/>
          <w:sz w:val="28"/>
          <w:szCs w:val="28"/>
        </w:rPr>
        <w:t xml:space="preserve">                                                                    4.4 Директор закладу освіти є головою пед</w:t>
      </w:r>
      <w:r w:rsidR="00344883">
        <w:rPr>
          <w:color w:val="auto"/>
          <w:sz w:val="28"/>
          <w:szCs w:val="28"/>
        </w:rPr>
        <w:t>а</w:t>
      </w:r>
      <w:r w:rsidR="00291A4E">
        <w:rPr>
          <w:color w:val="auto"/>
          <w:sz w:val="28"/>
          <w:szCs w:val="28"/>
        </w:rPr>
        <w:t xml:space="preserve">гогічної </w:t>
      </w:r>
      <w:r w:rsidR="00344883">
        <w:rPr>
          <w:color w:val="auto"/>
          <w:sz w:val="28"/>
          <w:szCs w:val="28"/>
        </w:rPr>
        <w:t xml:space="preserve">ради - </w:t>
      </w:r>
      <w:r w:rsidR="00291A4E">
        <w:rPr>
          <w:color w:val="auto"/>
          <w:sz w:val="28"/>
          <w:szCs w:val="28"/>
        </w:rPr>
        <w:t xml:space="preserve"> </w:t>
      </w:r>
      <w:r w:rsidR="00344883">
        <w:rPr>
          <w:color w:val="auto"/>
          <w:sz w:val="28"/>
          <w:szCs w:val="28"/>
        </w:rPr>
        <w:t>постійно діючого колегіального органу управління закладу. Усі педагогічні працівники закладу освіти беруть участь у засіданні педагогічної ради.</w:t>
      </w:r>
      <w:r w:rsidR="00291A4E">
        <w:rPr>
          <w:color w:val="auto"/>
          <w:sz w:val="28"/>
          <w:szCs w:val="28"/>
        </w:rPr>
        <w:t xml:space="preserve">                                                                  </w:t>
      </w:r>
      <w:r w:rsidRPr="008C4CE2">
        <w:rPr>
          <w:color w:val="auto"/>
          <w:sz w:val="28"/>
          <w:szCs w:val="28"/>
        </w:rPr>
        <w:t xml:space="preserve">4.5. Засідання педагогічної ради проводяться у міру потреби, але не менш як чотири рази на рік. </w:t>
      </w:r>
      <w:r w:rsidR="00344883">
        <w:rPr>
          <w:color w:val="auto"/>
          <w:sz w:val="28"/>
          <w:szCs w:val="28"/>
        </w:rPr>
        <w:t xml:space="preserve">                                                                                                      </w:t>
      </w:r>
      <w:r w:rsidRPr="008C4CE2">
        <w:rPr>
          <w:color w:val="auto"/>
          <w:sz w:val="28"/>
          <w:szCs w:val="28"/>
        </w:rPr>
        <w:t xml:space="preserve">4.6. Педагогічна рада закладу освіти: </w:t>
      </w:r>
      <w:r w:rsidR="00344883">
        <w:rPr>
          <w:color w:val="auto"/>
          <w:sz w:val="28"/>
          <w:szCs w:val="28"/>
        </w:rPr>
        <w:t xml:space="preserve">                                                                            </w:t>
      </w:r>
      <w:r w:rsidRPr="008C4CE2">
        <w:rPr>
          <w:color w:val="auto"/>
          <w:sz w:val="28"/>
          <w:szCs w:val="28"/>
        </w:rPr>
        <w:t xml:space="preserve">‒ планує роботу закладу; </w:t>
      </w:r>
      <w:r w:rsidR="00344883">
        <w:rPr>
          <w:color w:val="auto"/>
          <w:sz w:val="28"/>
          <w:szCs w:val="28"/>
        </w:rPr>
        <w:t xml:space="preserve">                                                                                                        </w:t>
      </w:r>
      <w:r w:rsidRPr="008C4CE2">
        <w:rPr>
          <w:color w:val="auto"/>
          <w:sz w:val="28"/>
          <w:szCs w:val="28"/>
        </w:rPr>
        <w:t xml:space="preserve">‒ схвалює освітню (освітні) програму (програми) закладу та оцінює </w:t>
      </w:r>
      <w:r w:rsidRPr="008C4CE2">
        <w:rPr>
          <w:color w:val="auto"/>
          <w:sz w:val="28"/>
          <w:szCs w:val="28"/>
        </w:rPr>
        <w:lastRenderedPageBreak/>
        <w:t xml:space="preserve">результативність її (їх) виконання; </w:t>
      </w:r>
      <w:r w:rsidR="00344883">
        <w:rPr>
          <w:color w:val="auto"/>
          <w:sz w:val="28"/>
          <w:szCs w:val="28"/>
        </w:rPr>
        <w:t xml:space="preserve">                                                                                   </w:t>
      </w:r>
      <w:r w:rsidRPr="008C4CE2">
        <w:rPr>
          <w:color w:val="auto"/>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r w:rsidR="00344883">
        <w:rPr>
          <w:color w:val="auto"/>
          <w:sz w:val="28"/>
          <w:szCs w:val="28"/>
        </w:rPr>
        <w:t xml:space="preserve">                                                                                                                 </w:t>
      </w:r>
      <w:r w:rsidRPr="008C4CE2">
        <w:rPr>
          <w:color w:val="auto"/>
          <w:sz w:val="28"/>
          <w:szCs w:val="28"/>
        </w:rPr>
        <w:t xml:space="preserve">‒ розглядає питання щодо вдосконалення і методичного забезпечення освітнього процесу; </w:t>
      </w:r>
      <w:r w:rsidR="00344883">
        <w:rPr>
          <w:color w:val="auto"/>
          <w:sz w:val="28"/>
          <w:szCs w:val="28"/>
        </w:rPr>
        <w:t xml:space="preserve">                                                                                                        </w:t>
      </w:r>
      <w:r w:rsidRPr="008C4CE2">
        <w:rPr>
          <w:color w:val="auto"/>
          <w:sz w:val="28"/>
          <w:szCs w:val="28"/>
        </w:rPr>
        <w:t xml:space="preserve">‒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 </w:t>
      </w:r>
      <w:r w:rsidR="00344883">
        <w:rPr>
          <w:color w:val="auto"/>
          <w:sz w:val="28"/>
          <w:szCs w:val="28"/>
        </w:rPr>
        <w:t xml:space="preserve">                                                                                                </w:t>
      </w:r>
      <w:r w:rsidRPr="008C4CE2">
        <w:rPr>
          <w:color w:val="auto"/>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r w:rsidR="00344883">
        <w:rPr>
          <w:color w:val="auto"/>
          <w:sz w:val="28"/>
          <w:szCs w:val="28"/>
        </w:rPr>
        <w:t xml:space="preserve">                          </w:t>
      </w:r>
      <w:r w:rsidR="00811ED7">
        <w:rPr>
          <w:color w:val="auto"/>
          <w:sz w:val="28"/>
          <w:szCs w:val="28"/>
        </w:rPr>
        <w:t xml:space="preserve">                                     </w:t>
      </w:r>
      <w:r w:rsidR="00344883">
        <w:rPr>
          <w:color w:val="auto"/>
          <w:sz w:val="28"/>
          <w:szCs w:val="28"/>
        </w:rPr>
        <w:t xml:space="preserve">    </w:t>
      </w:r>
      <w:r w:rsidRPr="008C4CE2">
        <w:rPr>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w:t>
      </w:r>
      <w:r w:rsidR="00344883">
        <w:rPr>
          <w:color w:val="auto"/>
          <w:sz w:val="28"/>
          <w:szCs w:val="28"/>
        </w:rPr>
        <w:t xml:space="preserve"> які сприяють розвитку освіти;                                                                                                     </w:t>
      </w:r>
      <w:r w:rsidRPr="00D71EBF">
        <w:rPr>
          <w:color w:val="auto"/>
          <w:sz w:val="28"/>
          <w:szCs w:val="28"/>
        </w:rPr>
        <w:t>‒ ухвалює рішення щодо відзначення, морального та матеріального заохочення учнів (вихованців), працівників закладу та інших</w:t>
      </w:r>
      <w:r w:rsidR="00344883" w:rsidRPr="00D71EBF">
        <w:rPr>
          <w:color w:val="auto"/>
          <w:sz w:val="28"/>
          <w:szCs w:val="28"/>
        </w:rPr>
        <w:t xml:space="preserve"> учасників освітнього процесу;</w:t>
      </w:r>
      <w:r w:rsidR="00344883" w:rsidRPr="00811ED7">
        <w:rPr>
          <w:b/>
          <w:color w:val="auto"/>
          <w:sz w:val="28"/>
          <w:szCs w:val="28"/>
        </w:rPr>
        <w:t xml:space="preserve">                                                                                                          </w:t>
      </w:r>
      <w:r w:rsidRPr="008C4CE2">
        <w:rPr>
          <w:color w:val="auto"/>
          <w:sz w:val="28"/>
          <w:szCs w:val="28"/>
        </w:rPr>
        <w:t>‒ розглядає питання щодо відповідальності учнів (вихованців), працівників закладу та інших учасників освітнього процесу за неви</w:t>
      </w:r>
      <w:r w:rsidR="00344883">
        <w:rPr>
          <w:color w:val="auto"/>
          <w:sz w:val="28"/>
          <w:szCs w:val="28"/>
        </w:rPr>
        <w:t xml:space="preserve">конання ними своїх обов’язків;                                                                                                                     </w:t>
      </w:r>
      <w:r w:rsidRPr="008C4CE2">
        <w:rPr>
          <w:color w:val="auto"/>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r w:rsidR="00344883">
        <w:rPr>
          <w:color w:val="auto"/>
          <w:sz w:val="28"/>
          <w:szCs w:val="28"/>
        </w:rPr>
        <w:t xml:space="preserve">                                              </w:t>
      </w:r>
      <w:r w:rsidRPr="008C4CE2">
        <w:rPr>
          <w:color w:val="auto"/>
          <w:sz w:val="28"/>
          <w:szCs w:val="28"/>
        </w:rPr>
        <w:t>‒ розглядає інші питання, віднесені Законом України «Про освіту», «Про загальну середню освіту» та/або ц</w:t>
      </w:r>
      <w:r w:rsidR="003F70D1">
        <w:rPr>
          <w:color w:val="auto"/>
          <w:sz w:val="28"/>
          <w:szCs w:val="28"/>
        </w:rPr>
        <w:t xml:space="preserve">им Статутом до її повноважень. </w:t>
      </w:r>
      <w:r w:rsidR="00344883">
        <w:rPr>
          <w:color w:val="auto"/>
          <w:sz w:val="28"/>
          <w:szCs w:val="28"/>
        </w:rPr>
        <w:t xml:space="preserve">                     </w:t>
      </w:r>
      <w:r w:rsidRPr="008C4CE2">
        <w:rPr>
          <w:color w:val="auto"/>
          <w:sz w:val="28"/>
          <w:szCs w:val="28"/>
        </w:rPr>
        <w:t xml:space="preserve">Рішення педагогічної ради закладу освіти вводяться в дію наказом керівника закладу. </w:t>
      </w:r>
      <w:r w:rsidR="00344883">
        <w:rPr>
          <w:color w:val="auto"/>
          <w:sz w:val="28"/>
          <w:szCs w:val="28"/>
        </w:rPr>
        <w:t xml:space="preserve">                                                                                                                       </w:t>
      </w:r>
      <w:r w:rsidRPr="008C4CE2">
        <w:rPr>
          <w:color w:val="auto"/>
          <w:sz w:val="28"/>
          <w:szCs w:val="28"/>
        </w:rPr>
        <w:t xml:space="preserve">4.7. </w:t>
      </w:r>
      <w:r w:rsidRPr="00811ED7">
        <w:rPr>
          <w:color w:val="auto"/>
          <w:sz w:val="28"/>
          <w:szCs w:val="28"/>
        </w:rPr>
        <w:t xml:space="preserve">У закладі освіти можуть створюватися та діяти органи самоврядування: </w:t>
      </w:r>
      <w:r w:rsidR="00344883" w:rsidRPr="00811ED7">
        <w:rPr>
          <w:color w:val="auto"/>
          <w:sz w:val="28"/>
          <w:szCs w:val="28"/>
        </w:rPr>
        <w:t xml:space="preserve">         </w:t>
      </w:r>
      <w:r w:rsidRPr="00811ED7">
        <w:rPr>
          <w:color w:val="auto"/>
          <w:sz w:val="28"/>
          <w:szCs w:val="28"/>
        </w:rPr>
        <w:t xml:space="preserve">‒ органи самоврядування працівників закладу освіти; </w:t>
      </w:r>
      <w:r w:rsidR="00344883" w:rsidRPr="00811ED7">
        <w:rPr>
          <w:color w:val="auto"/>
          <w:sz w:val="28"/>
          <w:szCs w:val="28"/>
        </w:rPr>
        <w:t xml:space="preserve">                                         </w:t>
      </w:r>
      <w:r w:rsidRPr="00811ED7">
        <w:rPr>
          <w:color w:val="auto"/>
          <w:sz w:val="28"/>
          <w:szCs w:val="28"/>
        </w:rPr>
        <w:t xml:space="preserve">‒ органи самоврядування здобувачів освіти; </w:t>
      </w:r>
      <w:r w:rsidR="00344883" w:rsidRPr="00811ED7">
        <w:rPr>
          <w:color w:val="auto"/>
          <w:sz w:val="28"/>
          <w:szCs w:val="28"/>
        </w:rPr>
        <w:t xml:space="preserve">                                                          </w:t>
      </w:r>
      <w:r w:rsidRPr="00811ED7">
        <w:rPr>
          <w:color w:val="auto"/>
          <w:sz w:val="28"/>
          <w:szCs w:val="28"/>
        </w:rPr>
        <w:t xml:space="preserve">‒ органи батьківського самоврядування; </w:t>
      </w:r>
      <w:r w:rsidR="00344883" w:rsidRPr="00811ED7">
        <w:rPr>
          <w:color w:val="auto"/>
          <w:sz w:val="28"/>
          <w:szCs w:val="28"/>
        </w:rPr>
        <w:t xml:space="preserve">                                                                   </w:t>
      </w:r>
      <w:r w:rsidRPr="00811ED7">
        <w:rPr>
          <w:color w:val="auto"/>
          <w:sz w:val="28"/>
          <w:szCs w:val="28"/>
        </w:rPr>
        <w:t>‒ інші органи громадського самоврядування</w:t>
      </w:r>
      <w:r w:rsidR="00952611" w:rsidRPr="00811ED7">
        <w:rPr>
          <w:color w:val="auto"/>
          <w:sz w:val="28"/>
          <w:szCs w:val="28"/>
        </w:rPr>
        <w:t xml:space="preserve"> учасників освітнього процесу. </w:t>
      </w:r>
      <w:r w:rsidR="00344883">
        <w:rPr>
          <w:color w:val="auto"/>
          <w:sz w:val="28"/>
          <w:szCs w:val="28"/>
        </w:rPr>
        <w:t xml:space="preserve"> </w:t>
      </w:r>
      <w:r w:rsidRPr="008C4CE2">
        <w:rPr>
          <w:color w:val="auto"/>
          <w:sz w:val="28"/>
          <w:szCs w:val="28"/>
        </w:rPr>
        <w:t xml:space="preserve">4.8.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w:t>
      </w:r>
      <w:r w:rsidR="00344883">
        <w:rPr>
          <w:color w:val="auto"/>
          <w:sz w:val="28"/>
          <w:szCs w:val="28"/>
        </w:rPr>
        <w:t xml:space="preserve">                                                          </w:t>
      </w:r>
      <w:r w:rsidRPr="008C4CE2">
        <w:rPr>
          <w:color w:val="auto"/>
          <w:sz w:val="28"/>
          <w:szCs w:val="28"/>
        </w:rPr>
        <w:t xml:space="preserve">Делегати загальних зборів з правом вирішального голосу обираються </w:t>
      </w:r>
      <w:proofErr w:type="spellStart"/>
      <w:r w:rsidRPr="008C4CE2">
        <w:rPr>
          <w:color w:val="auto"/>
          <w:sz w:val="28"/>
          <w:szCs w:val="28"/>
        </w:rPr>
        <w:t>пропорц</w:t>
      </w:r>
      <w:r w:rsidR="00952611">
        <w:rPr>
          <w:color w:val="auto"/>
          <w:sz w:val="28"/>
          <w:szCs w:val="28"/>
        </w:rPr>
        <w:t>ійно</w:t>
      </w:r>
      <w:proofErr w:type="spellEnd"/>
      <w:r w:rsidR="00952611">
        <w:rPr>
          <w:color w:val="auto"/>
          <w:sz w:val="28"/>
          <w:szCs w:val="28"/>
        </w:rPr>
        <w:t xml:space="preserve"> від таких трьох категорій:</w:t>
      </w:r>
      <w:r w:rsidR="00344883">
        <w:rPr>
          <w:color w:val="auto"/>
          <w:sz w:val="28"/>
          <w:szCs w:val="28"/>
        </w:rPr>
        <w:t xml:space="preserve">                                                                     </w:t>
      </w:r>
      <w:r w:rsidRPr="008C4CE2">
        <w:rPr>
          <w:color w:val="auto"/>
          <w:sz w:val="28"/>
          <w:szCs w:val="28"/>
        </w:rPr>
        <w:t xml:space="preserve">‒ працівників закладу освіти - зборами трудового колективу; </w:t>
      </w:r>
      <w:r w:rsidR="00344883">
        <w:rPr>
          <w:color w:val="auto"/>
          <w:sz w:val="28"/>
          <w:szCs w:val="28"/>
        </w:rPr>
        <w:t xml:space="preserve">                                   </w:t>
      </w:r>
      <w:r w:rsidRPr="008C4CE2">
        <w:rPr>
          <w:color w:val="auto"/>
          <w:sz w:val="28"/>
          <w:szCs w:val="28"/>
        </w:rPr>
        <w:t xml:space="preserve">‒ учнів закладу освіти ІІ-ІІІ ступеня - класними зборами; </w:t>
      </w:r>
      <w:r w:rsidR="00344883">
        <w:rPr>
          <w:color w:val="auto"/>
          <w:sz w:val="28"/>
          <w:szCs w:val="28"/>
        </w:rPr>
        <w:t xml:space="preserve">                                       </w:t>
      </w:r>
      <w:r w:rsidRPr="008C4CE2">
        <w:rPr>
          <w:color w:val="auto"/>
          <w:sz w:val="28"/>
          <w:szCs w:val="28"/>
        </w:rPr>
        <w:t>‒ батьків - к</w:t>
      </w:r>
      <w:r w:rsidR="00952611">
        <w:rPr>
          <w:color w:val="auto"/>
          <w:sz w:val="28"/>
          <w:szCs w:val="28"/>
        </w:rPr>
        <w:t xml:space="preserve">ласними батьківськими зборами. </w:t>
      </w:r>
      <w:r w:rsidR="00344883">
        <w:rPr>
          <w:color w:val="auto"/>
          <w:sz w:val="28"/>
          <w:szCs w:val="28"/>
        </w:rPr>
        <w:t xml:space="preserve">                                                         </w:t>
      </w:r>
      <w:r w:rsidR="00811ED7">
        <w:rPr>
          <w:color w:val="auto"/>
          <w:sz w:val="28"/>
          <w:szCs w:val="28"/>
        </w:rPr>
        <w:t xml:space="preserve">Кожна категорія обирає по 2 </w:t>
      </w:r>
      <w:r w:rsidRPr="008C4CE2">
        <w:rPr>
          <w:color w:val="auto"/>
          <w:sz w:val="28"/>
          <w:szCs w:val="28"/>
        </w:rPr>
        <w:t xml:space="preserve">делегатів (по кількості класів закладу освіти ІІ-ІІІ ступеня тощо). Термін їх повноважень становить 1 рік. </w:t>
      </w:r>
      <w:r w:rsidR="00344883">
        <w:rPr>
          <w:color w:val="auto"/>
          <w:sz w:val="28"/>
          <w:szCs w:val="28"/>
        </w:rPr>
        <w:t xml:space="preserve">                        </w:t>
      </w:r>
      <w:r w:rsidRPr="008C4CE2">
        <w:rPr>
          <w:color w:val="auto"/>
          <w:sz w:val="28"/>
          <w:szCs w:val="28"/>
        </w:rPr>
        <w:t xml:space="preserve">Загальні збори(конференція) закладу освіти: </w:t>
      </w:r>
      <w:r w:rsidR="00344883">
        <w:rPr>
          <w:color w:val="auto"/>
          <w:sz w:val="28"/>
          <w:szCs w:val="28"/>
        </w:rPr>
        <w:t xml:space="preserve">                                                               </w:t>
      </w:r>
      <w:r w:rsidRPr="008C4CE2">
        <w:rPr>
          <w:color w:val="auto"/>
          <w:sz w:val="28"/>
          <w:szCs w:val="28"/>
        </w:rPr>
        <w:t xml:space="preserve">‒ заслуховують звіт керівника закладу освіти; </w:t>
      </w:r>
      <w:r w:rsidR="00344883">
        <w:rPr>
          <w:color w:val="auto"/>
          <w:sz w:val="28"/>
          <w:szCs w:val="28"/>
        </w:rPr>
        <w:t xml:space="preserve">                                                              </w:t>
      </w:r>
      <w:r w:rsidRPr="008C4CE2">
        <w:rPr>
          <w:color w:val="auto"/>
          <w:sz w:val="28"/>
          <w:szCs w:val="28"/>
        </w:rPr>
        <w:lastRenderedPageBreak/>
        <w:t xml:space="preserve">‒ розглядають питання освітньої, методичної, фінансово-господарської діяльності закладу освіти; </w:t>
      </w:r>
      <w:r w:rsidR="00344883">
        <w:rPr>
          <w:color w:val="auto"/>
          <w:sz w:val="28"/>
          <w:szCs w:val="28"/>
        </w:rPr>
        <w:t xml:space="preserve">                                                                                                   </w:t>
      </w:r>
      <w:r w:rsidRPr="008C4CE2">
        <w:rPr>
          <w:color w:val="auto"/>
          <w:sz w:val="28"/>
          <w:szCs w:val="28"/>
        </w:rPr>
        <w:t xml:space="preserve">‒ затверджують основні напрями вдосконалення освітнього процесу, розглядають інші найважливіші напрями діяльності закладу освіти; </w:t>
      </w:r>
      <w:r w:rsidR="00344883">
        <w:rPr>
          <w:color w:val="auto"/>
          <w:sz w:val="28"/>
          <w:szCs w:val="28"/>
        </w:rPr>
        <w:t xml:space="preserve">                               </w:t>
      </w:r>
      <w:r w:rsidRPr="008C4CE2">
        <w:rPr>
          <w:color w:val="auto"/>
          <w:sz w:val="28"/>
          <w:szCs w:val="28"/>
        </w:rPr>
        <w:t>‒ приймають рішення про стимулювання праці керівників та інш</w:t>
      </w:r>
      <w:r w:rsidR="00952611">
        <w:rPr>
          <w:color w:val="auto"/>
          <w:sz w:val="28"/>
          <w:szCs w:val="28"/>
        </w:rPr>
        <w:t xml:space="preserve">их працівників закладу освіти. </w:t>
      </w:r>
      <w:r w:rsidR="00344883">
        <w:rPr>
          <w:color w:val="auto"/>
          <w:sz w:val="28"/>
          <w:szCs w:val="28"/>
        </w:rPr>
        <w:t xml:space="preserve">                                                                                             </w:t>
      </w:r>
      <w:r w:rsidRPr="008C4CE2">
        <w:rPr>
          <w:color w:val="auto"/>
          <w:sz w:val="28"/>
          <w:szCs w:val="28"/>
        </w:rPr>
        <w:t>4.9. У закладі освіти за рішенням засновника відповідно до спеціальних законів створюється і діє піклувальна (наг</w:t>
      </w:r>
      <w:r w:rsidR="00344883">
        <w:rPr>
          <w:color w:val="auto"/>
          <w:sz w:val="28"/>
          <w:szCs w:val="28"/>
        </w:rPr>
        <w:t xml:space="preserve">лядова) рада закладу освіти. </w:t>
      </w:r>
      <w:r w:rsidRPr="008C4CE2">
        <w:rPr>
          <w:color w:val="auto"/>
          <w:sz w:val="28"/>
          <w:szCs w:val="28"/>
        </w:rPr>
        <w:t xml:space="preserve">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r w:rsidR="00344883">
        <w:rPr>
          <w:color w:val="auto"/>
          <w:sz w:val="28"/>
          <w:szCs w:val="28"/>
        </w:rPr>
        <w:t xml:space="preserve">                                                                                                                      </w:t>
      </w:r>
      <w:r w:rsidRPr="008C4CE2">
        <w:rPr>
          <w:color w:val="auto"/>
          <w:sz w:val="28"/>
          <w:szCs w:val="28"/>
        </w:rPr>
        <w:t>4.10. Порядок формування наглядової (піклувальної) ради, її відповідальність, перелік і строк повноважень, а також порядок її діяльності визначаються спеціаль</w:t>
      </w:r>
      <w:r w:rsidR="00344883">
        <w:rPr>
          <w:color w:val="auto"/>
          <w:sz w:val="28"/>
          <w:szCs w:val="28"/>
        </w:rPr>
        <w:t xml:space="preserve">ними законами та цим Статутом.                                                                    </w:t>
      </w:r>
      <w:r w:rsidRPr="008C4CE2">
        <w:rPr>
          <w:color w:val="auto"/>
          <w:sz w:val="28"/>
          <w:szCs w:val="28"/>
        </w:rPr>
        <w:t>До складу наглядової (піклувальної) ради закладу освіти не можуть входити здобувачі освіти та пр</w:t>
      </w:r>
      <w:r w:rsidR="00344883">
        <w:rPr>
          <w:color w:val="auto"/>
          <w:sz w:val="28"/>
          <w:szCs w:val="28"/>
        </w:rPr>
        <w:t xml:space="preserve">ацівники цього закладу освіти.                                         </w:t>
      </w:r>
      <w:r w:rsidRPr="008C4CE2">
        <w:rPr>
          <w:color w:val="auto"/>
          <w:sz w:val="28"/>
          <w:szCs w:val="28"/>
        </w:rPr>
        <w:t>Члени наглядової (піклувальної) ради закладу освіти мають право брати участь у роботі колегіальних органів закладу осв</w:t>
      </w:r>
      <w:r w:rsidR="00344883">
        <w:rPr>
          <w:color w:val="auto"/>
          <w:sz w:val="28"/>
          <w:szCs w:val="28"/>
        </w:rPr>
        <w:t xml:space="preserve">іти з правом дорадчого голосу.                                                                                                                         </w:t>
      </w:r>
      <w:r w:rsidRPr="008C4CE2">
        <w:rPr>
          <w:color w:val="auto"/>
          <w:sz w:val="28"/>
          <w:szCs w:val="28"/>
        </w:rPr>
        <w:t>4.11. Наглядова</w:t>
      </w:r>
      <w:r w:rsidR="00344883">
        <w:rPr>
          <w:color w:val="auto"/>
          <w:sz w:val="28"/>
          <w:szCs w:val="28"/>
        </w:rPr>
        <w:t xml:space="preserve"> (піклувальна) рада має право:                                                      </w:t>
      </w:r>
      <w:r w:rsidRPr="008C4CE2">
        <w:rPr>
          <w:color w:val="auto"/>
          <w:sz w:val="28"/>
          <w:szCs w:val="28"/>
        </w:rPr>
        <w:t>‒ брати участь у визначенні стратегії розвитку закладу освіти</w:t>
      </w:r>
      <w:r w:rsidR="00344883">
        <w:rPr>
          <w:color w:val="auto"/>
          <w:sz w:val="28"/>
          <w:szCs w:val="28"/>
        </w:rPr>
        <w:t xml:space="preserve"> та контролювати її виконання;                                                                                               </w:t>
      </w:r>
      <w:r w:rsidRPr="008C4CE2">
        <w:rPr>
          <w:color w:val="auto"/>
          <w:sz w:val="28"/>
          <w:szCs w:val="28"/>
        </w:rPr>
        <w:t xml:space="preserve">‒ сприяти залученню додаткових джерел фінансування; </w:t>
      </w:r>
      <w:r w:rsidR="00344883">
        <w:rPr>
          <w:color w:val="auto"/>
          <w:sz w:val="28"/>
          <w:szCs w:val="28"/>
        </w:rPr>
        <w:t xml:space="preserve">                                                </w:t>
      </w:r>
      <w:r w:rsidRPr="008C4CE2">
        <w:rPr>
          <w:color w:val="auto"/>
          <w:sz w:val="28"/>
          <w:szCs w:val="28"/>
        </w:rPr>
        <w:t xml:space="preserve">‒ аналізувати та оцінювати діяльність закладу освіти та його керівника; </w:t>
      </w:r>
      <w:r w:rsidR="00344883">
        <w:rPr>
          <w:color w:val="auto"/>
          <w:sz w:val="28"/>
          <w:szCs w:val="28"/>
        </w:rPr>
        <w:t xml:space="preserve">                     </w:t>
      </w:r>
      <w:r w:rsidRPr="00D71EBF">
        <w:rPr>
          <w:color w:val="auto"/>
          <w:sz w:val="28"/>
          <w:szCs w:val="28"/>
        </w:rPr>
        <w:t xml:space="preserve">‒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 </w:t>
      </w:r>
      <w:r w:rsidR="00344883" w:rsidRPr="00D71EBF">
        <w:rPr>
          <w:color w:val="auto"/>
          <w:sz w:val="28"/>
          <w:szCs w:val="28"/>
        </w:rPr>
        <w:t xml:space="preserve">                                                                               </w:t>
      </w:r>
      <w:r w:rsidRPr="008C4CE2">
        <w:rPr>
          <w:color w:val="auto"/>
          <w:sz w:val="28"/>
          <w:szCs w:val="28"/>
        </w:rPr>
        <w:t>‒ здійснювати інші права, визначені спеціальними законами та/або установчи</w:t>
      </w:r>
      <w:r w:rsidR="00952611">
        <w:rPr>
          <w:color w:val="auto"/>
          <w:sz w:val="28"/>
          <w:szCs w:val="28"/>
        </w:rPr>
        <w:t xml:space="preserve">ми документами закладу освіти. </w:t>
      </w:r>
      <w:r w:rsidR="00952611">
        <w:rPr>
          <w:b/>
          <w:bCs/>
          <w:color w:val="auto"/>
          <w:sz w:val="28"/>
          <w:szCs w:val="28"/>
        </w:rPr>
        <w:t xml:space="preserve"> </w:t>
      </w:r>
      <w:r w:rsidR="00344883">
        <w:rPr>
          <w:color w:val="auto"/>
          <w:sz w:val="28"/>
          <w:szCs w:val="28"/>
        </w:rPr>
        <w:t xml:space="preserve">                                                                   </w:t>
      </w:r>
      <w:r w:rsidRPr="008C4CE2">
        <w:rPr>
          <w:b/>
          <w:bCs/>
          <w:color w:val="auto"/>
          <w:sz w:val="28"/>
          <w:szCs w:val="28"/>
        </w:rPr>
        <w:t>5. П</w:t>
      </w:r>
      <w:r w:rsidR="00952611">
        <w:rPr>
          <w:b/>
          <w:bCs/>
          <w:color w:val="auto"/>
          <w:sz w:val="28"/>
          <w:szCs w:val="28"/>
        </w:rPr>
        <w:t>РОЗОРІСТЬ ТА ІНФОРМАЦІЙНА ВІДКРИТІСТЬ ЗАКЛАДУ ОСВІТИ</w:t>
      </w:r>
      <w:r w:rsidR="00344883">
        <w:rPr>
          <w:b/>
          <w:bCs/>
          <w:color w:val="auto"/>
          <w:sz w:val="28"/>
          <w:szCs w:val="28"/>
        </w:rPr>
        <w:t xml:space="preserve">      </w:t>
      </w:r>
      <w:r w:rsidR="00CE6C38">
        <w:rPr>
          <w:b/>
          <w:bCs/>
          <w:color w:val="auto"/>
          <w:sz w:val="28"/>
          <w:szCs w:val="28"/>
        </w:rPr>
        <w:t xml:space="preserve">                                                                                                               </w:t>
      </w:r>
      <w:r w:rsidR="00CE6C38" w:rsidRPr="00CE6C38">
        <w:rPr>
          <w:bCs/>
          <w:color w:val="auto"/>
          <w:sz w:val="28"/>
          <w:szCs w:val="28"/>
        </w:rPr>
        <w:t>5.1</w:t>
      </w:r>
      <w:r w:rsidR="00CE6C38">
        <w:rPr>
          <w:bCs/>
          <w:color w:val="auto"/>
          <w:sz w:val="28"/>
          <w:szCs w:val="28"/>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закладів освіти. </w:t>
      </w:r>
      <w:r w:rsidR="00CE6C38">
        <w:rPr>
          <w:color w:val="auto"/>
          <w:sz w:val="28"/>
          <w:szCs w:val="28"/>
        </w:rPr>
        <w:t xml:space="preserve">                                                          </w:t>
      </w:r>
      <w:r w:rsidRPr="008C4CE2">
        <w:rPr>
          <w:color w:val="auto"/>
          <w:sz w:val="28"/>
          <w:szCs w:val="28"/>
        </w:rPr>
        <w:t xml:space="preserve">5.2. Заклад освіти забезпечує на офіційному веб-сайті закладу відкритий доступ до такої інформації та документів: </w:t>
      </w:r>
      <w:r w:rsidR="00CE6C38">
        <w:rPr>
          <w:color w:val="auto"/>
          <w:sz w:val="28"/>
          <w:szCs w:val="28"/>
        </w:rPr>
        <w:t xml:space="preserve">                                                             </w:t>
      </w:r>
      <w:r w:rsidRPr="008C4CE2">
        <w:rPr>
          <w:color w:val="auto"/>
          <w:sz w:val="28"/>
          <w:szCs w:val="28"/>
        </w:rPr>
        <w:t xml:space="preserve">‒ статут закладу освіти; </w:t>
      </w:r>
      <w:r w:rsidR="00CE6C38">
        <w:rPr>
          <w:color w:val="auto"/>
          <w:sz w:val="28"/>
          <w:szCs w:val="28"/>
        </w:rPr>
        <w:t xml:space="preserve">                                                                                                  </w:t>
      </w:r>
      <w:r w:rsidRPr="008C4CE2">
        <w:rPr>
          <w:color w:val="auto"/>
          <w:sz w:val="28"/>
          <w:szCs w:val="28"/>
        </w:rPr>
        <w:t xml:space="preserve">‒ ліцензії на провадження освітньої діяльності; </w:t>
      </w:r>
      <w:r w:rsidR="00CE6C38">
        <w:rPr>
          <w:color w:val="auto"/>
          <w:sz w:val="28"/>
          <w:szCs w:val="28"/>
        </w:rPr>
        <w:t xml:space="preserve">                                                             </w:t>
      </w:r>
      <w:r w:rsidRPr="008C4CE2">
        <w:rPr>
          <w:color w:val="auto"/>
          <w:sz w:val="28"/>
          <w:szCs w:val="28"/>
        </w:rPr>
        <w:t xml:space="preserve">‒ сертифікати про акредитацію освітніх програм; </w:t>
      </w:r>
      <w:r w:rsidR="00CE6C38">
        <w:rPr>
          <w:color w:val="auto"/>
          <w:sz w:val="28"/>
          <w:szCs w:val="28"/>
        </w:rPr>
        <w:t xml:space="preserve">                                                       </w:t>
      </w:r>
      <w:r w:rsidRPr="008C4CE2">
        <w:rPr>
          <w:color w:val="auto"/>
          <w:sz w:val="28"/>
          <w:szCs w:val="28"/>
        </w:rPr>
        <w:t xml:space="preserve">‒ структура та органи управління закладом освіти; </w:t>
      </w:r>
      <w:r w:rsidR="00CE6C38">
        <w:rPr>
          <w:color w:val="auto"/>
          <w:sz w:val="28"/>
          <w:szCs w:val="28"/>
        </w:rPr>
        <w:t xml:space="preserve">                                                    </w:t>
      </w:r>
      <w:r w:rsidRPr="008C4CE2">
        <w:rPr>
          <w:color w:val="auto"/>
          <w:sz w:val="28"/>
          <w:szCs w:val="28"/>
        </w:rPr>
        <w:t xml:space="preserve">‒ кадровий склад закладу освіти згідно з ліцензійними умовами; </w:t>
      </w:r>
      <w:r w:rsidR="00CE6C38">
        <w:rPr>
          <w:color w:val="auto"/>
          <w:sz w:val="28"/>
          <w:szCs w:val="28"/>
        </w:rPr>
        <w:t xml:space="preserve">                                </w:t>
      </w:r>
      <w:r w:rsidRPr="008C4CE2">
        <w:rPr>
          <w:color w:val="auto"/>
          <w:sz w:val="28"/>
          <w:szCs w:val="28"/>
        </w:rPr>
        <w:t xml:space="preserve">‒ освітні програми, що реалізуються в закладі освіти, та перелік освітніх </w:t>
      </w:r>
      <w:r w:rsidRPr="008C4CE2">
        <w:rPr>
          <w:color w:val="auto"/>
          <w:sz w:val="28"/>
          <w:szCs w:val="28"/>
        </w:rPr>
        <w:lastRenderedPageBreak/>
        <w:t xml:space="preserve">компонентів, що передбачені відповідною освітньою програмою; </w:t>
      </w:r>
      <w:r w:rsidR="00CE6C38">
        <w:rPr>
          <w:color w:val="auto"/>
          <w:sz w:val="28"/>
          <w:szCs w:val="28"/>
        </w:rPr>
        <w:t xml:space="preserve">                      </w:t>
      </w:r>
      <w:r w:rsidRPr="008C4CE2">
        <w:rPr>
          <w:color w:val="auto"/>
          <w:sz w:val="28"/>
          <w:szCs w:val="28"/>
        </w:rPr>
        <w:t xml:space="preserve">‒ територія обслуговування, закріплена за закладом освіти; </w:t>
      </w:r>
      <w:r w:rsidR="00CE6C38">
        <w:rPr>
          <w:color w:val="auto"/>
          <w:sz w:val="28"/>
          <w:szCs w:val="28"/>
        </w:rPr>
        <w:t xml:space="preserve">                                     </w:t>
      </w:r>
      <w:r w:rsidRPr="008C4CE2">
        <w:rPr>
          <w:color w:val="auto"/>
          <w:sz w:val="28"/>
          <w:szCs w:val="28"/>
        </w:rPr>
        <w:t xml:space="preserve">‒ фактична кількість осіб, які навчаються у закладі освіти; </w:t>
      </w:r>
      <w:r w:rsidR="00CE6C38">
        <w:rPr>
          <w:color w:val="auto"/>
          <w:sz w:val="28"/>
          <w:szCs w:val="28"/>
        </w:rPr>
        <w:t xml:space="preserve">                                    </w:t>
      </w:r>
      <w:r w:rsidRPr="008C4CE2">
        <w:rPr>
          <w:color w:val="auto"/>
          <w:sz w:val="28"/>
          <w:szCs w:val="28"/>
        </w:rPr>
        <w:t xml:space="preserve">‒ мова (мови) освітнього процесу; </w:t>
      </w:r>
      <w:r w:rsidR="00CE6C38">
        <w:rPr>
          <w:color w:val="auto"/>
          <w:sz w:val="28"/>
          <w:szCs w:val="28"/>
        </w:rPr>
        <w:t xml:space="preserve">                                                                         </w:t>
      </w:r>
      <w:r w:rsidRPr="008C4CE2">
        <w:rPr>
          <w:color w:val="auto"/>
          <w:sz w:val="28"/>
          <w:szCs w:val="28"/>
        </w:rPr>
        <w:t xml:space="preserve">‒ наявність вакантних посад, порядок і умови проведення конкурсу на їх заміщення (у разі його проведення); </w:t>
      </w:r>
      <w:r w:rsidR="00CE6C38">
        <w:rPr>
          <w:color w:val="auto"/>
          <w:sz w:val="28"/>
          <w:szCs w:val="28"/>
        </w:rPr>
        <w:t xml:space="preserve">                                                                           </w:t>
      </w:r>
      <w:r w:rsidRPr="008C4CE2">
        <w:rPr>
          <w:color w:val="auto"/>
          <w:sz w:val="28"/>
          <w:szCs w:val="28"/>
        </w:rPr>
        <w:t xml:space="preserve">‒ матеріально-технічне забезпечення закладу освіти (згідно з ліцензійними умовами); </w:t>
      </w:r>
      <w:r w:rsidR="00CE6C38">
        <w:rPr>
          <w:color w:val="auto"/>
          <w:sz w:val="28"/>
          <w:szCs w:val="28"/>
        </w:rPr>
        <w:t xml:space="preserve">                                                                                                                   </w:t>
      </w:r>
      <w:r w:rsidRPr="008C4CE2">
        <w:rPr>
          <w:color w:val="auto"/>
          <w:sz w:val="28"/>
          <w:szCs w:val="28"/>
        </w:rPr>
        <w:t xml:space="preserve">‒ результати моніторингу якості освіти; </w:t>
      </w:r>
      <w:r w:rsidR="00CE6C38">
        <w:rPr>
          <w:color w:val="auto"/>
          <w:sz w:val="28"/>
          <w:szCs w:val="28"/>
        </w:rPr>
        <w:t xml:space="preserve">                                                                </w:t>
      </w:r>
      <w:r w:rsidRPr="008C4CE2">
        <w:rPr>
          <w:color w:val="auto"/>
          <w:sz w:val="28"/>
          <w:szCs w:val="28"/>
        </w:rPr>
        <w:t xml:space="preserve">‒ річний звіт про діяльність закладу освіти; </w:t>
      </w:r>
      <w:r w:rsidR="00CE6C38">
        <w:rPr>
          <w:color w:val="auto"/>
          <w:sz w:val="28"/>
          <w:szCs w:val="28"/>
        </w:rPr>
        <w:t xml:space="preserve">                                                          </w:t>
      </w:r>
      <w:r w:rsidRPr="008C4CE2">
        <w:rPr>
          <w:color w:val="auto"/>
          <w:sz w:val="28"/>
          <w:szCs w:val="28"/>
        </w:rPr>
        <w:t xml:space="preserve">‒ правила прийому до закладу освіти; </w:t>
      </w:r>
      <w:r w:rsidR="00CE6C38">
        <w:rPr>
          <w:color w:val="auto"/>
          <w:sz w:val="28"/>
          <w:szCs w:val="28"/>
        </w:rPr>
        <w:t xml:space="preserve">                                                                        </w:t>
      </w:r>
      <w:r w:rsidRPr="008C4CE2">
        <w:rPr>
          <w:color w:val="auto"/>
          <w:sz w:val="28"/>
          <w:szCs w:val="28"/>
        </w:rPr>
        <w:t xml:space="preserve">‒ умови доступності закладу освіти для навчання осіб з особливими освітніми потребами; </w:t>
      </w:r>
      <w:r w:rsidR="00CE6C38">
        <w:rPr>
          <w:color w:val="auto"/>
          <w:sz w:val="28"/>
          <w:szCs w:val="28"/>
        </w:rPr>
        <w:t xml:space="preserve">                                                                                                                      </w:t>
      </w:r>
      <w:r w:rsidRPr="008C4CE2">
        <w:rPr>
          <w:color w:val="auto"/>
          <w:sz w:val="28"/>
          <w:szCs w:val="28"/>
        </w:rPr>
        <w:t>‒ перелік додаткових освітніх та інших послуг, їх вартіс</w:t>
      </w:r>
      <w:r w:rsidR="00CE6C38">
        <w:rPr>
          <w:color w:val="auto"/>
          <w:sz w:val="28"/>
          <w:szCs w:val="28"/>
        </w:rPr>
        <w:t xml:space="preserve">ть, порядок надання та оплати;                                                                                                                              </w:t>
      </w:r>
      <w:r w:rsidRPr="008C4CE2">
        <w:rPr>
          <w:color w:val="auto"/>
          <w:sz w:val="28"/>
          <w:szCs w:val="28"/>
        </w:rPr>
        <w:t>‒ інша інформація, що оприлюднюється за рішенням закладу освіт</w:t>
      </w:r>
      <w:r w:rsidR="00952611">
        <w:rPr>
          <w:color w:val="auto"/>
          <w:sz w:val="28"/>
          <w:szCs w:val="28"/>
        </w:rPr>
        <w:t xml:space="preserve">и або на вимогу законодавства. </w:t>
      </w:r>
      <w:r w:rsidR="00CE6C38">
        <w:rPr>
          <w:color w:val="auto"/>
          <w:sz w:val="28"/>
          <w:szCs w:val="28"/>
        </w:rPr>
        <w:t xml:space="preserve">                                                                                                </w:t>
      </w:r>
      <w:r w:rsidRPr="008C4CE2">
        <w:rPr>
          <w:color w:val="auto"/>
          <w:sz w:val="28"/>
          <w:szCs w:val="28"/>
        </w:rPr>
        <w:t xml:space="preserve">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rsidR="00CE6C38">
        <w:rPr>
          <w:color w:val="auto"/>
          <w:sz w:val="28"/>
          <w:szCs w:val="28"/>
        </w:rPr>
        <w:t xml:space="preserve">                                                                                                                               </w:t>
      </w:r>
      <w:r w:rsidRPr="008C4CE2">
        <w:rPr>
          <w:b/>
          <w:bCs/>
          <w:color w:val="auto"/>
          <w:sz w:val="28"/>
          <w:szCs w:val="28"/>
        </w:rPr>
        <w:t xml:space="preserve">6. </w:t>
      </w:r>
      <w:r w:rsidR="00952611">
        <w:rPr>
          <w:b/>
          <w:bCs/>
          <w:color w:val="auto"/>
          <w:sz w:val="28"/>
          <w:szCs w:val="28"/>
        </w:rPr>
        <w:t>МАТЕРІАЛЬНО-ТЕХНІЧНА БАЗА ЗАКЛАДУ</w:t>
      </w:r>
      <w:r w:rsidR="00CE6C38">
        <w:rPr>
          <w:color w:val="auto"/>
          <w:sz w:val="28"/>
          <w:szCs w:val="28"/>
        </w:rPr>
        <w:t xml:space="preserve">                                                </w:t>
      </w:r>
      <w:r w:rsidR="00952611">
        <w:rPr>
          <w:bCs/>
          <w:color w:val="auto"/>
          <w:sz w:val="28"/>
          <w:szCs w:val="28"/>
        </w:rPr>
        <w:t>6.1. 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в балансі.</w:t>
      </w:r>
      <w:r w:rsidR="00CE6C38">
        <w:rPr>
          <w:color w:val="auto"/>
          <w:sz w:val="28"/>
          <w:szCs w:val="28"/>
        </w:rPr>
        <w:t xml:space="preserve">                                                                                                    </w:t>
      </w:r>
      <w:r w:rsidR="00952611">
        <w:rPr>
          <w:bCs/>
          <w:color w:val="auto"/>
          <w:sz w:val="28"/>
          <w:szCs w:val="28"/>
        </w:rPr>
        <w:t xml:space="preserve">6.2. Майно, закріплене за закладом, належить йому на правах оперативного управління відповідно до чинного законодавства. </w:t>
      </w:r>
      <w:r w:rsidR="00CE6C38">
        <w:rPr>
          <w:bCs/>
          <w:color w:val="auto"/>
          <w:sz w:val="28"/>
          <w:szCs w:val="28"/>
        </w:rPr>
        <w:t xml:space="preserve">                                                   </w:t>
      </w:r>
      <w:r w:rsidR="00952611" w:rsidRPr="00585B90">
        <w:rPr>
          <w:bCs/>
          <w:color w:val="auto"/>
          <w:sz w:val="28"/>
          <w:szCs w:val="28"/>
        </w:rPr>
        <w:t xml:space="preserve">6.3. </w:t>
      </w:r>
      <w:r w:rsidR="00585B90" w:rsidRPr="00585B90">
        <w:rPr>
          <w:bCs/>
          <w:color w:val="auto"/>
          <w:sz w:val="28"/>
          <w:szCs w:val="28"/>
        </w:rPr>
        <w:t>Заклад має право придбати, орендувати необхідне йому обладнання та інші матеріальні ресурси, користуватися послугами будь-якого підприємства,</w:t>
      </w:r>
      <w:r w:rsidR="00585B90">
        <w:rPr>
          <w:bCs/>
          <w:color w:val="auto"/>
          <w:sz w:val="28"/>
          <w:szCs w:val="28"/>
        </w:rPr>
        <w:t xml:space="preserve"> </w:t>
      </w:r>
      <w:r w:rsidR="00585B90" w:rsidRPr="00577978">
        <w:rPr>
          <w:rFonts w:eastAsia="Times New Roman"/>
          <w:color w:val="202020"/>
          <w:sz w:val="28"/>
          <w:szCs w:val="28"/>
          <w:lang w:eastAsia="uk-UA"/>
        </w:rPr>
        <w:t xml:space="preserve">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 – </w:t>
      </w:r>
      <w:r w:rsidR="00585B90">
        <w:rPr>
          <w:rFonts w:eastAsia="Times New Roman"/>
          <w:color w:val="202020"/>
          <w:sz w:val="28"/>
          <w:szCs w:val="28"/>
          <w:lang w:eastAsia="uk-UA"/>
        </w:rPr>
        <w:t>відділом освіти Великобичківської селищної ради</w:t>
      </w:r>
      <w:r w:rsidR="00585B90" w:rsidRPr="00577978">
        <w:rPr>
          <w:rFonts w:eastAsia="Times New Roman"/>
          <w:color w:val="202020"/>
          <w:sz w:val="28"/>
          <w:szCs w:val="28"/>
          <w:lang w:eastAsia="uk-UA"/>
        </w:rPr>
        <w:t>.</w:t>
      </w:r>
      <w:r w:rsidR="00CE6C38">
        <w:rPr>
          <w:rFonts w:eastAsia="Times New Roman"/>
          <w:color w:val="202020"/>
          <w:sz w:val="28"/>
          <w:szCs w:val="28"/>
          <w:lang w:eastAsia="uk-UA"/>
        </w:rPr>
        <w:t xml:space="preserve">         </w:t>
      </w:r>
      <w:r w:rsidR="00585B90">
        <w:rPr>
          <w:rFonts w:eastAsia="Times New Roman"/>
          <w:color w:val="202020"/>
          <w:sz w:val="28"/>
          <w:szCs w:val="28"/>
          <w:lang w:eastAsia="uk-UA"/>
        </w:rPr>
        <w:t>6</w:t>
      </w:r>
      <w:r w:rsidR="00585B90" w:rsidRPr="00577978">
        <w:rPr>
          <w:rFonts w:eastAsia="Times New Roman"/>
          <w:color w:val="202020"/>
          <w:sz w:val="28"/>
          <w:szCs w:val="28"/>
          <w:lang w:eastAsia="uk-UA"/>
        </w:rPr>
        <w:t>.4. 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r w:rsidR="00CE6C38">
        <w:rPr>
          <w:rFonts w:eastAsia="Times New Roman"/>
          <w:color w:val="202020"/>
          <w:sz w:val="28"/>
          <w:szCs w:val="28"/>
          <w:lang w:eastAsia="uk-UA"/>
        </w:rPr>
        <w:t xml:space="preserve">                                                                                                 </w:t>
      </w:r>
      <w:r w:rsidR="00585B90">
        <w:rPr>
          <w:rFonts w:eastAsia="Times New Roman"/>
          <w:color w:val="202020"/>
          <w:sz w:val="28"/>
          <w:szCs w:val="28"/>
          <w:lang w:eastAsia="uk-UA"/>
        </w:rPr>
        <w:t>6</w:t>
      </w:r>
      <w:r w:rsidR="00585B90" w:rsidRPr="00577978">
        <w:rPr>
          <w:rFonts w:eastAsia="Times New Roman"/>
          <w:color w:val="202020"/>
          <w:sz w:val="28"/>
          <w:szCs w:val="28"/>
          <w:lang w:eastAsia="uk-UA"/>
        </w:rPr>
        <w:t>.5. 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r w:rsidR="00CE6C38">
        <w:rPr>
          <w:rFonts w:eastAsia="Times New Roman"/>
          <w:color w:val="202020"/>
          <w:sz w:val="28"/>
          <w:szCs w:val="28"/>
          <w:lang w:eastAsia="uk-UA"/>
        </w:rPr>
        <w:t xml:space="preserve">                                                                                                                    </w:t>
      </w:r>
      <w:r w:rsidR="00585B90">
        <w:rPr>
          <w:rFonts w:eastAsia="Times New Roman"/>
          <w:b/>
          <w:bCs/>
          <w:color w:val="202020"/>
          <w:sz w:val="28"/>
          <w:szCs w:val="28"/>
          <w:lang w:eastAsia="uk-UA"/>
        </w:rPr>
        <w:t xml:space="preserve">7. </w:t>
      </w:r>
      <w:r w:rsidR="00585B90" w:rsidRPr="00577978">
        <w:rPr>
          <w:rFonts w:eastAsia="Times New Roman"/>
          <w:b/>
          <w:bCs/>
          <w:color w:val="202020"/>
          <w:sz w:val="28"/>
          <w:szCs w:val="28"/>
          <w:lang w:eastAsia="uk-UA"/>
        </w:rPr>
        <w:t>ФІНАНСОВО-ГОСПОДАРСЬКА ДІЯЛЬНІСТЬ</w:t>
      </w:r>
      <w:r w:rsidR="00CE6C38">
        <w:rPr>
          <w:rFonts w:eastAsia="Times New Roman"/>
          <w:b/>
          <w:bCs/>
          <w:color w:val="202020"/>
          <w:sz w:val="28"/>
          <w:szCs w:val="28"/>
          <w:lang w:eastAsia="uk-UA"/>
        </w:rPr>
        <w:t xml:space="preserve">                                             </w:t>
      </w:r>
      <w:r w:rsidR="00585B90">
        <w:rPr>
          <w:rFonts w:eastAsia="Times New Roman"/>
          <w:color w:val="202020"/>
          <w:sz w:val="28"/>
          <w:szCs w:val="28"/>
          <w:lang w:eastAsia="uk-UA"/>
        </w:rPr>
        <w:t>7</w:t>
      </w:r>
      <w:r w:rsidR="00585B90" w:rsidRPr="00577978">
        <w:rPr>
          <w:rFonts w:eastAsia="Times New Roman"/>
          <w:color w:val="202020"/>
          <w:sz w:val="28"/>
          <w:szCs w:val="28"/>
          <w:lang w:eastAsia="uk-UA"/>
        </w:rPr>
        <w:t xml:space="preserve">.1. Заклад є неприбутковою установою та не має на меті отримання доходів </w:t>
      </w:r>
      <w:r w:rsidR="00585B90" w:rsidRPr="00577978">
        <w:rPr>
          <w:rFonts w:eastAsia="Times New Roman"/>
          <w:color w:val="202020"/>
          <w:sz w:val="28"/>
          <w:szCs w:val="28"/>
          <w:lang w:eastAsia="uk-UA"/>
        </w:rPr>
        <w:lastRenderedPageBreak/>
        <w:t>(прибутків) або їх частини для розподілу  серед засновників (учасників), працівників (крім оплати їхньої праці, нарахування єдиного соціального внеску).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r w:rsidR="00CE6C38">
        <w:rPr>
          <w:rFonts w:eastAsia="Times New Roman"/>
          <w:color w:val="202020"/>
          <w:sz w:val="28"/>
          <w:szCs w:val="28"/>
          <w:lang w:eastAsia="uk-UA"/>
        </w:rPr>
        <w:t xml:space="preserve">                  </w:t>
      </w:r>
      <w:r w:rsidR="00585B90">
        <w:rPr>
          <w:rFonts w:eastAsia="Times New Roman"/>
          <w:color w:val="202020"/>
          <w:sz w:val="28"/>
          <w:szCs w:val="28"/>
          <w:lang w:eastAsia="uk-UA"/>
        </w:rPr>
        <w:t>7</w:t>
      </w:r>
      <w:r w:rsidR="00585B90" w:rsidRPr="00577978">
        <w:rPr>
          <w:rFonts w:eastAsia="Times New Roman"/>
          <w:color w:val="202020"/>
          <w:sz w:val="28"/>
          <w:szCs w:val="28"/>
          <w:lang w:eastAsia="uk-UA"/>
        </w:rPr>
        <w:t xml:space="preserve">.2. Фінансування закладу здійснюється головним розпорядником коштів – </w:t>
      </w:r>
      <w:r w:rsidR="004936B9">
        <w:rPr>
          <w:rFonts w:eastAsia="Times New Roman"/>
          <w:color w:val="202020"/>
          <w:sz w:val="28"/>
          <w:szCs w:val="28"/>
          <w:lang w:eastAsia="uk-UA"/>
        </w:rPr>
        <w:t xml:space="preserve">відділом освіти, культури, молоді та спорту Великобичківської селищної ради - </w:t>
      </w:r>
      <w:r w:rsidR="00585B90" w:rsidRPr="00577978">
        <w:rPr>
          <w:rFonts w:eastAsia="Times New Roman"/>
          <w:color w:val="202020"/>
          <w:sz w:val="28"/>
          <w:szCs w:val="28"/>
          <w:lang w:eastAsia="uk-UA"/>
        </w:rPr>
        <w:t xml:space="preserve"> згідно чинного законодавства та на основі кошторису.</w:t>
      </w:r>
      <w:r w:rsidR="00CE6C38">
        <w:rPr>
          <w:rFonts w:eastAsia="Times New Roman"/>
          <w:color w:val="202020"/>
          <w:sz w:val="28"/>
          <w:szCs w:val="28"/>
          <w:lang w:eastAsia="uk-UA"/>
        </w:rPr>
        <w:t xml:space="preserve">                                                                                                  </w:t>
      </w:r>
      <w:r w:rsidR="00585B90" w:rsidRPr="00577978">
        <w:rPr>
          <w:rFonts w:eastAsia="Times New Roman"/>
          <w:color w:val="202020"/>
          <w:sz w:val="28"/>
          <w:szCs w:val="28"/>
          <w:lang w:eastAsia="uk-UA"/>
        </w:rPr>
        <w:t>Джерелами фінансування кошторису закладу є:</w:t>
      </w:r>
      <w:r w:rsidR="00CE6C38">
        <w:rPr>
          <w:rFonts w:eastAsia="Times New Roman"/>
          <w:color w:val="202020"/>
          <w:sz w:val="28"/>
          <w:szCs w:val="28"/>
          <w:lang w:eastAsia="uk-UA"/>
        </w:rPr>
        <w:t xml:space="preserve"> </w:t>
      </w:r>
      <w:r w:rsidR="0026685E">
        <w:rPr>
          <w:rFonts w:eastAsia="Times New Roman"/>
          <w:color w:val="202020"/>
          <w:sz w:val="28"/>
          <w:szCs w:val="28"/>
          <w:lang w:eastAsia="uk-UA"/>
        </w:rPr>
        <w:t xml:space="preserve">                                                    </w:t>
      </w:r>
      <w:r w:rsidR="0026685E">
        <w:rPr>
          <w:color w:val="auto"/>
          <w:sz w:val="28"/>
          <w:szCs w:val="28"/>
        </w:rPr>
        <w:t xml:space="preserve">-кошти державного бюджету з освітньої субвенції, наданої </w:t>
      </w:r>
      <w:r w:rsidR="0026685E">
        <w:rPr>
          <w:rFonts w:eastAsia="Times New Roman"/>
          <w:color w:val="202020"/>
          <w:sz w:val="28"/>
          <w:szCs w:val="28"/>
          <w:lang w:eastAsia="uk-UA"/>
        </w:rPr>
        <w:t xml:space="preserve"> держбюджетом;</w:t>
      </w:r>
      <w:r w:rsidR="00CE6C38">
        <w:rPr>
          <w:rFonts w:eastAsia="Times New Roman"/>
          <w:color w:val="202020"/>
          <w:sz w:val="28"/>
          <w:szCs w:val="28"/>
          <w:lang w:eastAsia="uk-UA"/>
        </w:rPr>
        <w:t xml:space="preserve">                                                      -</w:t>
      </w:r>
      <w:r w:rsidR="00585B90" w:rsidRPr="00577978">
        <w:rPr>
          <w:rFonts w:eastAsia="Times New Roman"/>
          <w:color w:val="202020"/>
          <w:sz w:val="28"/>
          <w:szCs w:val="28"/>
          <w:lang w:eastAsia="uk-UA"/>
        </w:rPr>
        <w:t>кошти міс</w:t>
      </w:r>
      <w:r w:rsidR="004936B9">
        <w:rPr>
          <w:rFonts w:eastAsia="Times New Roman"/>
          <w:color w:val="202020"/>
          <w:sz w:val="28"/>
          <w:szCs w:val="28"/>
          <w:lang w:eastAsia="uk-UA"/>
        </w:rPr>
        <w:t>цевого</w:t>
      </w:r>
      <w:r w:rsidR="00585B90" w:rsidRPr="00577978">
        <w:rPr>
          <w:rFonts w:eastAsia="Times New Roman"/>
          <w:color w:val="202020"/>
          <w:sz w:val="28"/>
          <w:szCs w:val="28"/>
          <w:lang w:eastAsia="uk-UA"/>
        </w:rPr>
        <w:t xml:space="preserve"> бюджету;</w:t>
      </w:r>
      <w:r w:rsidR="00CE6C38">
        <w:rPr>
          <w:rFonts w:eastAsia="Times New Roman"/>
          <w:color w:val="202020"/>
          <w:sz w:val="28"/>
          <w:szCs w:val="28"/>
          <w:lang w:eastAsia="uk-UA"/>
        </w:rPr>
        <w:t xml:space="preserve">                                                                                           -</w:t>
      </w:r>
      <w:r w:rsidR="00585B90" w:rsidRPr="00577978">
        <w:rPr>
          <w:rFonts w:eastAsia="Times New Roman"/>
          <w:color w:val="202020"/>
          <w:sz w:val="28"/>
          <w:szCs w:val="28"/>
          <w:lang w:eastAsia="uk-UA"/>
        </w:rPr>
        <w:t>кошти, отримані від надання додаткових освітніх  послуг, передбачених чинним законодавством;</w:t>
      </w:r>
      <w:r w:rsidR="008A59AD">
        <w:rPr>
          <w:rFonts w:eastAsia="Times New Roman"/>
          <w:color w:val="202020"/>
          <w:sz w:val="28"/>
          <w:szCs w:val="28"/>
          <w:lang w:eastAsia="uk-UA"/>
        </w:rPr>
        <w:t xml:space="preserve">                                                                                                  -</w:t>
      </w:r>
      <w:r w:rsidR="00585B90" w:rsidRPr="00577978">
        <w:rPr>
          <w:rFonts w:eastAsia="Times New Roman"/>
          <w:color w:val="202020"/>
          <w:sz w:val="28"/>
          <w:szCs w:val="28"/>
          <w:lang w:eastAsia="uk-UA"/>
        </w:rPr>
        <w:t>кошти від реалізації списаного майна, від оренди приміщень, споруд, обладнання;</w:t>
      </w:r>
      <w:r w:rsidR="0026685E">
        <w:rPr>
          <w:rFonts w:eastAsia="Times New Roman"/>
          <w:color w:val="202020"/>
          <w:sz w:val="28"/>
          <w:szCs w:val="28"/>
          <w:lang w:eastAsia="uk-UA"/>
        </w:rPr>
        <w:t xml:space="preserve">                                                                                                                  </w:t>
      </w:r>
      <w:r w:rsidR="008A59AD">
        <w:rPr>
          <w:rFonts w:eastAsia="Times New Roman"/>
          <w:color w:val="202020"/>
          <w:sz w:val="28"/>
          <w:szCs w:val="28"/>
          <w:lang w:eastAsia="uk-UA"/>
        </w:rPr>
        <w:t>-</w:t>
      </w:r>
      <w:r w:rsidR="00585B90" w:rsidRPr="00577978">
        <w:rPr>
          <w:rFonts w:eastAsia="Times New Roman"/>
          <w:color w:val="202020"/>
          <w:sz w:val="28"/>
          <w:szCs w:val="28"/>
          <w:lang w:eastAsia="uk-UA"/>
        </w:rPr>
        <w:t>добровільні грошові внески і спонсорські пожертвування підприємств, установ, організацій та окремих громадян, іноземних, юридичних і фізичних осіб.</w:t>
      </w:r>
      <w:r w:rsidR="006F770D">
        <w:rPr>
          <w:rFonts w:eastAsia="Times New Roman"/>
          <w:color w:val="202020"/>
          <w:sz w:val="28"/>
          <w:szCs w:val="28"/>
          <w:lang w:eastAsia="uk-UA"/>
        </w:rPr>
        <w:t xml:space="preserve">                                                                                                                            </w:t>
      </w:r>
      <w:r w:rsidR="00585B90">
        <w:rPr>
          <w:rFonts w:eastAsia="Times New Roman"/>
          <w:color w:val="202020"/>
          <w:sz w:val="28"/>
          <w:szCs w:val="28"/>
          <w:lang w:eastAsia="uk-UA"/>
        </w:rPr>
        <w:t>7</w:t>
      </w:r>
      <w:r w:rsidR="00585B90" w:rsidRPr="00577978">
        <w:rPr>
          <w:rFonts w:eastAsia="Times New Roman"/>
          <w:color w:val="202020"/>
          <w:sz w:val="28"/>
          <w:szCs w:val="28"/>
          <w:lang w:eastAsia="uk-UA"/>
        </w:rPr>
        <w:t>.3. 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r w:rsidR="006F770D">
        <w:rPr>
          <w:rFonts w:eastAsia="Times New Roman"/>
          <w:color w:val="202020"/>
          <w:sz w:val="28"/>
          <w:szCs w:val="28"/>
          <w:lang w:eastAsia="uk-UA"/>
        </w:rPr>
        <w:t xml:space="preserve">                                                             </w:t>
      </w:r>
      <w:r w:rsidR="00585B90">
        <w:rPr>
          <w:rFonts w:eastAsia="Times New Roman"/>
          <w:color w:val="202020"/>
          <w:sz w:val="28"/>
          <w:szCs w:val="28"/>
          <w:lang w:eastAsia="uk-UA"/>
        </w:rPr>
        <w:t>7</w:t>
      </w:r>
      <w:r w:rsidR="00585B90" w:rsidRPr="00577978">
        <w:rPr>
          <w:rFonts w:eastAsia="Times New Roman"/>
          <w:color w:val="202020"/>
          <w:sz w:val="28"/>
          <w:szCs w:val="28"/>
          <w:lang w:eastAsia="uk-UA"/>
        </w:rPr>
        <w:t xml:space="preserve">.4. 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галузевого Міністерства та </w:t>
      </w:r>
      <w:r w:rsidR="00585B90">
        <w:rPr>
          <w:rFonts w:eastAsia="Times New Roman"/>
          <w:color w:val="202020"/>
          <w:sz w:val="28"/>
          <w:szCs w:val="28"/>
          <w:lang w:eastAsia="uk-UA"/>
        </w:rPr>
        <w:t>Великобичківської селищної ради</w:t>
      </w:r>
      <w:r w:rsidR="00585B90" w:rsidRPr="00577978">
        <w:rPr>
          <w:rFonts w:eastAsia="Times New Roman"/>
          <w:color w:val="202020"/>
          <w:sz w:val="28"/>
          <w:szCs w:val="28"/>
          <w:lang w:eastAsia="uk-UA"/>
        </w:rPr>
        <w:t>. За рішенням органу управління (</w:t>
      </w:r>
      <w:r w:rsidR="00585B90">
        <w:rPr>
          <w:rFonts w:eastAsia="Times New Roman"/>
          <w:color w:val="202020"/>
          <w:sz w:val="28"/>
          <w:szCs w:val="28"/>
          <w:lang w:eastAsia="uk-UA"/>
        </w:rPr>
        <w:t>відділ освіти, культури, молоді та спорту Великобичківської селищної ради</w:t>
      </w:r>
      <w:r w:rsidR="00585B90" w:rsidRPr="00577978">
        <w:rPr>
          <w:rFonts w:eastAsia="Times New Roman"/>
          <w:color w:val="202020"/>
          <w:sz w:val="28"/>
          <w:szCs w:val="28"/>
          <w:lang w:eastAsia="uk-UA"/>
        </w:rPr>
        <w:t>)  </w:t>
      </w:r>
      <w:r w:rsidR="00E71EB0">
        <w:rPr>
          <w:rFonts w:eastAsia="Times New Roman"/>
          <w:color w:val="202020"/>
          <w:sz w:val="28"/>
          <w:szCs w:val="28"/>
          <w:lang w:eastAsia="uk-UA"/>
        </w:rPr>
        <w:t>бухгалтерський облік  здійснюється</w:t>
      </w:r>
      <w:r w:rsidR="00863A16">
        <w:rPr>
          <w:rFonts w:eastAsia="Times New Roman"/>
          <w:color w:val="202020"/>
          <w:sz w:val="28"/>
          <w:szCs w:val="28"/>
          <w:lang w:eastAsia="uk-UA"/>
        </w:rPr>
        <w:t xml:space="preserve"> </w:t>
      </w:r>
      <w:r w:rsidR="00585B90" w:rsidRPr="00585B90">
        <w:rPr>
          <w:rFonts w:eastAsia="Times New Roman"/>
          <w:color w:val="202020"/>
          <w:sz w:val="28"/>
          <w:szCs w:val="28"/>
          <w:lang w:eastAsia="uk-UA"/>
        </w:rPr>
        <w:t xml:space="preserve"> </w:t>
      </w:r>
      <w:r w:rsidR="00554D1C">
        <w:rPr>
          <w:rFonts w:eastAsia="Times New Roman"/>
          <w:color w:val="202020"/>
          <w:sz w:val="28"/>
          <w:szCs w:val="28"/>
          <w:lang w:eastAsia="uk-UA"/>
        </w:rPr>
        <w:t xml:space="preserve">самостійно або </w:t>
      </w:r>
      <w:r w:rsidR="00585B90" w:rsidRPr="00585B90">
        <w:rPr>
          <w:rFonts w:eastAsia="Times New Roman"/>
          <w:color w:val="202020"/>
          <w:sz w:val="28"/>
          <w:szCs w:val="28"/>
          <w:lang w:eastAsia="uk-UA"/>
        </w:rPr>
        <w:t>через централізовану бухгалтерію.</w:t>
      </w:r>
      <w:r w:rsidR="00A97183">
        <w:rPr>
          <w:rFonts w:eastAsia="Times New Roman"/>
          <w:color w:val="202020"/>
          <w:sz w:val="28"/>
          <w:szCs w:val="28"/>
          <w:lang w:eastAsia="uk-UA"/>
        </w:rPr>
        <w:t xml:space="preserve">                        </w:t>
      </w:r>
      <w:r w:rsidR="00863A16" w:rsidRPr="00863A16">
        <w:rPr>
          <w:rFonts w:eastAsia="Times New Roman"/>
          <w:color w:val="202020"/>
          <w:sz w:val="28"/>
          <w:szCs w:val="28"/>
          <w:lang w:eastAsia="uk-UA"/>
        </w:rPr>
        <w:t xml:space="preserve">                    </w:t>
      </w:r>
      <w:r w:rsidR="00A97183">
        <w:rPr>
          <w:rFonts w:eastAsia="Times New Roman"/>
          <w:color w:val="202020"/>
          <w:sz w:val="28"/>
          <w:szCs w:val="28"/>
          <w:lang w:eastAsia="uk-UA"/>
        </w:rPr>
        <w:t xml:space="preserve">  </w:t>
      </w:r>
      <w:r w:rsidR="00585B90">
        <w:rPr>
          <w:rFonts w:eastAsia="Times New Roman"/>
          <w:color w:val="202020"/>
          <w:sz w:val="28"/>
          <w:szCs w:val="28"/>
          <w:lang w:eastAsia="uk-UA"/>
        </w:rPr>
        <w:t>7</w:t>
      </w:r>
      <w:r w:rsidR="00585B90" w:rsidRPr="00577978">
        <w:rPr>
          <w:rFonts w:eastAsia="Times New Roman"/>
          <w:color w:val="202020"/>
          <w:sz w:val="28"/>
          <w:szCs w:val="28"/>
          <w:lang w:eastAsia="uk-UA"/>
        </w:rPr>
        <w:t>.5. Заклад складає та подає в установленому чинним законодавством  порядку фінансову, бюджетну та статистичну звітність.</w:t>
      </w:r>
      <w:r w:rsidR="00A97183">
        <w:rPr>
          <w:rFonts w:eastAsia="Times New Roman"/>
          <w:color w:val="202020"/>
          <w:sz w:val="28"/>
          <w:szCs w:val="28"/>
          <w:lang w:eastAsia="uk-UA"/>
        </w:rPr>
        <w:t xml:space="preserve">          </w:t>
      </w:r>
      <w:r w:rsidR="00585B90">
        <w:rPr>
          <w:b/>
          <w:bCs/>
          <w:color w:val="auto"/>
          <w:sz w:val="28"/>
          <w:szCs w:val="28"/>
        </w:rPr>
        <w:t>8</w:t>
      </w:r>
      <w:r w:rsidRPr="008C4CE2">
        <w:rPr>
          <w:b/>
          <w:bCs/>
          <w:color w:val="auto"/>
          <w:sz w:val="28"/>
          <w:szCs w:val="28"/>
        </w:rPr>
        <w:t xml:space="preserve">. </w:t>
      </w:r>
      <w:r w:rsidR="008A59AD">
        <w:rPr>
          <w:b/>
          <w:bCs/>
          <w:color w:val="auto"/>
          <w:sz w:val="28"/>
          <w:szCs w:val="28"/>
        </w:rPr>
        <w:t>МІЖНАРОДНЕ СПІВРОБІТНИЦТВО</w:t>
      </w:r>
      <w:r w:rsidRPr="008C4CE2">
        <w:rPr>
          <w:b/>
          <w:bCs/>
          <w:color w:val="auto"/>
          <w:sz w:val="28"/>
          <w:szCs w:val="28"/>
        </w:rPr>
        <w:t xml:space="preserve"> </w:t>
      </w:r>
      <w:r w:rsidR="00A97183">
        <w:rPr>
          <w:rFonts w:eastAsia="Times New Roman"/>
          <w:color w:val="202020"/>
          <w:sz w:val="28"/>
          <w:szCs w:val="28"/>
          <w:lang w:eastAsia="uk-UA"/>
        </w:rPr>
        <w:t xml:space="preserve">                                                      </w:t>
      </w:r>
      <w:r w:rsidR="00585B90">
        <w:rPr>
          <w:color w:val="auto"/>
          <w:sz w:val="28"/>
          <w:szCs w:val="28"/>
        </w:rPr>
        <w:t>8</w:t>
      </w:r>
      <w:r w:rsidRPr="008C4CE2">
        <w:rPr>
          <w:color w:val="auto"/>
          <w:sz w:val="28"/>
          <w:szCs w:val="28"/>
        </w:rPr>
        <w:t xml:space="preserve">.1.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r w:rsidR="00A97183">
        <w:rPr>
          <w:rFonts w:eastAsia="Times New Roman"/>
          <w:color w:val="202020"/>
          <w:sz w:val="28"/>
          <w:szCs w:val="28"/>
          <w:lang w:eastAsia="uk-UA"/>
        </w:rPr>
        <w:t xml:space="preserve">                                                                                      </w:t>
      </w:r>
      <w:r w:rsidR="00585B90">
        <w:rPr>
          <w:color w:val="auto"/>
          <w:sz w:val="28"/>
          <w:szCs w:val="28"/>
        </w:rPr>
        <w:t>8</w:t>
      </w:r>
      <w:r w:rsidRPr="008C4CE2">
        <w:rPr>
          <w:color w:val="auto"/>
          <w:sz w:val="28"/>
          <w:szCs w:val="28"/>
        </w:rPr>
        <w:t xml:space="preserve">.2. Заклад освіти та педагогічні працівники, здобувачі освіти можуть брати участь у реалізації міжнародних проектів та програм. </w:t>
      </w:r>
    </w:p>
    <w:p w14:paraId="3678173F" w14:textId="77777777" w:rsidR="00D35BE2" w:rsidRPr="008C4CE2" w:rsidRDefault="00585B90" w:rsidP="000F7E96">
      <w:pPr>
        <w:pStyle w:val="Default"/>
        <w:ind w:left="170" w:right="57"/>
        <w:rPr>
          <w:color w:val="auto"/>
          <w:sz w:val="28"/>
          <w:szCs w:val="28"/>
        </w:rPr>
      </w:pPr>
      <w:r>
        <w:rPr>
          <w:b/>
          <w:bCs/>
          <w:color w:val="auto"/>
          <w:sz w:val="28"/>
          <w:szCs w:val="28"/>
        </w:rPr>
        <w:lastRenderedPageBreak/>
        <w:t>9</w:t>
      </w:r>
      <w:r w:rsidR="00D35BE2" w:rsidRPr="008C4CE2">
        <w:rPr>
          <w:b/>
          <w:bCs/>
          <w:color w:val="auto"/>
          <w:sz w:val="28"/>
          <w:szCs w:val="28"/>
        </w:rPr>
        <w:t xml:space="preserve">. </w:t>
      </w:r>
      <w:r w:rsidR="008A59AD">
        <w:rPr>
          <w:b/>
          <w:bCs/>
          <w:color w:val="auto"/>
          <w:sz w:val="28"/>
          <w:szCs w:val="28"/>
        </w:rPr>
        <w:t>КОНТРОЛЬ ЗА ДІЯЛЬНІСТЮ ЗАКЛАДУ ОСВІТИ</w:t>
      </w:r>
      <w:r w:rsidR="00D35BE2" w:rsidRPr="008C4CE2">
        <w:rPr>
          <w:b/>
          <w:bCs/>
          <w:color w:val="auto"/>
          <w:sz w:val="28"/>
          <w:szCs w:val="28"/>
        </w:rPr>
        <w:t xml:space="preserve"> </w:t>
      </w:r>
    </w:p>
    <w:p w14:paraId="38209159"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5474C56B"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14:paraId="1EC67BA8"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p>
    <w:p w14:paraId="3F829115"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w:t>
      </w:r>
    </w:p>
    <w:p w14:paraId="0F049D30"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Інституційний аудит включає планову перевірку дотримання ліцензійних умов. </w:t>
      </w:r>
    </w:p>
    <w:p w14:paraId="3F0EE3A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 </w:t>
      </w:r>
    </w:p>
    <w:p w14:paraId="39402D66"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 </w:t>
      </w:r>
    </w:p>
    <w:p w14:paraId="6E1A7094"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.5. Результати інституційного аудиту оприлюднюються на сайтах закладу освіти, засновника та органу, що здійснював інституційний аудит. </w:t>
      </w:r>
    </w:p>
    <w:p w14:paraId="075DC565" w14:textId="77777777" w:rsidR="00D35BE2" w:rsidRPr="008C4CE2" w:rsidRDefault="00585B90" w:rsidP="000F7E96">
      <w:pPr>
        <w:pStyle w:val="Default"/>
        <w:ind w:left="170" w:right="57"/>
        <w:rPr>
          <w:color w:val="auto"/>
          <w:sz w:val="28"/>
          <w:szCs w:val="28"/>
        </w:rPr>
      </w:pPr>
      <w:r>
        <w:rPr>
          <w:color w:val="auto"/>
          <w:sz w:val="28"/>
          <w:szCs w:val="28"/>
        </w:rPr>
        <w:t>9.6.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336A6F43" w14:textId="77777777" w:rsidR="00D35BE2" w:rsidRPr="008C4CE2" w:rsidRDefault="00585B90" w:rsidP="000F7E96">
      <w:pPr>
        <w:pStyle w:val="Default"/>
        <w:ind w:left="170" w:right="57"/>
        <w:rPr>
          <w:color w:val="auto"/>
          <w:sz w:val="28"/>
          <w:szCs w:val="28"/>
        </w:rPr>
      </w:pPr>
      <w:r>
        <w:rPr>
          <w:color w:val="auto"/>
          <w:sz w:val="28"/>
          <w:szCs w:val="28"/>
        </w:rPr>
        <w:t>9</w:t>
      </w:r>
      <w:r w:rsidR="00D35BE2" w:rsidRPr="008C4CE2">
        <w:rPr>
          <w:color w:val="auto"/>
          <w:sz w:val="28"/>
          <w:szCs w:val="28"/>
        </w:rPr>
        <w:t xml:space="preserve">.7. Засновник закладу освіти або уповноважена ним особа (управління освіти): </w:t>
      </w:r>
    </w:p>
    <w:p w14:paraId="153B2054"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здійснює контроль за дотриманням установчих документів заклад освіти; </w:t>
      </w:r>
    </w:p>
    <w:p w14:paraId="1853F8D4"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здійснює контроль за фінансово-господарською діяльністю закладу освіти. </w:t>
      </w:r>
    </w:p>
    <w:p w14:paraId="687DAD56" w14:textId="77777777" w:rsidR="00D35BE2" w:rsidRPr="008C4CE2" w:rsidRDefault="00D35BE2" w:rsidP="000F7E96">
      <w:pPr>
        <w:pStyle w:val="Default"/>
        <w:ind w:left="170" w:right="57"/>
        <w:rPr>
          <w:color w:val="auto"/>
          <w:sz w:val="28"/>
          <w:szCs w:val="28"/>
        </w:rPr>
      </w:pPr>
      <w:r w:rsidRPr="008C4CE2">
        <w:rPr>
          <w:color w:val="auto"/>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386FB1A8" w14:textId="77777777" w:rsidR="00D35BE2" w:rsidRPr="008C4CE2" w:rsidRDefault="00585B90" w:rsidP="000F7E96">
      <w:pPr>
        <w:pStyle w:val="Default"/>
        <w:ind w:left="170" w:right="57"/>
        <w:rPr>
          <w:color w:val="auto"/>
          <w:sz w:val="28"/>
          <w:szCs w:val="28"/>
        </w:rPr>
      </w:pPr>
      <w:r>
        <w:rPr>
          <w:b/>
          <w:bCs/>
          <w:color w:val="auto"/>
          <w:sz w:val="28"/>
          <w:szCs w:val="28"/>
        </w:rPr>
        <w:t>10</w:t>
      </w:r>
      <w:r w:rsidR="00D35BE2" w:rsidRPr="008C4CE2">
        <w:rPr>
          <w:b/>
          <w:bCs/>
          <w:color w:val="auto"/>
          <w:sz w:val="28"/>
          <w:szCs w:val="28"/>
        </w:rPr>
        <w:t xml:space="preserve">. </w:t>
      </w:r>
      <w:r w:rsidR="008A59AD">
        <w:rPr>
          <w:b/>
          <w:bCs/>
          <w:color w:val="auto"/>
          <w:sz w:val="28"/>
          <w:szCs w:val="28"/>
        </w:rPr>
        <w:t>РЕОРГАНІЗАЦІЯ, ЛІКВІДАЦІЯ</w:t>
      </w:r>
      <w:r w:rsidR="00D35BE2" w:rsidRPr="008C4CE2">
        <w:rPr>
          <w:b/>
          <w:bCs/>
          <w:color w:val="auto"/>
          <w:sz w:val="28"/>
          <w:szCs w:val="28"/>
        </w:rPr>
        <w:t xml:space="preserve"> </w:t>
      </w:r>
      <w:r w:rsidR="008A59AD">
        <w:rPr>
          <w:b/>
          <w:bCs/>
          <w:color w:val="auto"/>
          <w:sz w:val="28"/>
          <w:szCs w:val="28"/>
        </w:rPr>
        <w:t>ЧИ ПЕРЕПРОФІЛЮВАННЯ</w:t>
      </w:r>
      <w:r w:rsidR="00D35BE2" w:rsidRPr="008C4CE2">
        <w:rPr>
          <w:b/>
          <w:bCs/>
          <w:color w:val="auto"/>
          <w:sz w:val="28"/>
          <w:szCs w:val="28"/>
        </w:rPr>
        <w:t xml:space="preserve"> (</w:t>
      </w:r>
      <w:r w:rsidR="008A59AD">
        <w:rPr>
          <w:b/>
          <w:bCs/>
          <w:color w:val="auto"/>
          <w:sz w:val="28"/>
          <w:szCs w:val="28"/>
        </w:rPr>
        <w:t>ЗМІНА</w:t>
      </w:r>
      <w:r w:rsidR="00D35BE2" w:rsidRPr="008C4CE2">
        <w:rPr>
          <w:b/>
          <w:bCs/>
          <w:color w:val="auto"/>
          <w:sz w:val="28"/>
          <w:szCs w:val="28"/>
        </w:rPr>
        <w:t xml:space="preserve"> </w:t>
      </w:r>
      <w:r w:rsidR="008A59AD">
        <w:rPr>
          <w:b/>
          <w:bCs/>
          <w:color w:val="auto"/>
          <w:sz w:val="28"/>
          <w:szCs w:val="28"/>
        </w:rPr>
        <w:t>ТИПУ</w:t>
      </w:r>
      <w:r w:rsidR="00D35BE2" w:rsidRPr="008C4CE2">
        <w:rPr>
          <w:b/>
          <w:bCs/>
          <w:color w:val="auto"/>
          <w:sz w:val="28"/>
          <w:szCs w:val="28"/>
        </w:rPr>
        <w:t xml:space="preserve">) </w:t>
      </w:r>
      <w:r w:rsidR="008A59AD">
        <w:rPr>
          <w:b/>
          <w:bCs/>
          <w:color w:val="auto"/>
          <w:sz w:val="28"/>
          <w:szCs w:val="28"/>
        </w:rPr>
        <w:t>ЗАКЛАДУ ОСВІТИ</w:t>
      </w:r>
      <w:r w:rsidR="00D35BE2" w:rsidRPr="008C4CE2">
        <w:rPr>
          <w:b/>
          <w:bCs/>
          <w:color w:val="auto"/>
          <w:sz w:val="28"/>
          <w:szCs w:val="28"/>
        </w:rPr>
        <w:t xml:space="preserve"> </w:t>
      </w:r>
    </w:p>
    <w:p w14:paraId="2FFF45B6" w14:textId="77777777" w:rsidR="00D35BE2" w:rsidRPr="008C4CE2" w:rsidRDefault="00585B90" w:rsidP="000F7E96">
      <w:pPr>
        <w:pStyle w:val="Default"/>
        <w:ind w:left="170" w:right="57"/>
        <w:rPr>
          <w:color w:val="auto"/>
          <w:sz w:val="28"/>
          <w:szCs w:val="28"/>
        </w:rPr>
      </w:pPr>
      <w:r>
        <w:rPr>
          <w:color w:val="auto"/>
          <w:sz w:val="28"/>
          <w:szCs w:val="28"/>
        </w:rPr>
        <w:t>10</w:t>
      </w:r>
      <w:r w:rsidR="00D35BE2" w:rsidRPr="008C4CE2">
        <w:rPr>
          <w:color w:val="auto"/>
          <w:sz w:val="28"/>
          <w:szCs w:val="28"/>
        </w:rPr>
        <w:t xml:space="preserve">.1. Рішення про реорганізацію, ліквідацію чи перепрофілювання (зміна типу) закладу освіти приймається </w:t>
      </w:r>
      <w:r w:rsidR="008A59AD">
        <w:rPr>
          <w:color w:val="auto"/>
          <w:sz w:val="28"/>
          <w:szCs w:val="28"/>
        </w:rPr>
        <w:t>Великобичківською селищною радою</w:t>
      </w:r>
      <w:r w:rsidR="00D35BE2" w:rsidRPr="008C4CE2">
        <w:rPr>
          <w:color w:val="auto"/>
          <w:sz w:val="28"/>
          <w:szCs w:val="28"/>
        </w:rPr>
        <w:t xml:space="preserve"> у порядку, встановленому чинним законодавством. </w:t>
      </w:r>
    </w:p>
    <w:p w14:paraId="6F221C20" w14:textId="77777777" w:rsidR="00EF6513" w:rsidRDefault="00585B90" w:rsidP="000F7E96">
      <w:pPr>
        <w:ind w:left="170" w:right="57"/>
        <w:rPr>
          <w:sz w:val="26"/>
          <w:szCs w:val="26"/>
        </w:rPr>
      </w:pPr>
      <w:r>
        <w:rPr>
          <w:rFonts w:ascii="Times New Roman" w:hAnsi="Times New Roman" w:cs="Times New Roman"/>
          <w:sz w:val="28"/>
          <w:szCs w:val="28"/>
        </w:rPr>
        <w:lastRenderedPageBreak/>
        <w:t>10</w:t>
      </w:r>
      <w:r w:rsidR="00D35BE2" w:rsidRPr="008C4CE2">
        <w:rPr>
          <w:rFonts w:ascii="Times New Roman" w:hAnsi="Times New Roman" w:cs="Times New Roman"/>
          <w:sz w:val="28"/>
          <w:szCs w:val="28"/>
        </w:rPr>
        <w:t>.2.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w:t>
      </w:r>
      <w:r w:rsidR="00291A4E">
        <w:rPr>
          <w:rFonts w:ascii="Times New Roman" w:hAnsi="Times New Roman" w:cs="Times New Roman"/>
          <w:sz w:val="28"/>
          <w:szCs w:val="28"/>
        </w:rPr>
        <w:t>и</w:t>
      </w:r>
      <w:r w:rsidR="00D35BE2">
        <w:rPr>
          <w:sz w:val="26"/>
          <w:szCs w:val="26"/>
        </w:rPr>
        <w:t>.</w:t>
      </w:r>
    </w:p>
    <w:p w14:paraId="0A9DDCA2" w14:textId="77777777" w:rsidR="00A97183" w:rsidRDefault="00A97183" w:rsidP="000F7E96">
      <w:pPr>
        <w:ind w:left="170" w:right="57"/>
        <w:rPr>
          <w:sz w:val="26"/>
          <w:szCs w:val="26"/>
        </w:rPr>
      </w:pPr>
    </w:p>
    <w:p w14:paraId="6525E0A1" w14:textId="77777777" w:rsidR="00A97183" w:rsidRDefault="00A97183" w:rsidP="000F7E96">
      <w:pPr>
        <w:ind w:left="170" w:right="57"/>
        <w:rPr>
          <w:sz w:val="26"/>
          <w:szCs w:val="26"/>
        </w:rPr>
      </w:pPr>
    </w:p>
    <w:p w14:paraId="79278003" w14:textId="413F89A6" w:rsidR="00A97183" w:rsidRPr="00A97183" w:rsidRDefault="00A97183" w:rsidP="00A97183">
      <w:pPr>
        <w:pStyle w:val="docdata"/>
        <w:spacing w:before="0" w:beforeAutospacing="0" w:after="0" w:afterAutospacing="0"/>
        <w:ind w:left="-360" w:right="-81"/>
        <w:jc w:val="center"/>
      </w:pPr>
      <w:r w:rsidRPr="00A97183">
        <w:rPr>
          <w:bCs/>
          <w:color w:val="000000"/>
          <w:sz w:val="28"/>
          <w:szCs w:val="28"/>
        </w:rPr>
        <w:t xml:space="preserve">Ухвалений рішенням педагогічної ради  </w:t>
      </w:r>
      <w:r w:rsidR="00585AB2">
        <w:rPr>
          <w:sz w:val="28"/>
          <w:szCs w:val="28"/>
        </w:rPr>
        <w:t>Водиц</w:t>
      </w:r>
      <w:r>
        <w:rPr>
          <w:sz w:val="28"/>
          <w:szCs w:val="28"/>
        </w:rPr>
        <w:t>ького</w:t>
      </w:r>
      <w:r w:rsidRPr="00A97183">
        <w:rPr>
          <w:sz w:val="28"/>
          <w:szCs w:val="28"/>
        </w:rPr>
        <w:t xml:space="preserve"> заклад</w:t>
      </w:r>
      <w:r>
        <w:rPr>
          <w:sz w:val="28"/>
          <w:szCs w:val="28"/>
        </w:rPr>
        <w:t>у</w:t>
      </w:r>
      <w:r w:rsidRPr="00A97183">
        <w:rPr>
          <w:sz w:val="28"/>
          <w:szCs w:val="28"/>
        </w:rPr>
        <w:t xml:space="preserve"> загальної середньої освіти</w:t>
      </w:r>
      <w:r>
        <w:rPr>
          <w:sz w:val="28"/>
          <w:szCs w:val="28"/>
        </w:rPr>
        <w:t xml:space="preserve"> І-ІІІ ступенів</w:t>
      </w:r>
      <w:r w:rsidRPr="00A97183">
        <w:rPr>
          <w:sz w:val="28"/>
          <w:szCs w:val="28"/>
        </w:rPr>
        <w:t xml:space="preserve"> Великобичківської селищної ради </w:t>
      </w:r>
    </w:p>
    <w:p w14:paraId="7B66F922" w14:textId="6EF93C0E" w:rsidR="00A97183" w:rsidRPr="00A97183" w:rsidRDefault="00A97183" w:rsidP="00A97183">
      <w:pPr>
        <w:pStyle w:val="a3"/>
        <w:spacing w:before="0" w:beforeAutospacing="0" w:after="0" w:afterAutospacing="0"/>
        <w:ind w:left="-360" w:right="-81"/>
        <w:jc w:val="center"/>
      </w:pPr>
      <w:r>
        <w:rPr>
          <w:bCs/>
          <w:color w:val="000000"/>
          <w:sz w:val="28"/>
          <w:szCs w:val="28"/>
        </w:rPr>
        <w:t>Протокол №</w:t>
      </w:r>
      <w:r w:rsidR="00585AB2">
        <w:rPr>
          <w:bCs/>
          <w:color w:val="000000"/>
          <w:sz w:val="28"/>
          <w:szCs w:val="28"/>
        </w:rPr>
        <w:t>4</w:t>
      </w:r>
      <w:r w:rsidRPr="00A97183">
        <w:rPr>
          <w:bCs/>
          <w:color w:val="000000"/>
          <w:sz w:val="28"/>
          <w:szCs w:val="28"/>
        </w:rPr>
        <w:t xml:space="preserve">  </w:t>
      </w:r>
      <w:r>
        <w:rPr>
          <w:bCs/>
          <w:color w:val="000000"/>
          <w:sz w:val="28"/>
          <w:szCs w:val="28"/>
        </w:rPr>
        <w:t xml:space="preserve">  </w:t>
      </w:r>
      <w:r w:rsidRPr="00A97183">
        <w:rPr>
          <w:bCs/>
          <w:color w:val="000000"/>
          <w:sz w:val="28"/>
          <w:szCs w:val="28"/>
        </w:rPr>
        <w:t xml:space="preserve">від </w:t>
      </w:r>
      <w:r w:rsidR="00585AB2">
        <w:rPr>
          <w:bCs/>
          <w:color w:val="000000"/>
          <w:sz w:val="28"/>
          <w:szCs w:val="28"/>
        </w:rPr>
        <w:t>18.01.</w:t>
      </w:r>
      <w:r>
        <w:rPr>
          <w:bCs/>
          <w:color w:val="000000"/>
          <w:sz w:val="28"/>
          <w:szCs w:val="28"/>
        </w:rPr>
        <w:t>2021</w:t>
      </w:r>
      <w:r w:rsidRPr="00A97183">
        <w:rPr>
          <w:bCs/>
          <w:color w:val="000000"/>
          <w:sz w:val="28"/>
          <w:szCs w:val="28"/>
        </w:rPr>
        <w:t xml:space="preserve"> року</w:t>
      </w:r>
    </w:p>
    <w:p w14:paraId="38708BE8" w14:textId="77777777" w:rsidR="00A97183" w:rsidRDefault="00A97183" w:rsidP="00A97183">
      <w:pPr>
        <w:pStyle w:val="a3"/>
        <w:spacing w:before="0" w:beforeAutospacing="0" w:after="0" w:afterAutospacing="0"/>
        <w:ind w:left="-360" w:right="-81"/>
        <w:jc w:val="center"/>
      </w:pPr>
      <w:r>
        <w:t> </w:t>
      </w:r>
    </w:p>
    <w:p w14:paraId="50B4152D" w14:textId="77777777" w:rsidR="00A97183" w:rsidRDefault="00A97183" w:rsidP="00A97183">
      <w:pPr>
        <w:pStyle w:val="a3"/>
        <w:spacing w:before="0" w:beforeAutospacing="0" w:after="0" w:afterAutospacing="0"/>
        <w:ind w:left="-360" w:right="-81"/>
        <w:jc w:val="center"/>
        <w:rPr>
          <w:bCs/>
          <w:color w:val="000000"/>
          <w:sz w:val="28"/>
          <w:szCs w:val="28"/>
        </w:rPr>
      </w:pPr>
    </w:p>
    <w:p w14:paraId="3765CFB7" w14:textId="51D783E8" w:rsidR="00A97183" w:rsidRPr="00585AB2" w:rsidRDefault="00A97183" w:rsidP="00585AB2">
      <w:pPr>
        <w:pStyle w:val="a3"/>
        <w:spacing w:before="0" w:beforeAutospacing="0" w:after="0" w:afterAutospacing="0"/>
        <w:ind w:left="-360" w:right="-81"/>
        <w:jc w:val="center"/>
      </w:pPr>
      <w:r w:rsidRPr="00A97183">
        <w:rPr>
          <w:bCs/>
          <w:color w:val="000000"/>
          <w:sz w:val="28"/>
          <w:szCs w:val="28"/>
        </w:rPr>
        <w:t>Директор школи                                                          </w:t>
      </w:r>
      <w:r>
        <w:rPr>
          <w:bCs/>
          <w:color w:val="000000"/>
          <w:sz w:val="28"/>
          <w:szCs w:val="28"/>
        </w:rPr>
        <w:t>___________</w:t>
      </w:r>
      <w:r w:rsidR="00585AB2">
        <w:rPr>
          <w:bCs/>
          <w:color w:val="000000"/>
          <w:sz w:val="28"/>
          <w:szCs w:val="28"/>
        </w:rPr>
        <w:t>          </w:t>
      </w:r>
      <w:r w:rsidRPr="00A97183">
        <w:rPr>
          <w:bCs/>
          <w:color w:val="000000"/>
          <w:sz w:val="28"/>
          <w:szCs w:val="28"/>
        </w:rPr>
        <w:t xml:space="preserve"> </w:t>
      </w:r>
      <w:r w:rsidR="00585AB2">
        <w:rPr>
          <w:bCs/>
          <w:color w:val="000000"/>
          <w:sz w:val="28"/>
          <w:szCs w:val="28"/>
        </w:rPr>
        <w:t xml:space="preserve">В. Ю. </w:t>
      </w:r>
      <w:proofErr w:type="spellStart"/>
      <w:r w:rsidR="00585AB2">
        <w:rPr>
          <w:bCs/>
          <w:color w:val="000000"/>
          <w:sz w:val="28"/>
          <w:szCs w:val="28"/>
        </w:rPr>
        <w:t>Палкуш</w:t>
      </w:r>
      <w:proofErr w:type="spellEnd"/>
    </w:p>
    <w:p w14:paraId="57DE60E4" w14:textId="77777777" w:rsidR="00A97183" w:rsidRDefault="00A97183" w:rsidP="000F7E96">
      <w:pPr>
        <w:ind w:left="170" w:right="57"/>
        <w:rPr>
          <w:sz w:val="26"/>
          <w:szCs w:val="26"/>
        </w:rPr>
      </w:pPr>
    </w:p>
    <w:p w14:paraId="0937FAA0" w14:textId="77777777" w:rsidR="00A97183" w:rsidRDefault="00A97183" w:rsidP="000F7E96">
      <w:pPr>
        <w:ind w:left="170" w:right="57"/>
        <w:rPr>
          <w:sz w:val="26"/>
          <w:szCs w:val="26"/>
        </w:rPr>
      </w:pPr>
    </w:p>
    <w:p w14:paraId="43967FE7" w14:textId="77777777" w:rsidR="00A97183" w:rsidRDefault="00A97183" w:rsidP="000F7E96">
      <w:pPr>
        <w:ind w:left="170" w:right="57"/>
        <w:rPr>
          <w:sz w:val="26"/>
          <w:szCs w:val="26"/>
        </w:rPr>
      </w:pPr>
    </w:p>
    <w:p w14:paraId="7FB58819" w14:textId="77777777" w:rsidR="00A97183" w:rsidRDefault="00A97183" w:rsidP="000F7E96">
      <w:pPr>
        <w:ind w:left="170" w:right="57"/>
      </w:pPr>
    </w:p>
    <w:sectPr w:rsidR="00A97183" w:rsidSect="00291A4E">
      <w:pgSz w:w="11906" w:h="16838" w:code="9"/>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EB2AC"/>
    <w:multiLevelType w:val="hybridMultilevel"/>
    <w:tmpl w:val="CFEE8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980A6"/>
    <w:multiLevelType w:val="hybridMultilevel"/>
    <w:tmpl w:val="A111D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F2ADB2"/>
    <w:multiLevelType w:val="hybridMultilevel"/>
    <w:tmpl w:val="EE53FB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3C6639"/>
    <w:multiLevelType w:val="hybridMultilevel"/>
    <w:tmpl w:val="5369AA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A26572"/>
    <w:multiLevelType w:val="hybridMultilevel"/>
    <w:tmpl w:val="4D7291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339062"/>
    <w:multiLevelType w:val="hybridMultilevel"/>
    <w:tmpl w:val="F3323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8875FE"/>
    <w:multiLevelType w:val="hybridMultilevel"/>
    <w:tmpl w:val="598C93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C00035"/>
    <w:multiLevelType w:val="hybridMultilevel"/>
    <w:tmpl w:val="A78C68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67CCF5"/>
    <w:multiLevelType w:val="hybridMultilevel"/>
    <w:tmpl w:val="A5599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F5294FA"/>
    <w:multiLevelType w:val="hybridMultilevel"/>
    <w:tmpl w:val="35DDC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6C553B"/>
    <w:multiLevelType w:val="hybridMultilevel"/>
    <w:tmpl w:val="424046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5584A3"/>
    <w:multiLevelType w:val="hybridMultilevel"/>
    <w:tmpl w:val="410813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F73BB7"/>
    <w:multiLevelType w:val="hybridMultilevel"/>
    <w:tmpl w:val="ADCE3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6EECE5"/>
    <w:multiLevelType w:val="hybridMultilevel"/>
    <w:tmpl w:val="183D4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B7B74A"/>
    <w:multiLevelType w:val="hybridMultilevel"/>
    <w:tmpl w:val="F78BA8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F6417F"/>
    <w:multiLevelType w:val="hybridMultilevel"/>
    <w:tmpl w:val="9BEE9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0C95D2"/>
    <w:multiLevelType w:val="hybridMultilevel"/>
    <w:tmpl w:val="77C735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2389DF"/>
    <w:multiLevelType w:val="hybridMultilevel"/>
    <w:tmpl w:val="B5FEB4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4C411F"/>
    <w:multiLevelType w:val="hybridMultilevel"/>
    <w:tmpl w:val="E96F13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E57E1F"/>
    <w:multiLevelType w:val="hybridMultilevel"/>
    <w:tmpl w:val="E9A40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DFE567"/>
    <w:multiLevelType w:val="hybridMultilevel"/>
    <w:tmpl w:val="110AA7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246454"/>
    <w:multiLevelType w:val="hybridMultilevel"/>
    <w:tmpl w:val="171EE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6058613"/>
    <w:multiLevelType w:val="hybridMultilevel"/>
    <w:tmpl w:val="56E51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A41347"/>
    <w:multiLevelType w:val="hybridMultilevel"/>
    <w:tmpl w:val="675DE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2F14EB1"/>
    <w:multiLevelType w:val="multilevel"/>
    <w:tmpl w:val="5D72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8757D"/>
    <w:multiLevelType w:val="hybridMultilevel"/>
    <w:tmpl w:val="B0D811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BE1E47"/>
    <w:multiLevelType w:val="hybridMultilevel"/>
    <w:tmpl w:val="1E4CCA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8"/>
  </w:num>
  <w:num w:numId="3">
    <w:abstractNumId w:val="16"/>
  </w:num>
  <w:num w:numId="4">
    <w:abstractNumId w:val="13"/>
  </w:num>
  <w:num w:numId="5">
    <w:abstractNumId w:val="26"/>
  </w:num>
  <w:num w:numId="6">
    <w:abstractNumId w:val="25"/>
  </w:num>
  <w:num w:numId="7">
    <w:abstractNumId w:val="6"/>
  </w:num>
  <w:num w:numId="8">
    <w:abstractNumId w:val="23"/>
  </w:num>
  <w:num w:numId="9">
    <w:abstractNumId w:val="14"/>
  </w:num>
  <w:num w:numId="10">
    <w:abstractNumId w:val="10"/>
  </w:num>
  <w:num w:numId="11">
    <w:abstractNumId w:val="12"/>
  </w:num>
  <w:num w:numId="12">
    <w:abstractNumId w:val="15"/>
  </w:num>
  <w:num w:numId="13">
    <w:abstractNumId w:val="19"/>
  </w:num>
  <w:num w:numId="14">
    <w:abstractNumId w:val="0"/>
  </w:num>
  <w:num w:numId="15">
    <w:abstractNumId w:val="5"/>
  </w:num>
  <w:num w:numId="16">
    <w:abstractNumId w:val="20"/>
  </w:num>
  <w:num w:numId="17">
    <w:abstractNumId w:val="21"/>
  </w:num>
  <w:num w:numId="18">
    <w:abstractNumId w:val="11"/>
  </w:num>
  <w:num w:numId="19">
    <w:abstractNumId w:val="4"/>
  </w:num>
  <w:num w:numId="20">
    <w:abstractNumId w:val="22"/>
  </w:num>
  <w:num w:numId="21">
    <w:abstractNumId w:val="2"/>
  </w:num>
  <w:num w:numId="22">
    <w:abstractNumId w:val="17"/>
  </w:num>
  <w:num w:numId="23">
    <w:abstractNumId w:val="9"/>
  </w:num>
  <w:num w:numId="24">
    <w:abstractNumId w:val="1"/>
  </w:num>
  <w:num w:numId="25">
    <w:abstractNumId w:val="7"/>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C3"/>
    <w:rsid w:val="000A61D4"/>
    <w:rsid w:val="000E264F"/>
    <w:rsid w:val="000F7E96"/>
    <w:rsid w:val="00122FDA"/>
    <w:rsid w:val="00202806"/>
    <w:rsid w:val="002068AE"/>
    <w:rsid w:val="002603A0"/>
    <w:rsid w:val="0026685E"/>
    <w:rsid w:val="00291A4E"/>
    <w:rsid w:val="002F309F"/>
    <w:rsid w:val="00344883"/>
    <w:rsid w:val="00396B11"/>
    <w:rsid w:val="003F70D1"/>
    <w:rsid w:val="003F7792"/>
    <w:rsid w:val="0046703F"/>
    <w:rsid w:val="004936B9"/>
    <w:rsid w:val="004958D9"/>
    <w:rsid w:val="004A052C"/>
    <w:rsid w:val="004C0E8F"/>
    <w:rsid w:val="004E3FC3"/>
    <w:rsid w:val="00512EFC"/>
    <w:rsid w:val="005409CD"/>
    <w:rsid w:val="00554D1C"/>
    <w:rsid w:val="00585AB2"/>
    <w:rsid w:val="00585B90"/>
    <w:rsid w:val="005D3328"/>
    <w:rsid w:val="0067609C"/>
    <w:rsid w:val="006F770D"/>
    <w:rsid w:val="007D0CC5"/>
    <w:rsid w:val="007D7075"/>
    <w:rsid w:val="00811ED7"/>
    <w:rsid w:val="00835E68"/>
    <w:rsid w:val="00863A16"/>
    <w:rsid w:val="008A59AD"/>
    <w:rsid w:val="008C4CE2"/>
    <w:rsid w:val="00952611"/>
    <w:rsid w:val="009E161E"/>
    <w:rsid w:val="00A668B7"/>
    <w:rsid w:val="00A97183"/>
    <w:rsid w:val="00AA4840"/>
    <w:rsid w:val="00C02B12"/>
    <w:rsid w:val="00C11454"/>
    <w:rsid w:val="00CD65FF"/>
    <w:rsid w:val="00CE6C38"/>
    <w:rsid w:val="00D1616F"/>
    <w:rsid w:val="00D35BE2"/>
    <w:rsid w:val="00D71EBF"/>
    <w:rsid w:val="00DF5E75"/>
    <w:rsid w:val="00E34915"/>
    <w:rsid w:val="00E37453"/>
    <w:rsid w:val="00E71EB0"/>
    <w:rsid w:val="00EF6513"/>
    <w:rsid w:val="00F4434A"/>
    <w:rsid w:val="00F949DA"/>
    <w:rsid w:val="00FE3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4A7F"/>
  <w15:chartTrackingRefBased/>
  <w15:docId w15:val="{4D9E8578-ED03-44CF-85DD-EFE46BAD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B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3433,baiaagaaboqcaaadoakaaavgcqaaaaaaaaaaaaaaaaaaaaaaaaaaaaaaaaaaaaaaaaaaaaaaaaaaaaaaaaaaaaaaaaaaaaaaaaaaaaaaaaaaaaaaaaaaaaaaaaaaaaaaaaaaaaaaaaaaaaaaaaaaaaaaaaaaaaaaaaaaaaaaaaaaaaaaaaaaaaaaaaaaaaaaaaaaaaaaaaaaaaaaaaaaaaaaaaaaaaaaaaaaaaaa"/>
    <w:basedOn w:val="a"/>
    <w:rsid w:val="00A971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971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068A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06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979">
      <w:bodyDiv w:val="1"/>
      <w:marLeft w:val="0"/>
      <w:marRight w:val="0"/>
      <w:marTop w:val="0"/>
      <w:marBottom w:val="0"/>
      <w:divBdr>
        <w:top w:val="none" w:sz="0" w:space="0" w:color="auto"/>
        <w:left w:val="none" w:sz="0" w:space="0" w:color="auto"/>
        <w:bottom w:val="none" w:sz="0" w:space="0" w:color="auto"/>
        <w:right w:val="none" w:sz="0" w:space="0" w:color="auto"/>
      </w:divBdr>
    </w:div>
    <w:div w:id="18894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788F-83F3-480A-90AA-1D7BFE1C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10149</Words>
  <Characters>57850</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Секретар</cp:lastModifiedBy>
  <cp:revision>20</cp:revision>
  <cp:lastPrinted>2021-05-25T12:07:00Z</cp:lastPrinted>
  <dcterms:created xsi:type="dcterms:W3CDTF">2021-01-17T09:47:00Z</dcterms:created>
  <dcterms:modified xsi:type="dcterms:W3CDTF">2021-05-25T12:07:00Z</dcterms:modified>
</cp:coreProperties>
</file>