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36" w:rsidRPr="00FF6F36" w:rsidRDefault="00FF6F36" w:rsidP="00FF6F36">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31</w:t>
      </w:r>
    </w:p>
    <w:p w:rsidR="00FF6F36" w:rsidRDefault="00FF6F36" w:rsidP="00FF6F36">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FF6F36" w:rsidRDefault="00FF6F36" w:rsidP="00FF6F3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CB7FC3"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CB7FC3">
        <w:rPr>
          <w:rFonts w:ascii="Times New Roman" w:hAnsi="Times New Roman" w:cs="Times New Roman"/>
          <w:b/>
          <w:bCs/>
          <w:sz w:val="32"/>
          <w:szCs w:val="32"/>
        </w:rPr>
        <w:t>00</w:t>
      </w:r>
      <w:r w:rsidR="002C14EB">
        <w:rPr>
          <w:rFonts w:ascii="Times New Roman" w:hAnsi="Times New Roman" w:cs="Times New Roman"/>
          <w:b/>
          <w:bCs/>
          <w:sz w:val="32"/>
          <w:szCs w:val="32"/>
          <w:lang w:val="uk-UA"/>
        </w:rPr>
        <w:t>236</w:t>
      </w:r>
    </w:p>
    <w:p w:rsidR="002C14EB" w:rsidRPr="002C14EB" w:rsidRDefault="002C14EB" w:rsidP="006275EE">
      <w:pPr>
        <w:tabs>
          <w:tab w:val="left" w:pos="3828"/>
        </w:tabs>
        <w:jc w:val="center"/>
        <w:rPr>
          <w:rFonts w:ascii="Times New Roman" w:hAnsi="Times New Roman" w:cs="Times New Roman"/>
          <w:b/>
          <w:sz w:val="32"/>
          <w:szCs w:val="32"/>
          <w:lang w:val="uk-UA"/>
        </w:rPr>
      </w:pPr>
      <w:r>
        <w:rPr>
          <w:rFonts w:ascii="Times New Roman" w:hAnsi="Times New Roman" w:cs="Times New Roman"/>
          <w:b/>
          <w:sz w:val="32"/>
          <w:szCs w:val="32"/>
          <w:lang w:val="uk-UA"/>
        </w:rPr>
        <w:t>Видача</w:t>
      </w:r>
      <w:r w:rsidRPr="002C14EB">
        <w:rPr>
          <w:rFonts w:ascii="Times New Roman" w:hAnsi="Times New Roman" w:cs="Times New Roman"/>
          <w:b/>
          <w:sz w:val="32"/>
          <w:szCs w:val="32"/>
          <w:lang w:val="uk-UA"/>
        </w:rPr>
        <w:t xml:space="preserve">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0D3052" w:rsidRDefault="00F37AF2">
            <w:pPr>
              <w:tabs>
                <w:tab w:val="left" w:pos="3828"/>
              </w:tabs>
              <w:spacing w:line="240" w:lineRule="auto"/>
              <w:jc w:val="center"/>
              <w:rPr>
                <w:rFonts w:ascii="Times New Roman" w:hAnsi="Times New Roman" w:cs="Times New Roman"/>
                <w:b/>
                <w:bCs/>
                <w:sz w:val="28"/>
                <w:szCs w:val="28"/>
              </w:rPr>
            </w:pPr>
            <w:r w:rsidRPr="000D3052">
              <w:rPr>
                <w:rFonts w:ascii="Times New Roman" w:hAnsi="Times New Roman" w:cs="Times New Roman"/>
                <w:b/>
                <w:bCs/>
                <w:sz w:val="28"/>
                <w:szCs w:val="28"/>
              </w:rPr>
              <w:t>Нормативні</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акти, якими</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регламентується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надання</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адміністративної</w:t>
            </w:r>
            <w:r w:rsidR="00FE1E21" w:rsidRPr="000D3052">
              <w:rPr>
                <w:rFonts w:ascii="Times New Roman" w:hAnsi="Times New Roman" w:cs="Times New Roman"/>
                <w:b/>
                <w:bCs/>
                <w:sz w:val="28"/>
                <w:szCs w:val="28"/>
                <w:lang w:val="uk-UA"/>
              </w:rPr>
              <w:t xml:space="preserve"> </w:t>
            </w:r>
            <w:r w:rsidRPr="000D3052">
              <w:rPr>
                <w:rFonts w:ascii="Times New Roman" w:hAnsi="Times New Roman" w:cs="Times New Roman"/>
                <w:b/>
                <w:bCs/>
                <w:sz w:val="28"/>
                <w:szCs w:val="28"/>
              </w:rPr>
              <w:t>послуги</w:t>
            </w:r>
          </w:p>
        </w:tc>
      </w:tr>
      <w:tr w:rsidR="00F37AF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Закони</w:t>
            </w:r>
            <w:r w:rsidR="00FE1E21" w:rsidRPr="002C14EB">
              <w:rPr>
                <w:rFonts w:ascii="Times New Roman" w:hAnsi="Times New Roman" w:cs="Times New Roman"/>
                <w:lang w:val="uk-UA"/>
              </w:rPr>
              <w:t xml:space="preserve"> </w:t>
            </w:r>
            <w:r w:rsidRPr="002C14E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2C14EB" w:rsidRDefault="008C6B96" w:rsidP="00F37AF2">
            <w:pPr>
              <w:tabs>
                <w:tab w:val="left" w:pos="3828"/>
              </w:tabs>
              <w:spacing w:line="240" w:lineRule="auto"/>
              <w:jc w:val="both"/>
              <w:rPr>
                <w:rFonts w:ascii="Times New Roman" w:hAnsi="Times New Roman" w:cs="Times New Roman"/>
              </w:rPr>
            </w:pPr>
            <w:r w:rsidRPr="002C14EB">
              <w:rPr>
                <w:rFonts w:ascii="Times New Roman" w:hAnsi="Times New Roman" w:cs="Times New Roman"/>
              </w:rPr>
              <w:t xml:space="preserve"> </w:t>
            </w:r>
            <w:r w:rsidR="00FE1E21" w:rsidRPr="002C14EB">
              <w:rPr>
                <w:rFonts w:ascii="Times New Roman" w:hAnsi="Times New Roman" w:cs="Times New Roman"/>
              </w:rPr>
              <w:t>Закон України «Про державну реєстрацію юридичних осіб, фізичних осіб – підприємців та громадських формувань»</w:t>
            </w:r>
          </w:p>
        </w:tc>
      </w:tr>
      <w:tr w:rsidR="00F37AF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Акти</w:t>
            </w:r>
            <w:r w:rsidR="00FE1E21" w:rsidRPr="002C14EB">
              <w:rPr>
                <w:rFonts w:ascii="Times New Roman" w:hAnsi="Times New Roman" w:cs="Times New Roman"/>
                <w:lang w:val="uk-UA"/>
              </w:rPr>
              <w:t xml:space="preserve"> </w:t>
            </w:r>
            <w:r w:rsidRPr="002C14EB">
              <w:rPr>
                <w:rFonts w:ascii="Times New Roman" w:hAnsi="Times New Roman" w:cs="Times New Roman"/>
              </w:rPr>
              <w:t>Кабінету</w:t>
            </w:r>
            <w:r w:rsidR="00FE1E21" w:rsidRPr="002C14EB">
              <w:rPr>
                <w:rFonts w:ascii="Times New Roman" w:hAnsi="Times New Roman" w:cs="Times New Roman"/>
                <w:lang w:val="uk-UA"/>
              </w:rPr>
              <w:t xml:space="preserve"> </w:t>
            </w:r>
            <w:r w:rsidRPr="002C14EB">
              <w:rPr>
                <w:rFonts w:ascii="Times New Roman" w:hAnsi="Times New Roman" w:cs="Times New Roman"/>
              </w:rPr>
              <w:t>Міністрів</w:t>
            </w:r>
            <w:r w:rsidR="00FE1E21" w:rsidRPr="002C14EB">
              <w:rPr>
                <w:rFonts w:ascii="Times New Roman" w:hAnsi="Times New Roman" w:cs="Times New Roman"/>
                <w:lang w:val="uk-UA"/>
              </w:rPr>
              <w:t xml:space="preserve"> </w:t>
            </w:r>
            <w:r w:rsidRPr="002C14E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2C14EB" w:rsidRDefault="00411CBA" w:rsidP="00B40E93">
            <w:pPr>
              <w:tabs>
                <w:tab w:val="left" w:pos="3828"/>
              </w:tabs>
              <w:spacing w:line="240" w:lineRule="auto"/>
              <w:jc w:val="both"/>
              <w:rPr>
                <w:rFonts w:ascii="Times New Roman" w:hAnsi="Times New Roman" w:cs="Times New Roman"/>
              </w:rPr>
            </w:pPr>
            <w:r w:rsidRPr="002C14EB">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3D67A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Акти</w:t>
            </w:r>
            <w:r w:rsidR="00FE1E21" w:rsidRPr="002C14EB">
              <w:rPr>
                <w:rFonts w:ascii="Times New Roman" w:hAnsi="Times New Roman" w:cs="Times New Roman"/>
                <w:lang w:val="uk-UA"/>
              </w:rPr>
              <w:t xml:space="preserve"> </w:t>
            </w:r>
            <w:r w:rsidRPr="002C14EB">
              <w:rPr>
                <w:rFonts w:ascii="Times New Roman" w:hAnsi="Times New Roman" w:cs="Times New Roman"/>
              </w:rPr>
              <w:t>центральних</w:t>
            </w:r>
            <w:r w:rsidR="00FE1E21" w:rsidRPr="002C14EB">
              <w:rPr>
                <w:rFonts w:ascii="Times New Roman" w:hAnsi="Times New Roman" w:cs="Times New Roman"/>
                <w:lang w:val="uk-UA"/>
              </w:rPr>
              <w:t xml:space="preserve"> </w:t>
            </w:r>
            <w:r w:rsidRPr="002C14EB">
              <w:rPr>
                <w:rFonts w:ascii="Times New Roman" w:hAnsi="Times New Roman" w:cs="Times New Roman"/>
              </w:rPr>
              <w:t>органів</w:t>
            </w:r>
            <w:r w:rsidR="00FE1E21" w:rsidRPr="002C14EB">
              <w:rPr>
                <w:rFonts w:ascii="Times New Roman" w:hAnsi="Times New Roman" w:cs="Times New Roman"/>
                <w:lang w:val="uk-UA"/>
              </w:rPr>
              <w:t xml:space="preserve"> </w:t>
            </w:r>
            <w:r w:rsidRPr="002C14EB">
              <w:rPr>
                <w:rFonts w:ascii="Times New Roman" w:hAnsi="Times New Roman" w:cs="Times New Roman"/>
              </w:rPr>
              <w:t>виконавчої</w:t>
            </w:r>
            <w:r w:rsidR="00FE1E21" w:rsidRPr="002C14EB">
              <w:rPr>
                <w:rFonts w:ascii="Times New Roman" w:hAnsi="Times New Roman" w:cs="Times New Roman"/>
                <w:lang w:val="uk-UA"/>
              </w:rPr>
              <w:t xml:space="preserve"> </w:t>
            </w:r>
            <w:r w:rsidRPr="002C14EB">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37AF2" w:rsidRPr="002C14EB" w:rsidRDefault="003D67AE" w:rsidP="00FE1E21">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 xml:space="preserve">Наказ Міністерства юстиції України від 05.05.2023 № 1692/5 «Про затвердження Порядку надання відомостей з Єдиного державного реєстру юридичних осіб, фізичних осіб </w:t>
            </w:r>
            <w:r w:rsidRPr="002C14EB">
              <w:rPr>
                <w:rFonts w:ascii="Times New Roman" w:hAnsi="Times New Roman" w:cs="Times New Roman"/>
              </w:rPr>
              <w:lastRenderedPageBreak/>
              <w:t>– підприємців та громадських формувань», зареєстрований у Міністерстві юстиції України 08.05.2023 за № 750/39806</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b/>
                <w:bCs/>
              </w:rPr>
              <w:lastRenderedPageBreak/>
              <w:t>Умови</w:t>
            </w:r>
            <w:r w:rsidR="00FE1E21" w:rsidRPr="002C14EB">
              <w:rPr>
                <w:rFonts w:ascii="Times New Roman" w:hAnsi="Times New Roman" w:cs="Times New Roman"/>
                <w:b/>
                <w:bCs/>
                <w:lang w:val="uk-UA"/>
              </w:rPr>
              <w:t xml:space="preserve"> </w:t>
            </w:r>
            <w:r w:rsidRPr="002C14EB">
              <w:rPr>
                <w:rFonts w:ascii="Times New Roman" w:hAnsi="Times New Roman" w:cs="Times New Roman"/>
                <w:b/>
                <w:bCs/>
              </w:rPr>
              <w:t>отримання</w:t>
            </w:r>
            <w:r w:rsidR="00FE1E21" w:rsidRPr="002C14EB">
              <w:rPr>
                <w:rFonts w:ascii="Times New Roman" w:hAnsi="Times New Roman" w:cs="Times New Roman"/>
                <w:b/>
                <w:bCs/>
                <w:lang w:val="uk-UA"/>
              </w:rPr>
              <w:t xml:space="preserve"> </w:t>
            </w:r>
            <w:r w:rsidRPr="002C14EB">
              <w:rPr>
                <w:rFonts w:ascii="Times New Roman" w:hAnsi="Times New Roman" w:cs="Times New Roman"/>
                <w:b/>
                <w:bCs/>
              </w:rPr>
              <w:t>адміністративної</w:t>
            </w:r>
            <w:r w:rsidR="00FE1E21" w:rsidRPr="002C14EB">
              <w:rPr>
                <w:rFonts w:ascii="Times New Roman" w:hAnsi="Times New Roman" w:cs="Times New Roman"/>
                <w:b/>
                <w:bCs/>
                <w:lang w:val="uk-UA"/>
              </w:rPr>
              <w:t xml:space="preserve"> </w:t>
            </w:r>
            <w:r w:rsidRPr="002C14EB">
              <w:rPr>
                <w:rFonts w:ascii="Times New Roman" w:hAnsi="Times New Roman" w:cs="Times New Roman"/>
                <w:b/>
                <w:bCs/>
              </w:rPr>
              <w:t>послуги</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Підстава для отримання</w:t>
            </w:r>
            <w:r w:rsidR="00FE1E21" w:rsidRPr="002C14EB">
              <w:rPr>
                <w:rFonts w:ascii="Times New Roman" w:hAnsi="Times New Roman" w:cs="Times New Roman"/>
                <w:lang w:val="uk-UA"/>
              </w:rPr>
              <w:t xml:space="preserve"> </w:t>
            </w:r>
            <w:r w:rsidRPr="002C14EB">
              <w:rPr>
                <w:rFonts w:ascii="Times New Roman" w:hAnsi="Times New Roman" w:cs="Times New Roman"/>
              </w:rPr>
              <w:t>адміністративної</w:t>
            </w:r>
            <w:r w:rsidR="00FE1E21" w:rsidRPr="002C14EB">
              <w:rPr>
                <w:rFonts w:ascii="Times New Roman" w:hAnsi="Times New Roman" w:cs="Times New Roman"/>
                <w:lang w:val="uk-UA"/>
              </w:rPr>
              <w:t xml:space="preserve"> </w:t>
            </w:r>
            <w:r w:rsidRPr="002C14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2C14EB" w:rsidRDefault="002C14EB" w:rsidP="00CB7FC3">
            <w:pPr>
              <w:tabs>
                <w:tab w:val="left" w:pos="3828"/>
              </w:tabs>
              <w:spacing w:line="240" w:lineRule="auto"/>
              <w:jc w:val="both"/>
              <w:rPr>
                <w:rFonts w:ascii="Times New Roman" w:hAnsi="Times New Roman" w:cs="Times New Roman"/>
              </w:rPr>
            </w:pPr>
            <w:r w:rsidRPr="002C14EB">
              <w:rPr>
                <w:rFonts w:ascii="Times New Roman" w:hAnsi="Times New Roman" w:cs="Times New Roman"/>
              </w:rPr>
              <w:t>Запит особи, яка бажає отримати документи, що містяться в реєстраційній справі (далі - заявник)</w:t>
            </w:r>
          </w:p>
        </w:tc>
      </w:tr>
      <w:tr w:rsidR="00F37AF2" w:rsidRPr="009870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Перелік</w:t>
            </w:r>
          </w:p>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 xml:space="preserve">документів, </w:t>
            </w:r>
          </w:p>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необхідних для отримання</w:t>
            </w:r>
          </w:p>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адміністративної</w:t>
            </w:r>
          </w:p>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2C14EB" w:rsidRPr="002C14EB" w:rsidRDefault="002C14EB" w:rsidP="004521BF">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 xml:space="preserve">Запит про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w:t>
            </w:r>
          </w:p>
          <w:p w:rsidR="002C14EB" w:rsidRPr="002C14EB" w:rsidRDefault="002C14EB" w:rsidP="004521BF">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 xml:space="preserve">документ, що підтверджує внесення плати за отримання відповідних відомостей. </w:t>
            </w:r>
          </w:p>
          <w:p w:rsidR="002C14EB" w:rsidRPr="002C14EB" w:rsidRDefault="002C14EB" w:rsidP="004521BF">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 xml:space="preserve">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2C14EB" w:rsidRPr="002C14EB" w:rsidRDefault="002C14EB" w:rsidP="004521BF">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 xml:space="preserve"> 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 </w:t>
            </w:r>
          </w:p>
          <w:p w:rsidR="00987066" w:rsidRPr="002C14EB" w:rsidRDefault="002C14EB" w:rsidP="004521BF">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У випадку пред’явлення е-паспорта, е-паспорта для виїзду за кордон, а також отримання їх електронних копій, або окремих даних, що містяться в зазначених електронних копіях, їх перевірка або формування здійснюється відповідно до Порядку формування та перевірки е-паспорта і е-паспорта для виїзду за кордон, їх електронних копій, затвердженого постановою Кабінету Міністрів України від 18.08.2021 № 911, захищеними каналами інформаційної взаємодії із використанням засобів криптографічного захисту інформації, які відповідають вимогам законодавства до засобів криптографічного захисту інформації, призначених для захисту конфіденційної інформації. 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2C14EB" w:rsidRDefault="00F37AF2" w:rsidP="005456CC">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Спосіб</w:t>
            </w:r>
            <w:r w:rsidR="005456CC" w:rsidRPr="002C14EB">
              <w:rPr>
                <w:rFonts w:ascii="Times New Roman" w:hAnsi="Times New Roman" w:cs="Times New Roman"/>
                <w:lang w:val="uk-UA"/>
              </w:rPr>
              <w:t xml:space="preserve"> п</w:t>
            </w:r>
            <w:r w:rsidRPr="002C14EB">
              <w:rPr>
                <w:rFonts w:ascii="Times New Roman" w:hAnsi="Times New Roman" w:cs="Times New Roman"/>
              </w:rPr>
              <w:t>одання</w:t>
            </w:r>
            <w:r w:rsidR="005456CC" w:rsidRPr="002C14EB">
              <w:rPr>
                <w:rFonts w:ascii="Times New Roman" w:hAnsi="Times New Roman" w:cs="Times New Roman"/>
                <w:lang w:val="uk-UA"/>
              </w:rPr>
              <w:t xml:space="preserve"> </w:t>
            </w:r>
            <w:r w:rsidRPr="002C14EB">
              <w:rPr>
                <w:rFonts w:ascii="Times New Roman" w:hAnsi="Times New Roman" w:cs="Times New Roman"/>
              </w:rPr>
              <w:t>документів,</w:t>
            </w:r>
            <w:r w:rsidR="005456CC" w:rsidRPr="002C14EB">
              <w:rPr>
                <w:rFonts w:ascii="Times New Roman" w:hAnsi="Times New Roman" w:cs="Times New Roman"/>
                <w:lang w:val="uk-UA"/>
              </w:rPr>
              <w:t xml:space="preserve"> </w:t>
            </w:r>
            <w:r w:rsidRPr="002C14EB">
              <w:rPr>
                <w:rFonts w:ascii="Times New Roman" w:hAnsi="Times New Roman" w:cs="Times New Roman"/>
              </w:rPr>
              <w:t>необхідних для отримання</w:t>
            </w:r>
            <w:r w:rsidR="005456CC" w:rsidRPr="002C14EB">
              <w:rPr>
                <w:rFonts w:ascii="Times New Roman" w:hAnsi="Times New Roman" w:cs="Times New Roman"/>
                <w:lang w:val="uk-UA"/>
              </w:rPr>
              <w:t xml:space="preserve"> </w:t>
            </w:r>
            <w:r w:rsidRPr="002C14EB">
              <w:rPr>
                <w:rFonts w:ascii="Times New Roman" w:hAnsi="Times New Roman" w:cs="Times New Roman"/>
              </w:rPr>
              <w:t>адміністративної</w:t>
            </w:r>
          </w:p>
          <w:p w:rsidR="00F37AF2" w:rsidRPr="002C14EB" w:rsidRDefault="00F37AF2" w:rsidP="005456CC">
            <w:pPr>
              <w:tabs>
                <w:tab w:val="left" w:pos="3828"/>
              </w:tabs>
              <w:spacing w:line="240" w:lineRule="auto"/>
              <w:jc w:val="both"/>
              <w:rPr>
                <w:rFonts w:ascii="Times New Roman" w:hAnsi="Times New Roman" w:cs="Times New Roman"/>
              </w:rPr>
            </w:pPr>
            <w:r w:rsidRPr="002C14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2C14EB" w:rsidRDefault="00CF0407" w:rsidP="00CF0407">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2C14EB" w:rsidRDefault="00CF0407" w:rsidP="00CF0407">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Платність (безоплатність) надання</w:t>
            </w:r>
          </w:p>
          <w:p w:rsidR="005456CC" w:rsidRPr="002C14EB" w:rsidRDefault="005456CC">
            <w:pPr>
              <w:tabs>
                <w:tab w:val="left" w:pos="3828"/>
              </w:tabs>
              <w:spacing w:line="240" w:lineRule="auto"/>
              <w:rPr>
                <w:rFonts w:ascii="Times New Roman" w:hAnsi="Times New Roman" w:cs="Times New Roman"/>
                <w:lang w:val="uk-UA"/>
              </w:rPr>
            </w:pPr>
            <w:r w:rsidRPr="002C14EB">
              <w:rPr>
                <w:rFonts w:ascii="Times New Roman" w:hAnsi="Times New Roman" w:cs="Times New Roman"/>
              </w:rPr>
              <w:t>адміністративної</w:t>
            </w:r>
          </w:p>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2C14EB" w:rsidRPr="002C14EB" w:rsidRDefault="002C14EB">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паперовій формі справляється плата в розмірі 0,07 прожиткового мінімуму для працездатних осіб. </w:t>
            </w:r>
          </w:p>
          <w:p w:rsidR="002C14EB" w:rsidRPr="002C14EB" w:rsidRDefault="002C14EB">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 xml:space="preserve">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електронній формі справляється плата в розмірі 75 відсотків плати, встановленої за надання </w:t>
            </w:r>
            <w:r w:rsidRPr="002C14EB">
              <w:rPr>
                <w:rFonts w:ascii="Times New Roman" w:hAnsi="Times New Roman" w:cs="Times New Roman"/>
                <w:lang w:val="uk-UA"/>
              </w:rPr>
              <w:lastRenderedPageBreak/>
              <w:t xml:space="preserve">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в паперовій формі. </w:t>
            </w:r>
          </w:p>
          <w:p w:rsidR="003D67AE" w:rsidRPr="002C14EB" w:rsidRDefault="002C14EB">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Плата справляється у відповідному розмірі від прожиткового мінімуму для працездатних осіб, встановленому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p w:rsidR="002C14EB" w:rsidRPr="002C14EB" w:rsidRDefault="002C14EB">
            <w:pPr>
              <w:tabs>
                <w:tab w:val="left" w:pos="3828"/>
              </w:tabs>
              <w:spacing w:line="240" w:lineRule="auto"/>
              <w:jc w:val="both"/>
              <w:rPr>
                <w:rFonts w:ascii="Times New Roman" w:hAnsi="Times New Roman" w:cs="Times New Roman"/>
                <w:lang w:val="uk-UA"/>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lastRenderedPageBreak/>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Строк надання</w:t>
            </w:r>
          </w:p>
          <w:p w:rsidR="005456CC" w:rsidRPr="002C14EB" w:rsidRDefault="005456CC">
            <w:pPr>
              <w:tabs>
                <w:tab w:val="left" w:pos="3828"/>
              </w:tabs>
              <w:spacing w:line="240" w:lineRule="auto"/>
              <w:rPr>
                <w:rFonts w:ascii="Times New Roman" w:hAnsi="Times New Roman" w:cs="Times New Roman"/>
                <w:lang w:val="uk-UA"/>
              </w:rPr>
            </w:pPr>
            <w:r w:rsidRPr="002C14EB">
              <w:rPr>
                <w:rFonts w:ascii="Times New Roman" w:hAnsi="Times New Roman" w:cs="Times New Roman"/>
                <w:lang w:val="uk-UA"/>
              </w:rPr>
              <w:t>а</w:t>
            </w:r>
            <w:r w:rsidR="00F37AF2" w:rsidRPr="002C14EB">
              <w:rPr>
                <w:rFonts w:ascii="Times New Roman" w:hAnsi="Times New Roman" w:cs="Times New Roman"/>
              </w:rPr>
              <w:t>дміністративної</w:t>
            </w:r>
          </w:p>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3D67AE" w:rsidRPr="002C14EB" w:rsidRDefault="002C14EB" w:rsidP="00B40E93">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Протягом 24 годин після надходження запиту, крім вихідних та святкових днів</w:t>
            </w:r>
          </w:p>
          <w:p w:rsidR="002C14EB" w:rsidRPr="002C14EB" w:rsidRDefault="002C14EB" w:rsidP="00B40E93">
            <w:pPr>
              <w:tabs>
                <w:tab w:val="left" w:pos="3828"/>
              </w:tabs>
              <w:spacing w:line="240" w:lineRule="auto"/>
              <w:jc w:val="both"/>
              <w:rPr>
                <w:rFonts w:ascii="Times New Roman" w:hAnsi="Times New Roman" w:cs="Times New Roman"/>
                <w:lang w:val="uk-UA"/>
              </w:rPr>
            </w:pPr>
          </w:p>
        </w:tc>
      </w:tr>
      <w:tr w:rsidR="00F37AF2" w:rsidRPr="003D67A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rPr>
            </w:pPr>
            <w:r w:rsidRPr="002C14EB">
              <w:rPr>
                <w:rFonts w:ascii="Times New Roman" w:hAnsi="Times New Roman" w:cs="Times New Roman"/>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Перелік</w:t>
            </w:r>
          </w:p>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підстав для відмови у наданні</w:t>
            </w:r>
          </w:p>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rPr>
              <w:t>адміністративно</w:t>
            </w:r>
          </w:p>
          <w:p w:rsidR="00F37AF2" w:rsidRPr="002C14EB" w:rsidRDefault="00F37AF2">
            <w:pPr>
              <w:tabs>
                <w:tab w:val="left" w:pos="3828"/>
              </w:tabs>
              <w:spacing w:line="240" w:lineRule="auto"/>
              <w:rPr>
                <w:rFonts w:ascii="Times New Roman" w:hAnsi="Times New Roman" w:cs="Times New Roman"/>
              </w:rPr>
            </w:pPr>
            <w:r w:rsidRPr="002C14EB">
              <w:rPr>
                <w:rFonts w:ascii="Times New Roman" w:hAnsi="Times New Roman" w:cs="Times New Roman"/>
              </w:rPr>
              <w:t>їпослуги</w:t>
            </w:r>
          </w:p>
        </w:tc>
        <w:tc>
          <w:tcPr>
            <w:tcW w:w="5925" w:type="dxa"/>
            <w:tcBorders>
              <w:top w:val="single" w:sz="4" w:space="0" w:color="auto"/>
              <w:left w:val="single" w:sz="4" w:space="0" w:color="auto"/>
              <w:bottom w:val="single" w:sz="4" w:space="0" w:color="auto"/>
              <w:right w:val="single" w:sz="4" w:space="0" w:color="auto"/>
            </w:tcBorders>
          </w:tcPr>
          <w:p w:rsidR="00D73A13" w:rsidRPr="002C14EB" w:rsidRDefault="002C14EB" w:rsidP="003D67AE">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Не подано документ, що підтверджує внесення плати за отримання відповідних відомостей або плата внесена не в повному обсязі</w:t>
            </w:r>
          </w:p>
          <w:p w:rsidR="002C14EB" w:rsidRPr="002C14EB" w:rsidRDefault="002C14EB" w:rsidP="003D67AE">
            <w:pPr>
              <w:tabs>
                <w:tab w:val="left" w:pos="3828"/>
              </w:tabs>
              <w:spacing w:line="240" w:lineRule="auto"/>
              <w:jc w:val="both"/>
              <w:rPr>
                <w:rFonts w:ascii="Times New Roman" w:hAnsi="Times New Roman" w:cs="Times New Roman"/>
                <w:color w:val="FF0000"/>
                <w:lang w:val="uk-UA"/>
              </w:rPr>
            </w:pPr>
          </w:p>
        </w:tc>
      </w:tr>
      <w:tr w:rsidR="00F37AF2" w:rsidRPr="002C14EB"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pPr>
              <w:tabs>
                <w:tab w:val="left" w:pos="3828"/>
              </w:tabs>
              <w:spacing w:line="240" w:lineRule="auto"/>
              <w:jc w:val="center"/>
              <w:rPr>
                <w:rFonts w:ascii="Times New Roman" w:hAnsi="Times New Roman" w:cs="Times New Roman"/>
                <w:lang w:val="uk-UA"/>
              </w:rPr>
            </w:pPr>
            <w:r w:rsidRPr="002C14EB">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lang w:val="uk-UA"/>
              </w:rPr>
              <w:t>Результат надання</w:t>
            </w:r>
          </w:p>
          <w:p w:rsidR="005456CC" w:rsidRPr="002C14EB" w:rsidRDefault="005456CC">
            <w:pPr>
              <w:tabs>
                <w:tab w:val="left" w:pos="3828"/>
              </w:tabs>
              <w:spacing w:line="240" w:lineRule="auto"/>
              <w:rPr>
                <w:rFonts w:ascii="Times New Roman" w:hAnsi="Times New Roman" w:cs="Times New Roman"/>
                <w:lang w:val="uk-UA"/>
              </w:rPr>
            </w:pPr>
            <w:r w:rsidRPr="002C14EB">
              <w:rPr>
                <w:rFonts w:ascii="Times New Roman" w:hAnsi="Times New Roman" w:cs="Times New Roman"/>
                <w:lang w:val="uk-UA"/>
              </w:rPr>
              <w:t>адміністративної</w:t>
            </w:r>
          </w:p>
          <w:p w:rsidR="00F37AF2" w:rsidRPr="002C14EB" w:rsidRDefault="00F37AF2">
            <w:pPr>
              <w:tabs>
                <w:tab w:val="left" w:pos="3828"/>
              </w:tabs>
              <w:spacing w:line="240" w:lineRule="auto"/>
              <w:rPr>
                <w:rFonts w:ascii="Times New Roman" w:hAnsi="Times New Roman" w:cs="Times New Roman"/>
                <w:lang w:val="uk-UA"/>
              </w:rPr>
            </w:pPr>
            <w:r w:rsidRPr="002C14EB">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987066" w:rsidRPr="002C14EB" w:rsidRDefault="002C14EB" w:rsidP="003D67AE">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p w:rsidR="002C14EB" w:rsidRPr="002C14EB" w:rsidRDefault="002C14EB" w:rsidP="003D67AE">
            <w:pPr>
              <w:tabs>
                <w:tab w:val="left" w:pos="3828"/>
              </w:tabs>
              <w:spacing w:line="240" w:lineRule="auto"/>
              <w:jc w:val="both"/>
              <w:rPr>
                <w:rFonts w:ascii="Times New Roman" w:hAnsi="Times New Roman" w:cs="Times New Roman"/>
                <w:lang w:val="uk-UA"/>
              </w:rPr>
            </w:pPr>
          </w:p>
        </w:tc>
      </w:tr>
      <w:tr w:rsidR="00F37AF2" w:rsidTr="003D67AE">
        <w:trPr>
          <w:trHeight w:val="1124"/>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2C14EB" w:rsidRDefault="00F37AF2" w:rsidP="003D67AE">
            <w:pPr>
              <w:tabs>
                <w:tab w:val="left" w:pos="3828"/>
              </w:tabs>
              <w:spacing w:line="240" w:lineRule="auto"/>
              <w:jc w:val="center"/>
              <w:rPr>
                <w:rFonts w:ascii="Times New Roman" w:hAnsi="Times New Roman" w:cs="Times New Roman"/>
                <w:lang w:val="uk-UA"/>
              </w:rPr>
            </w:pPr>
            <w:r w:rsidRPr="002C14EB">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2C14EB" w:rsidRDefault="00F37AF2" w:rsidP="006275EE">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Способи</w:t>
            </w:r>
          </w:p>
          <w:p w:rsidR="00F37AF2" w:rsidRPr="002C14EB" w:rsidRDefault="00F37AF2" w:rsidP="006275EE">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0D3052" w:rsidRPr="002C14EB" w:rsidRDefault="002C14EB" w:rsidP="000D3052">
            <w:pPr>
              <w:tabs>
                <w:tab w:val="left" w:pos="3828"/>
              </w:tabs>
              <w:spacing w:line="240" w:lineRule="auto"/>
              <w:jc w:val="both"/>
              <w:rPr>
                <w:rFonts w:ascii="Times New Roman" w:hAnsi="Times New Roman" w:cs="Times New Roman"/>
                <w:lang w:val="uk-UA"/>
              </w:rPr>
            </w:pPr>
            <w:r w:rsidRPr="002C14EB">
              <w:rPr>
                <w:rFonts w:ascii="Times New Roman" w:hAnsi="Times New Roman" w:cs="Times New Roman"/>
              </w:rPr>
              <w:t>Особисто або за бажанням заявника шляхом надіслання документів на електронну пошту</w:t>
            </w:r>
          </w:p>
          <w:p w:rsidR="002C14EB" w:rsidRPr="002C14EB" w:rsidRDefault="002C14EB" w:rsidP="000D3052">
            <w:pPr>
              <w:tabs>
                <w:tab w:val="left" w:pos="3828"/>
              </w:tabs>
              <w:spacing w:line="240" w:lineRule="auto"/>
              <w:jc w:val="both"/>
              <w:rPr>
                <w:rFonts w:ascii="Times New Roman" w:hAnsi="Times New Roman" w:cs="Times New Roman"/>
                <w:lang w:val="uk-UA"/>
              </w:rPr>
            </w:pPr>
          </w:p>
        </w:tc>
      </w:tr>
    </w:tbl>
    <w:p w:rsidR="0008738D" w:rsidRPr="00BB6911" w:rsidRDefault="0008738D"/>
    <w:sectPr w:rsidR="0008738D" w:rsidRPr="00BB6911" w:rsidSect="00A95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A62E8"/>
    <w:rsid w:val="00084EDD"/>
    <w:rsid w:val="0008738D"/>
    <w:rsid w:val="000D3052"/>
    <w:rsid w:val="001B4500"/>
    <w:rsid w:val="00276D72"/>
    <w:rsid w:val="002974DA"/>
    <w:rsid w:val="002C14EB"/>
    <w:rsid w:val="002F2CCF"/>
    <w:rsid w:val="003D67AE"/>
    <w:rsid w:val="00411CBA"/>
    <w:rsid w:val="004521BF"/>
    <w:rsid w:val="00487B20"/>
    <w:rsid w:val="00491E76"/>
    <w:rsid w:val="004F1FED"/>
    <w:rsid w:val="00513144"/>
    <w:rsid w:val="00536902"/>
    <w:rsid w:val="005456CC"/>
    <w:rsid w:val="005C53DC"/>
    <w:rsid w:val="006275EE"/>
    <w:rsid w:val="00731755"/>
    <w:rsid w:val="007D6570"/>
    <w:rsid w:val="007F104F"/>
    <w:rsid w:val="00826248"/>
    <w:rsid w:val="008A62E8"/>
    <w:rsid w:val="008B5A71"/>
    <w:rsid w:val="008C6B96"/>
    <w:rsid w:val="008F2D60"/>
    <w:rsid w:val="00932AD5"/>
    <w:rsid w:val="00987066"/>
    <w:rsid w:val="00A54324"/>
    <w:rsid w:val="00A95E6C"/>
    <w:rsid w:val="00B40E93"/>
    <w:rsid w:val="00BB6911"/>
    <w:rsid w:val="00BC55B8"/>
    <w:rsid w:val="00BE5872"/>
    <w:rsid w:val="00CB7FC3"/>
    <w:rsid w:val="00CF0407"/>
    <w:rsid w:val="00D132A2"/>
    <w:rsid w:val="00D73A13"/>
    <w:rsid w:val="00DE1E78"/>
    <w:rsid w:val="00E562EC"/>
    <w:rsid w:val="00EE55A5"/>
    <w:rsid w:val="00F37AF2"/>
    <w:rsid w:val="00FA245B"/>
    <w:rsid w:val="00FE1E21"/>
    <w:rsid w:val="00FF6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801114066">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21</cp:revision>
  <cp:lastPrinted>2023-11-27T12:28:00Z</cp:lastPrinted>
  <dcterms:created xsi:type="dcterms:W3CDTF">2023-09-27T12:41:00Z</dcterms:created>
  <dcterms:modified xsi:type="dcterms:W3CDTF">2025-12-17T20:02:00Z</dcterms:modified>
</cp:coreProperties>
</file>