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3F73" w:rsidRDefault="00203F73" w:rsidP="00203F7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</w:rPr>
        <w:t>57</w:t>
      </w:r>
      <w:bookmarkStart w:id="0" w:name="_GoBack"/>
      <w:bookmarkEnd w:id="0"/>
    </w:p>
    <w:p w:rsidR="00203F73" w:rsidRDefault="00203F73" w:rsidP="00203F7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203F73" w:rsidRDefault="00203F73" w:rsidP="00203F7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F52AFF">
        <w:rPr>
          <w:rFonts w:ascii="Times New Roman" w:hAnsi="Times New Roman" w:cs="Times New Roman"/>
          <w:b/>
          <w:bCs/>
          <w:sz w:val="32"/>
          <w:szCs w:val="32"/>
          <w:lang w:val="uk-UA"/>
        </w:rPr>
        <w:t>00581</w:t>
      </w:r>
    </w:p>
    <w:p w:rsidR="002A3369" w:rsidRPr="0075352D" w:rsidRDefault="002A3369" w:rsidP="00EE74F5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lang w:val="uk-UA"/>
        </w:rPr>
      </w:pPr>
      <w:r>
        <w:rPr>
          <w:sz w:val="32"/>
          <w:szCs w:val="32"/>
          <w:lang w:val="uk-UA"/>
        </w:rPr>
        <w:t>Д</w:t>
      </w:r>
      <w:r w:rsidRPr="007A0A75">
        <w:rPr>
          <w:sz w:val="32"/>
          <w:szCs w:val="32"/>
          <w:lang w:val="uk-UA"/>
        </w:rPr>
        <w:t>ержавн</w:t>
      </w:r>
      <w:r>
        <w:rPr>
          <w:sz w:val="32"/>
          <w:szCs w:val="32"/>
          <w:lang w:val="uk-UA"/>
        </w:rPr>
        <w:t>а</w:t>
      </w:r>
      <w:r w:rsidRPr="007A0A75">
        <w:rPr>
          <w:sz w:val="32"/>
          <w:szCs w:val="32"/>
          <w:lang w:val="uk-UA"/>
        </w:rPr>
        <w:t xml:space="preserve"> реєстраці</w:t>
      </w:r>
      <w:r>
        <w:rPr>
          <w:sz w:val="32"/>
          <w:szCs w:val="32"/>
          <w:lang w:val="uk-UA"/>
        </w:rPr>
        <w:t>я</w:t>
      </w:r>
      <w:r w:rsidR="00D31826" w:rsidRPr="0076294D">
        <w:rPr>
          <w:sz w:val="32"/>
          <w:szCs w:val="32"/>
          <w:lang w:val="uk-UA"/>
        </w:rPr>
        <w:t xml:space="preserve"> </w:t>
      </w:r>
      <w:r w:rsidR="00F52AFF" w:rsidRPr="00F52AFF">
        <w:rPr>
          <w:sz w:val="32"/>
          <w:szCs w:val="32"/>
        </w:rPr>
        <w:t>рішення про припинення творчої спілки, територіального осередку творчої спілки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4ECE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70F">
              <w:rPr>
                <w:rFonts w:ascii="Times New Roman" w:hAnsi="Times New Roman" w:cs="Times New Roman"/>
              </w:rPr>
              <w:t>Закони</w:t>
            </w:r>
            <w:r w:rsidR="00FE1E21" w:rsidRPr="001927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9270F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4D" w:rsidRPr="0019270F" w:rsidRDefault="008C6B96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70F">
              <w:rPr>
                <w:rFonts w:ascii="Times New Roman" w:hAnsi="Times New Roman" w:cs="Times New Roman"/>
              </w:rPr>
              <w:t xml:space="preserve"> </w:t>
            </w:r>
            <w:r w:rsidR="00A3035E" w:rsidRPr="0019270F">
              <w:rPr>
                <w:rFonts w:ascii="Times New Roman" w:hAnsi="Times New Roman" w:cs="Times New Roman"/>
              </w:rPr>
              <w:t>Закон України «Про професійних творчих працівників та творчі спілки»; Закон України «Про державну реєстрацію юридичних осіб, фізичних осіб – підприємців та громадських формувань»</w:t>
            </w:r>
          </w:p>
          <w:p w:rsidR="00A8214E" w:rsidRPr="0019270F" w:rsidRDefault="00A8214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70F">
              <w:rPr>
                <w:rFonts w:ascii="Times New Roman" w:hAnsi="Times New Roman" w:cs="Times New Roman"/>
              </w:rPr>
              <w:t>Акти</w:t>
            </w:r>
            <w:r w:rsidR="00FE1E21" w:rsidRPr="001927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9270F">
              <w:rPr>
                <w:rFonts w:ascii="Times New Roman" w:hAnsi="Times New Roman" w:cs="Times New Roman"/>
              </w:rPr>
              <w:t>Кабінету</w:t>
            </w:r>
            <w:r w:rsidR="00FE1E21" w:rsidRPr="001927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9270F">
              <w:rPr>
                <w:rFonts w:ascii="Times New Roman" w:hAnsi="Times New Roman" w:cs="Times New Roman"/>
              </w:rPr>
              <w:t>Міністрів</w:t>
            </w:r>
            <w:r w:rsidR="00FE1E21" w:rsidRPr="001927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9270F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19270F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70F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203F73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70F">
              <w:rPr>
                <w:rFonts w:ascii="Times New Roman" w:hAnsi="Times New Roman" w:cs="Times New Roman"/>
              </w:rPr>
              <w:t>Акти</w:t>
            </w:r>
            <w:r w:rsidR="00FE1E21" w:rsidRPr="001927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9270F">
              <w:rPr>
                <w:rFonts w:ascii="Times New Roman" w:hAnsi="Times New Roman" w:cs="Times New Roman"/>
              </w:rPr>
              <w:t>центральних</w:t>
            </w:r>
            <w:r w:rsidR="00FE1E21" w:rsidRPr="001927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9270F">
              <w:rPr>
                <w:rFonts w:ascii="Times New Roman" w:hAnsi="Times New Roman" w:cs="Times New Roman"/>
              </w:rPr>
              <w:t>органів</w:t>
            </w:r>
            <w:r w:rsidR="00FE1E21" w:rsidRPr="001927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9270F">
              <w:rPr>
                <w:rFonts w:ascii="Times New Roman" w:hAnsi="Times New Roman" w:cs="Times New Roman"/>
              </w:rPr>
              <w:t>виконавчої</w:t>
            </w:r>
            <w:r w:rsidR="00FE1E21" w:rsidRPr="001927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9270F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F5" w:rsidRPr="0019270F" w:rsidRDefault="002B3C6F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  <w:lang w:val="uk-UA"/>
              </w:rPr>
              <w:t>Н</w:t>
            </w:r>
            <w:r w:rsidR="00216921" w:rsidRPr="0019270F">
              <w:rPr>
                <w:rFonts w:ascii="Times New Roman" w:hAnsi="Times New Roman" w:cs="Times New Roman"/>
                <w:lang w:val="uk-UA"/>
              </w:rPr>
              <w:t xml:space="preserve">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</w:t>
            </w:r>
            <w:r w:rsidR="00216921" w:rsidRPr="0019270F">
              <w:rPr>
                <w:rFonts w:ascii="Times New Roman" w:hAnsi="Times New Roman" w:cs="Times New Roman"/>
                <w:lang w:val="uk-UA"/>
              </w:rPr>
              <w:lastRenderedPageBreak/>
              <w:t>особи», зареєстрований у Міністерстві юстиції України 09.02.2016 за № 200/28330;</w:t>
            </w:r>
          </w:p>
          <w:p w:rsidR="00F37AF2" w:rsidRPr="0019270F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  <w:r w:rsidR="00A3035E" w:rsidRPr="0019270F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EE74F5" w:rsidRPr="0019270F" w:rsidRDefault="00EE74F5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70F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19270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19270F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19270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19270F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19270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19270F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70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70F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1927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9270F">
              <w:rPr>
                <w:rFonts w:ascii="Times New Roman" w:hAnsi="Times New Roman" w:cs="Times New Roman"/>
              </w:rPr>
              <w:t>адміністративної</w:t>
            </w:r>
            <w:r w:rsidR="00FE1E21" w:rsidRPr="001927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9270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19270F" w:rsidRDefault="00F52AFF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70F">
              <w:rPr>
                <w:rFonts w:ascii="Times New Roman" w:hAnsi="Times New Roman" w:cs="Times New Roman"/>
              </w:rPr>
              <w:t>Звернення представника юридичної особи (далі – заявник)</w:t>
            </w:r>
          </w:p>
        </w:tc>
      </w:tr>
      <w:tr w:rsidR="00F37AF2" w:rsidRPr="00C0571F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70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</w:rPr>
              <w:t>Перелік</w:t>
            </w:r>
          </w:p>
          <w:p w:rsidR="005456CC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70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FF" w:rsidRPr="0019270F" w:rsidRDefault="00BE0EA1" w:rsidP="00F52AF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52AFF" w:rsidRPr="0019270F">
              <w:rPr>
                <w:rFonts w:ascii="Times New Roman" w:hAnsi="Times New Roman" w:cs="Times New Roman"/>
              </w:rPr>
              <w:t xml:space="preserve"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про припинення юридичної особи; </w:t>
            </w:r>
          </w:p>
          <w:p w:rsidR="00F52AFF" w:rsidRPr="0019270F" w:rsidRDefault="00F52AFF" w:rsidP="00F52AF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  <w:lang w:val="uk-UA"/>
              </w:rPr>
              <w:t xml:space="preserve"> примірник оригіналу (нотаріально засвідчена копія) документа, яким затверджено персональний склад комісії з припинення (комісії з реорганізації, ліквідаційної комісії) або ліквідатора, керуючого припиненням, реєстраційні номери облікових карток платників податків (або відомості про серію та номер паспорта – для фізичних осіб, які мають відмітку в паспорті про право здійснювати платежі за серією та номером паспорта), строк заявлення кредиторами своїх вимог, – у разі відсутності зазначених відомостей у рішенні учасників юридичної особи або відповідного органу юридичної особи, а у випадках, передбачених законом, – у рішенні відповідного державного органу про припинення юридичної особи. </w:t>
            </w:r>
          </w:p>
          <w:p w:rsidR="0072666A" w:rsidRPr="0019270F" w:rsidRDefault="00F52AFF" w:rsidP="00F52AF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</w:rPr>
              <w:t xml:space="preserve">Якщо документи подаються особисто, заявник пред’являє документ, що відповідно </w:t>
            </w:r>
            <w:proofErr w:type="gramStart"/>
            <w:r w:rsidRPr="0019270F">
              <w:rPr>
                <w:rFonts w:ascii="Times New Roman" w:hAnsi="Times New Roman" w:cs="Times New Roman"/>
              </w:rPr>
              <w:t>до закону</w:t>
            </w:r>
            <w:proofErr w:type="gramEnd"/>
            <w:r w:rsidRPr="0019270F">
              <w:rPr>
                <w:rFonts w:ascii="Times New Roman" w:hAnsi="Times New Roman" w:cs="Times New Roman"/>
              </w:rPr>
              <w:t xml:space="preserve"> посвідчує особу.</w:t>
            </w:r>
          </w:p>
          <w:p w:rsidR="00080FD1" w:rsidRPr="0019270F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  <w:lang w:val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080FD1" w:rsidRPr="0019270F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080FD1" w:rsidRPr="0019270F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</w:rPr>
              <w:t xml:space="preserve">1) нотаріально посвідчена довіреність; </w:t>
            </w:r>
          </w:p>
          <w:p w:rsidR="00987066" w:rsidRPr="0019270F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</w:rPr>
              <w:t>2) довіреність, видана відповідно до законодавства іноземної держави.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70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</w:rPr>
              <w:t>Спосіб</w:t>
            </w:r>
            <w:r w:rsidR="005456CC" w:rsidRPr="0019270F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19270F">
              <w:rPr>
                <w:rFonts w:ascii="Times New Roman" w:hAnsi="Times New Roman" w:cs="Times New Roman"/>
              </w:rPr>
              <w:t>одання</w:t>
            </w:r>
            <w:r w:rsidR="005456CC" w:rsidRPr="001927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9270F">
              <w:rPr>
                <w:rFonts w:ascii="Times New Roman" w:hAnsi="Times New Roman" w:cs="Times New Roman"/>
              </w:rPr>
              <w:t>документів,</w:t>
            </w:r>
            <w:r w:rsidR="005456CC" w:rsidRPr="001927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9270F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1927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9270F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70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19270F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19270F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RPr="00EE74F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70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19270F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70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19270F" w:rsidRDefault="00080FD1" w:rsidP="00A8214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70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19270F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19270F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70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5E" w:rsidRPr="0019270F" w:rsidRDefault="00A3035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</w:rPr>
              <w:t>Державна реєстрація проводиться за відсутності підстав відмови у державній реєстрації не пізніше 30 робочих днів з дати подання документів для державної реєстрації.</w:t>
            </w:r>
          </w:p>
          <w:p w:rsidR="0076294D" w:rsidRPr="0019270F" w:rsidRDefault="00A3035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</w:rPr>
              <w:lastRenderedPageBreak/>
              <w:t xml:space="preserve"> 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  <w:p w:rsidR="00A3035E" w:rsidRPr="0019270F" w:rsidRDefault="00A3035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203F73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270F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</w:rPr>
              <w:t>Перелік</w:t>
            </w:r>
          </w:p>
          <w:p w:rsidR="005456CC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F37AF2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</w:rPr>
              <w:t>адміністративної</w:t>
            </w:r>
            <w:r w:rsidR="007A0A75" w:rsidRPr="0019270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9270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D1" w:rsidRPr="0019270F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:rsidR="00080FD1" w:rsidRPr="0019270F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  <w:lang w:val="uk-UA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080FD1" w:rsidRPr="0019270F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реєстрації; </w:t>
            </w:r>
          </w:p>
          <w:p w:rsidR="00080FD1" w:rsidRPr="0019270F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  <w:lang w:val="uk-UA"/>
              </w:rPr>
              <w:t xml:space="preserve"> документи суперечать вимогам Конституції та законів України;</w:t>
            </w:r>
          </w:p>
          <w:p w:rsidR="00080FD1" w:rsidRPr="0019270F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  <w:lang w:val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080FD1" w:rsidRPr="0019270F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A3035E" w:rsidRPr="0019270F" w:rsidRDefault="00A3035E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F37AF2" w:rsidRPr="00A3035E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19270F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E" w:rsidRPr="0019270F" w:rsidRDefault="00A3035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A3035E" w:rsidRPr="0019270F" w:rsidRDefault="00A3035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  <w:lang w:val="uk-UA"/>
              </w:rPr>
              <w:t xml:space="preserve">рішення про проведення державної реєстрації; </w:t>
            </w:r>
          </w:p>
          <w:p w:rsidR="002C14EB" w:rsidRPr="0019270F" w:rsidRDefault="00A3035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  <w:lang w:val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  <w:p w:rsidR="0076294D" w:rsidRPr="0019270F" w:rsidRDefault="0076294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CE165D">
        <w:trPr>
          <w:trHeight w:val="2579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19270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5" w:rsidRPr="0019270F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</w:rPr>
              <w:t xml:space="preserve"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</w:t>
            </w:r>
          </w:p>
          <w:p w:rsidR="002C14EB" w:rsidRPr="0019270F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9270F">
              <w:rPr>
                <w:rFonts w:ascii="Times New Roman" w:hAnsi="Times New Roman" w:cs="Times New Roman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08738D" w:rsidRPr="00527466" w:rsidRDefault="0008738D">
      <w:pPr>
        <w:rPr>
          <w:rFonts w:ascii="Times New Roman" w:hAnsi="Times New Roman" w:cs="Times New Roman"/>
        </w:rPr>
      </w:pPr>
    </w:p>
    <w:sectPr w:rsidR="0008738D" w:rsidRPr="00527466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80FD1"/>
    <w:rsid w:val="00084EDD"/>
    <w:rsid w:val="0008738D"/>
    <w:rsid w:val="000C2926"/>
    <w:rsid w:val="000D3052"/>
    <w:rsid w:val="00105000"/>
    <w:rsid w:val="0019270F"/>
    <w:rsid w:val="001B4500"/>
    <w:rsid w:val="001D0F97"/>
    <w:rsid w:val="00203F73"/>
    <w:rsid w:val="00216921"/>
    <w:rsid w:val="00276D72"/>
    <w:rsid w:val="00294ECE"/>
    <w:rsid w:val="002974DA"/>
    <w:rsid w:val="002A3369"/>
    <w:rsid w:val="002B3C6F"/>
    <w:rsid w:val="002C14EB"/>
    <w:rsid w:val="002C6B73"/>
    <w:rsid w:val="002F2CCF"/>
    <w:rsid w:val="003C53A5"/>
    <w:rsid w:val="003C5E05"/>
    <w:rsid w:val="003D67AE"/>
    <w:rsid w:val="003E5D38"/>
    <w:rsid w:val="00411CBA"/>
    <w:rsid w:val="004521BF"/>
    <w:rsid w:val="004820A5"/>
    <w:rsid w:val="00487B20"/>
    <w:rsid w:val="00491E76"/>
    <w:rsid w:val="004A3F04"/>
    <w:rsid w:val="004C6020"/>
    <w:rsid w:val="004F1FED"/>
    <w:rsid w:val="00513144"/>
    <w:rsid w:val="0052422D"/>
    <w:rsid w:val="00527466"/>
    <w:rsid w:val="00536902"/>
    <w:rsid w:val="00542D28"/>
    <w:rsid w:val="005456CC"/>
    <w:rsid w:val="00554B12"/>
    <w:rsid w:val="005877CD"/>
    <w:rsid w:val="005C53DC"/>
    <w:rsid w:val="005D666D"/>
    <w:rsid w:val="005E123F"/>
    <w:rsid w:val="006275EE"/>
    <w:rsid w:val="006973CE"/>
    <w:rsid w:val="006A7D0B"/>
    <w:rsid w:val="00720B6D"/>
    <w:rsid w:val="0072666A"/>
    <w:rsid w:val="00731755"/>
    <w:rsid w:val="00743C4B"/>
    <w:rsid w:val="0075352D"/>
    <w:rsid w:val="0076294D"/>
    <w:rsid w:val="007A0A75"/>
    <w:rsid w:val="007C3F02"/>
    <w:rsid w:val="007D6570"/>
    <w:rsid w:val="007F104F"/>
    <w:rsid w:val="008209F8"/>
    <w:rsid w:val="00826248"/>
    <w:rsid w:val="0085476B"/>
    <w:rsid w:val="00877F6F"/>
    <w:rsid w:val="00891716"/>
    <w:rsid w:val="008A62E8"/>
    <w:rsid w:val="008B5A71"/>
    <w:rsid w:val="008C6B96"/>
    <w:rsid w:val="008C7C61"/>
    <w:rsid w:val="008F2D60"/>
    <w:rsid w:val="00987066"/>
    <w:rsid w:val="00A3035E"/>
    <w:rsid w:val="00A46617"/>
    <w:rsid w:val="00A54324"/>
    <w:rsid w:val="00A8214E"/>
    <w:rsid w:val="00A95E6C"/>
    <w:rsid w:val="00AC61C3"/>
    <w:rsid w:val="00B40E93"/>
    <w:rsid w:val="00B50178"/>
    <w:rsid w:val="00BB6911"/>
    <w:rsid w:val="00BC4615"/>
    <w:rsid w:val="00BC55B8"/>
    <w:rsid w:val="00BE0EA1"/>
    <w:rsid w:val="00BE5586"/>
    <w:rsid w:val="00BE5872"/>
    <w:rsid w:val="00C0571F"/>
    <w:rsid w:val="00C176E6"/>
    <w:rsid w:val="00CA4485"/>
    <w:rsid w:val="00CB7FC3"/>
    <w:rsid w:val="00CE165D"/>
    <w:rsid w:val="00CF0407"/>
    <w:rsid w:val="00D00B0E"/>
    <w:rsid w:val="00D132A2"/>
    <w:rsid w:val="00D31826"/>
    <w:rsid w:val="00D73A13"/>
    <w:rsid w:val="00DA2FA1"/>
    <w:rsid w:val="00DE1E78"/>
    <w:rsid w:val="00E562EC"/>
    <w:rsid w:val="00EE55A5"/>
    <w:rsid w:val="00EE74F5"/>
    <w:rsid w:val="00F37106"/>
    <w:rsid w:val="00F37AF2"/>
    <w:rsid w:val="00F52AFF"/>
    <w:rsid w:val="00F53B6D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0A69"/>
  <w15:docId w15:val="{5D539670-C154-496C-96E9-701AD457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77</cp:revision>
  <cp:lastPrinted>2023-11-27T12:28:00Z</cp:lastPrinted>
  <dcterms:created xsi:type="dcterms:W3CDTF">2023-09-27T12:41:00Z</dcterms:created>
  <dcterms:modified xsi:type="dcterms:W3CDTF">2025-12-17T12:10:00Z</dcterms:modified>
</cp:coreProperties>
</file>