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40B64" w:rsidRDefault="00E40B64" w:rsidP="00E40B64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62</w:t>
      </w:r>
      <w:bookmarkStart w:id="0" w:name="_GoBack"/>
      <w:bookmarkEnd w:id="0"/>
    </w:p>
    <w:p w:rsidR="00E40B64" w:rsidRDefault="00E40B64" w:rsidP="00E40B64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E40B64" w:rsidRDefault="00E40B64" w:rsidP="00E40B64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182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>
        <w:rPr>
          <w:rFonts w:ascii="Times New Roman" w:hAnsi="Times New Roman" w:cs="Times New Roman"/>
          <w:b/>
          <w:sz w:val="28"/>
          <w:szCs w:val="28"/>
        </w:rPr>
        <w:t>и</w:t>
      </w:r>
    </w:p>
    <w:p w:rsidR="005D13AE" w:rsidRPr="00A64F81" w:rsidRDefault="00B8171C" w:rsidP="005D13AE">
      <w:pPr>
        <w:pStyle w:val="Bodytext20"/>
        <w:shd w:val="clear" w:color="auto" w:fill="auto"/>
        <w:spacing w:after="0" w:line="240" w:lineRule="auto"/>
        <w:ind w:right="20"/>
        <w:rPr>
          <w:color w:val="000000"/>
          <w:sz w:val="22"/>
          <w:szCs w:val="22"/>
          <w:lang w:val="uk-UA" w:bidi="uk-UA"/>
        </w:rPr>
      </w:pPr>
      <w:r w:rsidRPr="00B8171C">
        <w:rPr>
          <w:sz w:val="28"/>
          <w:szCs w:val="28"/>
          <w:lang w:val="uk-UA" w:eastAsia="uk-UA"/>
        </w:rPr>
        <w:t xml:space="preserve">з державної реєстрації </w:t>
      </w:r>
      <w:r w:rsidR="00A64F81" w:rsidRPr="00A64F81">
        <w:rPr>
          <w:sz w:val="28"/>
          <w:szCs w:val="28"/>
          <w:lang w:val="uk-UA"/>
        </w:rPr>
        <w:t>змін до відомостей про організацію роботодавців, об’єднання організацій роботодавців, що містяться в Єдиному державному реєстрі юридичних осіб, фізичних осіб – підприємців та громадських формувань, у тому числі змін до установчих документів</w:t>
      </w:r>
    </w:p>
    <w:p w:rsidR="00B8171C" w:rsidRPr="00F8044A" w:rsidRDefault="00B8171C" w:rsidP="00B8171C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B84576" w:rsidRPr="00B84576" w:rsidRDefault="00B84576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4110"/>
        <w:gridCol w:w="1985"/>
        <w:gridCol w:w="992"/>
        <w:gridCol w:w="1950"/>
      </w:tblGrid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структурнийпідрозділ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176DFD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176DFD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FB34F3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F8044A" w:rsidRDefault="006F0074" w:rsidP="00A64F81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 xml:space="preserve">Прийом за описом документів, які подаються для проведення державної реєстрації </w:t>
            </w:r>
            <w:r w:rsidR="00A64F81" w:rsidRPr="00A64F81">
              <w:rPr>
                <w:sz w:val="22"/>
                <w:szCs w:val="22"/>
              </w:rPr>
              <w:t>змін до відомостей про організацію роботодавців, об’єднання організацій роботодавців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F8044A" w:rsidRDefault="00B84576" w:rsidP="00F81F34">
            <w:pPr>
              <w:jc w:val="both"/>
              <w:rPr>
                <w:sz w:val="22"/>
                <w:szCs w:val="22"/>
                <w:lang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B84576" w:rsidP="002D2C21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</w:tc>
      </w:tr>
      <w:tr w:rsidR="00FB34F3" w:rsidRPr="00494813" w:rsidTr="00F8044A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2D2C2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2</w:t>
            </w:r>
            <w:r w:rsidR="00FB34F3" w:rsidRPr="00F8044A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6F0074" w:rsidP="00B84576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Видача (надсилання поштовим відправленням) заявнику примірника опису, за яким приймаються документи, що подаються для державної реєстрації громадського об’єднання, з відміткою про дату їх отримання та кодом доступу до результатів розгляду документів через портал електронних сервісів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F8044A" w:rsidRDefault="00176DFD" w:rsidP="00F81F3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F8044A" w:rsidRDefault="00B84576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</w:tc>
      </w:tr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2D2C2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3</w:t>
            </w:r>
            <w:r w:rsidR="00FB34F3" w:rsidRPr="00F8044A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Виготовлення електронних копій поданих заявником документів, що долучаються до заяви,зареєстрованої у Єдиному державному реєстрі, шляхом їх сканування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F8044A" w:rsidRDefault="00176DFD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B84576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  <w:p w:rsidR="00FB34F3" w:rsidRPr="00F8044A" w:rsidRDefault="00FB34F3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</w:tc>
      </w:tr>
      <w:tr w:rsidR="00E24DEC" w:rsidRPr="005839E9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E24DEC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Передача за допомогою програмних засобів ведення Єдиного державного реєстру заяви та електронних копій документів, зареєстрованих у Єдиному державному реєстрі, суб’єкту надання адміністративної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2" w:rsidRPr="00F8044A" w:rsidRDefault="00B84576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E24DEC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6F0074" w:rsidP="00E55470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</w:rPr>
              <w:t>Невідкладно, але не пізніше наступного робочого дня з дня надходження документів</w:t>
            </w:r>
          </w:p>
        </w:tc>
      </w:tr>
      <w:tr w:rsidR="00B84576" w:rsidRPr="00B84576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 xml:space="preserve">Інформування суб’єкта надання адміністративної послуги про внесення до Єдиного державного реєстру інформації щодо прийому документів для державної реєстрації шляхом </w:t>
            </w:r>
            <w:r w:rsidRPr="00F8044A">
              <w:rPr>
                <w:sz w:val="22"/>
                <w:szCs w:val="22"/>
              </w:rPr>
              <w:lastRenderedPageBreak/>
              <w:t>надсилання повідомлення на уніфіковану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176DFD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  <w:lang w:eastAsia="ru-RU"/>
              </w:rPr>
              <w:lastRenderedPageBreak/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6F0074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 Невідкладно після внесення інформації до Єдиного державного </w:t>
            </w:r>
            <w:r w:rsidRPr="00F8044A">
              <w:rPr>
                <w:sz w:val="22"/>
                <w:szCs w:val="22"/>
              </w:rPr>
              <w:lastRenderedPageBreak/>
              <w:t>реєстру</w:t>
            </w:r>
          </w:p>
          <w:p w:rsidR="006F0074" w:rsidRPr="00F8044A" w:rsidRDefault="006F0074" w:rsidP="00F369A7">
            <w:pPr>
              <w:pStyle w:val="a3"/>
              <w:rPr>
                <w:sz w:val="22"/>
                <w:szCs w:val="22"/>
                <w:lang w:eastAsia="uk-UA"/>
              </w:rPr>
            </w:pPr>
          </w:p>
        </w:tc>
      </w:tr>
      <w:tr w:rsidR="006F0074" w:rsidRPr="00032F68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Прийняття рішення про державну реєстрацію або рішення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032F68">
            <w:pPr>
              <w:pStyle w:val="a3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Не пізніше</w:t>
            </w:r>
            <w:r w:rsidR="00A02F16">
              <w:rPr>
                <w:sz w:val="22"/>
                <w:szCs w:val="22"/>
              </w:rPr>
              <w:t xml:space="preserve"> 15</w:t>
            </w:r>
            <w:r w:rsidRPr="00F8044A">
              <w:rPr>
                <w:sz w:val="22"/>
                <w:szCs w:val="22"/>
              </w:rPr>
              <w:t xml:space="preserve"> робочих днів з дати подання документів для державної реєстрації, крім вихідних та святкових днів</w:t>
            </w:r>
          </w:p>
        </w:tc>
      </w:tr>
      <w:tr w:rsidR="006F0074" w:rsidRPr="00F8044A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У разі відсутності підстав для зупинення розгляду зареєстрованих у Єдиному державному реєстрі документів перейти до пункту </w:t>
            </w:r>
            <w:r w:rsidR="00F8044A" w:rsidRPr="00F8044A">
              <w:rPr>
                <w:sz w:val="22"/>
                <w:szCs w:val="22"/>
              </w:rPr>
              <w:t>6.3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державну реєстрації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відмову у державній реєстрації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</w:t>
            </w:r>
            <w:r w:rsidR="00F8044A" w:rsidRPr="00F8044A">
              <w:rPr>
                <w:sz w:val="22"/>
                <w:szCs w:val="22"/>
              </w:rPr>
              <w:t>2.1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центру надання адміністративних послуг про прийняте за результатом розгляду поданих документів рішення про відмову у державній реєстрації шляхом надсилання повідомлення на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внесення інформації до Єдиного державного реєстру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</w:t>
            </w:r>
            <w:r w:rsidR="00F8044A" w:rsidRPr="00F8044A">
              <w:rPr>
                <w:sz w:val="22"/>
                <w:szCs w:val="22"/>
              </w:rPr>
              <w:t>2.2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заявника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з дня надходження від заявника заяви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6.2.3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Повернення (видача, надсилання поштовим відправленням) за описом документів, поданих для державної реєстрації (крім документа про сплату адміністративного збору), у разі надходження від заявника заяви про їх повернення, внесення до Єдиного державного реєстру відомостей про повернення документів*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з дня надходження від заявника заяви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Внесення до Єдиного державного реєстру запису про проведення державної реєстрації та формування з нього виписки - у разі прийняття рішення про державну реєстрацію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державну реєстрацію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центру надання адміністративних послуг про прийняте за результатом розгляду поданих документів рішення про державну реєстрацію шляхом надсилання повідомлення на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внесення інформації до Єдиного державного реєстру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Передача центру надання адміністративних послуг виписки з Єдиного державного реєстру в паперовій формі з проставленими підписом та печаткою державного реєстратора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Невідкладно після формування виписки з Єдиного державного </w:t>
            </w:r>
            <w:r w:rsidRPr="00F8044A">
              <w:rPr>
                <w:sz w:val="22"/>
                <w:szCs w:val="22"/>
              </w:rPr>
              <w:lastRenderedPageBreak/>
              <w:t>реєстру</w:t>
            </w:r>
          </w:p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lastRenderedPageBreak/>
              <w:t>6.3.3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заявника про державну реєстрацію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після прийняття рішення про державну реєстрацію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Направлення документів, поданих для державної реєстрації, суб’єкту надання адміністративної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Протягом трьох робочих днів з дня проведення державної реєстрації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3182"/>
    <w:rsid w:val="000322A2"/>
    <w:rsid w:val="00032F68"/>
    <w:rsid w:val="0003429B"/>
    <w:rsid w:val="00041657"/>
    <w:rsid w:val="00083A25"/>
    <w:rsid w:val="00091652"/>
    <w:rsid w:val="00110994"/>
    <w:rsid w:val="00123F32"/>
    <w:rsid w:val="00176DFD"/>
    <w:rsid w:val="001D167B"/>
    <w:rsid w:val="00200E99"/>
    <w:rsid w:val="00211B24"/>
    <w:rsid w:val="002124F1"/>
    <w:rsid w:val="002D2C21"/>
    <w:rsid w:val="002F2D0D"/>
    <w:rsid w:val="003132ED"/>
    <w:rsid w:val="00340E6D"/>
    <w:rsid w:val="0035597F"/>
    <w:rsid w:val="0036146E"/>
    <w:rsid w:val="003F51FC"/>
    <w:rsid w:val="00410BBA"/>
    <w:rsid w:val="00445C64"/>
    <w:rsid w:val="00446859"/>
    <w:rsid w:val="00464690"/>
    <w:rsid w:val="004843A9"/>
    <w:rsid w:val="00487935"/>
    <w:rsid w:val="0049012D"/>
    <w:rsid w:val="00494813"/>
    <w:rsid w:val="004A17E7"/>
    <w:rsid w:val="00516173"/>
    <w:rsid w:val="00526D75"/>
    <w:rsid w:val="005839E9"/>
    <w:rsid w:val="005D13AE"/>
    <w:rsid w:val="005E68C5"/>
    <w:rsid w:val="006270D2"/>
    <w:rsid w:val="00636ED2"/>
    <w:rsid w:val="00653A93"/>
    <w:rsid w:val="00654AB6"/>
    <w:rsid w:val="00672DE3"/>
    <w:rsid w:val="0067451B"/>
    <w:rsid w:val="006A3585"/>
    <w:rsid w:val="006A3FC5"/>
    <w:rsid w:val="006A7F2E"/>
    <w:rsid w:val="006E358C"/>
    <w:rsid w:val="006E6000"/>
    <w:rsid w:val="006F0074"/>
    <w:rsid w:val="006F6F6C"/>
    <w:rsid w:val="007227A6"/>
    <w:rsid w:val="00743EC5"/>
    <w:rsid w:val="007455EE"/>
    <w:rsid w:val="007509F5"/>
    <w:rsid w:val="00757471"/>
    <w:rsid w:val="00767880"/>
    <w:rsid w:val="007A7052"/>
    <w:rsid w:val="007C0B82"/>
    <w:rsid w:val="007C2FE4"/>
    <w:rsid w:val="007D4C28"/>
    <w:rsid w:val="007E12E5"/>
    <w:rsid w:val="007E702A"/>
    <w:rsid w:val="00822265"/>
    <w:rsid w:val="009E2B38"/>
    <w:rsid w:val="00A02F16"/>
    <w:rsid w:val="00A22996"/>
    <w:rsid w:val="00A351D3"/>
    <w:rsid w:val="00A42B7A"/>
    <w:rsid w:val="00A50274"/>
    <w:rsid w:val="00A64F81"/>
    <w:rsid w:val="00AB079B"/>
    <w:rsid w:val="00B100D9"/>
    <w:rsid w:val="00B12965"/>
    <w:rsid w:val="00B22AD4"/>
    <w:rsid w:val="00B51F50"/>
    <w:rsid w:val="00B54D03"/>
    <w:rsid w:val="00B55FDE"/>
    <w:rsid w:val="00B8171C"/>
    <w:rsid w:val="00B84576"/>
    <w:rsid w:val="00BC049A"/>
    <w:rsid w:val="00BC5684"/>
    <w:rsid w:val="00BF3596"/>
    <w:rsid w:val="00C077AE"/>
    <w:rsid w:val="00C44522"/>
    <w:rsid w:val="00C80947"/>
    <w:rsid w:val="00C86B93"/>
    <w:rsid w:val="00CC4DB7"/>
    <w:rsid w:val="00CE507C"/>
    <w:rsid w:val="00CE50A5"/>
    <w:rsid w:val="00D03BB1"/>
    <w:rsid w:val="00D4256F"/>
    <w:rsid w:val="00DA52C7"/>
    <w:rsid w:val="00DC2854"/>
    <w:rsid w:val="00E06CA6"/>
    <w:rsid w:val="00E13477"/>
    <w:rsid w:val="00E24DEC"/>
    <w:rsid w:val="00E40B64"/>
    <w:rsid w:val="00E55470"/>
    <w:rsid w:val="00E81578"/>
    <w:rsid w:val="00EA45C0"/>
    <w:rsid w:val="00EA4901"/>
    <w:rsid w:val="00EB7228"/>
    <w:rsid w:val="00EC02B6"/>
    <w:rsid w:val="00ED3784"/>
    <w:rsid w:val="00EF4BA1"/>
    <w:rsid w:val="00F11D90"/>
    <w:rsid w:val="00F12E02"/>
    <w:rsid w:val="00F34C7F"/>
    <w:rsid w:val="00F369A7"/>
    <w:rsid w:val="00F42DE0"/>
    <w:rsid w:val="00F46F19"/>
    <w:rsid w:val="00F47E16"/>
    <w:rsid w:val="00F52AC8"/>
    <w:rsid w:val="00F53111"/>
    <w:rsid w:val="00F67E30"/>
    <w:rsid w:val="00F775DB"/>
    <w:rsid w:val="00F8044A"/>
    <w:rsid w:val="00F81F34"/>
    <w:rsid w:val="00FB34F3"/>
    <w:rsid w:val="00FB7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41702"/>
  <w15:docId w15:val="{C7D723CC-C7EF-4F49-BF89-FA17C76B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A5F9B-252D-498F-A50E-AA82834FF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</Pages>
  <Words>699</Words>
  <Characters>3990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117</cp:revision>
  <dcterms:created xsi:type="dcterms:W3CDTF">2021-03-24T07:14:00Z</dcterms:created>
  <dcterms:modified xsi:type="dcterms:W3CDTF">2025-12-18T08:21:00Z</dcterms:modified>
</cp:coreProperties>
</file>