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2483" w:rsidRDefault="00D72483" w:rsidP="00D7248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74</w:t>
      </w:r>
      <w:bookmarkStart w:id="0" w:name="_GoBack"/>
      <w:bookmarkEnd w:id="0"/>
    </w:p>
    <w:p w:rsidR="00D72483" w:rsidRDefault="00D72483" w:rsidP="00D7248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72483" w:rsidRDefault="00D72483" w:rsidP="00D7248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040714">
        <w:rPr>
          <w:rFonts w:ascii="Times New Roman" w:hAnsi="Times New Roman" w:cs="Times New Roman"/>
          <w:b/>
          <w:bCs/>
          <w:sz w:val="32"/>
          <w:szCs w:val="32"/>
          <w:lang w:val="uk-UA"/>
        </w:rPr>
        <w:t>00588</w:t>
      </w:r>
    </w:p>
    <w:p w:rsidR="002A3369" w:rsidRPr="004C0303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040714" w:rsidRPr="001E0997">
        <w:rPr>
          <w:sz w:val="32"/>
          <w:szCs w:val="32"/>
          <w:lang w:val="uk-UA"/>
        </w:rPr>
        <w:t>припинення професійної спілки, організації професійних спілок, об’єднання професійних спілок в результаті ліквідації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654D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Закони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040714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 </w:t>
            </w:r>
            <w:r w:rsidR="00E91B7C" w:rsidRPr="00040714">
              <w:rPr>
                <w:rFonts w:ascii="Times New Roman" w:hAnsi="Times New Roman" w:cs="Times New Roman"/>
              </w:rPr>
              <w:t>Закон України «Про професійних творчих працівників та творчі спілки»;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040714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Акти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Кабінету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Міністрів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040714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D72483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Акти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центральних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органів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виконавчої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7C" w:rsidRPr="00040714" w:rsidRDefault="00E91B7C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</w:t>
            </w:r>
            <w:r w:rsidRPr="00040714">
              <w:rPr>
                <w:rFonts w:ascii="Times New Roman" w:hAnsi="Times New Roman" w:cs="Times New Roman"/>
              </w:rPr>
              <w:lastRenderedPageBreak/>
              <w:t>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040714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040714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040714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040714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040714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04071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04071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04071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адміністративної</w:t>
            </w:r>
            <w:r w:rsidR="00FE1E21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040714" w:rsidRDefault="00040714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Звернення голови комісії з припинення або уповноваженої ним особи (далі – заявник)</w:t>
            </w:r>
          </w:p>
        </w:tc>
      </w:tr>
      <w:tr w:rsidR="00F37AF2" w:rsidRPr="007D439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Перелік</w:t>
            </w:r>
          </w:p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7" w:rsidRPr="001E0997" w:rsidRDefault="001E0997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E0997">
              <w:rPr>
                <w:rFonts w:ascii="Times New Roman" w:hAnsi="Times New Roman" w:cs="Times New Roman"/>
              </w:rPr>
              <w:t xml:space="preserve">Заява про державну реєстрацію припинення юридичної особи в результаті її ліквідації; довідка архівної установи про прийняття документів, що відповідно </w:t>
            </w:r>
            <w:proofErr w:type="gramStart"/>
            <w:r w:rsidRPr="001E0997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1E0997">
              <w:rPr>
                <w:rFonts w:ascii="Times New Roman" w:hAnsi="Times New Roman" w:cs="Times New Roman"/>
              </w:rPr>
              <w:t xml:space="preserve"> підлягають довгостроковому зберіганню.</w:t>
            </w:r>
          </w:p>
          <w:p w:rsidR="00E91B7C" w:rsidRPr="00040714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040714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040714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E91B7C" w:rsidRPr="00040714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E91B7C" w:rsidRPr="00040714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E91B7C" w:rsidRPr="00040714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040714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Спосіб</w:t>
            </w:r>
            <w:r w:rsidR="005456CC" w:rsidRPr="00040714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040714">
              <w:rPr>
                <w:rFonts w:ascii="Times New Roman" w:hAnsi="Times New Roman" w:cs="Times New Roman"/>
              </w:rPr>
              <w:t>одання</w:t>
            </w:r>
            <w:r w:rsidR="005456CC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документів,</w:t>
            </w:r>
            <w:r w:rsidR="005456CC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040714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040714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04071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040714" w:rsidRDefault="007D4395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04071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040714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071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40" w:rsidRPr="00040714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</w:t>
            </w:r>
            <w:r w:rsidR="007D4395" w:rsidRPr="00040714">
              <w:rPr>
                <w:rFonts w:ascii="Times New Roman" w:hAnsi="Times New Roman" w:cs="Times New Roman"/>
              </w:rPr>
              <w:t xml:space="preserve">ржавній реєстрації не пізніше </w:t>
            </w:r>
            <w:r w:rsidR="00E91B7C" w:rsidRPr="00040714">
              <w:rPr>
                <w:rFonts w:ascii="Times New Roman" w:hAnsi="Times New Roman" w:cs="Times New Roman"/>
                <w:lang w:val="uk-UA"/>
              </w:rPr>
              <w:t>30</w:t>
            </w:r>
            <w:r w:rsidRPr="00040714">
              <w:rPr>
                <w:rFonts w:ascii="Times New Roman" w:hAnsi="Times New Roman" w:cs="Times New Roman"/>
              </w:rPr>
              <w:t xml:space="preserve"> робочих днів з дати подання документів для державної реєстрації.</w:t>
            </w:r>
          </w:p>
          <w:p w:rsidR="006654D7" w:rsidRPr="00040714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040714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40714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Перелік</w:t>
            </w:r>
          </w:p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адміністративної</w:t>
            </w:r>
            <w:r w:rsidR="007A0A75" w:rsidRPr="000407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71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4" w:rsidRPr="00040714" w:rsidRDefault="00040714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040714" w:rsidRPr="00040714" w:rsidRDefault="00040714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</w:t>
            </w:r>
            <w:r w:rsidRPr="00040714">
              <w:rPr>
                <w:rFonts w:ascii="Times New Roman" w:hAnsi="Times New Roman" w:cs="Times New Roman"/>
                <w:lang w:val="uk-UA"/>
              </w:rPr>
              <w:lastRenderedPageBreak/>
              <w:t xml:space="preserve">реєстраційної дії; </w:t>
            </w:r>
          </w:p>
          <w:p w:rsidR="00040714" w:rsidRPr="00040714" w:rsidRDefault="00040714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040714" w:rsidRPr="00040714" w:rsidRDefault="00040714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документи суперечать вимогам Конституції та законів України;</w:t>
            </w:r>
          </w:p>
          <w:p w:rsidR="00040714" w:rsidRPr="00040714" w:rsidRDefault="00040714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040714" w:rsidRPr="00040714" w:rsidRDefault="0004071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040714" w:rsidRPr="00040714" w:rsidRDefault="0004071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040714" w:rsidRPr="00040714" w:rsidRDefault="0004071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 </w:t>
            </w:r>
          </w:p>
          <w:p w:rsidR="00040714" w:rsidRPr="00040714" w:rsidRDefault="0004071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 </w:t>
            </w:r>
          </w:p>
          <w:p w:rsidR="00040714" w:rsidRPr="00040714" w:rsidRDefault="0004071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A3035E" w:rsidRPr="00040714" w:rsidRDefault="0004071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щодо юридичної особи, стосовно якої надійшли відомості про відкрите виконавче провадження</w:t>
            </w:r>
          </w:p>
        </w:tc>
      </w:tr>
      <w:tr w:rsidR="00F37AF2" w:rsidRPr="004C030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04071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040714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20A40" w:rsidRPr="00040714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040714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4C0303" w:rsidRPr="00040714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04071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040714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040714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40714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59EB" w:rsidRDefault="007559EB" w:rsidP="00040714">
      <w:pPr>
        <w:spacing w:after="0" w:line="240" w:lineRule="auto"/>
      </w:pPr>
      <w:r>
        <w:separator/>
      </w:r>
    </w:p>
  </w:endnote>
  <w:endnote w:type="continuationSeparator" w:id="0">
    <w:p w:rsidR="007559EB" w:rsidRDefault="007559EB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59EB" w:rsidRDefault="007559EB" w:rsidP="00040714">
      <w:pPr>
        <w:spacing w:after="0" w:line="240" w:lineRule="auto"/>
      </w:pPr>
      <w:r>
        <w:separator/>
      </w:r>
    </w:p>
  </w:footnote>
  <w:footnote w:type="continuationSeparator" w:id="0">
    <w:p w:rsidR="007559EB" w:rsidRDefault="007559EB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40714"/>
    <w:rsid w:val="00080FD1"/>
    <w:rsid w:val="00084EDD"/>
    <w:rsid w:val="0008738D"/>
    <w:rsid w:val="000C2926"/>
    <w:rsid w:val="000D3052"/>
    <w:rsid w:val="000E40C8"/>
    <w:rsid w:val="00105000"/>
    <w:rsid w:val="001A1092"/>
    <w:rsid w:val="001B4500"/>
    <w:rsid w:val="001D0F97"/>
    <w:rsid w:val="001E0997"/>
    <w:rsid w:val="00216921"/>
    <w:rsid w:val="0023779F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5069C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627EF"/>
    <w:rsid w:val="006654D7"/>
    <w:rsid w:val="006973CE"/>
    <w:rsid w:val="006A7D0B"/>
    <w:rsid w:val="006B3C86"/>
    <w:rsid w:val="007057D6"/>
    <w:rsid w:val="00720B6D"/>
    <w:rsid w:val="0072666A"/>
    <w:rsid w:val="00731755"/>
    <w:rsid w:val="00743C4B"/>
    <w:rsid w:val="0075352D"/>
    <w:rsid w:val="007559EB"/>
    <w:rsid w:val="0076294D"/>
    <w:rsid w:val="007A0A75"/>
    <w:rsid w:val="007B1587"/>
    <w:rsid w:val="007C3F02"/>
    <w:rsid w:val="007D4395"/>
    <w:rsid w:val="007D6570"/>
    <w:rsid w:val="007F104F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9A7FD1"/>
    <w:rsid w:val="00A3035E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E720F"/>
    <w:rsid w:val="00CF0407"/>
    <w:rsid w:val="00D00B0E"/>
    <w:rsid w:val="00D132A2"/>
    <w:rsid w:val="00D31826"/>
    <w:rsid w:val="00D72483"/>
    <w:rsid w:val="00D73A13"/>
    <w:rsid w:val="00DA2FA1"/>
    <w:rsid w:val="00DE1E78"/>
    <w:rsid w:val="00E11364"/>
    <w:rsid w:val="00E562EC"/>
    <w:rsid w:val="00E91B7C"/>
    <w:rsid w:val="00EE55A5"/>
    <w:rsid w:val="00EE74F5"/>
    <w:rsid w:val="00F003DA"/>
    <w:rsid w:val="00F20A40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25DD"/>
  <w15:docId w15:val="{20BAFAA5-652C-41AF-A79C-593A19EA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111</cp:revision>
  <cp:lastPrinted>2023-11-27T12:28:00Z</cp:lastPrinted>
  <dcterms:created xsi:type="dcterms:W3CDTF">2023-09-27T12:41:00Z</dcterms:created>
  <dcterms:modified xsi:type="dcterms:W3CDTF">2025-12-18T07:09:00Z</dcterms:modified>
</cp:coreProperties>
</file>