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62CC2" w:rsidRDefault="00D62CC2" w:rsidP="00D62CC2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Додаток 1.8</w:t>
      </w:r>
      <w:r w:rsidR="00A64926">
        <w:rPr>
          <w:rFonts w:ascii="Times New Roman" w:hAnsi="Times New Roman" w:cs="Times New Roman"/>
          <w:sz w:val="28"/>
          <w:szCs w:val="28"/>
        </w:rPr>
        <w:t>4</w:t>
      </w:r>
      <w:bookmarkStart w:id="0" w:name="_GoBack"/>
      <w:bookmarkEnd w:id="0"/>
    </w:p>
    <w:p w:rsidR="00D62CC2" w:rsidRDefault="00D62CC2" w:rsidP="00D62CC2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D62CC2" w:rsidRDefault="00D62CC2" w:rsidP="00D62CC2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Рішенням сорок другої сесії Лютенської сільської ради восьмого скликання від 24 грудня 2025 року</w:t>
      </w:r>
    </w:p>
    <w:p w:rsidR="00276D72" w:rsidRPr="00D132A2" w:rsidRDefault="00276D72" w:rsidP="00276D72">
      <w:pPr>
        <w:ind w:left="6379"/>
        <w:jc w:val="right"/>
        <w:rPr>
          <w:rFonts w:ascii="Times New Roman" w:hAnsi="Times New Roman" w:cs="Times New Roman"/>
          <w:sz w:val="24"/>
          <w:szCs w:val="24"/>
        </w:rPr>
      </w:pPr>
    </w:p>
    <w:p w:rsidR="00F37AF2" w:rsidRPr="006275EE" w:rsidRDefault="00F37AF2" w:rsidP="005C53DC">
      <w:pPr>
        <w:tabs>
          <w:tab w:val="left" w:pos="3828"/>
        </w:tabs>
        <w:ind w:firstLine="3828"/>
      </w:pPr>
    </w:p>
    <w:p w:rsidR="00F37AF2" w:rsidRDefault="00F37AF2" w:rsidP="00F37AF2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ІНФОРМАЦІЙНА КАРТКА</w:t>
      </w:r>
    </w:p>
    <w:p w:rsidR="00F37AF2" w:rsidRPr="005E123F" w:rsidRDefault="00F37AF2" w:rsidP="00F37AF2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 w:rsidRPr="00826248">
        <w:rPr>
          <w:rFonts w:ascii="Times New Roman" w:hAnsi="Times New Roman" w:cs="Times New Roman"/>
          <w:b/>
          <w:bCs/>
          <w:sz w:val="32"/>
          <w:szCs w:val="32"/>
        </w:rPr>
        <w:t xml:space="preserve"> АДМІНІСТРАТИВНОЇ ПОСЛУГИ </w:t>
      </w:r>
      <w:r w:rsidR="007C1EC2">
        <w:rPr>
          <w:rFonts w:ascii="Times New Roman" w:hAnsi="Times New Roman" w:cs="Times New Roman"/>
          <w:b/>
          <w:bCs/>
          <w:sz w:val="32"/>
          <w:szCs w:val="32"/>
          <w:lang w:val="uk-UA"/>
        </w:rPr>
        <w:t>00670</w:t>
      </w:r>
    </w:p>
    <w:p w:rsidR="002A3369" w:rsidRPr="007C1EC2" w:rsidRDefault="002A3369" w:rsidP="00040714">
      <w:pPr>
        <w:pStyle w:val="1"/>
        <w:shd w:val="clear" w:color="auto" w:fill="FFFFFF"/>
        <w:tabs>
          <w:tab w:val="left" w:pos="709"/>
        </w:tabs>
        <w:spacing w:before="0" w:beforeAutospacing="0" w:after="0" w:afterAutospacing="0"/>
        <w:jc w:val="center"/>
        <w:rPr>
          <w:rFonts w:ascii="Arial" w:hAnsi="Arial" w:cs="Arial"/>
          <w:b w:val="0"/>
          <w:bCs w:val="0"/>
          <w:color w:val="212529"/>
          <w:lang w:val="uk-UA"/>
        </w:rPr>
      </w:pPr>
      <w:r>
        <w:rPr>
          <w:sz w:val="32"/>
          <w:szCs w:val="32"/>
          <w:lang w:val="uk-UA"/>
        </w:rPr>
        <w:t>Д</w:t>
      </w:r>
      <w:r w:rsidRPr="007A0A75">
        <w:rPr>
          <w:sz w:val="32"/>
          <w:szCs w:val="32"/>
          <w:lang w:val="uk-UA"/>
        </w:rPr>
        <w:t>ержавн</w:t>
      </w:r>
      <w:r>
        <w:rPr>
          <w:sz w:val="32"/>
          <w:szCs w:val="32"/>
          <w:lang w:val="uk-UA"/>
        </w:rPr>
        <w:t>а</w:t>
      </w:r>
      <w:r w:rsidRPr="007A0A75">
        <w:rPr>
          <w:sz w:val="32"/>
          <w:szCs w:val="32"/>
          <w:lang w:val="uk-UA"/>
        </w:rPr>
        <w:t xml:space="preserve"> реєстраці</w:t>
      </w:r>
      <w:r>
        <w:rPr>
          <w:sz w:val="32"/>
          <w:szCs w:val="32"/>
          <w:lang w:val="uk-UA"/>
        </w:rPr>
        <w:t>я</w:t>
      </w:r>
      <w:r w:rsidR="00D31826" w:rsidRPr="007D4395">
        <w:rPr>
          <w:sz w:val="32"/>
          <w:szCs w:val="32"/>
          <w:lang w:val="uk-UA"/>
        </w:rPr>
        <w:t xml:space="preserve"> </w:t>
      </w:r>
      <w:r w:rsidR="007F6F19" w:rsidRPr="007F6F19">
        <w:rPr>
          <w:sz w:val="32"/>
          <w:szCs w:val="32"/>
        </w:rPr>
        <w:t xml:space="preserve">рішення </w:t>
      </w:r>
      <w:r w:rsidR="00E91792" w:rsidRPr="00E91792">
        <w:rPr>
          <w:sz w:val="32"/>
          <w:szCs w:val="32"/>
        </w:rPr>
        <w:t xml:space="preserve">припинення структурного утворення політичної партії в результаті його </w:t>
      </w:r>
      <w:r w:rsidR="007C1EC2">
        <w:rPr>
          <w:sz w:val="32"/>
          <w:szCs w:val="32"/>
          <w:lang w:val="uk-UA"/>
        </w:rPr>
        <w:t>реорганізації</w:t>
      </w:r>
    </w:p>
    <w:p w:rsidR="006275EE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lang w:val="uk-UA"/>
        </w:rPr>
      </w:pPr>
      <w:r w:rsidRPr="005877CD">
        <w:rPr>
          <w:rFonts w:ascii="Times New Roman" w:hAnsi="Times New Roman" w:cs="Times New Roman"/>
          <w:lang w:val="uk-UA"/>
        </w:rPr>
        <w:t>ВІДДІЛ</w:t>
      </w:r>
    </w:p>
    <w:p w:rsidR="006275EE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</w:rPr>
      </w:pPr>
      <w:r w:rsidRPr="006275EE">
        <w:rPr>
          <w:rFonts w:ascii="Times New Roman" w:hAnsi="Times New Roman" w:cs="Times New Roman"/>
        </w:rPr>
        <w:t>ЦЕНТР НАДАННЯ АДМІНІСТРАТИВНИХ ПОСЛУГ</w:t>
      </w:r>
    </w:p>
    <w:p w:rsidR="006275EE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</w:rPr>
      </w:pPr>
      <w:r w:rsidRPr="006275EE">
        <w:rPr>
          <w:rFonts w:ascii="Times New Roman" w:hAnsi="Times New Roman" w:cs="Times New Roman"/>
        </w:rPr>
        <w:t>ВИКОНАВЧОГО КОМІТЕТУ</w:t>
      </w:r>
    </w:p>
    <w:p w:rsidR="00F37AF2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</w:rPr>
      </w:pPr>
      <w:r w:rsidRPr="006275EE">
        <w:rPr>
          <w:rFonts w:ascii="Times New Roman" w:hAnsi="Times New Roman" w:cs="Times New Roman"/>
        </w:rPr>
        <w:t>ЛЮТЕНСЬКОЇ СІЛЬСЬКОЇ РАДИ</w:t>
      </w:r>
    </w:p>
    <w:tbl>
      <w:tblPr>
        <w:tblStyle w:val="a4"/>
        <w:tblW w:w="10774" w:type="dxa"/>
        <w:tblInd w:w="-885" w:type="dxa"/>
        <w:tblLook w:val="04A0" w:firstRow="1" w:lastRow="0" w:firstColumn="1" w:lastColumn="0" w:noHBand="0" w:noVBand="1"/>
      </w:tblPr>
      <w:tblGrid>
        <w:gridCol w:w="851"/>
        <w:gridCol w:w="600"/>
        <w:gridCol w:w="3398"/>
        <w:gridCol w:w="5925"/>
      </w:tblGrid>
      <w:tr w:rsidR="00F37AF2" w:rsidTr="00987066"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 w:rsidP="00FE1E21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Інформація про суб’єкта</w:t>
            </w:r>
            <w:r w:rsidR="00FE1E2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надання</w:t>
            </w:r>
            <w:r w:rsidR="00FE1E2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адміністративної</w:t>
            </w:r>
            <w:r w:rsidR="00FE1E2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послуги та/або центру надання</w:t>
            </w:r>
            <w:r w:rsidR="00FE1E2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дміністративних</w:t>
            </w:r>
            <w:r w:rsidR="00FE1E2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послуг</w:t>
            </w:r>
          </w:p>
        </w:tc>
      </w:tr>
      <w:tr w:rsidR="00F37AF2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Місцезнаходження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EE" w:rsidRPr="00FE1E21" w:rsidRDefault="006275EE" w:rsidP="00FE1E2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Головний</w:t>
            </w:r>
            <w:r w:rsidR="00FE1E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оф</w:t>
            </w:r>
            <w:r w:rsidR="00FE1E21">
              <w:rPr>
                <w:rFonts w:ascii="Times New Roman" w:hAnsi="Times New Roman" w:cs="Times New Roman"/>
                <w:sz w:val="24"/>
                <w:szCs w:val="24"/>
              </w:rPr>
              <w:t xml:space="preserve">іс: с. Лютенька, вул. </w:t>
            </w:r>
            <w:r w:rsidR="00FE1E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Леоніда Думенка, 7а</w:t>
            </w:r>
          </w:p>
          <w:p w:rsidR="006275EE" w:rsidRPr="006275EE" w:rsidRDefault="006275EE" w:rsidP="00FE1E2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ВРМ №1: с. Рашівка, вул. Миру,50</w:t>
            </w:r>
          </w:p>
          <w:p w:rsidR="006275EE" w:rsidRPr="006275EE" w:rsidRDefault="006275EE" w:rsidP="00FE1E2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ВРМ №2: с. Соснівка, вул. Миру, 105</w:t>
            </w:r>
          </w:p>
          <w:p w:rsidR="00F37AF2" w:rsidRDefault="006275EE" w:rsidP="00FE1E2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ВРМ №3: с. Лисівка, вул, Дружби,5</w:t>
            </w:r>
          </w:p>
        </w:tc>
      </w:tr>
      <w:tr w:rsidR="00F37AF2" w:rsidTr="00987066">
        <w:trPr>
          <w:trHeight w:val="377"/>
        </w:trPr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Інформація</w:t>
            </w:r>
            <w:r w:rsidR="00FE1E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щодо режиму роботи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EE" w:rsidRPr="006275EE" w:rsidRDefault="006275EE" w:rsidP="00FE1E2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Понеділок-четвер 08:00-17:0</w:t>
            </w:r>
          </w:p>
          <w:p w:rsidR="006275EE" w:rsidRPr="006275EE" w:rsidRDefault="006275EE" w:rsidP="00FE1E2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п'ятниця 08:00-16:00</w:t>
            </w:r>
          </w:p>
          <w:p w:rsidR="006275EE" w:rsidRPr="006275EE" w:rsidRDefault="006275EE" w:rsidP="00FE1E2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обідня</w:t>
            </w:r>
            <w:r w:rsidR="00FE1E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перерва 12:00-13:00</w:t>
            </w:r>
          </w:p>
          <w:p w:rsidR="00F37AF2" w:rsidRDefault="00F37AF2" w:rsidP="00FE1E2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AF2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Телефон, адреса електронної</w:t>
            </w:r>
            <w:r w:rsidR="00FE1E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пошти та вебсайт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EE" w:rsidRPr="000D3052" w:rsidRDefault="006275EE" w:rsidP="00FE1E21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r w:rsidRPr="000D3052">
              <w:rPr>
                <w:rFonts w:ascii="Times New Roman" w:hAnsi="Times New Roman" w:cs="Times New Roman"/>
                <w:sz w:val="24"/>
                <w:szCs w:val="24"/>
              </w:rPr>
              <w:t>Головний</w:t>
            </w:r>
            <w:r w:rsidR="00FE1E21" w:rsidRPr="000D30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D3052">
              <w:rPr>
                <w:rFonts w:ascii="Times New Roman" w:hAnsi="Times New Roman" w:cs="Times New Roman"/>
                <w:sz w:val="24"/>
                <w:szCs w:val="24"/>
              </w:rPr>
              <w:t xml:space="preserve">офіс: </w:t>
            </w:r>
            <w:proofErr w:type="gramStart"/>
            <w:r w:rsidRPr="000D3052">
              <w:rPr>
                <w:rFonts w:ascii="Times New Roman" w:hAnsi="Times New Roman" w:cs="Times New Roman"/>
                <w:sz w:val="24"/>
                <w:szCs w:val="24"/>
              </w:rPr>
              <w:t>тел.(</w:t>
            </w:r>
            <w:proofErr w:type="gramEnd"/>
            <w:r w:rsidRPr="000D3052">
              <w:rPr>
                <w:rFonts w:ascii="Times New Roman" w:hAnsi="Times New Roman" w:cs="Times New Roman"/>
                <w:sz w:val="24"/>
                <w:szCs w:val="24"/>
              </w:rPr>
              <w:t xml:space="preserve">05354)53642 </w:t>
            </w:r>
            <w:hyperlink r:id="rId7" w:history="1">
              <w:r w:rsidRPr="000D305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lutenka</w:t>
              </w:r>
              <w:r w:rsidRPr="000D305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@</w:t>
              </w:r>
              <w:r w:rsidRPr="000D305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ukr</w:t>
              </w:r>
              <w:r w:rsidRPr="000D305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.</w:t>
              </w:r>
              <w:r w:rsidRPr="000D305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net</w:t>
              </w:r>
            </w:hyperlink>
          </w:p>
          <w:p w:rsidR="006275EE" w:rsidRPr="000D3052" w:rsidRDefault="006275EE" w:rsidP="00FE1E21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052">
              <w:rPr>
                <w:rFonts w:ascii="Times New Roman" w:hAnsi="Times New Roman" w:cs="Times New Roman"/>
                <w:sz w:val="24"/>
                <w:szCs w:val="24"/>
              </w:rPr>
              <w:t>ВРМ №1: тел. (05354)52-3-42</w:t>
            </w:r>
          </w:p>
          <w:p w:rsidR="006275EE" w:rsidRPr="000D3052" w:rsidRDefault="006275EE" w:rsidP="00FE1E21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052">
              <w:rPr>
                <w:rFonts w:ascii="Times New Roman" w:hAnsi="Times New Roman" w:cs="Times New Roman"/>
                <w:sz w:val="24"/>
                <w:szCs w:val="24"/>
              </w:rPr>
              <w:t>ВРМ №2: тел. (05354)52-7-31</w:t>
            </w:r>
          </w:p>
          <w:p w:rsidR="00F37AF2" w:rsidRPr="000D3052" w:rsidRDefault="006275EE" w:rsidP="00FE1E21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052">
              <w:rPr>
                <w:rFonts w:ascii="Times New Roman" w:hAnsi="Times New Roman" w:cs="Times New Roman"/>
                <w:sz w:val="24"/>
                <w:szCs w:val="24"/>
              </w:rPr>
              <w:t>ВРМ №2: тел. (05354)52-51-42</w:t>
            </w:r>
          </w:p>
        </w:tc>
      </w:tr>
      <w:tr w:rsidR="00F37AF2" w:rsidTr="00987066"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274565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45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Нормативні</w:t>
            </w:r>
            <w:r w:rsidR="00FE1E21" w:rsidRPr="0027456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2745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акти, якими</w:t>
            </w:r>
            <w:r w:rsidR="00FE1E21" w:rsidRPr="0027456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2745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регламентується</w:t>
            </w:r>
            <w:r w:rsidR="00FE1E21" w:rsidRPr="0027456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2745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надання</w:t>
            </w:r>
            <w:r w:rsidR="00FE1E21" w:rsidRPr="0027456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2745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адміністративної</w:t>
            </w:r>
            <w:r w:rsidR="00FE1E21" w:rsidRPr="0027456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2745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послуги</w:t>
            </w:r>
          </w:p>
        </w:tc>
      </w:tr>
      <w:tr w:rsidR="00F37AF2" w:rsidRPr="006654D7" w:rsidTr="009870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7C1EC2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C1EC2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7C1EC2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C1EC2">
              <w:rPr>
                <w:rFonts w:ascii="Times New Roman" w:hAnsi="Times New Roman" w:cs="Times New Roman"/>
              </w:rPr>
              <w:t>Закони</w:t>
            </w:r>
            <w:r w:rsidR="00FE1E21" w:rsidRPr="007C1EC2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7C1EC2">
              <w:rPr>
                <w:rFonts w:ascii="Times New Roman" w:hAnsi="Times New Roman" w:cs="Times New Roman"/>
              </w:rPr>
              <w:t>України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4D7" w:rsidRPr="007C1EC2" w:rsidRDefault="008C6B96" w:rsidP="006654D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C1EC2">
              <w:rPr>
                <w:rFonts w:ascii="Times New Roman" w:hAnsi="Times New Roman" w:cs="Times New Roman"/>
              </w:rPr>
              <w:t xml:space="preserve"> </w:t>
            </w:r>
            <w:r w:rsidR="00274565" w:rsidRPr="007C1EC2">
              <w:rPr>
                <w:rFonts w:ascii="Times New Roman" w:hAnsi="Times New Roman" w:cs="Times New Roman"/>
              </w:rPr>
              <w:t>Закон України «Про політичні партії в Україні»; Закон України «Про державну реєстрацію юридичних осіб, фізичних осіб – підприємців та громадських формувань»</w:t>
            </w:r>
          </w:p>
          <w:p w:rsidR="00A8214E" w:rsidRPr="007C1EC2" w:rsidRDefault="00A8214E" w:rsidP="007B158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37AF2" w:rsidRPr="00527466" w:rsidTr="009870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7C1EC2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C1EC2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7C1EC2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C1EC2">
              <w:rPr>
                <w:rFonts w:ascii="Times New Roman" w:hAnsi="Times New Roman" w:cs="Times New Roman"/>
              </w:rPr>
              <w:t>Акти</w:t>
            </w:r>
            <w:r w:rsidR="00FE1E21" w:rsidRPr="007C1EC2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7C1EC2">
              <w:rPr>
                <w:rFonts w:ascii="Times New Roman" w:hAnsi="Times New Roman" w:cs="Times New Roman"/>
              </w:rPr>
              <w:t>Кабінету</w:t>
            </w:r>
            <w:r w:rsidR="00FE1E21" w:rsidRPr="007C1EC2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7C1EC2">
              <w:rPr>
                <w:rFonts w:ascii="Times New Roman" w:hAnsi="Times New Roman" w:cs="Times New Roman"/>
              </w:rPr>
              <w:t>Міністрів</w:t>
            </w:r>
            <w:r w:rsidR="00FE1E21" w:rsidRPr="007C1EC2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7C1EC2">
              <w:rPr>
                <w:rFonts w:ascii="Times New Roman" w:hAnsi="Times New Roman" w:cs="Times New Roman"/>
              </w:rPr>
              <w:t>України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F2" w:rsidRPr="007C1EC2" w:rsidRDefault="00A46617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C1EC2">
              <w:rPr>
                <w:rFonts w:ascii="Times New Roman" w:hAnsi="Times New Roman" w:cs="Times New Roman"/>
              </w:rPr>
              <w:t>Постанова Кабінету Міністрів України від 04.12.2019 № 1137 «Питання Єдиного державного вебпорталу електронних послуг та Реєстру адміністративних послуг»</w:t>
            </w:r>
          </w:p>
        </w:tc>
      </w:tr>
      <w:tr w:rsidR="00F37AF2" w:rsidRPr="00A64926" w:rsidTr="009870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7C1EC2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C1EC2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7C1EC2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C1EC2">
              <w:rPr>
                <w:rFonts w:ascii="Times New Roman" w:hAnsi="Times New Roman" w:cs="Times New Roman"/>
              </w:rPr>
              <w:t>Акти</w:t>
            </w:r>
            <w:r w:rsidR="00FE1E21" w:rsidRPr="007C1EC2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7C1EC2">
              <w:rPr>
                <w:rFonts w:ascii="Times New Roman" w:hAnsi="Times New Roman" w:cs="Times New Roman"/>
              </w:rPr>
              <w:t>центральних</w:t>
            </w:r>
            <w:r w:rsidR="00FE1E21" w:rsidRPr="007C1EC2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7C1EC2">
              <w:rPr>
                <w:rFonts w:ascii="Times New Roman" w:hAnsi="Times New Roman" w:cs="Times New Roman"/>
              </w:rPr>
              <w:t>органів</w:t>
            </w:r>
            <w:r w:rsidR="00FE1E21" w:rsidRPr="007C1EC2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7C1EC2">
              <w:rPr>
                <w:rFonts w:ascii="Times New Roman" w:hAnsi="Times New Roman" w:cs="Times New Roman"/>
              </w:rPr>
              <w:t>виконавчої</w:t>
            </w:r>
            <w:r w:rsidR="00FE1E21" w:rsidRPr="007C1EC2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7C1EC2">
              <w:rPr>
                <w:rFonts w:ascii="Times New Roman" w:hAnsi="Times New Roman" w:cs="Times New Roman"/>
              </w:rPr>
              <w:t>влади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92" w:rsidRPr="007C1EC2" w:rsidRDefault="00E91792" w:rsidP="000C2926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C1EC2">
              <w:rPr>
                <w:rFonts w:ascii="Times New Roman" w:hAnsi="Times New Roman" w:cs="Times New Roman"/>
              </w:rPr>
              <w:t>Наказ Міністерства юстиції України від 18.11.2016 № 3268/5 «Про затвердження форм заяв у сфері державної реєстрації юридичних осіб, фізичних осіб – підприємців та громадських формувань», зареєстрований у Міністерстві юстиції України 18.11.2016 за № 1500/29630;</w:t>
            </w:r>
          </w:p>
          <w:p w:rsidR="00EE74F5" w:rsidRPr="007C1EC2" w:rsidRDefault="002B3C6F" w:rsidP="000C2926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C1EC2">
              <w:rPr>
                <w:rFonts w:ascii="Times New Roman" w:hAnsi="Times New Roman" w:cs="Times New Roman"/>
                <w:lang w:val="uk-UA"/>
              </w:rPr>
              <w:lastRenderedPageBreak/>
              <w:t>Н</w:t>
            </w:r>
            <w:r w:rsidR="00216921" w:rsidRPr="007C1EC2">
              <w:rPr>
                <w:rFonts w:ascii="Times New Roman" w:hAnsi="Times New Roman" w:cs="Times New Roman"/>
                <w:lang w:val="uk-UA"/>
              </w:rPr>
              <w:t>аказ Міністерства юстиції України від 09.02.2016 № 359/5 «Про затвердження Порядку державної реєстрації юридичних осіб, фізичних осіб – підприємців та громадських формувань, що не мають статусу юридичної особи», зареєстрований у Міністерстві юстиції України 09.02.2016 за № 200/28330;</w:t>
            </w:r>
          </w:p>
          <w:p w:rsidR="00F37AF2" w:rsidRPr="007C1EC2" w:rsidRDefault="00216921" w:rsidP="000C2926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C1EC2">
              <w:rPr>
                <w:rFonts w:ascii="Times New Roman" w:hAnsi="Times New Roman" w:cs="Times New Roman"/>
                <w:lang w:val="uk-UA"/>
              </w:rPr>
              <w:t xml:space="preserve"> наказ Міністерства юстиції України від 23.03.2016 № 784/5 «Про затвердження Порядку функціонування порталу електронних сервісів юридичних осіб, фізичних осіб – підприємців та громадських формувань», зареєстрований у Міністерстві юстиції України 23.03.2016 за № 427/28557</w:t>
            </w:r>
            <w:r w:rsidR="00A3035E" w:rsidRPr="007C1EC2">
              <w:rPr>
                <w:rFonts w:ascii="Times New Roman" w:hAnsi="Times New Roman" w:cs="Times New Roman"/>
                <w:lang w:val="uk-UA"/>
              </w:rPr>
              <w:t>;</w:t>
            </w:r>
          </w:p>
          <w:p w:rsidR="00F20A40" w:rsidRPr="007C1EC2" w:rsidRDefault="00F20A40" w:rsidP="000C2926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37AF2" w:rsidRPr="00527466" w:rsidTr="00987066"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7C1EC2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C1EC2">
              <w:rPr>
                <w:rFonts w:ascii="Times New Roman" w:hAnsi="Times New Roman" w:cs="Times New Roman"/>
                <w:b/>
                <w:bCs/>
              </w:rPr>
              <w:lastRenderedPageBreak/>
              <w:t>Умови</w:t>
            </w:r>
            <w:r w:rsidR="00FE1E21" w:rsidRPr="007C1EC2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</w:t>
            </w:r>
            <w:r w:rsidRPr="007C1EC2">
              <w:rPr>
                <w:rFonts w:ascii="Times New Roman" w:hAnsi="Times New Roman" w:cs="Times New Roman"/>
                <w:b/>
                <w:bCs/>
              </w:rPr>
              <w:t>отримання</w:t>
            </w:r>
            <w:r w:rsidR="00FE1E21" w:rsidRPr="007C1EC2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</w:t>
            </w:r>
            <w:r w:rsidRPr="007C1EC2">
              <w:rPr>
                <w:rFonts w:ascii="Times New Roman" w:hAnsi="Times New Roman" w:cs="Times New Roman"/>
                <w:b/>
                <w:bCs/>
              </w:rPr>
              <w:t>адміністративної</w:t>
            </w:r>
            <w:r w:rsidR="00FE1E21" w:rsidRPr="007C1EC2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</w:t>
            </w:r>
            <w:r w:rsidRPr="007C1EC2">
              <w:rPr>
                <w:rFonts w:ascii="Times New Roman" w:hAnsi="Times New Roman" w:cs="Times New Roman"/>
                <w:b/>
                <w:bCs/>
              </w:rPr>
              <w:t>послуги</w:t>
            </w:r>
          </w:p>
        </w:tc>
      </w:tr>
      <w:tr w:rsidR="00F37AF2" w:rsidRPr="00527466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7C1EC2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C1EC2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7C1EC2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C1EC2">
              <w:rPr>
                <w:rFonts w:ascii="Times New Roman" w:hAnsi="Times New Roman" w:cs="Times New Roman"/>
              </w:rPr>
              <w:t>Підстава для отримання</w:t>
            </w:r>
            <w:r w:rsidR="00FE1E21" w:rsidRPr="007C1EC2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7C1EC2">
              <w:rPr>
                <w:rFonts w:ascii="Times New Roman" w:hAnsi="Times New Roman" w:cs="Times New Roman"/>
              </w:rPr>
              <w:t>адміністративної</w:t>
            </w:r>
            <w:r w:rsidR="00FE1E21" w:rsidRPr="007C1EC2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7C1EC2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F2" w:rsidRPr="007C1EC2" w:rsidRDefault="00E91792" w:rsidP="0029514C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C1EC2">
              <w:rPr>
                <w:rFonts w:ascii="Times New Roman" w:hAnsi="Times New Roman" w:cs="Times New Roman"/>
              </w:rPr>
              <w:t>Звернення голови комісії з припинення або уповноваженої ним особи (далі – заявник)</w:t>
            </w:r>
          </w:p>
        </w:tc>
      </w:tr>
      <w:tr w:rsidR="00F37AF2" w:rsidRPr="00E91792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7C1EC2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C1EC2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7C1EC2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C1EC2">
              <w:rPr>
                <w:rFonts w:ascii="Times New Roman" w:hAnsi="Times New Roman" w:cs="Times New Roman"/>
              </w:rPr>
              <w:t>Перелік</w:t>
            </w:r>
          </w:p>
          <w:p w:rsidR="005456CC" w:rsidRPr="007C1EC2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C1EC2">
              <w:rPr>
                <w:rFonts w:ascii="Times New Roman" w:hAnsi="Times New Roman" w:cs="Times New Roman"/>
              </w:rPr>
              <w:t xml:space="preserve">документів, </w:t>
            </w:r>
          </w:p>
          <w:p w:rsidR="005456CC" w:rsidRPr="007C1EC2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C1EC2">
              <w:rPr>
                <w:rFonts w:ascii="Times New Roman" w:hAnsi="Times New Roman" w:cs="Times New Roman"/>
              </w:rPr>
              <w:t>необхідних для отримання</w:t>
            </w:r>
          </w:p>
          <w:p w:rsidR="005456CC" w:rsidRPr="007C1EC2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C1EC2">
              <w:rPr>
                <w:rFonts w:ascii="Times New Roman" w:hAnsi="Times New Roman" w:cs="Times New Roman"/>
              </w:rPr>
              <w:t>адміністративної</w:t>
            </w:r>
          </w:p>
          <w:p w:rsidR="00F37AF2" w:rsidRPr="007C1EC2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C1EC2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EC2" w:rsidRPr="007C1EC2" w:rsidRDefault="007C1EC2" w:rsidP="00E91792">
            <w:pPr>
              <w:tabs>
                <w:tab w:val="left" w:pos="3828"/>
              </w:tabs>
              <w:spacing w:line="240" w:lineRule="auto"/>
              <w:ind w:left="60"/>
              <w:jc w:val="both"/>
              <w:rPr>
                <w:rFonts w:ascii="Times New Roman" w:hAnsi="Times New Roman" w:cs="Times New Roman"/>
                <w:lang w:val="uk-UA"/>
              </w:rPr>
            </w:pPr>
            <w:r w:rsidRPr="007C1EC2">
              <w:rPr>
                <w:rFonts w:ascii="Times New Roman" w:hAnsi="Times New Roman" w:cs="Times New Roman"/>
              </w:rPr>
              <w:t xml:space="preserve">Заява про державну реєстрацію припинення юридичної особи в результаті її реорганізації; </w:t>
            </w:r>
          </w:p>
          <w:p w:rsidR="007C1EC2" w:rsidRPr="007C1EC2" w:rsidRDefault="007C1EC2" w:rsidP="00E91792">
            <w:pPr>
              <w:tabs>
                <w:tab w:val="left" w:pos="3828"/>
              </w:tabs>
              <w:spacing w:line="240" w:lineRule="auto"/>
              <w:ind w:left="60"/>
              <w:jc w:val="both"/>
              <w:rPr>
                <w:rFonts w:ascii="Times New Roman" w:hAnsi="Times New Roman" w:cs="Times New Roman"/>
                <w:lang w:val="uk-UA"/>
              </w:rPr>
            </w:pPr>
            <w:r w:rsidRPr="007C1EC2">
              <w:rPr>
                <w:rFonts w:ascii="Times New Roman" w:hAnsi="Times New Roman" w:cs="Times New Roman"/>
                <w:lang w:val="uk-UA"/>
              </w:rPr>
              <w:t xml:space="preserve">примірник оригіналу (нотаріально засвідчена копія) розподільчого балансу – у разі припинення юридичної особи в результаті поділу; </w:t>
            </w:r>
          </w:p>
          <w:p w:rsidR="007C1EC2" w:rsidRPr="007C1EC2" w:rsidRDefault="007C1EC2" w:rsidP="00E91792">
            <w:pPr>
              <w:tabs>
                <w:tab w:val="left" w:pos="3828"/>
              </w:tabs>
              <w:spacing w:line="240" w:lineRule="auto"/>
              <w:ind w:left="60"/>
              <w:jc w:val="both"/>
              <w:rPr>
                <w:rFonts w:ascii="Times New Roman" w:hAnsi="Times New Roman" w:cs="Times New Roman"/>
                <w:lang w:val="uk-UA"/>
              </w:rPr>
            </w:pPr>
            <w:r w:rsidRPr="007C1EC2">
              <w:rPr>
                <w:rFonts w:ascii="Times New Roman" w:hAnsi="Times New Roman" w:cs="Times New Roman"/>
                <w:lang w:val="uk-UA"/>
              </w:rPr>
              <w:t xml:space="preserve">примірник оригіналу (нотаріально засвідчена копія) передавального акта - у разі припинення юридичної особи в результаті злиття або приєднання; </w:t>
            </w:r>
          </w:p>
          <w:p w:rsidR="007C1EC2" w:rsidRPr="007C1EC2" w:rsidRDefault="007C1EC2" w:rsidP="00E91792">
            <w:pPr>
              <w:tabs>
                <w:tab w:val="left" w:pos="3828"/>
              </w:tabs>
              <w:spacing w:line="240" w:lineRule="auto"/>
              <w:ind w:left="60"/>
              <w:jc w:val="both"/>
              <w:rPr>
                <w:rFonts w:ascii="Times New Roman" w:hAnsi="Times New Roman" w:cs="Times New Roman"/>
                <w:lang w:val="uk-UA"/>
              </w:rPr>
            </w:pPr>
            <w:r w:rsidRPr="007C1EC2">
              <w:rPr>
                <w:rFonts w:ascii="Times New Roman" w:hAnsi="Times New Roman" w:cs="Times New Roman"/>
                <w:lang w:val="uk-UA"/>
              </w:rPr>
              <w:t xml:space="preserve">довідка архівної установи щодо прийняття правонаступником документів, що відповідно до закону підлягають довгостроковому зберіганню, - у разі припинення юридичної особи в результаті поділу або злиття; довідка юридичної особи - правонаступника про прийняття документів, що відповідно до закону підлягають довгостроковому зберіганню, - у разі припинення юридичної особи в результаті приєднання; </w:t>
            </w:r>
          </w:p>
          <w:p w:rsidR="007C1EC2" w:rsidRPr="007C1EC2" w:rsidRDefault="007C1EC2" w:rsidP="00E91792">
            <w:pPr>
              <w:tabs>
                <w:tab w:val="left" w:pos="3828"/>
              </w:tabs>
              <w:spacing w:line="240" w:lineRule="auto"/>
              <w:ind w:left="60"/>
              <w:jc w:val="both"/>
              <w:rPr>
                <w:rFonts w:ascii="Times New Roman" w:hAnsi="Times New Roman" w:cs="Times New Roman"/>
                <w:lang w:val="uk-UA"/>
              </w:rPr>
            </w:pPr>
            <w:r w:rsidRPr="007C1EC2">
              <w:rPr>
                <w:rFonts w:ascii="Times New Roman" w:hAnsi="Times New Roman" w:cs="Times New Roman"/>
                <w:lang w:val="uk-UA"/>
              </w:rPr>
              <w:t xml:space="preserve">документи для державної реєстрації змін до відомостей про юридичну особу, що містяться в Єдиному державному реєстрі юридичних осіб, фізичних осіб – підприємців та громадських формувань, – у разі припинення юридичної особи в результаті приєднання. </w:t>
            </w:r>
          </w:p>
          <w:p w:rsidR="007C1EC2" w:rsidRPr="007C1EC2" w:rsidRDefault="007C1EC2" w:rsidP="00E91792">
            <w:pPr>
              <w:tabs>
                <w:tab w:val="left" w:pos="3828"/>
              </w:tabs>
              <w:spacing w:line="240" w:lineRule="auto"/>
              <w:ind w:left="60"/>
              <w:jc w:val="both"/>
              <w:rPr>
                <w:rFonts w:ascii="Times New Roman" w:hAnsi="Times New Roman" w:cs="Times New Roman"/>
                <w:lang w:val="uk-UA"/>
              </w:rPr>
            </w:pPr>
            <w:r w:rsidRPr="007C1EC2">
              <w:rPr>
                <w:rFonts w:ascii="Times New Roman" w:hAnsi="Times New Roman" w:cs="Times New Roman"/>
              </w:rPr>
              <w:t xml:space="preserve">Якщо документи подаються особисто, заявник пред’являє документ, що відповідно </w:t>
            </w:r>
            <w:proofErr w:type="gramStart"/>
            <w:r w:rsidRPr="007C1EC2">
              <w:rPr>
                <w:rFonts w:ascii="Times New Roman" w:hAnsi="Times New Roman" w:cs="Times New Roman"/>
              </w:rPr>
              <w:t>до закону</w:t>
            </w:r>
            <w:proofErr w:type="gramEnd"/>
            <w:r w:rsidRPr="007C1EC2">
              <w:rPr>
                <w:rFonts w:ascii="Times New Roman" w:hAnsi="Times New Roman" w:cs="Times New Roman"/>
              </w:rPr>
              <w:t xml:space="preserve"> посвідчує особу. </w:t>
            </w:r>
          </w:p>
          <w:p w:rsidR="007C1EC2" w:rsidRPr="007C1EC2" w:rsidRDefault="007C1EC2" w:rsidP="00E91792">
            <w:pPr>
              <w:tabs>
                <w:tab w:val="left" w:pos="3828"/>
              </w:tabs>
              <w:spacing w:line="240" w:lineRule="auto"/>
              <w:ind w:left="60"/>
              <w:jc w:val="both"/>
              <w:rPr>
                <w:rFonts w:ascii="Times New Roman" w:hAnsi="Times New Roman" w:cs="Times New Roman"/>
                <w:lang w:val="uk-UA"/>
              </w:rPr>
            </w:pPr>
            <w:r w:rsidRPr="007C1EC2">
              <w:rPr>
                <w:rFonts w:ascii="Times New Roman" w:hAnsi="Times New Roman" w:cs="Times New Roman"/>
                <w:lang w:val="uk-UA"/>
              </w:rPr>
              <w:t xml:space="preserve">У разі подання документів представником додатково подається примірник оригіналу (нотаріально засвідчена копія) документа, що підтверджує його повноваження (крім випадку, коли відомості про повноваження цього представника містяться в Єдиному державному реєстрі юридичних осіб, фізичних осіб – підприємців та громадських формувань). </w:t>
            </w:r>
          </w:p>
          <w:p w:rsidR="007C1EC2" w:rsidRPr="007C1EC2" w:rsidRDefault="007C1EC2" w:rsidP="00E91792">
            <w:pPr>
              <w:tabs>
                <w:tab w:val="left" w:pos="3828"/>
              </w:tabs>
              <w:spacing w:line="240" w:lineRule="auto"/>
              <w:ind w:left="60"/>
              <w:jc w:val="both"/>
              <w:rPr>
                <w:rFonts w:ascii="Times New Roman" w:hAnsi="Times New Roman" w:cs="Times New Roman"/>
                <w:lang w:val="uk-UA"/>
              </w:rPr>
            </w:pPr>
            <w:r w:rsidRPr="007C1EC2">
              <w:rPr>
                <w:rFonts w:ascii="Times New Roman" w:hAnsi="Times New Roman" w:cs="Times New Roman"/>
              </w:rPr>
              <w:t xml:space="preserve">Для цілей проведення реєстраційних дій документом, що засвідчує повноваження представника, може бути: </w:t>
            </w:r>
          </w:p>
          <w:p w:rsidR="007C1EC2" w:rsidRPr="007C1EC2" w:rsidRDefault="007C1EC2" w:rsidP="00E91792">
            <w:pPr>
              <w:tabs>
                <w:tab w:val="left" w:pos="3828"/>
              </w:tabs>
              <w:spacing w:line="240" w:lineRule="auto"/>
              <w:ind w:left="60"/>
              <w:jc w:val="both"/>
              <w:rPr>
                <w:rFonts w:ascii="Times New Roman" w:hAnsi="Times New Roman" w:cs="Times New Roman"/>
                <w:lang w:val="uk-UA"/>
              </w:rPr>
            </w:pPr>
            <w:r w:rsidRPr="007C1EC2">
              <w:rPr>
                <w:rFonts w:ascii="Times New Roman" w:hAnsi="Times New Roman" w:cs="Times New Roman"/>
              </w:rPr>
              <w:t xml:space="preserve">1) нотаріально посвідчена довіреність; </w:t>
            </w:r>
          </w:p>
          <w:p w:rsidR="00987066" w:rsidRPr="007C1EC2" w:rsidRDefault="007C1EC2" w:rsidP="00E91792">
            <w:pPr>
              <w:tabs>
                <w:tab w:val="left" w:pos="3828"/>
              </w:tabs>
              <w:spacing w:line="240" w:lineRule="auto"/>
              <w:ind w:left="60"/>
              <w:jc w:val="both"/>
              <w:rPr>
                <w:rFonts w:ascii="Times New Roman" w:hAnsi="Times New Roman" w:cs="Times New Roman"/>
                <w:lang w:val="uk-UA"/>
              </w:rPr>
            </w:pPr>
            <w:r w:rsidRPr="007C1EC2">
              <w:rPr>
                <w:rFonts w:ascii="Times New Roman" w:hAnsi="Times New Roman" w:cs="Times New Roman"/>
              </w:rPr>
              <w:t>2) довіреність, видана відповідно до законодавства іноземної держави</w:t>
            </w:r>
          </w:p>
        </w:tc>
      </w:tr>
      <w:tr w:rsidR="00F37AF2" w:rsidRPr="00527466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7C1EC2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C1EC2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E21" w:rsidRPr="007C1EC2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C1EC2">
              <w:rPr>
                <w:rFonts w:ascii="Times New Roman" w:hAnsi="Times New Roman" w:cs="Times New Roman"/>
              </w:rPr>
              <w:t>Спосіб</w:t>
            </w:r>
            <w:r w:rsidR="005456CC" w:rsidRPr="007C1EC2">
              <w:rPr>
                <w:rFonts w:ascii="Times New Roman" w:hAnsi="Times New Roman" w:cs="Times New Roman"/>
                <w:lang w:val="uk-UA"/>
              </w:rPr>
              <w:t xml:space="preserve"> п</w:t>
            </w:r>
            <w:r w:rsidRPr="007C1EC2">
              <w:rPr>
                <w:rFonts w:ascii="Times New Roman" w:hAnsi="Times New Roman" w:cs="Times New Roman"/>
              </w:rPr>
              <w:t>одання</w:t>
            </w:r>
            <w:r w:rsidR="005456CC" w:rsidRPr="007C1EC2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7C1EC2">
              <w:rPr>
                <w:rFonts w:ascii="Times New Roman" w:hAnsi="Times New Roman" w:cs="Times New Roman"/>
              </w:rPr>
              <w:t>документів,</w:t>
            </w:r>
            <w:r w:rsidR="005456CC" w:rsidRPr="007C1EC2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7C1EC2">
              <w:rPr>
                <w:rFonts w:ascii="Times New Roman" w:hAnsi="Times New Roman" w:cs="Times New Roman"/>
              </w:rPr>
              <w:t>необхідних для отримання</w:t>
            </w:r>
            <w:r w:rsidR="005456CC" w:rsidRPr="007C1EC2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7C1EC2">
              <w:rPr>
                <w:rFonts w:ascii="Times New Roman" w:hAnsi="Times New Roman" w:cs="Times New Roman"/>
              </w:rPr>
              <w:t>адміністративної</w:t>
            </w:r>
          </w:p>
          <w:p w:rsidR="00F37AF2" w:rsidRPr="007C1EC2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C1EC2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07" w:rsidRPr="007C1EC2" w:rsidRDefault="00CF0407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C1EC2">
              <w:rPr>
                <w:rFonts w:ascii="Times New Roman" w:hAnsi="Times New Roman" w:cs="Times New Roman"/>
              </w:rPr>
              <w:t xml:space="preserve">1. У паперовій формі документи подаються заявником особисто або поштовим відправленням. </w:t>
            </w:r>
          </w:p>
          <w:p w:rsidR="00F37AF2" w:rsidRPr="007C1EC2" w:rsidRDefault="00CF0407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C1EC2">
              <w:rPr>
                <w:rFonts w:ascii="Times New Roman" w:hAnsi="Times New Roman" w:cs="Times New Roman"/>
              </w:rPr>
              <w:t>2. В електронній формі документи подаються з використанням Єдиного державного вебпорталу електронних послуг, а щодо послуг, надання яких зазначений вебпортал не забезпечує, – через портал електронних сервісів **</w:t>
            </w:r>
          </w:p>
        </w:tc>
      </w:tr>
      <w:tr w:rsidR="00F37AF2" w:rsidRPr="00EE74F5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7C1EC2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C1EC2">
              <w:rPr>
                <w:rFonts w:ascii="Times New Roman" w:hAnsi="Times New Roman" w:cs="Times New Roman"/>
              </w:rPr>
              <w:lastRenderedPageBreak/>
              <w:t>10.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7C1EC2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C1EC2">
              <w:rPr>
                <w:rFonts w:ascii="Times New Roman" w:hAnsi="Times New Roman" w:cs="Times New Roman"/>
              </w:rPr>
              <w:t>Платність (безоплатність) надання</w:t>
            </w:r>
          </w:p>
          <w:p w:rsidR="005456CC" w:rsidRPr="007C1EC2" w:rsidRDefault="005456CC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C1EC2">
              <w:rPr>
                <w:rFonts w:ascii="Times New Roman" w:hAnsi="Times New Roman" w:cs="Times New Roman"/>
              </w:rPr>
              <w:t>адміністративної</w:t>
            </w:r>
          </w:p>
          <w:p w:rsidR="00F37AF2" w:rsidRPr="007C1EC2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C1EC2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4F5" w:rsidRPr="007C1EC2" w:rsidRDefault="007D4395" w:rsidP="002A059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C1EC2">
              <w:rPr>
                <w:rFonts w:ascii="Times New Roman" w:hAnsi="Times New Roman" w:cs="Times New Roman"/>
              </w:rPr>
              <w:t>Безоплатно</w:t>
            </w:r>
          </w:p>
        </w:tc>
      </w:tr>
      <w:tr w:rsidR="00F37AF2" w:rsidRPr="00527466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7C1EC2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C1EC2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7C1EC2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C1EC2">
              <w:rPr>
                <w:rFonts w:ascii="Times New Roman" w:hAnsi="Times New Roman" w:cs="Times New Roman"/>
              </w:rPr>
              <w:t>Строк надання</w:t>
            </w:r>
          </w:p>
          <w:p w:rsidR="005456CC" w:rsidRPr="007C1EC2" w:rsidRDefault="005456CC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C1EC2">
              <w:rPr>
                <w:rFonts w:ascii="Times New Roman" w:hAnsi="Times New Roman" w:cs="Times New Roman"/>
                <w:lang w:val="uk-UA"/>
              </w:rPr>
              <w:t>а</w:t>
            </w:r>
            <w:r w:rsidR="00F37AF2" w:rsidRPr="007C1EC2">
              <w:rPr>
                <w:rFonts w:ascii="Times New Roman" w:hAnsi="Times New Roman" w:cs="Times New Roman"/>
              </w:rPr>
              <w:t>дміністративної</w:t>
            </w:r>
          </w:p>
          <w:p w:rsidR="00F37AF2" w:rsidRPr="007C1EC2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C1EC2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4D7" w:rsidRPr="007C1EC2" w:rsidRDefault="00274565" w:rsidP="00F20A40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C1EC2">
              <w:rPr>
                <w:rFonts w:ascii="Times New Roman" w:hAnsi="Times New Roman" w:cs="Times New Roman"/>
              </w:rPr>
              <w:t>Державна реєстрація проводиться за відсутності підстав для відмови у державній реєстрації не пізніше 10 робочих днів з дати подання документів для державної реєстрації.</w:t>
            </w:r>
          </w:p>
        </w:tc>
      </w:tr>
      <w:tr w:rsidR="00F37AF2" w:rsidRPr="00A64926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7C1EC2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7C1EC2">
              <w:rPr>
                <w:rFonts w:ascii="Times New Roman" w:hAnsi="Times New Roman" w:cs="Times New Roman"/>
                <w:i/>
              </w:rPr>
              <w:t>12.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7C1EC2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C1EC2">
              <w:rPr>
                <w:rFonts w:ascii="Times New Roman" w:hAnsi="Times New Roman" w:cs="Times New Roman"/>
              </w:rPr>
              <w:t>Перелік</w:t>
            </w:r>
          </w:p>
          <w:p w:rsidR="005456CC" w:rsidRPr="007C1EC2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C1EC2">
              <w:rPr>
                <w:rFonts w:ascii="Times New Roman" w:hAnsi="Times New Roman" w:cs="Times New Roman"/>
              </w:rPr>
              <w:t>підстав для відмови у наданні</w:t>
            </w:r>
          </w:p>
          <w:p w:rsidR="00F37AF2" w:rsidRPr="007C1EC2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i/>
                <w:lang w:val="uk-UA"/>
              </w:rPr>
            </w:pPr>
            <w:r w:rsidRPr="007C1EC2">
              <w:rPr>
                <w:rFonts w:ascii="Times New Roman" w:hAnsi="Times New Roman" w:cs="Times New Roman"/>
              </w:rPr>
              <w:t>адміністративної</w:t>
            </w:r>
            <w:r w:rsidR="007A0A75" w:rsidRPr="007C1EC2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7C1EC2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EC2" w:rsidRPr="007C1EC2" w:rsidRDefault="007C1EC2" w:rsidP="007C1EC2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C1EC2">
              <w:rPr>
                <w:rFonts w:ascii="Times New Roman" w:hAnsi="Times New Roman" w:cs="Times New Roman"/>
                <w:lang w:val="uk-UA"/>
              </w:rPr>
              <w:t>Документи подано особою, яка не має на це повноважень;  подання документів або відомостей, визначених Законом України «Про державну реєстрацію юридичних осіб, фізичних осіб – підпри</w:t>
            </w:r>
          </w:p>
          <w:p w:rsidR="007C1EC2" w:rsidRPr="007C1EC2" w:rsidRDefault="007C1EC2" w:rsidP="007C1EC2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C1EC2">
              <w:rPr>
                <w:rFonts w:ascii="Times New Roman" w:hAnsi="Times New Roman" w:cs="Times New Roman"/>
                <w:lang w:val="uk-UA"/>
              </w:rPr>
              <w:t>ємців та громадських формувань», не в повному обсязі;</w:t>
            </w:r>
          </w:p>
          <w:p w:rsidR="007C1EC2" w:rsidRPr="007C1EC2" w:rsidRDefault="007C1EC2" w:rsidP="007C1EC2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C1EC2">
              <w:rPr>
                <w:rFonts w:ascii="Times New Roman" w:hAnsi="Times New Roman" w:cs="Times New Roman"/>
                <w:lang w:val="uk-UA"/>
              </w:rPr>
              <w:t xml:space="preserve"> у Єдиному державному реєстрі юридичних осіб, фізичних осіб – підприємців та громадських формувань містяться відомості про судове рішення щодо заборони проведення реєстраційної дії; </w:t>
            </w:r>
          </w:p>
          <w:p w:rsidR="007C1EC2" w:rsidRPr="007C1EC2" w:rsidRDefault="007C1EC2" w:rsidP="007C1EC2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C1EC2">
              <w:rPr>
                <w:rFonts w:ascii="Times New Roman" w:hAnsi="Times New Roman" w:cs="Times New Roman"/>
                <w:lang w:val="uk-UA"/>
              </w:rPr>
              <w:t xml:space="preserve">документи подані до неналежного суб’єкта державної реєстрації; </w:t>
            </w:r>
          </w:p>
          <w:p w:rsidR="007C1EC2" w:rsidRPr="007C1EC2" w:rsidRDefault="007C1EC2" w:rsidP="007C1EC2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C1EC2">
              <w:rPr>
                <w:rFonts w:ascii="Times New Roman" w:hAnsi="Times New Roman" w:cs="Times New Roman"/>
                <w:lang w:val="uk-UA"/>
              </w:rPr>
              <w:t xml:space="preserve">документи суперечать вимогам Конституції та законів України; </w:t>
            </w:r>
          </w:p>
          <w:p w:rsidR="007C1EC2" w:rsidRPr="007C1EC2" w:rsidRDefault="007C1EC2" w:rsidP="007C1EC2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C1EC2">
              <w:rPr>
                <w:rFonts w:ascii="Times New Roman" w:hAnsi="Times New Roman" w:cs="Times New Roman"/>
                <w:lang w:val="uk-UA"/>
              </w:rPr>
              <w:t xml:space="preserve">документи суперечать статуту громадського формування; невідповідність відомостей, зазначених у заяві про державну реєстрацію, відомостям, зазначеним у документах, поданих для державної реєстрації, або відомостям, що містяться в Єдиному державному реєстрі юридичних осіб, фізичних осіб – підприємців та громадських формувань чи інших інформаційних системах, використання яких передбачено Законом України «Про державну реєстрацію юридичних осіб, фізичних осіб – підприємців та громадських формувань»; </w:t>
            </w:r>
          </w:p>
          <w:p w:rsidR="007C1EC2" w:rsidRPr="007C1EC2" w:rsidRDefault="007C1EC2" w:rsidP="007C1EC2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C1EC2">
              <w:rPr>
                <w:rFonts w:ascii="Times New Roman" w:hAnsi="Times New Roman" w:cs="Times New Roman"/>
                <w:lang w:val="uk-UA"/>
              </w:rPr>
              <w:t xml:space="preserve">невідповідність відомостей, зазначених у документах, поданих для державної реєстрації, відомостям, що містяться в Єдиному державному реєстрі юридичних осіб, фізичних осіб – підприємців та громадських формувань чи інших інформаційних системах, використання яких передбачено Законом України «Про державну реєстрацію юридичних осіб, фізичних осіб – підприємців та громадських формувань»; </w:t>
            </w:r>
          </w:p>
          <w:p w:rsidR="007C1EC2" w:rsidRPr="007C1EC2" w:rsidRDefault="007C1EC2" w:rsidP="007C1EC2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C1EC2">
              <w:rPr>
                <w:rFonts w:ascii="Times New Roman" w:hAnsi="Times New Roman" w:cs="Times New Roman"/>
                <w:lang w:val="uk-UA"/>
              </w:rPr>
              <w:t xml:space="preserve">документи для державної реєстрації припинення юридичної особи подані: </w:t>
            </w:r>
          </w:p>
          <w:p w:rsidR="007C1EC2" w:rsidRPr="007C1EC2" w:rsidRDefault="007C1EC2" w:rsidP="007C1EC2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C1EC2">
              <w:rPr>
                <w:rFonts w:ascii="Times New Roman" w:hAnsi="Times New Roman" w:cs="Times New Roman"/>
                <w:lang w:val="uk-UA"/>
              </w:rPr>
              <w:t xml:space="preserve">раніше строку, встановленого Законом України «Про державну реєстрацію юридичних осіб, фізичних осіб – підприємців та громадських формувань»; </w:t>
            </w:r>
          </w:p>
          <w:p w:rsidR="00A3035E" w:rsidRPr="007C1EC2" w:rsidRDefault="007C1EC2" w:rsidP="007C1EC2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lang w:val="uk-UA"/>
              </w:rPr>
            </w:pPr>
            <w:r w:rsidRPr="007C1EC2">
              <w:rPr>
                <w:rFonts w:ascii="Times New Roman" w:hAnsi="Times New Roman" w:cs="Times New Roman"/>
                <w:lang w:val="uk-UA"/>
              </w:rPr>
              <w:t>в Єдиному державному реєстрі юридичних осіб, фізичних осіб та громадських формувань відсутній запис про державну реєстрацію юридичної особи, утвореної шляхом реорганізації в результаті злиття, приєднання або поділу; щодо юридичної особи, що реорганізується, стосовно якої надійшли відомості про наявність заборгованості із сплати податків і зборів та/або наявність заборгованості із сплати єдиного внеску на загальнообов’язкове державне соціальне страхування та відсутні відомості про узгодження плану реорганізації юридичної особи, крім випадків, встановлених законом; щодо юридичної особи, стосовно якої надійшли відомості про наявність заборгованості із сплати страхових коштів до Пенсійного фонду України та фондів соціального страхування</w:t>
            </w:r>
          </w:p>
        </w:tc>
      </w:tr>
      <w:tr w:rsidR="00F37AF2" w:rsidRPr="004C0303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7C1EC2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C1EC2">
              <w:rPr>
                <w:rFonts w:ascii="Times New Roman" w:hAnsi="Times New Roman" w:cs="Times New Roman"/>
                <w:lang w:val="uk-UA"/>
              </w:rPr>
              <w:lastRenderedPageBreak/>
              <w:t>13.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7C1EC2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C1EC2">
              <w:rPr>
                <w:rFonts w:ascii="Times New Roman" w:hAnsi="Times New Roman" w:cs="Times New Roman"/>
                <w:lang w:val="uk-UA"/>
              </w:rPr>
              <w:t>Результат надання</w:t>
            </w:r>
          </w:p>
          <w:p w:rsidR="005456CC" w:rsidRPr="007C1EC2" w:rsidRDefault="005456CC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C1EC2">
              <w:rPr>
                <w:rFonts w:ascii="Times New Roman" w:hAnsi="Times New Roman" w:cs="Times New Roman"/>
                <w:lang w:val="uk-UA"/>
              </w:rPr>
              <w:t>адміністративної</w:t>
            </w:r>
          </w:p>
          <w:p w:rsidR="00F37AF2" w:rsidRPr="007C1EC2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C1EC2">
              <w:rPr>
                <w:rFonts w:ascii="Times New Roman" w:hAnsi="Times New Roman" w:cs="Times New Roman"/>
                <w:lang w:val="uk-UA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A40" w:rsidRPr="007C1EC2" w:rsidRDefault="00F20A40" w:rsidP="00F20A40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C1EC2">
              <w:rPr>
                <w:rFonts w:ascii="Times New Roman" w:hAnsi="Times New Roman" w:cs="Times New Roman"/>
                <w:lang w:val="uk-UA"/>
              </w:rPr>
              <w:t xml:space="preserve">Внесення відповідного запису до Єдиного державного реєстру юридичних осіб, фізичних осіб – підприємців та громадських формувань; </w:t>
            </w:r>
          </w:p>
          <w:p w:rsidR="00F20A40" w:rsidRPr="007C1EC2" w:rsidRDefault="00F20A40" w:rsidP="00F20A40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C1EC2">
              <w:rPr>
                <w:rFonts w:ascii="Times New Roman" w:hAnsi="Times New Roman" w:cs="Times New Roman"/>
                <w:lang w:val="uk-UA"/>
              </w:rPr>
              <w:t xml:space="preserve">рішення про проведення державної реєстрації; </w:t>
            </w:r>
          </w:p>
          <w:p w:rsidR="002A0591" w:rsidRPr="007C1EC2" w:rsidRDefault="004C0303" w:rsidP="00F20A40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C1EC2">
              <w:rPr>
                <w:rFonts w:ascii="Times New Roman" w:hAnsi="Times New Roman" w:cs="Times New Roman"/>
              </w:rPr>
              <w:t>рішення та повідомлення про відмову у державній реєстрації із зазначенням виключного переліку підстав для відмови</w:t>
            </w:r>
          </w:p>
          <w:p w:rsidR="004C0303" w:rsidRPr="007C1EC2" w:rsidRDefault="004C0303" w:rsidP="00F20A40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37AF2" w:rsidRPr="00384BE5" w:rsidTr="00CE165D">
        <w:trPr>
          <w:trHeight w:val="2579"/>
        </w:trPr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7C1EC2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C1EC2">
              <w:rPr>
                <w:rFonts w:ascii="Times New Roman" w:hAnsi="Times New Roman" w:cs="Times New Roman"/>
                <w:lang w:val="uk-UA"/>
              </w:rPr>
              <w:t>14.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7C1EC2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C1EC2">
              <w:rPr>
                <w:rFonts w:ascii="Times New Roman" w:hAnsi="Times New Roman" w:cs="Times New Roman"/>
                <w:lang w:val="uk-UA"/>
              </w:rPr>
              <w:t>Способи</w:t>
            </w:r>
          </w:p>
          <w:p w:rsidR="00F37AF2" w:rsidRPr="007C1EC2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C1EC2">
              <w:rPr>
                <w:rFonts w:ascii="Times New Roman" w:hAnsi="Times New Roman" w:cs="Times New Roman"/>
                <w:lang w:val="uk-UA"/>
              </w:rPr>
              <w:t>отримання результату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4D7" w:rsidRPr="007C1EC2" w:rsidRDefault="006654D7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C1EC2">
              <w:rPr>
                <w:rFonts w:ascii="Times New Roman" w:hAnsi="Times New Roman" w:cs="Times New Roman"/>
                <w:lang w:val="uk-UA"/>
              </w:rPr>
              <w:t xml:space="preserve">Результати надання адміністративної послуги у сфері державної реєстрації (у тому числі виписка з Єдиного державного реєстру юридичних осіб, фізичних осіб – підприємців та громадських формувань) в електронній формі оприлюднюються на порталі електронних сервісів та доступні для їх пошуку за кодом доступу. </w:t>
            </w:r>
          </w:p>
          <w:p w:rsidR="002C14EB" w:rsidRPr="007C1EC2" w:rsidRDefault="006654D7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C1EC2">
              <w:rPr>
                <w:rFonts w:ascii="Times New Roman" w:hAnsi="Times New Roman" w:cs="Times New Roman"/>
              </w:rPr>
              <w:t>У разі відмови у державній реєстрації документи, подані для державної реєстрації, повертаються (видаються, надсилаються поштовим відправленням) заявнику не пізніше наступного робочого дня з дня надходження від заявника заяви про їх повернення.</w:t>
            </w:r>
          </w:p>
        </w:tc>
      </w:tr>
    </w:tbl>
    <w:p w:rsidR="0008738D" w:rsidRPr="00384BE5" w:rsidRDefault="0008738D">
      <w:pPr>
        <w:rPr>
          <w:rFonts w:ascii="Times New Roman" w:hAnsi="Times New Roman" w:cs="Times New Roman"/>
          <w:lang w:val="uk-UA"/>
        </w:rPr>
      </w:pPr>
    </w:p>
    <w:sectPr w:rsidR="0008738D" w:rsidRPr="00384BE5" w:rsidSect="00A95E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12032" w:rsidRDefault="00D12032" w:rsidP="00040714">
      <w:pPr>
        <w:spacing w:after="0" w:line="240" w:lineRule="auto"/>
      </w:pPr>
      <w:r>
        <w:separator/>
      </w:r>
    </w:p>
  </w:endnote>
  <w:endnote w:type="continuationSeparator" w:id="0">
    <w:p w:rsidR="00D12032" w:rsidRDefault="00D12032" w:rsidP="00040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12032" w:rsidRDefault="00D12032" w:rsidP="00040714">
      <w:pPr>
        <w:spacing w:after="0" w:line="240" w:lineRule="auto"/>
      </w:pPr>
      <w:r>
        <w:separator/>
      </w:r>
    </w:p>
  </w:footnote>
  <w:footnote w:type="continuationSeparator" w:id="0">
    <w:p w:rsidR="00D12032" w:rsidRDefault="00D12032" w:rsidP="000407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50052E"/>
    <w:multiLevelType w:val="hybridMultilevel"/>
    <w:tmpl w:val="1D3E55D8"/>
    <w:lvl w:ilvl="0" w:tplc="8F9AAE9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50AE652D"/>
    <w:multiLevelType w:val="hybridMultilevel"/>
    <w:tmpl w:val="D4183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1817A3"/>
    <w:multiLevelType w:val="hybridMultilevel"/>
    <w:tmpl w:val="57502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0D4946"/>
    <w:multiLevelType w:val="hybridMultilevel"/>
    <w:tmpl w:val="D66EDD64"/>
    <w:lvl w:ilvl="0" w:tplc="6A0A6AF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66785873"/>
    <w:multiLevelType w:val="hybridMultilevel"/>
    <w:tmpl w:val="2EF6F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A067BE"/>
    <w:multiLevelType w:val="multilevel"/>
    <w:tmpl w:val="47AC1B52"/>
    <w:lvl w:ilvl="0">
      <w:start w:val="1"/>
      <w:numFmt w:val="bullet"/>
      <w:lvlText w:val="-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4"/>
        <w:szCs w:val="14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1C902DE"/>
    <w:multiLevelType w:val="hybridMultilevel"/>
    <w:tmpl w:val="CC8491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4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62E8"/>
    <w:rsid w:val="0000286E"/>
    <w:rsid w:val="00040714"/>
    <w:rsid w:val="00080FD1"/>
    <w:rsid w:val="00084EDD"/>
    <w:rsid w:val="0008738D"/>
    <w:rsid w:val="0009256F"/>
    <w:rsid w:val="000C2926"/>
    <w:rsid w:val="000D3052"/>
    <w:rsid w:val="000E40C8"/>
    <w:rsid w:val="00105000"/>
    <w:rsid w:val="001211F9"/>
    <w:rsid w:val="001A1092"/>
    <w:rsid w:val="001B4500"/>
    <w:rsid w:val="001D0F97"/>
    <w:rsid w:val="00216921"/>
    <w:rsid w:val="0024195C"/>
    <w:rsid w:val="002620A1"/>
    <w:rsid w:val="00274565"/>
    <w:rsid w:val="00276D72"/>
    <w:rsid w:val="00292C7C"/>
    <w:rsid w:val="00294ECE"/>
    <w:rsid w:val="0029514C"/>
    <w:rsid w:val="002974DA"/>
    <w:rsid w:val="002A0591"/>
    <w:rsid w:val="002A3369"/>
    <w:rsid w:val="002B3C6F"/>
    <w:rsid w:val="002C14EB"/>
    <w:rsid w:val="002C6B73"/>
    <w:rsid w:val="002F2CCF"/>
    <w:rsid w:val="00307EC4"/>
    <w:rsid w:val="0032620A"/>
    <w:rsid w:val="0035069C"/>
    <w:rsid w:val="00384BE5"/>
    <w:rsid w:val="003C53A5"/>
    <w:rsid w:val="003C5E05"/>
    <w:rsid w:val="003D67AE"/>
    <w:rsid w:val="00411CBA"/>
    <w:rsid w:val="004521BF"/>
    <w:rsid w:val="00480D9D"/>
    <w:rsid w:val="004820A5"/>
    <w:rsid w:val="00487B20"/>
    <w:rsid w:val="00491E76"/>
    <w:rsid w:val="004A3F04"/>
    <w:rsid w:val="004A6866"/>
    <w:rsid w:val="004B70B0"/>
    <w:rsid w:val="004C0303"/>
    <w:rsid w:val="004C6020"/>
    <w:rsid w:val="004F1FED"/>
    <w:rsid w:val="005009DD"/>
    <w:rsid w:val="00513144"/>
    <w:rsid w:val="0052422D"/>
    <w:rsid w:val="00527466"/>
    <w:rsid w:val="00536902"/>
    <w:rsid w:val="00542D28"/>
    <w:rsid w:val="005456CC"/>
    <w:rsid w:val="00554B12"/>
    <w:rsid w:val="005877CD"/>
    <w:rsid w:val="005C53DC"/>
    <w:rsid w:val="005D666D"/>
    <w:rsid w:val="005E123F"/>
    <w:rsid w:val="006275EE"/>
    <w:rsid w:val="00631C63"/>
    <w:rsid w:val="006627EF"/>
    <w:rsid w:val="006654D7"/>
    <w:rsid w:val="006973CE"/>
    <w:rsid w:val="006A7D0B"/>
    <w:rsid w:val="006B3C86"/>
    <w:rsid w:val="006B760C"/>
    <w:rsid w:val="007057D6"/>
    <w:rsid w:val="00720B6D"/>
    <w:rsid w:val="0072666A"/>
    <w:rsid w:val="00731755"/>
    <w:rsid w:val="00743C4B"/>
    <w:rsid w:val="0075352D"/>
    <w:rsid w:val="0076294D"/>
    <w:rsid w:val="00771820"/>
    <w:rsid w:val="007A0A75"/>
    <w:rsid w:val="007B1587"/>
    <w:rsid w:val="007C1EC2"/>
    <w:rsid w:val="007C3F02"/>
    <w:rsid w:val="007D4395"/>
    <w:rsid w:val="007D6570"/>
    <w:rsid w:val="007F104F"/>
    <w:rsid w:val="007F6F19"/>
    <w:rsid w:val="00814FC6"/>
    <w:rsid w:val="008209F8"/>
    <w:rsid w:val="00823DD7"/>
    <w:rsid w:val="00826248"/>
    <w:rsid w:val="00843E69"/>
    <w:rsid w:val="0085476B"/>
    <w:rsid w:val="00877F6F"/>
    <w:rsid w:val="00891716"/>
    <w:rsid w:val="008A62E8"/>
    <w:rsid w:val="008B2BB3"/>
    <w:rsid w:val="008B5A71"/>
    <w:rsid w:val="008C2A49"/>
    <w:rsid w:val="008C6B96"/>
    <w:rsid w:val="008C7C61"/>
    <w:rsid w:val="008F2D60"/>
    <w:rsid w:val="0094353C"/>
    <w:rsid w:val="00987066"/>
    <w:rsid w:val="009A7FD1"/>
    <w:rsid w:val="00A2717A"/>
    <w:rsid w:val="00A3035E"/>
    <w:rsid w:val="00A46617"/>
    <w:rsid w:val="00A5426E"/>
    <w:rsid w:val="00A54324"/>
    <w:rsid w:val="00A64926"/>
    <w:rsid w:val="00A8214E"/>
    <w:rsid w:val="00A87CE8"/>
    <w:rsid w:val="00A95E6C"/>
    <w:rsid w:val="00AB3E3B"/>
    <w:rsid w:val="00AC61C3"/>
    <w:rsid w:val="00B40E93"/>
    <w:rsid w:val="00B50178"/>
    <w:rsid w:val="00B9220C"/>
    <w:rsid w:val="00B97AE4"/>
    <w:rsid w:val="00BA006D"/>
    <w:rsid w:val="00BA198D"/>
    <w:rsid w:val="00BB6911"/>
    <w:rsid w:val="00BC4615"/>
    <w:rsid w:val="00BC55B8"/>
    <w:rsid w:val="00BE0EA1"/>
    <w:rsid w:val="00BE5586"/>
    <w:rsid w:val="00BE5872"/>
    <w:rsid w:val="00C0571F"/>
    <w:rsid w:val="00C176E6"/>
    <w:rsid w:val="00C352E4"/>
    <w:rsid w:val="00CA4485"/>
    <w:rsid w:val="00CB7FC3"/>
    <w:rsid w:val="00CE165D"/>
    <w:rsid w:val="00CE720F"/>
    <w:rsid w:val="00CF0407"/>
    <w:rsid w:val="00D00B0E"/>
    <w:rsid w:val="00D12032"/>
    <w:rsid w:val="00D132A2"/>
    <w:rsid w:val="00D31826"/>
    <w:rsid w:val="00D53B43"/>
    <w:rsid w:val="00D62CC2"/>
    <w:rsid w:val="00D73A13"/>
    <w:rsid w:val="00DA2FA1"/>
    <w:rsid w:val="00DB62A7"/>
    <w:rsid w:val="00DE1E78"/>
    <w:rsid w:val="00E11364"/>
    <w:rsid w:val="00E3194C"/>
    <w:rsid w:val="00E562EC"/>
    <w:rsid w:val="00E91792"/>
    <w:rsid w:val="00E91B7C"/>
    <w:rsid w:val="00EE55A5"/>
    <w:rsid w:val="00EE74F5"/>
    <w:rsid w:val="00F20A40"/>
    <w:rsid w:val="00F37106"/>
    <w:rsid w:val="00F37AF2"/>
    <w:rsid w:val="00F52AFF"/>
    <w:rsid w:val="00F53B6D"/>
    <w:rsid w:val="00FA245B"/>
    <w:rsid w:val="00FE06B4"/>
    <w:rsid w:val="00FE1E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33840"/>
  <w15:docId w15:val="{70974B5D-E6D9-4FCF-BB76-B6832C614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7AF2"/>
    <w:pPr>
      <w:spacing w:line="256" w:lineRule="auto"/>
    </w:pPr>
  </w:style>
  <w:style w:type="paragraph" w:styleId="1">
    <w:name w:val="heading 1"/>
    <w:basedOn w:val="a"/>
    <w:link w:val="10"/>
    <w:uiPriority w:val="9"/>
    <w:qFormat/>
    <w:rsid w:val="005E12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37AF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F37A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C53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5C53D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FE1E2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E123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59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utenka@uk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1</Pages>
  <Words>1232</Words>
  <Characters>7027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8243</CharactersWithSpaces>
  <SharedDoc>false</SharedDoc>
  <HLinks>
    <vt:vector size="6" baseType="variant">
      <vt:variant>
        <vt:i4>6815825</vt:i4>
      </vt:variant>
      <vt:variant>
        <vt:i4>0</vt:i4>
      </vt:variant>
      <vt:variant>
        <vt:i4>0</vt:i4>
      </vt:variant>
      <vt:variant>
        <vt:i4>5</vt:i4>
      </vt:variant>
      <vt:variant>
        <vt:lpwstr>mailto:lutenka@ukr.net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Vitalina</dc:creator>
  <cp:lastModifiedBy>Inna</cp:lastModifiedBy>
  <cp:revision>125</cp:revision>
  <cp:lastPrinted>2023-11-27T12:28:00Z</cp:lastPrinted>
  <dcterms:created xsi:type="dcterms:W3CDTF">2023-09-27T12:41:00Z</dcterms:created>
  <dcterms:modified xsi:type="dcterms:W3CDTF">2025-12-18T07:18:00Z</dcterms:modified>
</cp:coreProperties>
</file>