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2.8</w:t>
      </w:r>
      <w:r w:rsidR="007031F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620B9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1361A" w:rsidRPr="0071361A">
        <w:rPr>
          <w:sz w:val="28"/>
          <w:szCs w:val="28"/>
          <w:lang w:val="uk-UA"/>
        </w:rPr>
        <w:t xml:space="preserve">рішення </w:t>
      </w:r>
      <w:r w:rsidR="00D85B17" w:rsidRPr="00D85B17">
        <w:rPr>
          <w:sz w:val="28"/>
          <w:szCs w:val="28"/>
        </w:rPr>
        <w:t>про відміну рішення про припинення структурного утворення політичної партії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D85B17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D85B17">
              <w:rPr>
                <w:sz w:val="22"/>
                <w:szCs w:val="22"/>
              </w:rPr>
              <w:t xml:space="preserve">рішення </w:t>
            </w:r>
            <w:r w:rsidR="00D85B17" w:rsidRPr="00D85B17">
              <w:rPr>
                <w:sz w:val="22"/>
                <w:szCs w:val="22"/>
              </w:rPr>
              <w:t>про відміну рішення про припинення структурного утворення політичної партії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5620B9">
              <w:rPr>
                <w:sz w:val="22"/>
                <w:szCs w:val="22"/>
              </w:rPr>
              <w:t>10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031FB"/>
    <w:rsid w:val="0071361A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2D4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5B17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0BBE"/>
  <w15:docId w15:val="{0C3621EF-A4CE-4226-B22E-9A5CB11E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B9CC-6C76-442B-8184-F473727F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159</cp:revision>
  <dcterms:created xsi:type="dcterms:W3CDTF">2021-03-24T07:14:00Z</dcterms:created>
  <dcterms:modified xsi:type="dcterms:W3CDTF">2025-12-18T08:32:00Z</dcterms:modified>
</cp:coreProperties>
</file>