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840B4" w:rsidRDefault="00A840B4" w:rsidP="00A840B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2.8</w:t>
      </w:r>
      <w:r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</w:p>
    <w:p w:rsidR="00A840B4" w:rsidRDefault="00A840B4" w:rsidP="00A840B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A840B4" w:rsidRDefault="00A840B4" w:rsidP="00A840B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5D13AE" w:rsidRPr="00630BEB" w:rsidRDefault="00B8171C" w:rsidP="005D13AE">
      <w:pPr>
        <w:pStyle w:val="Bodytext20"/>
        <w:shd w:val="clear" w:color="auto" w:fill="auto"/>
        <w:spacing w:after="0" w:line="240" w:lineRule="auto"/>
        <w:ind w:right="20"/>
        <w:rPr>
          <w:color w:val="FF0000"/>
          <w:sz w:val="28"/>
          <w:szCs w:val="28"/>
          <w:lang w:val="uk-UA" w:bidi="uk-UA"/>
        </w:rPr>
      </w:pPr>
      <w:r w:rsidRPr="00B8171C">
        <w:rPr>
          <w:sz w:val="28"/>
          <w:szCs w:val="28"/>
          <w:lang w:val="uk-UA" w:eastAsia="uk-UA"/>
        </w:rPr>
        <w:t xml:space="preserve">з державної реєстрації </w:t>
      </w:r>
      <w:r w:rsidR="00630BEB" w:rsidRPr="00630BEB">
        <w:rPr>
          <w:sz w:val="28"/>
          <w:szCs w:val="28"/>
          <w:lang w:val="uk-UA"/>
        </w:rPr>
        <w:t>змін до відомостей про громадське об'єднання,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</w:t>
      </w:r>
    </w:p>
    <w:p w:rsidR="00B8171C" w:rsidRPr="00F27556" w:rsidRDefault="00F27556" w:rsidP="00F27556">
      <w:pPr>
        <w:tabs>
          <w:tab w:val="left" w:pos="6525"/>
        </w:tabs>
        <w:rPr>
          <w:rFonts w:ascii="Times New Roman" w:hAnsi="Times New Roman" w:cs="Times New Roman"/>
          <w:b/>
          <w:color w:val="FF0000"/>
          <w:sz w:val="36"/>
          <w:szCs w:val="28"/>
          <w:lang w:val="uk-UA" w:eastAsia="uk-UA"/>
        </w:rPr>
      </w:pPr>
      <w:r w:rsidRPr="00F27556">
        <w:rPr>
          <w:rFonts w:ascii="Times New Roman" w:hAnsi="Times New Roman" w:cs="Times New Roman"/>
          <w:b/>
          <w:color w:val="FF0000"/>
          <w:sz w:val="36"/>
          <w:szCs w:val="28"/>
          <w:lang w:val="uk-UA" w:eastAsia="uk-UA"/>
        </w:rPr>
        <w:tab/>
      </w:r>
    </w:p>
    <w:p w:rsidR="00B84576" w:rsidRPr="00F27556" w:rsidRDefault="00B84576" w:rsidP="00B84576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4110"/>
        <w:gridCol w:w="1985"/>
        <w:gridCol w:w="992"/>
        <w:gridCol w:w="1950"/>
      </w:tblGrid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структурнийпідрозділ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(В,У,П,З)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FB34F3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F8044A" w:rsidRDefault="006F0074" w:rsidP="00630BEB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 xml:space="preserve">Прийом за описом документів, які подаються для проведення державної реєстрації </w:t>
            </w:r>
            <w:r w:rsidR="00630BEB" w:rsidRPr="00630BEB">
              <w:rPr>
                <w:sz w:val="22"/>
                <w:szCs w:val="22"/>
              </w:rPr>
              <w:t>змін до відомостей про громадське об'єднання,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F8044A" w:rsidRDefault="00B84576" w:rsidP="00F81F34">
            <w:pPr>
              <w:jc w:val="both"/>
              <w:rPr>
                <w:sz w:val="22"/>
                <w:szCs w:val="22"/>
                <w:lang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B84576" w:rsidP="002D2C21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</w:tc>
      </w:tr>
      <w:tr w:rsidR="00FB34F3" w:rsidRPr="00494813" w:rsidTr="00F8044A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2</w:t>
            </w:r>
            <w:r w:rsidR="00FB34F3" w:rsidRPr="00F8044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6F0074" w:rsidP="00B84576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Видача (надсилання поштовим відправленням) заявнику примірника опису, за яким приймаються документи, що подаються для державної реєстрації громадського об’єднання, з відміткою про дату їх отримання та кодом доступу до результатів розгляду документів через портал електронних сервісів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8044A" w:rsidRDefault="00176DFD" w:rsidP="00F81F3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8044A" w:rsidRDefault="00B84576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3</w:t>
            </w:r>
            <w:r w:rsidR="00FB34F3" w:rsidRPr="00F8044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Виготовлення електронних копій поданих заявником документів, що долучаються до заяви,зареєстрованої у Єдиному державному реєстрі, шляхом їх сканування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F8044A" w:rsidRDefault="00176DFD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B84576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B34F3" w:rsidRPr="00F8044A" w:rsidRDefault="00FB34F3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E24DEC" w:rsidRPr="005839E9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E24DEC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Передача за допомогою програмних засобів ведення Єдиного державного реєстру заяви та електронних копій документів, зареєстрованих у Єдиному державному реєстрі, суб’єкту надання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2" w:rsidRPr="00F8044A" w:rsidRDefault="00B84576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E24DEC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6F0074" w:rsidP="00E55470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</w:rPr>
              <w:t>Невідкладно, але не пізніше наступного робочого дня з дня надходження документів</w:t>
            </w:r>
          </w:p>
        </w:tc>
      </w:tr>
      <w:tr w:rsidR="00B84576" w:rsidRPr="00B84576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 xml:space="preserve">Інформування суб’єкта надання </w:t>
            </w:r>
            <w:r w:rsidRPr="00F8044A">
              <w:rPr>
                <w:sz w:val="22"/>
                <w:szCs w:val="22"/>
              </w:rPr>
              <w:lastRenderedPageBreak/>
              <w:t>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176DFD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  <w:lang w:eastAsia="ru-RU"/>
              </w:rPr>
              <w:lastRenderedPageBreak/>
              <w:t xml:space="preserve">Адміністратор </w:t>
            </w:r>
            <w:r w:rsidRPr="00F8044A">
              <w:rPr>
                <w:sz w:val="22"/>
                <w:szCs w:val="22"/>
                <w:lang w:eastAsia="ru-RU"/>
              </w:rPr>
              <w:lastRenderedPageBreak/>
              <w:t>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lastRenderedPageBreak/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6F0074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 Невідкладно </w:t>
            </w:r>
            <w:r w:rsidRPr="00F8044A">
              <w:rPr>
                <w:sz w:val="22"/>
                <w:szCs w:val="22"/>
              </w:rPr>
              <w:lastRenderedPageBreak/>
              <w:t>після внесення інформації до Єдиного державного реєстру</w:t>
            </w:r>
          </w:p>
          <w:p w:rsidR="006F0074" w:rsidRPr="00F8044A" w:rsidRDefault="006F0074" w:rsidP="00F369A7">
            <w:pPr>
              <w:pStyle w:val="a3"/>
              <w:rPr>
                <w:sz w:val="22"/>
                <w:szCs w:val="22"/>
                <w:lang w:eastAsia="uk-UA"/>
              </w:rPr>
            </w:pPr>
          </w:p>
        </w:tc>
      </w:tr>
      <w:tr w:rsidR="006F0074" w:rsidRPr="00032F68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Прийняття рішення про державну реєстрацію або рішення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032F68">
            <w:pPr>
              <w:pStyle w:val="a3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Не пізніше</w:t>
            </w:r>
            <w:r w:rsidR="003C34B8">
              <w:rPr>
                <w:sz w:val="22"/>
                <w:szCs w:val="22"/>
              </w:rPr>
              <w:t xml:space="preserve"> </w:t>
            </w:r>
            <w:r w:rsidRPr="00F8044A">
              <w:rPr>
                <w:sz w:val="22"/>
                <w:szCs w:val="22"/>
              </w:rPr>
              <w:t xml:space="preserve"> </w:t>
            </w:r>
            <w:r w:rsidR="00DF6956">
              <w:rPr>
                <w:sz w:val="22"/>
                <w:szCs w:val="22"/>
              </w:rPr>
              <w:t>3</w:t>
            </w:r>
            <w:r w:rsidR="003C34B8">
              <w:rPr>
                <w:sz w:val="22"/>
                <w:szCs w:val="22"/>
              </w:rPr>
              <w:t xml:space="preserve"> </w:t>
            </w:r>
            <w:r w:rsidRPr="00F8044A">
              <w:rPr>
                <w:sz w:val="22"/>
                <w:szCs w:val="22"/>
              </w:rPr>
              <w:t>робочих днів з дати подання документів для державної реєстрації, крім вихідних та святкових днів</w:t>
            </w:r>
          </w:p>
        </w:tc>
      </w:tr>
      <w:tr w:rsidR="006F0074" w:rsidRPr="00F8044A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У разі відсутності підстав для зупинення розгляду зареєстрованих у Єдиному державному реєстрі документів перейти до пункту </w:t>
            </w:r>
            <w:r w:rsidR="00F8044A" w:rsidRPr="00F8044A">
              <w:rPr>
                <w:sz w:val="22"/>
                <w:szCs w:val="22"/>
              </w:rPr>
              <w:t>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державну реєстрації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відмову у державній реєстрації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</w:t>
            </w:r>
            <w:r w:rsidR="00F8044A" w:rsidRPr="00F8044A">
              <w:rPr>
                <w:sz w:val="22"/>
                <w:szCs w:val="22"/>
              </w:rPr>
              <w:t>2.1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центру надання адміністративних послуг про прийняте за результатом розгляду поданих документів рішення про відмову у державній реєстрації шляхом надсилання повідомлення на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внесення інформації до Єдиного державного реєстру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</w:t>
            </w:r>
            <w:r w:rsidR="00F8044A" w:rsidRPr="00F8044A">
              <w:rPr>
                <w:sz w:val="22"/>
                <w:szCs w:val="22"/>
              </w:rPr>
              <w:t>2.2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заявника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з дня надходження від заявника заяви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6.2.3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Повернення (видача, надсилання поштовим відправленням) за описом документів, поданих для державної реєстрації (крім документа про сплату адміністративного збору), у разі надходження від заявника заяви про їх повернення, внесення до Єдиного державного реєстру відомостей про повернення документів*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з дня надходження від заявника заяви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Внесення до Єдиного державного реєстру запису про проведення державної реєстрації та формування з нього виписки - у разі прийняття рішення про державну реєстрацію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державну реєстрацію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центру надання адміністративних послуг про прийняте за результатом розгляду поданих документів рішення про державну реєстрацію шляхом надсилання повідомлення на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внесення інформації до Єдиного державного реєстру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Передача центру надання </w:t>
            </w:r>
            <w:r w:rsidRPr="00F8044A">
              <w:rPr>
                <w:sz w:val="22"/>
                <w:szCs w:val="22"/>
              </w:rPr>
              <w:lastRenderedPageBreak/>
              <w:t>адміністративних послуг виписки з Єдиного державного реєстру в паперовій формі з проставленими підписом та печаткою державного реєстратора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lastRenderedPageBreak/>
              <w:t xml:space="preserve">Державний </w:t>
            </w:r>
            <w:r w:rsidRPr="00F8044A">
              <w:rPr>
                <w:bCs/>
                <w:iCs/>
                <w:sz w:val="22"/>
                <w:szCs w:val="22"/>
                <w:lang w:eastAsia="uk-UA"/>
              </w:rPr>
              <w:lastRenderedPageBreak/>
              <w:t>реєстратор</w:t>
            </w:r>
          </w:p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lastRenderedPageBreak/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Невідкладно після </w:t>
            </w:r>
            <w:r w:rsidRPr="00F8044A">
              <w:rPr>
                <w:sz w:val="22"/>
                <w:szCs w:val="22"/>
              </w:rPr>
              <w:lastRenderedPageBreak/>
              <w:t>формування виписки з Єдиного державного реєстру</w:t>
            </w:r>
          </w:p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lastRenderedPageBreak/>
              <w:t>6.3.3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заявника про державну реєстрацію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після прийняття рішення про державну реєстрацію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Направлення документів, поданих для державної реєстрації, суб’єкту надання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Протягом трьох робочих днів з дня проведення державної реєстрації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22A2"/>
    <w:rsid w:val="00032F68"/>
    <w:rsid w:val="0003345B"/>
    <w:rsid w:val="0003429B"/>
    <w:rsid w:val="00041657"/>
    <w:rsid w:val="0007482E"/>
    <w:rsid w:val="00083A25"/>
    <w:rsid w:val="00091652"/>
    <w:rsid w:val="000A6561"/>
    <w:rsid w:val="000A7A87"/>
    <w:rsid w:val="0010067F"/>
    <w:rsid w:val="00110994"/>
    <w:rsid w:val="00123F32"/>
    <w:rsid w:val="00140602"/>
    <w:rsid w:val="00176DFD"/>
    <w:rsid w:val="00177EE6"/>
    <w:rsid w:val="001A2527"/>
    <w:rsid w:val="001C2E40"/>
    <w:rsid w:val="001D167B"/>
    <w:rsid w:val="00200E99"/>
    <w:rsid w:val="00211B24"/>
    <w:rsid w:val="002124F1"/>
    <w:rsid w:val="002D2C21"/>
    <w:rsid w:val="002F2D0D"/>
    <w:rsid w:val="003132ED"/>
    <w:rsid w:val="00340E6D"/>
    <w:rsid w:val="0035597F"/>
    <w:rsid w:val="0036146E"/>
    <w:rsid w:val="00397C85"/>
    <w:rsid w:val="003C34B8"/>
    <w:rsid w:val="003F51FC"/>
    <w:rsid w:val="00410BBA"/>
    <w:rsid w:val="00445C64"/>
    <w:rsid w:val="00446859"/>
    <w:rsid w:val="00464690"/>
    <w:rsid w:val="00467972"/>
    <w:rsid w:val="004843A9"/>
    <w:rsid w:val="00487935"/>
    <w:rsid w:val="0049012D"/>
    <w:rsid w:val="00494813"/>
    <w:rsid w:val="004A17E7"/>
    <w:rsid w:val="004B0AD2"/>
    <w:rsid w:val="00516173"/>
    <w:rsid w:val="00526D75"/>
    <w:rsid w:val="00543900"/>
    <w:rsid w:val="005620B9"/>
    <w:rsid w:val="005839E9"/>
    <w:rsid w:val="005D13AE"/>
    <w:rsid w:val="005E68C5"/>
    <w:rsid w:val="006079A2"/>
    <w:rsid w:val="006270D2"/>
    <w:rsid w:val="00630BEB"/>
    <w:rsid w:val="00636ED2"/>
    <w:rsid w:val="00653A93"/>
    <w:rsid w:val="00654AB6"/>
    <w:rsid w:val="00672DE3"/>
    <w:rsid w:val="0067451B"/>
    <w:rsid w:val="00687364"/>
    <w:rsid w:val="00691584"/>
    <w:rsid w:val="006A3585"/>
    <w:rsid w:val="006A3FC5"/>
    <w:rsid w:val="006A7F2E"/>
    <w:rsid w:val="006E358C"/>
    <w:rsid w:val="006E6000"/>
    <w:rsid w:val="006F0074"/>
    <w:rsid w:val="006F6F6C"/>
    <w:rsid w:val="0071361A"/>
    <w:rsid w:val="007227A6"/>
    <w:rsid w:val="00743EC5"/>
    <w:rsid w:val="007455EE"/>
    <w:rsid w:val="007509F5"/>
    <w:rsid w:val="00757471"/>
    <w:rsid w:val="00767880"/>
    <w:rsid w:val="0078489A"/>
    <w:rsid w:val="007A7052"/>
    <w:rsid w:val="007C0B82"/>
    <w:rsid w:val="007C2FE4"/>
    <w:rsid w:val="007D4C28"/>
    <w:rsid w:val="007E12E5"/>
    <w:rsid w:val="007E702A"/>
    <w:rsid w:val="007E7B61"/>
    <w:rsid w:val="007F2627"/>
    <w:rsid w:val="00822265"/>
    <w:rsid w:val="0086199E"/>
    <w:rsid w:val="00880020"/>
    <w:rsid w:val="009141F6"/>
    <w:rsid w:val="009855F2"/>
    <w:rsid w:val="009E2B38"/>
    <w:rsid w:val="00A02F16"/>
    <w:rsid w:val="00A22996"/>
    <w:rsid w:val="00A30A5D"/>
    <w:rsid w:val="00A351D3"/>
    <w:rsid w:val="00A42B7A"/>
    <w:rsid w:val="00A50274"/>
    <w:rsid w:val="00A64F81"/>
    <w:rsid w:val="00A840B4"/>
    <w:rsid w:val="00AB079B"/>
    <w:rsid w:val="00AD6E99"/>
    <w:rsid w:val="00AE16DA"/>
    <w:rsid w:val="00AF3CD7"/>
    <w:rsid w:val="00B100D9"/>
    <w:rsid w:val="00B12965"/>
    <w:rsid w:val="00B22AD4"/>
    <w:rsid w:val="00B51F50"/>
    <w:rsid w:val="00B54D03"/>
    <w:rsid w:val="00B55FDE"/>
    <w:rsid w:val="00B8171C"/>
    <w:rsid w:val="00B84576"/>
    <w:rsid w:val="00BB614F"/>
    <w:rsid w:val="00BC049A"/>
    <w:rsid w:val="00BC5684"/>
    <w:rsid w:val="00BF3596"/>
    <w:rsid w:val="00C00D2E"/>
    <w:rsid w:val="00C077AE"/>
    <w:rsid w:val="00C44522"/>
    <w:rsid w:val="00C54442"/>
    <w:rsid w:val="00C80947"/>
    <w:rsid w:val="00C86B93"/>
    <w:rsid w:val="00C90DDA"/>
    <w:rsid w:val="00CC4DB7"/>
    <w:rsid w:val="00CD3122"/>
    <w:rsid w:val="00CE507C"/>
    <w:rsid w:val="00CE50A5"/>
    <w:rsid w:val="00D03BB1"/>
    <w:rsid w:val="00D33D90"/>
    <w:rsid w:val="00D4256F"/>
    <w:rsid w:val="00D85B17"/>
    <w:rsid w:val="00DA52C7"/>
    <w:rsid w:val="00DC2854"/>
    <w:rsid w:val="00DD5E94"/>
    <w:rsid w:val="00DF6956"/>
    <w:rsid w:val="00E04620"/>
    <w:rsid w:val="00E06CA6"/>
    <w:rsid w:val="00E13477"/>
    <w:rsid w:val="00E24DEC"/>
    <w:rsid w:val="00E55470"/>
    <w:rsid w:val="00E81578"/>
    <w:rsid w:val="00EA45C0"/>
    <w:rsid w:val="00EA4901"/>
    <w:rsid w:val="00EB7228"/>
    <w:rsid w:val="00EC02B6"/>
    <w:rsid w:val="00ED3784"/>
    <w:rsid w:val="00EF4BA1"/>
    <w:rsid w:val="00F11D90"/>
    <w:rsid w:val="00F12E02"/>
    <w:rsid w:val="00F22226"/>
    <w:rsid w:val="00F27556"/>
    <w:rsid w:val="00F34C7F"/>
    <w:rsid w:val="00F369A7"/>
    <w:rsid w:val="00F42DE0"/>
    <w:rsid w:val="00F46F19"/>
    <w:rsid w:val="00F47E16"/>
    <w:rsid w:val="00F52AC8"/>
    <w:rsid w:val="00F53111"/>
    <w:rsid w:val="00F5420B"/>
    <w:rsid w:val="00F67E30"/>
    <w:rsid w:val="00F775DB"/>
    <w:rsid w:val="00F8044A"/>
    <w:rsid w:val="00F81F34"/>
    <w:rsid w:val="00FB34F3"/>
    <w:rsid w:val="00FB43E7"/>
    <w:rsid w:val="00FB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55C68"/>
  <w15:docId w15:val="{57074BB9-D486-42E3-A393-A8274575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38078-A4A4-466F-A4EF-4A42D461D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711</Words>
  <Characters>4055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163</cp:revision>
  <dcterms:created xsi:type="dcterms:W3CDTF">2021-03-24T07:14:00Z</dcterms:created>
  <dcterms:modified xsi:type="dcterms:W3CDTF">2025-12-18T08:34:00Z</dcterms:modified>
</cp:coreProperties>
</file>