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EEF" w:rsidRDefault="006E1EEF" w:rsidP="006E1EE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1.8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bookmarkStart w:id="0" w:name="_GoBack"/>
      <w:bookmarkEnd w:id="0"/>
    </w:p>
    <w:p w:rsidR="006E1EEF" w:rsidRDefault="006E1EEF" w:rsidP="006E1EE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E1EEF" w:rsidRDefault="006E1EEF" w:rsidP="006E1EE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D0100">
        <w:rPr>
          <w:rFonts w:ascii="Times New Roman" w:hAnsi="Times New Roman" w:cs="Times New Roman"/>
          <w:b/>
          <w:bCs/>
          <w:sz w:val="32"/>
          <w:szCs w:val="32"/>
          <w:lang w:val="uk-UA"/>
        </w:rPr>
        <w:t>00098</w:t>
      </w:r>
    </w:p>
    <w:p w:rsidR="002A3369" w:rsidRPr="007C1EC2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proofErr w:type="spellStart"/>
      <w:r w:rsidR="00DD0100" w:rsidRPr="00DD0100">
        <w:rPr>
          <w:sz w:val="32"/>
          <w:szCs w:val="32"/>
        </w:rPr>
        <w:t>припинення</w:t>
      </w:r>
      <w:proofErr w:type="spellEnd"/>
      <w:r w:rsidR="00DD0100" w:rsidRPr="00DD0100">
        <w:rPr>
          <w:sz w:val="32"/>
          <w:szCs w:val="32"/>
        </w:rPr>
        <w:t xml:space="preserve"> </w:t>
      </w:r>
      <w:proofErr w:type="spellStart"/>
      <w:r w:rsidR="00DD0100" w:rsidRPr="00DD0100">
        <w:rPr>
          <w:sz w:val="32"/>
          <w:szCs w:val="32"/>
        </w:rPr>
        <w:t>громадського</w:t>
      </w:r>
      <w:proofErr w:type="spellEnd"/>
      <w:r w:rsidR="00DD0100" w:rsidRPr="00DD0100">
        <w:rPr>
          <w:sz w:val="32"/>
          <w:szCs w:val="32"/>
        </w:rPr>
        <w:t xml:space="preserve"> </w:t>
      </w:r>
      <w:proofErr w:type="spellStart"/>
      <w:r w:rsidR="00DD0100" w:rsidRPr="00DD0100">
        <w:rPr>
          <w:sz w:val="32"/>
          <w:szCs w:val="32"/>
        </w:rPr>
        <w:t>об’єднання</w:t>
      </w:r>
      <w:proofErr w:type="spellEnd"/>
      <w:r w:rsidR="00DD0100" w:rsidRPr="00DD0100">
        <w:rPr>
          <w:sz w:val="32"/>
          <w:szCs w:val="32"/>
        </w:rPr>
        <w:t xml:space="preserve"> в </w:t>
      </w:r>
      <w:proofErr w:type="spellStart"/>
      <w:r w:rsidR="00DD0100" w:rsidRPr="00DD0100">
        <w:rPr>
          <w:sz w:val="32"/>
          <w:szCs w:val="32"/>
        </w:rPr>
        <w:t>результаті</w:t>
      </w:r>
      <w:proofErr w:type="spellEnd"/>
      <w:r w:rsidR="00DD0100" w:rsidRPr="00DD0100">
        <w:rPr>
          <w:sz w:val="32"/>
          <w:szCs w:val="32"/>
        </w:rPr>
        <w:t xml:space="preserve"> </w:t>
      </w:r>
      <w:proofErr w:type="spellStart"/>
      <w:r w:rsidR="00DD0100" w:rsidRPr="00DD0100">
        <w:rPr>
          <w:sz w:val="32"/>
          <w:szCs w:val="32"/>
        </w:rPr>
        <w:t>його</w:t>
      </w:r>
      <w:proofErr w:type="spellEnd"/>
      <w:r w:rsidR="00DD0100" w:rsidRPr="00DD0100">
        <w:rPr>
          <w:sz w:val="32"/>
          <w:szCs w:val="32"/>
        </w:rPr>
        <w:t xml:space="preserve"> </w:t>
      </w:r>
      <w:proofErr w:type="spellStart"/>
      <w:r w:rsidR="00DD0100" w:rsidRPr="00DD0100">
        <w:rPr>
          <w:sz w:val="32"/>
          <w:szCs w:val="32"/>
        </w:rPr>
        <w:t>ліквідації</w:t>
      </w:r>
      <w:proofErr w:type="spellEnd"/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FE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53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6E1EEF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01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DD0100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 </w:t>
            </w:r>
            <w:r w:rsidR="00D219A7" w:rsidRPr="00DD0100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="00D219A7" w:rsidRPr="00DD0100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D219A7" w:rsidRPr="00DD0100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="00D219A7" w:rsidRPr="00DD0100">
              <w:rPr>
                <w:rFonts w:ascii="Times New Roman" w:hAnsi="Times New Roman" w:cs="Times New Roman"/>
              </w:rPr>
              <w:t>громадські</w:t>
            </w:r>
            <w:proofErr w:type="spellEnd"/>
            <w:r w:rsidR="00D219A7"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219A7" w:rsidRPr="00DD0100">
              <w:rPr>
                <w:rFonts w:ascii="Times New Roman" w:hAnsi="Times New Roman" w:cs="Times New Roman"/>
              </w:rPr>
              <w:t>об’єднання</w:t>
            </w:r>
            <w:proofErr w:type="spellEnd"/>
            <w:r w:rsidR="00D219A7" w:rsidRPr="00DD0100">
              <w:rPr>
                <w:rFonts w:ascii="Times New Roman" w:hAnsi="Times New Roman" w:cs="Times New Roman"/>
              </w:rPr>
              <w:t xml:space="preserve">»; </w:t>
            </w:r>
          </w:p>
          <w:p w:rsidR="006654D7" w:rsidRPr="00DD0100" w:rsidRDefault="00D219A7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DD0100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A5748C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01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D0100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04.12.2019 № 1137 «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DD0100">
              <w:rPr>
                <w:rFonts w:ascii="Times New Roman" w:hAnsi="Times New Roman" w:cs="Times New Roman"/>
              </w:rPr>
              <w:t>»</w:t>
            </w:r>
          </w:p>
          <w:p w:rsidR="00D219A7" w:rsidRPr="00DD0100" w:rsidRDefault="00D219A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6E1EEF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010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EC" w:rsidRPr="00DD0100" w:rsidRDefault="00753FEC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Наказ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Міністерства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юстиції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18.11.2016 № 3268/5 «Про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форм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заяв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осіб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осіб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зареєстрований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Міністерстві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lastRenderedPageBreak/>
              <w:t>юстиції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18.11.2016 за № 1500/29630;</w:t>
            </w:r>
          </w:p>
          <w:p w:rsidR="00EE74F5" w:rsidRPr="00DD0100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DD0100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DD0100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DD0100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DD0100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proofErr w:type="spellEnd"/>
            <w:r w:rsidR="00FE1E21" w:rsidRPr="00DD010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DD010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DD0100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010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D0100" w:rsidRDefault="00DD0100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або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уповноваженої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ним особи (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далі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DD0100">
              <w:rPr>
                <w:rFonts w:ascii="Times New Roman" w:hAnsi="Times New Roman" w:cs="Times New Roman"/>
              </w:rPr>
              <w:t>)</w:t>
            </w:r>
          </w:p>
        </w:tc>
      </w:tr>
      <w:tr w:rsidR="00F37AF2" w:rsidRPr="00DD0100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010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0" w:rsidRPr="00DD0100" w:rsidRDefault="00DD0100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З</w:t>
            </w:r>
            <w:proofErr w:type="spellStart"/>
            <w:r w:rsidRPr="00DD0100">
              <w:rPr>
                <w:rFonts w:ascii="Times New Roman" w:hAnsi="Times New Roman" w:cs="Times New Roman"/>
              </w:rPr>
              <w:t>аява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особи в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результаті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її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ліквідації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; </w:t>
            </w:r>
          </w:p>
          <w:p w:rsidR="00DD0100" w:rsidRPr="00DD0100" w:rsidRDefault="00DD0100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довідка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архівної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установи про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що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0100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підлягають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довгостроковому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зберіганню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. </w:t>
            </w:r>
          </w:p>
          <w:p w:rsidR="00DD0100" w:rsidRPr="00DD0100" w:rsidRDefault="00DD0100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Якщо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пред’являє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документ,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що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0100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особу.</w:t>
            </w:r>
          </w:p>
          <w:p w:rsidR="00DD0100" w:rsidRPr="00DD0100" w:rsidRDefault="00DD0100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DD0100" w:rsidRPr="00DD0100" w:rsidRDefault="00DD0100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цілей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реєстраційних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дій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документом,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що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засвідчує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може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бути:</w:t>
            </w:r>
          </w:p>
          <w:p w:rsidR="00DD0100" w:rsidRPr="00DD0100" w:rsidRDefault="00DD0100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 1)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посвідчена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; </w:t>
            </w:r>
          </w:p>
          <w:p w:rsidR="00987066" w:rsidRPr="00DD0100" w:rsidRDefault="00DD0100" w:rsidP="00A5748C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видана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держави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010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DD0100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DD0100">
              <w:rPr>
                <w:rFonts w:ascii="Times New Roman" w:hAnsi="Times New Roman" w:cs="Times New Roman"/>
              </w:rPr>
              <w:t>,</w:t>
            </w:r>
            <w:r w:rsidR="005456CC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DD0100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1. У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паперовій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заявником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або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. </w:t>
            </w:r>
          </w:p>
          <w:p w:rsidR="00F37AF2" w:rsidRPr="00DD0100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2. В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щодо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яких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зазначений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забезпечує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– через портал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010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D0100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DD0100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DD0100" w:rsidRDefault="00DD0100" w:rsidP="00A5748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D010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DD0100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DD0100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D7" w:rsidRPr="00DD0100" w:rsidRDefault="00274565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проводиться за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де</w:t>
            </w:r>
            <w:r w:rsidR="00A5748C" w:rsidRPr="00DD0100">
              <w:rPr>
                <w:rFonts w:ascii="Times New Roman" w:hAnsi="Times New Roman" w:cs="Times New Roman"/>
              </w:rPr>
              <w:t>ржавній</w:t>
            </w:r>
            <w:proofErr w:type="spellEnd"/>
            <w:r w:rsidR="00A5748C"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748C" w:rsidRPr="00DD0100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="00A5748C" w:rsidRPr="00DD0100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="00A5748C" w:rsidRPr="00DD0100">
              <w:rPr>
                <w:rFonts w:ascii="Times New Roman" w:hAnsi="Times New Roman" w:cs="Times New Roman"/>
              </w:rPr>
              <w:t>пізніше</w:t>
            </w:r>
            <w:proofErr w:type="spellEnd"/>
            <w:r w:rsidR="00A5748C" w:rsidRPr="00DD0100">
              <w:rPr>
                <w:rFonts w:ascii="Times New Roman" w:hAnsi="Times New Roman" w:cs="Times New Roman"/>
              </w:rPr>
              <w:t xml:space="preserve"> </w:t>
            </w:r>
            <w:r w:rsidR="00A5748C" w:rsidRPr="00DD0100">
              <w:rPr>
                <w:rFonts w:ascii="Times New Roman" w:hAnsi="Times New Roman" w:cs="Times New Roman"/>
                <w:lang w:val="uk-UA"/>
              </w:rPr>
              <w:t>3</w:t>
            </w:r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робочих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днів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дати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DD0100">
              <w:rPr>
                <w:rFonts w:ascii="Times New Roman" w:hAnsi="Times New Roman" w:cs="Times New Roman"/>
              </w:rPr>
              <w:t>.</w:t>
            </w:r>
          </w:p>
          <w:p w:rsidR="005D00A1" w:rsidRPr="00DD0100" w:rsidRDefault="005D00A1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розгляду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може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продовжений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суб’єктом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необхідності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але не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більше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ніж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на 15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робочих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днів</w:t>
            </w:r>
            <w:proofErr w:type="spellEnd"/>
            <w:r w:rsidRPr="00DD0100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DD0100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D0100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наданні</w:t>
            </w:r>
            <w:proofErr w:type="spellEnd"/>
          </w:p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proofErr w:type="spellStart"/>
            <w:r w:rsidRPr="00DD0100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7A0A75" w:rsidRPr="00DD010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lastRenderedPageBreak/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документи для державної реєстрації припинення юридичної особи подані: 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 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 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 </w:t>
            </w:r>
          </w:p>
          <w:p w:rsidR="00DD0100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A3035E" w:rsidRPr="00DD0100" w:rsidRDefault="00DD0100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 щодо юридичної особи, стосовно якої надійшли відомості про відкрите виконавче провадження</w:t>
            </w:r>
          </w:p>
        </w:tc>
      </w:tr>
      <w:tr w:rsidR="00F37AF2" w:rsidRPr="00A5748C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DD0100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48C" w:rsidRPr="00DD0100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5748C" w:rsidRPr="00DD0100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4C0303" w:rsidRPr="00DD0100" w:rsidRDefault="00A5748C" w:rsidP="005D00A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384BE5" w:rsidTr="00DD0100">
        <w:trPr>
          <w:trHeight w:val="296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DD0100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DD0100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DD0100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100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разі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повертаються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видаються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надсилаються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пізніше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наступного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дня з дня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від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заяви про </w:t>
            </w:r>
            <w:proofErr w:type="spellStart"/>
            <w:r w:rsidRPr="00DD0100">
              <w:rPr>
                <w:rFonts w:ascii="Times New Roman" w:hAnsi="Times New Roman" w:cs="Times New Roman"/>
              </w:rPr>
              <w:t>їх</w:t>
            </w:r>
            <w:proofErr w:type="spellEnd"/>
            <w:r w:rsidRPr="00DD0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100">
              <w:rPr>
                <w:rFonts w:ascii="Times New Roman" w:hAnsi="Times New Roman" w:cs="Times New Roman"/>
              </w:rPr>
              <w:t>повернення</w:t>
            </w:r>
            <w:proofErr w:type="spellEnd"/>
            <w:r w:rsidRPr="00DD0100">
              <w:rPr>
                <w:rFonts w:ascii="Times New Roman" w:hAnsi="Times New Roman" w:cs="Times New Roman"/>
              </w:rPr>
              <w:t>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1BB2" w:rsidRDefault="00031BB2" w:rsidP="00040714">
      <w:pPr>
        <w:spacing w:after="0" w:line="240" w:lineRule="auto"/>
      </w:pPr>
      <w:r>
        <w:separator/>
      </w:r>
    </w:p>
  </w:endnote>
  <w:endnote w:type="continuationSeparator" w:id="0">
    <w:p w:rsidR="00031BB2" w:rsidRDefault="00031BB2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1BB2" w:rsidRDefault="00031BB2" w:rsidP="00040714">
      <w:pPr>
        <w:spacing w:after="0" w:line="240" w:lineRule="auto"/>
      </w:pPr>
      <w:r>
        <w:separator/>
      </w:r>
    </w:p>
  </w:footnote>
  <w:footnote w:type="continuationSeparator" w:id="0">
    <w:p w:rsidR="00031BB2" w:rsidRDefault="00031BB2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31BB2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A1092"/>
    <w:rsid w:val="001B4500"/>
    <w:rsid w:val="001D0F97"/>
    <w:rsid w:val="00216921"/>
    <w:rsid w:val="00222146"/>
    <w:rsid w:val="0024195C"/>
    <w:rsid w:val="002620A1"/>
    <w:rsid w:val="00274565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1465D"/>
    <w:rsid w:val="0032620A"/>
    <w:rsid w:val="0035069C"/>
    <w:rsid w:val="00384BE5"/>
    <w:rsid w:val="003C53A5"/>
    <w:rsid w:val="003C5E05"/>
    <w:rsid w:val="003D67AE"/>
    <w:rsid w:val="00411CBA"/>
    <w:rsid w:val="0044134D"/>
    <w:rsid w:val="004521BF"/>
    <w:rsid w:val="00480D9D"/>
    <w:rsid w:val="004820A5"/>
    <w:rsid w:val="00487B20"/>
    <w:rsid w:val="00491E76"/>
    <w:rsid w:val="004A3F04"/>
    <w:rsid w:val="004A6866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00A1"/>
    <w:rsid w:val="005D666D"/>
    <w:rsid w:val="005E123F"/>
    <w:rsid w:val="0060352A"/>
    <w:rsid w:val="006275EE"/>
    <w:rsid w:val="00631C63"/>
    <w:rsid w:val="006627EF"/>
    <w:rsid w:val="006654D7"/>
    <w:rsid w:val="006973CE"/>
    <w:rsid w:val="006A7D0B"/>
    <w:rsid w:val="006B3C86"/>
    <w:rsid w:val="006B760C"/>
    <w:rsid w:val="006B7909"/>
    <w:rsid w:val="006E1EEF"/>
    <w:rsid w:val="007057D6"/>
    <w:rsid w:val="00720B6D"/>
    <w:rsid w:val="0072666A"/>
    <w:rsid w:val="00731755"/>
    <w:rsid w:val="00743C4B"/>
    <w:rsid w:val="0075352D"/>
    <w:rsid w:val="00753FEC"/>
    <w:rsid w:val="0076294D"/>
    <w:rsid w:val="00771820"/>
    <w:rsid w:val="007A0A75"/>
    <w:rsid w:val="007B1587"/>
    <w:rsid w:val="007C1EC2"/>
    <w:rsid w:val="007C3F02"/>
    <w:rsid w:val="007D4395"/>
    <w:rsid w:val="007D6570"/>
    <w:rsid w:val="007F104F"/>
    <w:rsid w:val="007F6F19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2BB3"/>
    <w:rsid w:val="008B5A71"/>
    <w:rsid w:val="008C2A49"/>
    <w:rsid w:val="008C6B96"/>
    <w:rsid w:val="008C7C61"/>
    <w:rsid w:val="008F2D60"/>
    <w:rsid w:val="009045B3"/>
    <w:rsid w:val="00987066"/>
    <w:rsid w:val="009A052D"/>
    <w:rsid w:val="009A7FD1"/>
    <w:rsid w:val="00A2717A"/>
    <w:rsid w:val="00A2771A"/>
    <w:rsid w:val="00A3035E"/>
    <w:rsid w:val="00A46617"/>
    <w:rsid w:val="00A5426E"/>
    <w:rsid w:val="00A54324"/>
    <w:rsid w:val="00A5748C"/>
    <w:rsid w:val="00A8214E"/>
    <w:rsid w:val="00A87CE8"/>
    <w:rsid w:val="00A95E6C"/>
    <w:rsid w:val="00AB3E3B"/>
    <w:rsid w:val="00AC61C3"/>
    <w:rsid w:val="00B07272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352E4"/>
    <w:rsid w:val="00CA2C37"/>
    <w:rsid w:val="00CA4485"/>
    <w:rsid w:val="00CB7FC3"/>
    <w:rsid w:val="00CE165D"/>
    <w:rsid w:val="00CE720F"/>
    <w:rsid w:val="00CF0407"/>
    <w:rsid w:val="00D00B0E"/>
    <w:rsid w:val="00D132A2"/>
    <w:rsid w:val="00D219A7"/>
    <w:rsid w:val="00D31826"/>
    <w:rsid w:val="00D53B43"/>
    <w:rsid w:val="00D72432"/>
    <w:rsid w:val="00D73A13"/>
    <w:rsid w:val="00DA2FA1"/>
    <w:rsid w:val="00DB62A7"/>
    <w:rsid w:val="00DD0100"/>
    <w:rsid w:val="00DE1E78"/>
    <w:rsid w:val="00E11364"/>
    <w:rsid w:val="00E3194C"/>
    <w:rsid w:val="00E562EC"/>
    <w:rsid w:val="00E91792"/>
    <w:rsid w:val="00E91B7C"/>
    <w:rsid w:val="00EE55A5"/>
    <w:rsid w:val="00EE74F5"/>
    <w:rsid w:val="00F20A40"/>
    <w:rsid w:val="00F37106"/>
    <w:rsid w:val="00F37AF2"/>
    <w:rsid w:val="00F52AFF"/>
    <w:rsid w:val="00F53B6D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D11B"/>
  <w15:docId w15:val="{C554CC89-5232-48F8-9D3B-D943C4A1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133</cp:revision>
  <cp:lastPrinted>2023-11-27T12:28:00Z</cp:lastPrinted>
  <dcterms:created xsi:type="dcterms:W3CDTF">2023-09-27T12:41:00Z</dcterms:created>
  <dcterms:modified xsi:type="dcterms:W3CDTF">2025-12-18T07:21:00Z</dcterms:modified>
</cp:coreProperties>
</file>