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649" w:rsidRDefault="00F96649" w:rsidP="00F9664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:rsidR="00F96649" w:rsidRDefault="00F96649" w:rsidP="00F9664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96649" w:rsidRDefault="00F96649" w:rsidP="00F9664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AA0979">
        <w:rPr>
          <w:rFonts w:ascii="Times New Roman" w:hAnsi="Times New Roman" w:cs="Times New Roman"/>
          <w:b/>
          <w:bCs/>
          <w:sz w:val="32"/>
          <w:szCs w:val="32"/>
          <w:lang w:val="uk-UA"/>
        </w:rPr>
        <w:t>00077</w:t>
      </w:r>
    </w:p>
    <w:p w:rsidR="002A3369" w:rsidRPr="007C1EC2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AA0979" w:rsidRPr="00AA0979">
        <w:rPr>
          <w:sz w:val="32"/>
          <w:szCs w:val="32"/>
        </w:rPr>
        <w:t>рішення про припинення громадського об’єднання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FE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F9664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Закони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AA0979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 </w:t>
            </w:r>
            <w:r w:rsidR="00D219A7" w:rsidRPr="00AA0979">
              <w:rPr>
                <w:rFonts w:ascii="Times New Roman" w:hAnsi="Times New Roman" w:cs="Times New Roman"/>
              </w:rPr>
              <w:t xml:space="preserve">Закон України «Про громадські об’єднання»; </w:t>
            </w:r>
          </w:p>
          <w:p w:rsidR="006654D7" w:rsidRPr="00AA0979" w:rsidRDefault="00D219A7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AA0979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A5748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Акти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Кабінету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Міністрів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A0979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  <w:p w:rsidR="00D219A7" w:rsidRPr="00AA0979" w:rsidRDefault="00D219A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F9664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Акти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центральних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органів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виконавчої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AA0979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AA0979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</w:t>
            </w:r>
            <w:r w:rsidR="00216921" w:rsidRPr="00AA0979">
              <w:rPr>
                <w:rFonts w:ascii="Times New Roman" w:hAnsi="Times New Roman" w:cs="Times New Roman"/>
                <w:lang w:val="uk-UA"/>
              </w:rPr>
              <w:lastRenderedPageBreak/>
              <w:t>особи», зареєстрований у Міністерстві юстиції України 09.02.2016 за № 200/28330;</w:t>
            </w:r>
          </w:p>
          <w:p w:rsidR="00F37AF2" w:rsidRPr="00AA0979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AA0979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AA0979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AA097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AA097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AA097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адміністративної</w:t>
            </w:r>
            <w:r w:rsidR="00FE1E21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A0979" w:rsidRDefault="00AA0979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DD0100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Перелік</w:t>
            </w:r>
          </w:p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79" w:rsidRPr="00AA0979" w:rsidRDefault="00AA0979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- рішення відповідного державного органу, про припинення юридичної особи; </w:t>
            </w:r>
          </w:p>
          <w:p w:rsidR="00AA0979" w:rsidRPr="00AA0979" w:rsidRDefault="00AA0979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органу, про припинення юридичної особи. </w:t>
            </w:r>
            <w:r w:rsidRPr="00AA0979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AA0979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AA0979">
              <w:rPr>
                <w:rFonts w:ascii="Times New Roman" w:hAnsi="Times New Roman" w:cs="Times New Roman"/>
              </w:rPr>
              <w:t xml:space="preserve">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AA0979" w:rsidRPr="00AA0979" w:rsidRDefault="00AA0979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 Для цілей проведення реєстраційних дій документом, що засвідчує повноваження представника, може бути: </w:t>
            </w:r>
          </w:p>
          <w:p w:rsidR="00AA0979" w:rsidRPr="00AA0979" w:rsidRDefault="00AA0979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AA0979" w:rsidRDefault="00AA0979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Спосіб</w:t>
            </w:r>
            <w:r w:rsidR="005456CC" w:rsidRPr="00AA0979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AA0979">
              <w:rPr>
                <w:rFonts w:ascii="Times New Roman" w:hAnsi="Times New Roman" w:cs="Times New Roman"/>
              </w:rPr>
              <w:t>одання</w:t>
            </w:r>
            <w:r w:rsidR="005456CC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документів,</w:t>
            </w:r>
            <w:r w:rsidR="005456CC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AA0979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AA0979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AA0979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AA0979" w:rsidRDefault="00DD0100" w:rsidP="00A5748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AA0979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AA0979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097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AA0979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A5748C" w:rsidRPr="00AA0979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A5748C" w:rsidRPr="00AA0979">
              <w:rPr>
                <w:rFonts w:ascii="Times New Roman" w:hAnsi="Times New Roman" w:cs="Times New Roman"/>
                <w:lang w:val="uk-UA"/>
              </w:rPr>
              <w:t>3</w:t>
            </w:r>
            <w:r w:rsidRPr="00AA0979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5D00A1" w:rsidRPr="00AA0979" w:rsidRDefault="005D00A1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 xml:space="preserve">Строк розгляду документів може бути продовжений </w:t>
            </w:r>
            <w:r w:rsidRPr="00AA0979">
              <w:rPr>
                <w:rFonts w:ascii="Times New Roman" w:hAnsi="Times New Roman" w:cs="Times New Roman"/>
              </w:rPr>
              <w:lastRenderedPageBreak/>
              <w:t>суб’єктом державної реєстрації за необхідності, але не більше ніж на 15 робочих днів.</w:t>
            </w:r>
          </w:p>
        </w:tc>
      </w:tr>
      <w:tr w:rsidR="00F37AF2" w:rsidRPr="00AA097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A0979">
              <w:rPr>
                <w:rFonts w:ascii="Times New Roman" w:hAnsi="Times New Roman" w:cs="Times New Roman"/>
                <w:i/>
              </w:rPr>
              <w:lastRenderedPageBreak/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Перелік</w:t>
            </w:r>
          </w:p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адміністративної</w:t>
            </w:r>
            <w:r w:rsidR="007A0A75" w:rsidRPr="00AA09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097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79" w:rsidRPr="00AA0979" w:rsidRDefault="00AA0979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AA0979" w:rsidRPr="00AA0979" w:rsidRDefault="00AA0979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A3035E" w:rsidRPr="00AA0979" w:rsidRDefault="00AA0979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подання документів з порушенням встановленого законодавством строку для їх подання; документи подані до неналежного суб’єкта державної реєстрації; документи суперечать вимогам Конституції та законів України; 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A5748C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AA0979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8C" w:rsidRPr="00AA0979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5748C" w:rsidRPr="00AA0979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4C0303" w:rsidRPr="00AA0979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384BE5" w:rsidTr="00DD0100">
        <w:trPr>
          <w:trHeight w:val="296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AA0979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AA0979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AA0979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A0979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4E61" w:rsidRDefault="00194E61" w:rsidP="00040714">
      <w:pPr>
        <w:spacing w:after="0" w:line="240" w:lineRule="auto"/>
      </w:pPr>
      <w:r>
        <w:separator/>
      </w:r>
    </w:p>
  </w:endnote>
  <w:endnote w:type="continuationSeparator" w:id="0">
    <w:p w:rsidR="00194E61" w:rsidRDefault="00194E61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4E61" w:rsidRDefault="00194E61" w:rsidP="00040714">
      <w:pPr>
        <w:spacing w:after="0" w:line="240" w:lineRule="auto"/>
      </w:pPr>
      <w:r>
        <w:separator/>
      </w:r>
    </w:p>
  </w:footnote>
  <w:footnote w:type="continuationSeparator" w:id="0">
    <w:p w:rsidR="00194E61" w:rsidRDefault="00194E61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94E61"/>
    <w:rsid w:val="001A1092"/>
    <w:rsid w:val="001B4500"/>
    <w:rsid w:val="001D0F97"/>
    <w:rsid w:val="00216921"/>
    <w:rsid w:val="00222146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1465D"/>
    <w:rsid w:val="0032620A"/>
    <w:rsid w:val="0035069C"/>
    <w:rsid w:val="00384BE5"/>
    <w:rsid w:val="003C53A5"/>
    <w:rsid w:val="003C5E05"/>
    <w:rsid w:val="003D67AE"/>
    <w:rsid w:val="00411CBA"/>
    <w:rsid w:val="0044134D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53DC"/>
    <w:rsid w:val="005D00A1"/>
    <w:rsid w:val="005D666D"/>
    <w:rsid w:val="005E123F"/>
    <w:rsid w:val="0060352A"/>
    <w:rsid w:val="006275EE"/>
    <w:rsid w:val="00631C63"/>
    <w:rsid w:val="006627EF"/>
    <w:rsid w:val="006654D7"/>
    <w:rsid w:val="006973CE"/>
    <w:rsid w:val="006A7D0B"/>
    <w:rsid w:val="006B3C86"/>
    <w:rsid w:val="006B760C"/>
    <w:rsid w:val="006B7909"/>
    <w:rsid w:val="007057D6"/>
    <w:rsid w:val="00720B6D"/>
    <w:rsid w:val="0072666A"/>
    <w:rsid w:val="00731755"/>
    <w:rsid w:val="00743C4B"/>
    <w:rsid w:val="0075352D"/>
    <w:rsid w:val="00753FEC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12EA"/>
    <w:rsid w:val="008C2A49"/>
    <w:rsid w:val="008C6B96"/>
    <w:rsid w:val="008C7C61"/>
    <w:rsid w:val="008F2D60"/>
    <w:rsid w:val="009045B3"/>
    <w:rsid w:val="00987066"/>
    <w:rsid w:val="009A052D"/>
    <w:rsid w:val="009A7FD1"/>
    <w:rsid w:val="00A2717A"/>
    <w:rsid w:val="00A2771A"/>
    <w:rsid w:val="00A3035E"/>
    <w:rsid w:val="00A46617"/>
    <w:rsid w:val="00A5426E"/>
    <w:rsid w:val="00A54324"/>
    <w:rsid w:val="00A5748C"/>
    <w:rsid w:val="00A8214E"/>
    <w:rsid w:val="00A87CE8"/>
    <w:rsid w:val="00A95E6C"/>
    <w:rsid w:val="00AA0979"/>
    <w:rsid w:val="00AB3E3B"/>
    <w:rsid w:val="00AC61C3"/>
    <w:rsid w:val="00B07272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2C37"/>
    <w:rsid w:val="00CA4485"/>
    <w:rsid w:val="00CB7FC3"/>
    <w:rsid w:val="00CE165D"/>
    <w:rsid w:val="00CE720F"/>
    <w:rsid w:val="00CF0407"/>
    <w:rsid w:val="00D00B0E"/>
    <w:rsid w:val="00D132A2"/>
    <w:rsid w:val="00D219A7"/>
    <w:rsid w:val="00D31826"/>
    <w:rsid w:val="00D53B43"/>
    <w:rsid w:val="00D72432"/>
    <w:rsid w:val="00D73A13"/>
    <w:rsid w:val="00DA2FA1"/>
    <w:rsid w:val="00DB62A7"/>
    <w:rsid w:val="00DD0100"/>
    <w:rsid w:val="00DE1E78"/>
    <w:rsid w:val="00E11364"/>
    <w:rsid w:val="00E3194C"/>
    <w:rsid w:val="00E562EC"/>
    <w:rsid w:val="00E91792"/>
    <w:rsid w:val="00E91B7C"/>
    <w:rsid w:val="00EE55A5"/>
    <w:rsid w:val="00EE74F5"/>
    <w:rsid w:val="00F20A40"/>
    <w:rsid w:val="00F37106"/>
    <w:rsid w:val="00F37AF2"/>
    <w:rsid w:val="00F52AFF"/>
    <w:rsid w:val="00F53B6D"/>
    <w:rsid w:val="00F96649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F919"/>
  <w15:docId w15:val="{FC31FDD5-2AC2-4D59-A959-8993683B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135</cp:revision>
  <cp:lastPrinted>2023-11-27T12:28:00Z</cp:lastPrinted>
  <dcterms:created xsi:type="dcterms:W3CDTF">2023-09-27T12:41:00Z</dcterms:created>
  <dcterms:modified xsi:type="dcterms:W3CDTF">2025-12-18T07:21:00Z</dcterms:modified>
</cp:coreProperties>
</file>