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800" w:rsidRPr="00266800" w:rsidRDefault="00266800" w:rsidP="00266800">
      <w:pPr>
        <w:ind w:left="6379"/>
        <w:jc w:val="right"/>
        <w:rPr>
          <w:rFonts w:ascii="Times New Roman" w:hAnsi="Times New Roman" w:cs="Times New Roman"/>
          <w:sz w:val="28"/>
          <w:szCs w:val="28"/>
          <w:lang w:val="uk-UA"/>
        </w:rPr>
      </w:pPr>
      <w:bookmarkStart w:id="0" w:name="_GoBack"/>
      <w:bookmarkEnd w:id="0"/>
      <w:r>
        <w:rPr>
          <w:rFonts w:ascii="Times New Roman" w:hAnsi="Times New Roman" w:cs="Times New Roman"/>
          <w:sz w:val="28"/>
          <w:szCs w:val="28"/>
        </w:rPr>
        <w:t>Додаток 1.</w:t>
      </w:r>
      <w:r>
        <w:rPr>
          <w:rFonts w:ascii="Times New Roman" w:hAnsi="Times New Roman" w:cs="Times New Roman"/>
          <w:sz w:val="28"/>
          <w:szCs w:val="28"/>
          <w:lang w:val="uk-UA"/>
        </w:rPr>
        <w:t>98</w:t>
      </w:r>
    </w:p>
    <w:p w:rsidR="00266800" w:rsidRDefault="00266800" w:rsidP="00266800">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266800" w:rsidRDefault="00266800" w:rsidP="00266800">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5E123F" w:rsidRDefault="00F37AF2" w:rsidP="00F37AF2">
      <w:pPr>
        <w:tabs>
          <w:tab w:val="left" w:pos="3828"/>
        </w:tabs>
        <w:jc w:val="center"/>
        <w:rPr>
          <w:rFonts w:ascii="Times New Roman" w:hAnsi="Times New Roman" w:cs="Times New Roman"/>
          <w:b/>
          <w:bCs/>
          <w:sz w:val="32"/>
          <w:szCs w:val="32"/>
          <w:lang w:val="uk-UA"/>
        </w:rPr>
      </w:pPr>
      <w:r w:rsidRPr="00826248">
        <w:rPr>
          <w:rFonts w:ascii="Times New Roman" w:hAnsi="Times New Roman" w:cs="Times New Roman"/>
          <w:b/>
          <w:bCs/>
          <w:sz w:val="32"/>
          <w:szCs w:val="32"/>
        </w:rPr>
        <w:t xml:space="preserve"> АДМІНІСТРАТИВНОЇ ПОСЛУГИ </w:t>
      </w:r>
      <w:r w:rsidR="00471E78">
        <w:rPr>
          <w:rFonts w:ascii="Times New Roman" w:hAnsi="Times New Roman" w:cs="Times New Roman"/>
          <w:b/>
          <w:bCs/>
          <w:sz w:val="32"/>
          <w:szCs w:val="32"/>
          <w:lang w:val="uk-UA"/>
        </w:rPr>
        <w:t>00048</w:t>
      </w:r>
    </w:p>
    <w:p w:rsidR="002A3369" w:rsidRPr="008B00FD" w:rsidRDefault="002A3369" w:rsidP="00040714">
      <w:pPr>
        <w:pStyle w:val="1"/>
        <w:shd w:val="clear" w:color="auto" w:fill="FFFFFF"/>
        <w:tabs>
          <w:tab w:val="left" w:pos="709"/>
        </w:tabs>
        <w:spacing w:before="0" w:beforeAutospacing="0" w:after="0" w:afterAutospacing="0"/>
        <w:jc w:val="center"/>
        <w:rPr>
          <w:rFonts w:ascii="Arial" w:hAnsi="Arial" w:cs="Arial"/>
          <w:b w:val="0"/>
          <w:bCs w:val="0"/>
          <w:color w:val="212529"/>
          <w:sz w:val="32"/>
          <w:szCs w:val="32"/>
          <w:lang w:val="uk-UA"/>
        </w:rPr>
      </w:pPr>
      <w:r w:rsidRPr="008B00FD">
        <w:rPr>
          <w:sz w:val="32"/>
          <w:szCs w:val="32"/>
          <w:lang w:val="uk-UA"/>
        </w:rPr>
        <w:t>Державна реєстрація</w:t>
      </w:r>
      <w:r w:rsidR="00D31826" w:rsidRPr="008B00FD">
        <w:rPr>
          <w:sz w:val="32"/>
          <w:szCs w:val="32"/>
          <w:lang w:val="uk-UA"/>
        </w:rPr>
        <w:t xml:space="preserve"> </w:t>
      </w:r>
      <w:r w:rsidR="00471E78" w:rsidRPr="00471E78">
        <w:rPr>
          <w:sz w:val="32"/>
          <w:szCs w:val="32"/>
        </w:rPr>
        <w:t>обтяжень речових прав на нерухоме майно</w:t>
      </w:r>
    </w:p>
    <w:p w:rsidR="006275EE" w:rsidRPr="006275EE" w:rsidRDefault="006275EE" w:rsidP="006275EE">
      <w:pPr>
        <w:tabs>
          <w:tab w:val="left" w:pos="3828"/>
        </w:tabs>
        <w:jc w:val="center"/>
        <w:rPr>
          <w:rFonts w:ascii="Times New Roman" w:hAnsi="Times New Roman" w:cs="Times New Roman"/>
          <w:b/>
          <w:bCs/>
          <w:lang w:val="uk-UA"/>
        </w:rPr>
      </w:pPr>
      <w:r w:rsidRPr="005877CD">
        <w:rPr>
          <w:rFonts w:ascii="Times New Roman" w:hAnsi="Times New Roman" w:cs="Times New Roman"/>
          <w:lang w:val="uk-UA"/>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774" w:type="dxa"/>
        <w:tblInd w:w="-885" w:type="dxa"/>
        <w:tblLook w:val="04A0"/>
      </w:tblPr>
      <w:tblGrid>
        <w:gridCol w:w="851"/>
        <w:gridCol w:w="600"/>
        <w:gridCol w:w="3398"/>
        <w:gridCol w:w="5925"/>
      </w:tblGrid>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Default="00F37AF2" w:rsidP="00FE1E21">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Інформація про суб’єкта</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надання</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адміністративної</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послуги та/або центру надання</w:t>
            </w:r>
            <w:r w:rsidR="00FE1E21">
              <w:rPr>
                <w:rFonts w:ascii="Times New Roman" w:hAnsi="Times New Roman" w:cs="Times New Roman"/>
                <w:b/>
                <w:bCs/>
                <w:sz w:val="28"/>
                <w:szCs w:val="28"/>
                <w:lang w:val="uk-UA"/>
              </w:rPr>
              <w:t xml:space="preserve"> а</w:t>
            </w:r>
            <w:r>
              <w:rPr>
                <w:rFonts w:ascii="Times New Roman" w:hAnsi="Times New Roman" w:cs="Times New Roman"/>
                <w:b/>
                <w:bCs/>
                <w:sz w:val="28"/>
                <w:szCs w:val="28"/>
              </w:rPr>
              <w:t>дміністративних</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w:t>
            </w: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FE1E21" w:rsidRDefault="006275EE" w:rsidP="00FE1E21">
            <w:pPr>
              <w:tabs>
                <w:tab w:val="left" w:pos="3828"/>
              </w:tabs>
              <w:spacing w:line="240" w:lineRule="auto"/>
              <w:jc w:val="both"/>
              <w:rPr>
                <w:rFonts w:ascii="Times New Roman" w:hAnsi="Times New Roman" w:cs="Times New Roman"/>
                <w:sz w:val="24"/>
                <w:szCs w:val="24"/>
                <w:lang w:val="uk-UA"/>
              </w:rPr>
            </w:pPr>
            <w:r w:rsidRPr="006275EE">
              <w:rPr>
                <w:rFonts w:ascii="Times New Roman" w:hAnsi="Times New Roman" w:cs="Times New Roman"/>
                <w:sz w:val="24"/>
                <w:szCs w:val="24"/>
              </w:rPr>
              <w:t>Головний</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оф</w:t>
            </w:r>
            <w:r w:rsidR="00FE1E21">
              <w:rPr>
                <w:rFonts w:ascii="Times New Roman" w:hAnsi="Times New Roman" w:cs="Times New Roman"/>
                <w:sz w:val="24"/>
                <w:szCs w:val="24"/>
              </w:rPr>
              <w:t xml:space="preserve">іс: с. Лютенька, вул. </w:t>
            </w:r>
            <w:r w:rsidR="00FE1E21">
              <w:rPr>
                <w:rFonts w:ascii="Times New Roman" w:hAnsi="Times New Roman" w:cs="Times New Roman"/>
                <w:sz w:val="24"/>
                <w:szCs w:val="24"/>
                <w:lang w:val="uk-UA"/>
              </w:rPr>
              <w:t>Леоніда Думенка, 7а</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№1: с. Рашівка, вул. Миру,50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№2: с. Соснівка, вул. Миру, 105</w:t>
            </w:r>
          </w:p>
          <w:p w:rsidR="00F37AF2"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№3: с. Лисівка, вул, Дружби,5</w:t>
            </w:r>
          </w:p>
        </w:tc>
      </w:tr>
      <w:tr w:rsidR="00F37AF2"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Понеділок-четвер 08:00-17:0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п'ятниця 08:00-16:00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обідня</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перерва 12:00-13:00</w:t>
            </w:r>
          </w:p>
          <w:p w:rsidR="00F37AF2" w:rsidRDefault="00F37AF2" w:rsidP="00FE1E21">
            <w:pPr>
              <w:tabs>
                <w:tab w:val="left" w:pos="3828"/>
              </w:tabs>
              <w:spacing w:line="240" w:lineRule="auto"/>
              <w:jc w:val="both"/>
              <w:rPr>
                <w:rFonts w:ascii="Times New Roman" w:hAnsi="Times New Roman" w:cs="Times New Roman"/>
                <w:sz w:val="24"/>
                <w:szCs w:val="24"/>
              </w:rPr>
            </w:pP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0D3052" w:rsidRDefault="006275EE" w:rsidP="00FE1E21">
            <w:pPr>
              <w:spacing w:line="259" w:lineRule="auto"/>
              <w:jc w:val="both"/>
              <w:rPr>
                <w:rFonts w:ascii="Times New Roman" w:eastAsia="Times New Roman" w:hAnsi="Times New Roman" w:cs="Times New Roman"/>
                <w:color w:val="0000FF"/>
                <w:sz w:val="20"/>
                <w:szCs w:val="20"/>
                <w:u w:val="single"/>
                <w:lang w:eastAsia="ru-RU"/>
              </w:rPr>
            </w:pPr>
            <w:r w:rsidRPr="000D3052">
              <w:rPr>
                <w:rFonts w:ascii="Times New Roman" w:hAnsi="Times New Roman" w:cs="Times New Roman"/>
                <w:sz w:val="24"/>
                <w:szCs w:val="24"/>
              </w:rPr>
              <w:t>Головний</w:t>
            </w:r>
            <w:r w:rsidR="00FE1E21" w:rsidRPr="000D3052">
              <w:rPr>
                <w:rFonts w:ascii="Times New Roman" w:hAnsi="Times New Roman" w:cs="Times New Roman"/>
                <w:sz w:val="24"/>
                <w:szCs w:val="24"/>
                <w:lang w:val="uk-UA"/>
              </w:rPr>
              <w:t xml:space="preserve"> </w:t>
            </w:r>
            <w:r w:rsidRPr="000D3052">
              <w:rPr>
                <w:rFonts w:ascii="Times New Roman" w:hAnsi="Times New Roman" w:cs="Times New Roman"/>
                <w:sz w:val="24"/>
                <w:szCs w:val="24"/>
              </w:rPr>
              <w:t xml:space="preserve">офіс: тел.(05354)53642 </w:t>
            </w:r>
            <w:hyperlink r:id="rId7" w:history="1">
              <w:r w:rsidRPr="000D3052">
                <w:rPr>
                  <w:rFonts w:ascii="Times New Roman" w:eastAsia="Times New Roman" w:hAnsi="Times New Roman" w:cs="Times New Roman"/>
                  <w:color w:val="0000FF"/>
                  <w:sz w:val="20"/>
                  <w:szCs w:val="20"/>
                  <w:u w:val="single"/>
                  <w:lang w:val="en-US" w:eastAsia="ru-RU"/>
                </w:rPr>
                <w:t>lutenka</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ukr</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net</w:t>
              </w:r>
            </w:hyperlink>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№1: тел. (05354)52-3-42</w:t>
            </w:r>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(05354)52-7-31</w:t>
            </w:r>
          </w:p>
          <w:p w:rsidR="00F37AF2"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(05354)52-51-42</w:t>
            </w:r>
          </w:p>
        </w:tc>
      </w:tr>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370E5E" w:rsidRDefault="00F37AF2">
            <w:pPr>
              <w:tabs>
                <w:tab w:val="left" w:pos="3828"/>
              </w:tabs>
              <w:spacing w:line="240" w:lineRule="auto"/>
              <w:jc w:val="center"/>
              <w:rPr>
                <w:rFonts w:ascii="Times New Roman" w:hAnsi="Times New Roman" w:cs="Times New Roman"/>
                <w:b/>
                <w:bCs/>
                <w:sz w:val="28"/>
                <w:szCs w:val="28"/>
              </w:rPr>
            </w:pPr>
            <w:r w:rsidRPr="00370E5E">
              <w:rPr>
                <w:rFonts w:ascii="Times New Roman" w:hAnsi="Times New Roman" w:cs="Times New Roman"/>
                <w:b/>
                <w:bCs/>
                <w:sz w:val="28"/>
                <w:szCs w:val="28"/>
              </w:rPr>
              <w:t>Нормативні</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акти, якими</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регламентується</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надання</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адміністративної</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послуги</w:t>
            </w:r>
          </w:p>
        </w:tc>
      </w:tr>
      <w:tr w:rsidR="00F37AF2" w:rsidRPr="00B53A66" w:rsidTr="00987066">
        <w:tc>
          <w:tcPr>
            <w:tcW w:w="851" w:type="dxa"/>
            <w:tcBorders>
              <w:top w:val="single" w:sz="4" w:space="0" w:color="auto"/>
              <w:left w:val="single" w:sz="4" w:space="0" w:color="auto"/>
              <w:bottom w:val="single" w:sz="4" w:space="0" w:color="auto"/>
              <w:right w:val="single" w:sz="4" w:space="0" w:color="auto"/>
            </w:tcBorders>
            <w:hideMark/>
          </w:tcPr>
          <w:p w:rsidR="00F37AF2" w:rsidRPr="00471E78" w:rsidRDefault="00F37AF2" w:rsidP="00720B6D">
            <w:pPr>
              <w:tabs>
                <w:tab w:val="left" w:pos="3828"/>
              </w:tabs>
              <w:spacing w:line="240" w:lineRule="auto"/>
              <w:jc w:val="both"/>
              <w:rPr>
                <w:rFonts w:ascii="Times New Roman" w:hAnsi="Times New Roman" w:cs="Times New Roman"/>
              </w:rPr>
            </w:pPr>
            <w:r w:rsidRPr="00471E78">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471E78" w:rsidRDefault="00F37AF2" w:rsidP="00720B6D">
            <w:pPr>
              <w:tabs>
                <w:tab w:val="left" w:pos="3828"/>
              </w:tabs>
              <w:spacing w:line="240" w:lineRule="auto"/>
              <w:jc w:val="both"/>
              <w:rPr>
                <w:rFonts w:ascii="Times New Roman" w:hAnsi="Times New Roman" w:cs="Times New Roman"/>
              </w:rPr>
            </w:pPr>
            <w:r w:rsidRPr="00471E78">
              <w:rPr>
                <w:rFonts w:ascii="Times New Roman" w:hAnsi="Times New Roman" w:cs="Times New Roman"/>
              </w:rPr>
              <w:t>Закони</w:t>
            </w:r>
            <w:r w:rsidR="00FE1E21" w:rsidRPr="00471E78">
              <w:rPr>
                <w:rFonts w:ascii="Times New Roman" w:hAnsi="Times New Roman" w:cs="Times New Roman"/>
                <w:lang w:val="uk-UA"/>
              </w:rPr>
              <w:t xml:space="preserve"> </w:t>
            </w:r>
            <w:r w:rsidRPr="00471E78">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370E5E" w:rsidRPr="00471E78" w:rsidRDefault="008C6B96" w:rsidP="00370E5E">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rPr>
              <w:t xml:space="preserve"> </w:t>
            </w:r>
            <w:r w:rsidR="00370E5E" w:rsidRPr="00471E78">
              <w:rPr>
                <w:rFonts w:ascii="Times New Roman" w:hAnsi="Times New Roman" w:cs="Times New Roman"/>
              </w:rPr>
              <w:t xml:space="preserve">Закон України «Про державну реєстрацію речових прав на нерухоме майно та їх обтяжень»; </w:t>
            </w:r>
          </w:p>
          <w:p w:rsidR="00A8214E" w:rsidRPr="00471E78" w:rsidRDefault="00A8214E" w:rsidP="00B53A66">
            <w:pPr>
              <w:tabs>
                <w:tab w:val="left" w:pos="3828"/>
              </w:tabs>
              <w:spacing w:line="240" w:lineRule="auto"/>
              <w:jc w:val="both"/>
              <w:rPr>
                <w:rFonts w:ascii="Times New Roman" w:hAnsi="Times New Roman" w:cs="Times New Roman"/>
                <w:lang w:val="uk-UA"/>
              </w:rPr>
            </w:pPr>
          </w:p>
        </w:tc>
      </w:tr>
      <w:tr w:rsidR="00F37AF2" w:rsidRPr="00266800" w:rsidTr="00987066">
        <w:tc>
          <w:tcPr>
            <w:tcW w:w="851" w:type="dxa"/>
            <w:tcBorders>
              <w:top w:val="single" w:sz="4" w:space="0" w:color="auto"/>
              <w:left w:val="single" w:sz="4" w:space="0" w:color="auto"/>
              <w:bottom w:val="single" w:sz="4" w:space="0" w:color="auto"/>
              <w:right w:val="single" w:sz="4" w:space="0" w:color="auto"/>
            </w:tcBorders>
            <w:hideMark/>
          </w:tcPr>
          <w:p w:rsidR="00F37AF2" w:rsidRPr="00471E78" w:rsidRDefault="00F37AF2" w:rsidP="00720B6D">
            <w:pPr>
              <w:tabs>
                <w:tab w:val="left" w:pos="3828"/>
              </w:tabs>
              <w:spacing w:line="240" w:lineRule="auto"/>
              <w:jc w:val="both"/>
              <w:rPr>
                <w:rFonts w:ascii="Times New Roman" w:hAnsi="Times New Roman" w:cs="Times New Roman"/>
              </w:rPr>
            </w:pPr>
            <w:r w:rsidRPr="00471E78">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471E78" w:rsidRDefault="00F37AF2" w:rsidP="00720B6D">
            <w:pPr>
              <w:tabs>
                <w:tab w:val="left" w:pos="3828"/>
              </w:tabs>
              <w:spacing w:line="240" w:lineRule="auto"/>
              <w:jc w:val="both"/>
              <w:rPr>
                <w:rFonts w:ascii="Times New Roman" w:hAnsi="Times New Roman" w:cs="Times New Roman"/>
              </w:rPr>
            </w:pPr>
            <w:r w:rsidRPr="00471E78">
              <w:rPr>
                <w:rFonts w:ascii="Times New Roman" w:hAnsi="Times New Roman" w:cs="Times New Roman"/>
              </w:rPr>
              <w:t>Акти</w:t>
            </w:r>
            <w:r w:rsidR="00FE1E21" w:rsidRPr="00471E78">
              <w:rPr>
                <w:rFonts w:ascii="Times New Roman" w:hAnsi="Times New Roman" w:cs="Times New Roman"/>
                <w:lang w:val="uk-UA"/>
              </w:rPr>
              <w:t xml:space="preserve"> </w:t>
            </w:r>
            <w:r w:rsidRPr="00471E78">
              <w:rPr>
                <w:rFonts w:ascii="Times New Roman" w:hAnsi="Times New Roman" w:cs="Times New Roman"/>
              </w:rPr>
              <w:t>Кабінету</w:t>
            </w:r>
            <w:r w:rsidR="00FE1E21" w:rsidRPr="00471E78">
              <w:rPr>
                <w:rFonts w:ascii="Times New Roman" w:hAnsi="Times New Roman" w:cs="Times New Roman"/>
                <w:lang w:val="uk-UA"/>
              </w:rPr>
              <w:t xml:space="preserve"> </w:t>
            </w:r>
            <w:r w:rsidRPr="00471E78">
              <w:rPr>
                <w:rFonts w:ascii="Times New Roman" w:hAnsi="Times New Roman" w:cs="Times New Roman"/>
              </w:rPr>
              <w:t>Міністрів</w:t>
            </w:r>
            <w:r w:rsidR="00FE1E21" w:rsidRPr="00471E78">
              <w:rPr>
                <w:rFonts w:ascii="Times New Roman" w:hAnsi="Times New Roman" w:cs="Times New Roman"/>
                <w:lang w:val="uk-UA"/>
              </w:rPr>
              <w:t xml:space="preserve"> </w:t>
            </w:r>
            <w:r w:rsidRPr="00471E78">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370E5E" w:rsidRPr="00471E78" w:rsidRDefault="00370E5E" w:rsidP="00370E5E">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rPr>
              <w:t xml:space="preserve">Постанова Кабінету Міністрів України від 25 грудня 2015 року № 1127 «Про державну реєстрацію речових прав на нерухоме майно та їх обтяжень» (зі змінами); </w:t>
            </w:r>
          </w:p>
          <w:p w:rsidR="00370E5E" w:rsidRPr="00471E78" w:rsidRDefault="00370E5E" w:rsidP="00370E5E">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lang w:val="uk-UA"/>
              </w:rPr>
              <w:t xml:space="preserve">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 </w:t>
            </w:r>
          </w:p>
          <w:p w:rsidR="00D219A7" w:rsidRPr="00471E78" w:rsidRDefault="00370E5E" w:rsidP="00370E5E">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lang w:val="uk-UA"/>
              </w:rPr>
              <w:t xml:space="preserve">постанова Кабінету Міністрів України від 06 березня 2022 </w:t>
            </w:r>
            <w:r w:rsidRPr="00471E78">
              <w:rPr>
                <w:rFonts w:ascii="Times New Roman" w:hAnsi="Times New Roman" w:cs="Times New Roman"/>
                <w:lang w:val="uk-UA"/>
              </w:rPr>
              <w:lastRenderedPageBreak/>
              <w:t>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p>
        </w:tc>
      </w:tr>
      <w:tr w:rsidR="00F37AF2" w:rsidRPr="00471E78" w:rsidTr="00987066">
        <w:tc>
          <w:tcPr>
            <w:tcW w:w="851" w:type="dxa"/>
            <w:tcBorders>
              <w:top w:val="single" w:sz="4" w:space="0" w:color="auto"/>
              <w:left w:val="single" w:sz="4" w:space="0" w:color="auto"/>
              <w:bottom w:val="single" w:sz="4" w:space="0" w:color="auto"/>
              <w:right w:val="single" w:sz="4" w:space="0" w:color="auto"/>
            </w:tcBorders>
            <w:hideMark/>
          </w:tcPr>
          <w:p w:rsidR="00F37AF2" w:rsidRPr="00471E78" w:rsidRDefault="00F37AF2" w:rsidP="00720B6D">
            <w:pPr>
              <w:tabs>
                <w:tab w:val="left" w:pos="3828"/>
              </w:tabs>
              <w:spacing w:line="240" w:lineRule="auto"/>
              <w:jc w:val="both"/>
              <w:rPr>
                <w:rFonts w:ascii="Times New Roman" w:hAnsi="Times New Roman" w:cs="Times New Roman"/>
              </w:rPr>
            </w:pPr>
            <w:r w:rsidRPr="00471E78">
              <w:rPr>
                <w:rFonts w:ascii="Times New Roman" w:hAnsi="Times New Roman" w:cs="Times New Roman"/>
              </w:rPr>
              <w:lastRenderedPageBreak/>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471E78" w:rsidRDefault="00F37AF2" w:rsidP="00720B6D">
            <w:pPr>
              <w:tabs>
                <w:tab w:val="left" w:pos="3828"/>
              </w:tabs>
              <w:spacing w:line="240" w:lineRule="auto"/>
              <w:jc w:val="both"/>
              <w:rPr>
                <w:rFonts w:ascii="Times New Roman" w:hAnsi="Times New Roman" w:cs="Times New Roman"/>
              </w:rPr>
            </w:pPr>
            <w:r w:rsidRPr="00471E78">
              <w:rPr>
                <w:rFonts w:ascii="Times New Roman" w:hAnsi="Times New Roman" w:cs="Times New Roman"/>
              </w:rPr>
              <w:t>Акти</w:t>
            </w:r>
            <w:r w:rsidR="00FE1E21" w:rsidRPr="00471E78">
              <w:rPr>
                <w:rFonts w:ascii="Times New Roman" w:hAnsi="Times New Roman" w:cs="Times New Roman"/>
                <w:lang w:val="uk-UA"/>
              </w:rPr>
              <w:t xml:space="preserve"> </w:t>
            </w:r>
            <w:r w:rsidRPr="00471E78">
              <w:rPr>
                <w:rFonts w:ascii="Times New Roman" w:hAnsi="Times New Roman" w:cs="Times New Roman"/>
              </w:rPr>
              <w:t>центральних</w:t>
            </w:r>
            <w:r w:rsidR="00FE1E21" w:rsidRPr="00471E78">
              <w:rPr>
                <w:rFonts w:ascii="Times New Roman" w:hAnsi="Times New Roman" w:cs="Times New Roman"/>
                <w:lang w:val="uk-UA"/>
              </w:rPr>
              <w:t xml:space="preserve"> </w:t>
            </w:r>
            <w:r w:rsidRPr="00471E78">
              <w:rPr>
                <w:rFonts w:ascii="Times New Roman" w:hAnsi="Times New Roman" w:cs="Times New Roman"/>
              </w:rPr>
              <w:t>органів</w:t>
            </w:r>
            <w:r w:rsidR="00FE1E21" w:rsidRPr="00471E78">
              <w:rPr>
                <w:rFonts w:ascii="Times New Roman" w:hAnsi="Times New Roman" w:cs="Times New Roman"/>
                <w:lang w:val="uk-UA"/>
              </w:rPr>
              <w:t xml:space="preserve"> </w:t>
            </w:r>
            <w:r w:rsidRPr="00471E78">
              <w:rPr>
                <w:rFonts w:ascii="Times New Roman" w:hAnsi="Times New Roman" w:cs="Times New Roman"/>
              </w:rPr>
              <w:t>виконавчої</w:t>
            </w:r>
            <w:r w:rsidR="00FE1E21" w:rsidRPr="00471E78">
              <w:rPr>
                <w:rFonts w:ascii="Times New Roman" w:hAnsi="Times New Roman" w:cs="Times New Roman"/>
                <w:lang w:val="uk-UA"/>
              </w:rPr>
              <w:t xml:space="preserve"> </w:t>
            </w:r>
            <w:r w:rsidRPr="00471E78">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370E5E" w:rsidRPr="00471E78" w:rsidRDefault="008B00FD" w:rsidP="000C2926">
            <w:pPr>
              <w:tabs>
                <w:tab w:val="left" w:pos="3828"/>
              </w:tabs>
              <w:spacing w:line="240" w:lineRule="auto"/>
              <w:jc w:val="both"/>
              <w:rPr>
                <w:rFonts w:ascii="Times New Roman" w:hAnsi="Times New Roman" w:cs="Times New Roman"/>
              </w:rPr>
            </w:pPr>
            <w:r w:rsidRPr="00471E78">
              <w:rPr>
                <w:rFonts w:ascii="Times New Roman" w:hAnsi="Times New Roman" w:cs="Times New Roman"/>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 (зі змінами);</w:t>
            </w:r>
          </w:p>
          <w:p w:rsidR="00F20A40" w:rsidRPr="00471E78" w:rsidRDefault="00F20A40" w:rsidP="000C2926">
            <w:pPr>
              <w:tabs>
                <w:tab w:val="left" w:pos="3828"/>
              </w:tabs>
              <w:spacing w:line="240" w:lineRule="auto"/>
              <w:jc w:val="both"/>
              <w:rPr>
                <w:rFonts w:ascii="Times New Roman" w:hAnsi="Times New Roman" w:cs="Times New Roman"/>
                <w:lang w:val="uk-UA"/>
              </w:rPr>
            </w:pPr>
          </w:p>
        </w:tc>
      </w:tr>
      <w:tr w:rsidR="00F37AF2" w:rsidRPr="00527466"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471E78" w:rsidRDefault="00F37AF2" w:rsidP="00720B6D">
            <w:pPr>
              <w:tabs>
                <w:tab w:val="left" w:pos="3828"/>
              </w:tabs>
              <w:spacing w:line="240" w:lineRule="auto"/>
              <w:jc w:val="both"/>
              <w:rPr>
                <w:rFonts w:ascii="Times New Roman" w:hAnsi="Times New Roman" w:cs="Times New Roman"/>
              </w:rPr>
            </w:pPr>
            <w:r w:rsidRPr="00471E78">
              <w:rPr>
                <w:rFonts w:ascii="Times New Roman" w:hAnsi="Times New Roman" w:cs="Times New Roman"/>
                <w:b/>
                <w:bCs/>
              </w:rPr>
              <w:t>Умови</w:t>
            </w:r>
            <w:r w:rsidR="00FE1E21" w:rsidRPr="00471E78">
              <w:rPr>
                <w:rFonts w:ascii="Times New Roman" w:hAnsi="Times New Roman" w:cs="Times New Roman"/>
                <w:b/>
                <w:bCs/>
                <w:lang w:val="uk-UA"/>
              </w:rPr>
              <w:t xml:space="preserve"> </w:t>
            </w:r>
            <w:r w:rsidRPr="00471E78">
              <w:rPr>
                <w:rFonts w:ascii="Times New Roman" w:hAnsi="Times New Roman" w:cs="Times New Roman"/>
                <w:b/>
                <w:bCs/>
              </w:rPr>
              <w:t>отримання</w:t>
            </w:r>
            <w:r w:rsidR="00FE1E21" w:rsidRPr="00471E78">
              <w:rPr>
                <w:rFonts w:ascii="Times New Roman" w:hAnsi="Times New Roman" w:cs="Times New Roman"/>
                <w:b/>
                <w:bCs/>
                <w:lang w:val="uk-UA"/>
              </w:rPr>
              <w:t xml:space="preserve"> </w:t>
            </w:r>
            <w:r w:rsidRPr="00471E78">
              <w:rPr>
                <w:rFonts w:ascii="Times New Roman" w:hAnsi="Times New Roman" w:cs="Times New Roman"/>
                <w:b/>
                <w:bCs/>
              </w:rPr>
              <w:t>адміністративної</w:t>
            </w:r>
            <w:r w:rsidR="00FE1E21" w:rsidRPr="00471E78">
              <w:rPr>
                <w:rFonts w:ascii="Times New Roman" w:hAnsi="Times New Roman" w:cs="Times New Roman"/>
                <w:b/>
                <w:bCs/>
                <w:lang w:val="uk-UA"/>
              </w:rPr>
              <w:t xml:space="preserve"> </w:t>
            </w:r>
            <w:r w:rsidRPr="00471E78">
              <w:rPr>
                <w:rFonts w:ascii="Times New Roman" w:hAnsi="Times New Roman" w:cs="Times New Roman"/>
                <w:b/>
                <w:bCs/>
              </w:rPr>
              <w:t>послуги</w:t>
            </w:r>
          </w:p>
        </w:tc>
      </w:tr>
      <w:tr w:rsidR="00F37AF2" w:rsidRPr="00527466" w:rsidTr="00471E78">
        <w:tc>
          <w:tcPr>
            <w:tcW w:w="851" w:type="dxa"/>
            <w:tcBorders>
              <w:top w:val="single" w:sz="4" w:space="0" w:color="auto"/>
              <w:left w:val="single" w:sz="4" w:space="0" w:color="auto"/>
              <w:bottom w:val="single" w:sz="4" w:space="0" w:color="auto"/>
              <w:right w:val="single" w:sz="4" w:space="0" w:color="auto"/>
            </w:tcBorders>
            <w:hideMark/>
          </w:tcPr>
          <w:p w:rsidR="00F37AF2" w:rsidRPr="00471E78" w:rsidRDefault="00F37AF2" w:rsidP="00720B6D">
            <w:pPr>
              <w:tabs>
                <w:tab w:val="left" w:pos="3828"/>
              </w:tabs>
              <w:spacing w:line="240" w:lineRule="auto"/>
              <w:jc w:val="both"/>
              <w:rPr>
                <w:rFonts w:ascii="Times New Roman" w:hAnsi="Times New Roman" w:cs="Times New Roman"/>
              </w:rPr>
            </w:pPr>
            <w:r w:rsidRPr="00471E78">
              <w:rPr>
                <w:rFonts w:ascii="Times New Roman" w:hAnsi="Times New Roman" w:cs="Times New Roman"/>
              </w:rPr>
              <w:t>7.</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471E78" w:rsidRDefault="00F37AF2" w:rsidP="00720B6D">
            <w:pPr>
              <w:tabs>
                <w:tab w:val="left" w:pos="3828"/>
              </w:tabs>
              <w:spacing w:line="240" w:lineRule="auto"/>
              <w:jc w:val="both"/>
              <w:rPr>
                <w:rFonts w:ascii="Times New Roman" w:hAnsi="Times New Roman" w:cs="Times New Roman"/>
              </w:rPr>
            </w:pPr>
            <w:r w:rsidRPr="00471E78">
              <w:rPr>
                <w:rFonts w:ascii="Times New Roman" w:hAnsi="Times New Roman" w:cs="Times New Roman"/>
              </w:rPr>
              <w:t>Підстава для отримання</w:t>
            </w:r>
            <w:r w:rsidR="00FE1E21" w:rsidRPr="00471E78">
              <w:rPr>
                <w:rFonts w:ascii="Times New Roman" w:hAnsi="Times New Roman" w:cs="Times New Roman"/>
                <w:lang w:val="uk-UA"/>
              </w:rPr>
              <w:t xml:space="preserve"> </w:t>
            </w:r>
            <w:r w:rsidRPr="00471E78">
              <w:rPr>
                <w:rFonts w:ascii="Times New Roman" w:hAnsi="Times New Roman" w:cs="Times New Roman"/>
              </w:rPr>
              <w:t>адміністративної</w:t>
            </w:r>
            <w:r w:rsidR="00FE1E21" w:rsidRPr="00471E78">
              <w:rPr>
                <w:rFonts w:ascii="Times New Roman" w:hAnsi="Times New Roman" w:cs="Times New Roman"/>
                <w:lang w:val="uk-UA"/>
              </w:rPr>
              <w:t xml:space="preserve"> </w:t>
            </w:r>
            <w:r w:rsidRPr="00471E78">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37AF2" w:rsidRPr="00471E78" w:rsidRDefault="00370E5E" w:rsidP="0029514C">
            <w:pPr>
              <w:tabs>
                <w:tab w:val="left" w:pos="3828"/>
              </w:tabs>
              <w:spacing w:line="240" w:lineRule="auto"/>
              <w:jc w:val="both"/>
              <w:rPr>
                <w:rFonts w:ascii="Times New Roman" w:hAnsi="Times New Roman" w:cs="Times New Roman"/>
              </w:rPr>
            </w:pPr>
            <w:r w:rsidRPr="00471E78">
              <w:rPr>
                <w:rFonts w:ascii="Times New Roman" w:hAnsi="Times New Roman" w:cs="Times New Roman"/>
              </w:rPr>
              <w:t>Заява заявника або уповноваженої особи</w:t>
            </w:r>
          </w:p>
        </w:tc>
      </w:tr>
      <w:tr w:rsidR="00F37AF2" w:rsidRPr="00471E78" w:rsidTr="00471E78">
        <w:tc>
          <w:tcPr>
            <w:tcW w:w="851" w:type="dxa"/>
            <w:tcBorders>
              <w:top w:val="single" w:sz="4" w:space="0" w:color="auto"/>
              <w:left w:val="single" w:sz="4" w:space="0" w:color="auto"/>
              <w:bottom w:val="single" w:sz="4" w:space="0" w:color="auto"/>
              <w:right w:val="single" w:sz="4" w:space="0" w:color="auto"/>
            </w:tcBorders>
            <w:hideMark/>
          </w:tcPr>
          <w:p w:rsidR="00F37AF2" w:rsidRPr="00471E78" w:rsidRDefault="00F37AF2" w:rsidP="00720B6D">
            <w:pPr>
              <w:tabs>
                <w:tab w:val="left" w:pos="3828"/>
              </w:tabs>
              <w:spacing w:line="240" w:lineRule="auto"/>
              <w:jc w:val="both"/>
              <w:rPr>
                <w:rFonts w:ascii="Times New Roman" w:hAnsi="Times New Roman" w:cs="Times New Roman"/>
              </w:rPr>
            </w:pPr>
            <w:r w:rsidRPr="00471E78">
              <w:rPr>
                <w:rFonts w:ascii="Times New Roman" w:hAnsi="Times New Roman" w:cs="Times New Roman"/>
              </w:rPr>
              <w:t>8.</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471E78" w:rsidRDefault="00F37AF2" w:rsidP="00720B6D">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rPr>
              <w:t>Перелік</w:t>
            </w:r>
          </w:p>
          <w:p w:rsidR="005456CC" w:rsidRPr="00471E78" w:rsidRDefault="00F37AF2" w:rsidP="00720B6D">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rPr>
              <w:t xml:space="preserve">документів, </w:t>
            </w:r>
          </w:p>
          <w:p w:rsidR="005456CC" w:rsidRPr="00471E78" w:rsidRDefault="00F37AF2" w:rsidP="00720B6D">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rPr>
              <w:t>необхідних для отримання</w:t>
            </w:r>
          </w:p>
          <w:p w:rsidR="005456CC" w:rsidRPr="00471E78" w:rsidRDefault="00F37AF2" w:rsidP="00720B6D">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rPr>
              <w:t>адміністративної</w:t>
            </w:r>
          </w:p>
          <w:p w:rsidR="00F37AF2" w:rsidRPr="00471E78" w:rsidRDefault="00F37AF2" w:rsidP="00720B6D">
            <w:pPr>
              <w:tabs>
                <w:tab w:val="left" w:pos="3828"/>
              </w:tabs>
              <w:spacing w:line="240" w:lineRule="auto"/>
              <w:jc w:val="both"/>
              <w:rPr>
                <w:rFonts w:ascii="Times New Roman" w:hAnsi="Times New Roman" w:cs="Times New Roman"/>
              </w:rPr>
            </w:pPr>
            <w:r w:rsidRPr="00471E78">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471E78" w:rsidRPr="00471E78" w:rsidRDefault="00471E78" w:rsidP="005C076E">
            <w:pPr>
              <w:tabs>
                <w:tab w:val="left" w:pos="3828"/>
              </w:tabs>
              <w:spacing w:line="240" w:lineRule="auto"/>
              <w:ind w:left="60"/>
              <w:jc w:val="both"/>
              <w:rPr>
                <w:rFonts w:ascii="Times New Roman" w:hAnsi="Times New Roman" w:cs="Times New Roman"/>
                <w:lang w:val="uk-UA"/>
              </w:rPr>
            </w:pPr>
            <w:r w:rsidRPr="00471E78">
              <w:rPr>
                <w:rFonts w:ascii="Times New Roman" w:hAnsi="Times New Roman" w:cs="Times New Roman"/>
              </w:rPr>
              <w:t xml:space="preserve">Заява про державну реєстрацію прав; </w:t>
            </w:r>
          </w:p>
          <w:p w:rsidR="00471E78" w:rsidRPr="00471E78" w:rsidRDefault="00471E78" w:rsidP="005C076E">
            <w:pPr>
              <w:tabs>
                <w:tab w:val="left" w:pos="3828"/>
              </w:tabs>
              <w:spacing w:line="240" w:lineRule="auto"/>
              <w:ind w:left="60"/>
              <w:jc w:val="both"/>
              <w:rPr>
                <w:rFonts w:ascii="Times New Roman" w:hAnsi="Times New Roman" w:cs="Times New Roman"/>
                <w:lang w:val="uk-UA"/>
              </w:rPr>
            </w:pPr>
            <w:r w:rsidRPr="00471E78">
              <w:rPr>
                <w:rFonts w:ascii="Times New Roman" w:hAnsi="Times New Roman" w:cs="Times New Roman"/>
              </w:rPr>
              <w:t>документ, що підтверджує сплату адміністративного збору у повному обсязі або документ, що підтверджує право на звільнення від сплати адміністративного збору;</w:t>
            </w:r>
          </w:p>
          <w:p w:rsidR="00987066" w:rsidRPr="00471E78" w:rsidRDefault="00471E78" w:rsidP="005C076E">
            <w:pPr>
              <w:tabs>
                <w:tab w:val="left" w:pos="3828"/>
              </w:tabs>
              <w:spacing w:line="240" w:lineRule="auto"/>
              <w:ind w:left="60"/>
              <w:jc w:val="both"/>
              <w:rPr>
                <w:rFonts w:ascii="Times New Roman" w:hAnsi="Times New Roman" w:cs="Times New Roman"/>
                <w:lang w:val="uk-UA"/>
              </w:rPr>
            </w:pPr>
            <w:r w:rsidRPr="00471E78">
              <w:rPr>
                <w:rFonts w:ascii="Times New Roman" w:hAnsi="Times New Roman" w:cs="Times New Roman"/>
              </w:rPr>
              <w:t xml:space="preserve"> документи, передбачені частиною другою статті 27 Закону України «Про державну реєстрацію речових прав на нерухоме майно та їх обтяжень» та Порядком державної реєстрації речових прав на нерухоме майно та їх обтяжень, затвердженим постановою Кабінету Міністрів України від 25 грудня 2015 року № 1127 «Про державну реєстрацію речових прав на нерухоме майно та їх обтяжень» (зі змінами)</w:t>
            </w:r>
          </w:p>
        </w:tc>
      </w:tr>
      <w:tr w:rsidR="00F37AF2" w:rsidRPr="008B00FD" w:rsidTr="00471E78">
        <w:tc>
          <w:tcPr>
            <w:tcW w:w="851" w:type="dxa"/>
            <w:tcBorders>
              <w:top w:val="single" w:sz="4" w:space="0" w:color="auto"/>
              <w:left w:val="single" w:sz="4" w:space="0" w:color="auto"/>
              <w:bottom w:val="single" w:sz="4" w:space="0" w:color="auto"/>
              <w:right w:val="single" w:sz="4" w:space="0" w:color="auto"/>
            </w:tcBorders>
            <w:hideMark/>
          </w:tcPr>
          <w:p w:rsidR="00F37AF2" w:rsidRPr="00471E78" w:rsidRDefault="00F37AF2" w:rsidP="00720B6D">
            <w:pPr>
              <w:tabs>
                <w:tab w:val="left" w:pos="3828"/>
              </w:tabs>
              <w:spacing w:line="240" w:lineRule="auto"/>
              <w:jc w:val="both"/>
              <w:rPr>
                <w:rFonts w:ascii="Times New Roman" w:hAnsi="Times New Roman" w:cs="Times New Roman"/>
              </w:rPr>
            </w:pPr>
            <w:r w:rsidRPr="00471E78">
              <w:rPr>
                <w:rFonts w:ascii="Times New Roman" w:hAnsi="Times New Roman" w:cs="Times New Roman"/>
              </w:rPr>
              <w:t>9.</w:t>
            </w:r>
          </w:p>
        </w:tc>
        <w:tc>
          <w:tcPr>
            <w:tcW w:w="3998" w:type="dxa"/>
            <w:gridSpan w:val="2"/>
            <w:tcBorders>
              <w:top w:val="single" w:sz="4" w:space="0" w:color="auto"/>
              <w:left w:val="single" w:sz="4" w:space="0" w:color="auto"/>
              <w:bottom w:val="single" w:sz="4" w:space="0" w:color="auto"/>
              <w:right w:val="single" w:sz="4" w:space="0" w:color="auto"/>
            </w:tcBorders>
            <w:hideMark/>
          </w:tcPr>
          <w:p w:rsidR="00FE1E21" w:rsidRPr="00471E78" w:rsidRDefault="00F37AF2" w:rsidP="00720B6D">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rPr>
              <w:t>Спосіб</w:t>
            </w:r>
            <w:r w:rsidR="005456CC" w:rsidRPr="00471E78">
              <w:rPr>
                <w:rFonts w:ascii="Times New Roman" w:hAnsi="Times New Roman" w:cs="Times New Roman"/>
                <w:lang w:val="uk-UA"/>
              </w:rPr>
              <w:t xml:space="preserve"> п</w:t>
            </w:r>
            <w:r w:rsidRPr="00471E78">
              <w:rPr>
                <w:rFonts w:ascii="Times New Roman" w:hAnsi="Times New Roman" w:cs="Times New Roman"/>
              </w:rPr>
              <w:t>одання</w:t>
            </w:r>
            <w:r w:rsidR="005456CC" w:rsidRPr="00471E78">
              <w:rPr>
                <w:rFonts w:ascii="Times New Roman" w:hAnsi="Times New Roman" w:cs="Times New Roman"/>
                <w:lang w:val="uk-UA"/>
              </w:rPr>
              <w:t xml:space="preserve"> </w:t>
            </w:r>
            <w:r w:rsidRPr="00471E78">
              <w:rPr>
                <w:rFonts w:ascii="Times New Roman" w:hAnsi="Times New Roman" w:cs="Times New Roman"/>
              </w:rPr>
              <w:t>документів,</w:t>
            </w:r>
            <w:r w:rsidR="005456CC" w:rsidRPr="00471E78">
              <w:rPr>
                <w:rFonts w:ascii="Times New Roman" w:hAnsi="Times New Roman" w:cs="Times New Roman"/>
                <w:lang w:val="uk-UA"/>
              </w:rPr>
              <w:t xml:space="preserve"> </w:t>
            </w:r>
            <w:r w:rsidRPr="00471E78">
              <w:rPr>
                <w:rFonts w:ascii="Times New Roman" w:hAnsi="Times New Roman" w:cs="Times New Roman"/>
              </w:rPr>
              <w:t>необхідних для отримання</w:t>
            </w:r>
            <w:r w:rsidR="005456CC" w:rsidRPr="00471E78">
              <w:rPr>
                <w:rFonts w:ascii="Times New Roman" w:hAnsi="Times New Roman" w:cs="Times New Roman"/>
                <w:lang w:val="uk-UA"/>
              </w:rPr>
              <w:t xml:space="preserve"> </w:t>
            </w:r>
            <w:r w:rsidRPr="00471E78">
              <w:rPr>
                <w:rFonts w:ascii="Times New Roman" w:hAnsi="Times New Roman" w:cs="Times New Roman"/>
              </w:rPr>
              <w:t>адміністративної</w:t>
            </w:r>
          </w:p>
          <w:p w:rsidR="00F37AF2" w:rsidRPr="00471E78" w:rsidRDefault="00F37AF2" w:rsidP="00720B6D">
            <w:pPr>
              <w:tabs>
                <w:tab w:val="left" w:pos="3828"/>
              </w:tabs>
              <w:spacing w:line="240" w:lineRule="auto"/>
              <w:jc w:val="both"/>
              <w:rPr>
                <w:rFonts w:ascii="Times New Roman" w:hAnsi="Times New Roman" w:cs="Times New Roman"/>
              </w:rPr>
            </w:pPr>
            <w:r w:rsidRPr="00471E78">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37AF2" w:rsidRPr="00471E78" w:rsidRDefault="00471E78" w:rsidP="00720B6D">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rPr>
              <w:t xml:space="preserve"> </w:t>
            </w:r>
            <w:r w:rsidRPr="00471E78">
              <w:rPr>
                <w:rFonts w:ascii="Times New Roman" w:hAnsi="Times New Roman" w:cs="Times New Roman"/>
                <w:lang w:val="uk-UA"/>
              </w:rPr>
              <w:t>У</w:t>
            </w:r>
            <w:r w:rsidR="00370E5E" w:rsidRPr="00471E78">
              <w:rPr>
                <w:rFonts w:ascii="Times New Roman" w:hAnsi="Times New Roman" w:cs="Times New Roman"/>
              </w:rPr>
              <w:t xml:space="preserve"> паперовій формі документи подаються заявником особисто або уповноваженою ним особою; </w:t>
            </w:r>
          </w:p>
        </w:tc>
      </w:tr>
      <w:tr w:rsidR="00F37AF2" w:rsidRPr="00EE74F5" w:rsidTr="00471E78">
        <w:tc>
          <w:tcPr>
            <w:tcW w:w="851" w:type="dxa"/>
            <w:tcBorders>
              <w:top w:val="single" w:sz="4" w:space="0" w:color="auto"/>
              <w:left w:val="single" w:sz="4" w:space="0" w:color="auto"/>
              <w:bottom w:val="single" w:sz="4" w:space="0" w:color="auto"/>
              <w:right w:val="single" w:sz="4" w:space="0" w:color="auto"/>
            </w:tcBorders>
            <w:hideMark/>
          </w:tcPr>
          <w:p w:rsidR="00F37AF2" w:rsidRPr="00471E78" w:rsidRDefault="00F37AF2" w:rsidP="00720B6D">
            <w:pPr>
              <w:tabs>
                <w:tab w:val="left" w:pos="3828"/>
              </w:tabs>
              <w:spacing w:line="240" w:lineRule="auto"/>
              <w:jc w:val="both"/>
              <w:rPr>
                <w:rFonts w:ascii="Times New Roman" w:hAnsi="Times New Roman" w:cs="Times New Roman"/>
              </w:rPr>
            </w:pPr>
            <w:r w:rsidRPr="00471E78">
              <w:rPr>
                <w:rFonts w:ascii="Times New Roman" w:hAnsi="Times New Roman" w:cs="Times New Roman"/>
              </w:rPr>
              <w:t>10.</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471E78" w:rsidRDefault="00F37AF2" w:rsidP="00720B6D">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rPr>
              <w:t>Платність (безоплатність) надання</w:t>
            </w:r>
          </w:p>
          <w:p w:rsidR="005456CC" w:rsidRPr="00471E78" w:rsidRDefault="005456CC" w:rsidP="00720B6D">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rPr>
              <w:t>адміністративної</w:t>
            </w:r>
          </w:p>
          <w:p w:rsidR="00F37AF2" w:rsidRPr="00471E78" w:rsidRDefault="00F37AF2" w:rsidP="00720B6D">
            <w:pPr>
              <w:tabs>
                <w:tab w:val="left" w:pos="3828"/>
              </w:tabs>
              <w:spacing w:line="240" w:lineRule="auto"/>
              <w:jc w:val="both"/>
              <w:rPr>
                <w:rFonts w:ascii="Times New Roman" w:hAnsi="Times New Roman" w:cs="Times New Roman"/>
              </w:rPr>
            </w:pPr>
            <w:r w:rsidRPr="00471E78">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EE74F5" w:rsidRPr="00471E78" w:rsidRDefault="00370E5E" w:rsidP="00A5748C">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rPr>
              <w:t>Адміністративна послуга надається платно, крім випадків, визначених статтею 34 Закону України «Про державну реєстрацію речових прав на нерухоме майно та їх обтяжень»</w:t>
            </w:r>
          </w:p>
        </w:tc>
      </w:tr>
      <w:tr w:rsidR="00F37AF2" w:rsidRPr="00527466" w:rsidTr="00471E78">
        <w:tc>
          <w:tcPr>
            <w:tcW w:w="851" w:type="dxa"/>
            <w:tcBorders>
              <w:top w:val="single" w:sz="4" w:space="0" w:color="auto"/>
              <w:left w:val="single" w:sz="4" w:space="0" w:color="auto"/>
              <w:bottom w:val="single" w:sz="4" w:space="0" w:color="auto"/>
              <w:right w:val="single" w:sz="4" w:space="0" w:color="auto"/>
            </w:tcBorders>
            <w:hideMark/>
          </w:tcPr>
          <w:p w:rsidR="00F37AF2" w:rsidRPr="00471E78" w:rsidRDefault="00F37AF2" w:rsidP="00720B6D">
            <w:pPr>
              <w:tabs>
                <w:tab w:val="left" w:pos="3828"/>
              </w:tabs>
              <w:spacing w:line="240" w:lineRule="auto"/>
              <w:jc w:val="both"/>
              <w:rPr>
                <w:rFonts w:ascii="Times New Roman" w:hAnsi="Times New Roman" w:cs="Times New Roman"/>
              </w:rPr>
            </w:pPr>
            <w:r w:rsidRPr="00471E78">
              <w:rPr>
                <w:rFonts w:ascii="Times New Roman" w:hAnsi="Times New Roman" w:cs="Times New Roman"/>
              </w:rPr>
              <w:t>11.</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471E78" w:rsidRDefault="00F37AF2" w:rsidP="00720B6D">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rPr>
              <w:t>Строк надання</w:t>
            </w:r>
          </w:p>
          <w:p w:rsidR="005456CC" w:rsidRPr="00471E78" w:rsidRDefault="005456CC" w:rsidP="00720B6D">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lang w:val="uk-UA"/>
              </w:rPr>
              <w:t>а</w:t>
            </w:r>
            <w:r w:rsidR="00F37AF2" w:rsidRPr="00471E78">
              <w:rPr>
                <w:rFonts w:ascii="Times New Roman" w:hAnsi="Times New Roman" w:cs="Times New Roman"/>
              </w:rPr>
              <w:t>дміністративної</w:t>
            </w:r>
          </w:p>
          <w:p w:rsidR="00F37AF2" w:rsidRPr="00471E78" w:rsidRDefault="00F37AF2" w:rsidP="00720B6D">
            <w:pPr>
              <w:tabs>
                <w:tab w:val="left" w:pos="3828"/>
              </w:tabs>
              <w:spacing w:line="240" w:lineRule="auto"/>
              <w:jc w:val="both"/>
              <w:rPr>
                <w:rFonts w:ascii="Times New Roman" w:hAnsi="Times New Roman" w:cs="Times New Roman"/>
              </w:rPr>
            </w:pPr>
            <w:r w:rsidRPr="00471E78">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5D00A1" w:rsidRPr="00471E78" w:rsidRDefault="00471E78" w:rsidP="00F20A40">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rPr>
              <w:t>В день реєстрації заяви в Державному реєстрі речових прав на нерухоме майно</w:t>
            </w:r>
          </w:p>
        </w:tc>
      </w:tr>
      <w:tr w:rsidR="00F37AF2" w:rsidRPr="00370E5E" w:rsidTr="00471E78">
        <w:tc>
          <w:tcPr>
            <w:tcW w:w="851" w:type="dxa"/>
            <w:tcBorders>
              <w:top w:val="single" w:sz="4" w:space="0" w:color="auto"/>
              <w:left w:val="single" w:sz="4" w:space="0" w:color="auto"/>
              <w:bottom w:val="single" w:sz="4" w:space="0" w:color="auto"/>
              <w:right w:val="single" w:sz="4" w:space="0" w:color="auto"/>
            </w:tcBorders>
            <w:hideMark/>
          </w:tcPr>
          <w:p w:rsidR="00F37AF2" w:rsidRPr="00471E78" w:rsidRDefault="00F37AF2" w:rsidP="00720B6D">
            <w:pPr>
              <w:tabs>
                <w:tab w:val="left" w:pos="3828"/>
              </w:tabs>
              <w:spacing w:line="240" w:lineRule="auto"/>
              <w:jc w:val="both"/>
              <w:rPr>
                <w:rFonts w:ascii="Times New Roman" w:hAnsi="Times New Roman" w:cs="Times New Roman"/>
                <w:i/>
              </w:rPr>
            </w:pPr>
            <w:r w:rsidRPr="00471E78">
              <w:rPr>
                <w:rFonts w:ascii="Times New Roman" w:hAnsi="Times New Roman" w:cs="Times New Roman"/>
                <w:i/>
              </w:rPr>
              <w:t>12.</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471E78" w:rsidRDefault="00370E5E" w:rsidP="00720B6D">
            <w:pPr>
              <w:tabs>
                <w:tab w:val="left" w:pos="3828"/>
              </w:tabs>
              <w:spacing w:line="240" w:lineRule="auto"/>
              <w:jc w:val="both"/>
              <w:rPr>
                <w:rFonts w:ascii="Times New Roman" w:hAnsi="Times New Roman" w:cs="Times New Roman"/>
                <w:i/>
                <w:lang w:val="uk-UA"/>
              </w:rPr>
            </w:pPr>
            <w:r w:rsidRPr="00471E78">
              <w:rPr>
                <w:rFonts w:ascii="Times New Roman" w:hAnsi="Times New Roman" w:cs="Times New Roman"/>
              </w:rPr>
              <w:t>Перелік підстав для залишення заяви про державну реєстрацію прав без руху</w:t>
            </w:r>
          </w:p>
        </w:tc>
        <w:tc>
          <w:tcPr>
            <w:tcW w:w="5925" w:type="dxa"/>
            <w:tcBorders>
              <w:top w:val="single" w:sz="4" w:space="0" w:color="auto"/>
              <w:left w:val="single" w:sz="4" w:space="0" w:color="auto"/>
              <w:bottom w:val="single" w:sz="4" w:space="0" w:color="auto"/>
              <w:right w:val="single" w:sz="4" w:space="0" w:color="auto"/>
            </w:tcBorders>
          </w:tcPr>
          <w:p w:rsidR="00370E5E" w:rsidRPr="00471E78" w:rsidRDefault="00370E5E" w:rsidP="005D00A1">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rPr>
              <w:t xml:space="preserve">1) подання документів для державної реєстрації прав не в повному обсязі, передбаченому законодавством; </w:t>
            </w:r>
          </w:p>
          <w:p w:rsidR="00370E5E" w:rsidRPr="00471E78" w:rsidRDefault="00370E5E" w:rsidP="005D00A1">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rPr>
              <w:t xml:space="preserve">2) відсутність документа, що підтверджує оплату адміністративних послуг у повному обсязі; </w:t>
            </w:r>
          </w:p>
          <w:p w:rsidR="00471E78" w:rsidRPr="00471E78" w:rsidRDefault="00B53A66" w:rsidP="00471E78">
            <w:pPr>
              <w:tabs>
                <w:tab w:val="left" w:pos="3828"/>
              </w:tabs>
              <w:spacing w:line="240" w:lineRule="auto"/>
              <w:jc w:val="both"/>
              <w:rPr>
                <w:rFonts w:ascii="Times New Roman" w:hAnsi="Times New Roman" w:cs="Times New Roman"/>
                <w:color w:val="FF0000"/>
                <w:lang w:val="uk-UA"/>
              </w:rPr>
            </w:pPr>
            <w:r w:rsidRPr="00471E78">
              <w:rPr>
                <w:rFonts w:ascii="Times New Roman" w:hAnsi="Times New Roman" w:cs="Times New Roman"/>
                <w:lang w:val="uk-UA"/>
              </w:rPr>
              <w:t xml:space="preserve">3) </w:t>
            </w:r>
            <w:r w:rsidR="00471E78" w:rsidRPr="00471E78">
              <w:rPr>
                <w:rFonts w:ascii="Times New Roman" w:hAnsi="Times New Roman" w:cs="Times New Roman"/>
              </w:rPr>
              <w:t>направлення запиту до суду для отримання копії судового рішення</w:t>
            </w:r>
          </w:p>
          <w:p w:rsidR="00A3035E" w:rsidRPr="00471E78" w:rsidRDefault="00A3035E" w:rsidP="005D00A1">
            <w:pPr>
              <w:tabs>
                <w:tab w:val="left" w:pos="3828"/>
              </w:tabs>
              <w:spacing w:line="240" w:lineRule="auto"/>
              <w:jc w:val="both"/>
              <w:rPr>
                <w:rFonts w:ascii="Times New Roman" w:hAnsi="Times New Roman" w:cs="Times New Roman"/>
                <w:color w:val="FF0000"/>
                <w:lang w:val="uk-UA"/>
              </w:rPr>
            </w:pPr>
          </w:p>
        </w:tc>
      </w:tr>
      <w:tr w:rsidR="00F37AF2" w:rsidRPr="00471E78" w:rsidTr="00471E78">
        <w:tc>
          <w:tcPr>
            <w:tcW w:w="851" w:type="dxa"/>
            <w:tcBorders>
              <w:top w:val="single" w:sz="4" w:space="0" w:color="auto"/>
              <w:left w:val="single" w:sz="4" w:space="0" w:color="auto"/>
              <w:bottom w:val="single" w:sz="4" w:space="0" w:color="auto"/>
              <w:right w:val="single" w:sz="4" w:space="0" w:color="auto"/>
            </w:tcBorders>
            <w:hideMark/>
          </w:tcPr>
          <w:p w:rsidR="00F37AF2" w:rsidRPr="00471E78" w:rsidRDefault="00F37AF2" w:rsidP="00720B6D">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lang w:val="uk-UA"/>
              </w:rPr>
              <w:t>13.</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471E78" w:rsidRDefault="00370E5E" w:rsidP="00720B6D">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rPr>
              <w:t>Перелік підстав для відмови у державній реєстрації</w:t>
            </w:r>
          </w:p>
        </w:tc>
        <w:tc>
          <w:tcPr>
            <w:tcW w:w="5925" w:type="dxa"/>
            <w:tcBorders>
              <w:top w:val="single" w:sz="4" w:space="0" w:color="auto"/>
              <w:left w:val="single" w:sz="4" w:space="0" w:color="auto"/>
              <w:bottom w:val="single" w:sz="4" w:space="0" w:color="auto"/>
              <w:right w:val="single" w:sz="4" w:space="0" w:color="auto"/>
            </w:tcBorders>
          </w:tcPr>
          <w:p w:rsidR="00471E78" w:rsidRPr="00471E78" w:rsidRDefault="00471E78" w:rsidP="005D00A1">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rPr>
              <w:t xml:space="preserve">1) заявлене обтяження не підлягає державній реєстрації відповідно до Закону України «Про державну реєстрацію речових прав на нерухоме майно та їх обтяжень»; </w:t>
            </w:r>
          </w:p>
          <w:p w:rsidR="00471E78" w:rsidRPr="00471E78" w:rsidRDefault="00471E78" w:rsidP="005D00A1">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rPr>
              <w:t>2) заява про державну реєстрацію прав подана неналежною особою;</w:t>
            </w:r>
          </w:p>
          <w:p w:rsidR="00471E78" w:rsidRPr="00471E78" w:rsidRDefault="00471E78" w:rsidP="005D00A1">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rPr>
              <w:t xml:space="preserve"> 3) подані документи не відповідають вимогам, встановленим Законом України «Про державну реєстрацію речових прав на нерухоме майно та їх обтяжень»; </w:t>
            </w:r>
          </w:p>
          <w:p w:rsidR="00471E78" w:rsidRPr="00471E78" w:rsidRDefault="00471E78" w:rsidP="005D00A1">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rPr>
              <w:t>4) подані документи не дають змоги встановити набуття, зміну або припинення речових прав на нерухоме майно та їх обтяження;</w:t>
            </w:r>
          </w:p>
          <w:p w:rsidR="00471E78" w:rsidRPr="00471E78" w:rsidRDefault="00471E78" w:rsidP="005D00A1">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rPr>
              <w:t xml:space="preserve"> 5) наявні суперечності між заявленими та вже зареєстрованими речовими правами на нерухоме майно та їх обтяженнями;</w:t>
            </w:r>
          </w:p>
          <w:p w:rsidR="00471E78" w:rsidRPr="00471E78" w:rsidRDefault="00471E78" w:rsidP="005D00A1">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rPr>
              <w:lastRenderedPageBreak/>
              <w:t xml:space="preserve"> 6) наявні зареєстровані обтяження речових прав на нерухоме майно; </w:t>
            </w:r>
          </w:p>
          <w:p w:rsidR="00471E78" w:rsidRPr="00471E78" w:rsidRDefault="00471E78" w:rsidP="005D00A1">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rPr>
              <w:t xml:space="preserve">7) заяву про державну реєстрацію обтяжень щодо попереднього правонабувача подано після державної реєстрації права власності на таке майно за новим правонабувачем; </w:t>
            </w:r>
          </w:p>
          <w:p w:rsidR="00471E78" w:rsidRPr="00471E78" w:rsidRDefault="00471E78" w:rsidP="005D00A1">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rPr>
              <w:t xml:space="preserve">8)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залишення заяви про державну реєстрацію прав без руху; </w:t>
            </w:r>
          </w:p>
          <w:p w:rsidR="00471E78" w:rsidRPr="00471E78" w:rsidRDefault="00471E78" w:rsidP="005D00A1">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rPr>
              <w:t xml:space="preserve">9) документи подано до неналежного суб’єкта державної реєстрації прав, нотаріуса; </w:t>
            </w:r>
          </w:p>
          <w:p w:rsidR="005C076E" w:rsidRPr="00471E78" w:rsidRDefault="00471E78" w:rsidP="005D00A1">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rPr>
              <w:t>10) заявником подано ті самі документи, на підставі яких заявлене обтяження вже зареєстровано у Державному реєстрі речових прав на нерухоме майно</w:t>
            </w:r>
          </w:p>
        </w:tc>
      </w:tr>
      <w:tr w:rsidR="00F37AF2" w:rsidRPr="00370E5E" w:rsidTr="00471E78">
        <w:trPr>
          <w:trHeight w:val="2967"/>
        </w:trPr>
        <w:tc>
          <w:tcPr>
            <w:tcW w:w="851" w:type="dxa"/>
            <w:tcBorders>
              <w:top w:val="single" w:sz="4" w:space="0" w:color="auto"/>
              <w:left w:val="single" w:sz="4" w:space="0" w:color="auto"/>
              <w:bottom w:val="single" w:sz="4" w:space="0" w:color="auto"/>
              <w:right w:val="single" w:sz="4" w:space="0" w:color="auto"/>
            </w:tcBorders>
            <w:hideMark/>
          </w:tcPr>
          <w:p w:rsidR="00F37AF2" w:rsidRPr="00471E78" w:rsidRDefault="00F37AF2" w:rsidP="00720B6D">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lang w:val="uk-UA"/>
              </w:rPr>
              <w:lastRenderedPageBreak/>
              <w:t>14.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471E78" w:rsidRDefault="00370E5E" w:rsidP="00720B6D">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rPr>
              <w:t>Результат надання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tcPr>
          <w:p w:rsidR="00370E5E" w:rsidRPr="00471E78" w:rsidRDefault="00370E5E" w:rsidP="00370E5E">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lang w:val="uk-UA"/>
              </w:rPr>
              <w:t xml:space="preserve">1)прийняття рішення про державну реєстрацію прав; відкриття розділу в Державному реєстрі речових прав на нерухоме майно, внесення відповідних відомостей про речові права на нерухоме майно та їх обтяження, про об’єкти та суб’єктів цих прав; </w:t>
            </w:r>
          </w:p>
          <w:p w:rsidR="00370E5E" w:rsidRPr="00471E78" w:rsidRDefault="00370E5E" w:rsidP="00370E5E">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lang w:val="uk-UA"/>
              </w:rPr>
              <w:t xml:space="preserve">формування витягу з Державного реєстру речових прав на нерухоме майно про проведену державну реєстрацію прав; </w:t>
            </w:r>
          </w:p>
          <w:p w:rsidR="002C14EB" w:rsidRPr="00471E78" w:rsidRDefault="00370E5E" w:rsidP="00720B6D">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lang w:val="uk-UA"/>
              </w:rPr>
              <w:t>2) рішення про відмову у державній реєстрації із зазначенням виключного переліку обставин, що стали підставою для його прийняття</w:t>
            </w:r>
          </w:p>
        </w:tc>
      </w:tr>
      <w:tr w:rsidR="00370E5E" w:rsidRPr="00370E5E" w:rsidTr="00471E78">
        <w:trPr>
          <w:trHeight w:val="1411"/>
        </w:trPr>
        <w:tc>
          <w:tcPr>
            <w:tcW w:w="851" w:type="dxa"/>
            <w:tcBorders>
              <w:top w:val="single" w:sz="4" w:space="0" w:color="auto"/>
              <w:left w:val="single" w:sz="4" w:space="0" w:color="auto"/>
              <w:bottom w:val="single" w:sz="4" w:space="0" w:color="auto"/>
              <w:right w:val="single" w:sz="4" w:space="0" w:color="auto"/>
            </w:tcBorders>
            <w:hideMark/>
          </w:tcPr>
          <w:p w:rsidR="00370E5E" w:rsidRPr="00471E78" w:rsidRDefault="00370E5E" w:rsidP="00720B6D">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lang w:val="uk-UA"/>
              </w:rPr>
              <w:t>15.</w:t>
            </w:r>
          </w:p>
        </w:tc>
        <w:tc>
          <w:tcPr>
            <w:tcW w:w="3998" w:type="dxa"/>
            <w:gridSpan w:val="2"/>
            <w:tcBorders>
              <w:top w:val="single" w:sz="4" w:space="0" w:color="auto"/>
              <w:left w:val="single" w:sz="4" w:space="0" w:color="auto"/>
              <w:bottom w:val="single" w:sz="4" w:space="0" w:color="auto"/>
              <w:right w:val="single" w:sz="4" w:space="0" w:color="auto"/>
            </w:tcBorders>
            <w:hideMark/>
          </w:tcPr>
          <w:p w:rsidR="00370E5E" w:rsidRPr="00471E78" w:rsidRDefault="00370E5E" w:rsidP="00720B6D">
            <w:pPr>
              <w:tabs>
                <w:tab w:val="left" w:pos="3828"/>
              </w:tabs>
              <w:spacing w:line="240" w:lineRule="auto"/>
              <w:jc w:val="both"/>
              <w:rPr>
                <w:rFonts w:ascii="Times New Roman" w:hAnsi="Times New Roman" w:cs="Times New Roman"/>
              </w:rPr>
            </w:pPr>
            <w:r w:rsidRPr="00471E78">
              <w:rPr>
                <w:rFonts w:ascii="Times New Roman" w:hAnsi="Times New Roman" w:cs="Times New Roman"/>
              </w:rPr>
              <w:t>Способи отримання відповіді (результату)</w:t>
            </w:r>
          </w:p>
        </w:tc>
        <w:tc>
          <w:tcPr>
            <w:tcW w:w="5925" w:type="dxa"/>
            <w:tcBorders>
              <w:top w:val="single" w:sz="4" w:space="0" w:color="auto"/>
              <w:left w:val="single" w:sz="4" w:space="0" w:color="auto"/>
              <w:bottom w:val="single" w:sz="4" w:space="0" w:color="auto"/>
              <w:right w:val="single" w:sz="4" w:space="0" w:color="auto"/>
            </w:tcBorders>
          </w:tcPr>
          <w:p w:rsidR="00370E5E" w:rsidRPr="00471E78" w:rsidRDefault="00370E5E" w:rsidP="00370E5E">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rPr>
              <w:t>Через центр надання адміністративних послуг або безпосередньо державним реєстратором;</w:t>
            </w:r>
          </w:p>
          <w:p w:rsidR="00370E5E" w:rsidRPr="00471E78" w:rsidRDefault="00370E5E" w:rsidP="00370E5E">
            <w:pPr>
              <w:tabs>
                <w:tab w:val="left" w:pos="3828"/>
              </w:tabs>
              <w:spacing w:line="240" w:lineRule="auto"/>
              <w:jc w:val="both"/>
              <w:rPr>
                <w:rFonts w:ascii="Times New Roman" w:hAnsi="Times New Roman" w:cs="Times New Roman"/>
                <w:lang w:val="uk-UA"/>
              </w:rPr>
            </w:pPr>
            <w:r w:rsidRPr="00471E78">
              <w:rPr>
                <w:rFonts w:ascii="Times New Roman" w:hAnsi="Times New Roman" w:cs="Times New Roman"/>
              </w:rPr>
              <w:t>вебпортал Мін’юсту*</w:t>
            </w:r>
          </w:p>
        </w:tc>
      </w:tr>
    </w:tbl>
    <w:p w:rsidR="0008738D" w:rsidRPr="00384BE5" w:rsidRDefault="0008738D">
      <w:pPr>
        <w:rPr>
          <w:rFonts w:ascii="Times New Roman" w:hAnsi="Times New Roman" w:cs="Times New Roman"/>
          <w:lang w:val="uk-UA"/>
        </w:rPr>
      </w:pPr>
    </w:p>
    <w:sectPr w:rsidR="0008738D" w:rsidRPr="00384BE5" w:rsidSect="00A95E6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ECF" w:rsidRDefault="00ED6ECF" w:rsidP="00040714">
      <w:pPr>
        <w:spacing w:after="0" w:line="240" w:lineRule="auto"/>
      </w:pPr>
      <w:r>
        <w:separator/>
      </w:r>
    </w:p>
  </w:endnote>
  <w:endnote w:type="continuationSeparator" w:id="1">
    <w:p w:rsidR="00ED6ECF" w:rsidRDefault="00ED6ECF" w:rsidP="00040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ECF" w:rsidRDefault="00ED6ECF" w:rsidP="00040714">
      <w:pPr>
        <w:spacing w:after="0" w:line="240" w:lineRule="auto"/>
      </w:pPr>
      <w:r>
        <w:separator/>
      </w:r>
    </w:p>
  </w:footnote>
  <w:footnote w:type="continuationSeparator" w:id="1">
    <w:p w:rsidR="00ED6ECF" w:rsidRDefault="00ED6ECF" w:rsidP="000407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10"/>
  </w:num>
  <w:num w:numId="4">
    <w:abstractNumId w:val="7"/>
  </w:num>
  <w:num w:numId="5">
    <w:abstractNumId w:val="5"/>
  </w:num>
  <w:num w:numId="6">
    <w:abstractNumId w:val="6"/>
  </w:num>
  <w:num w:numId="7">
    <w:abstractNumId w:val="1"/>
  </w:num>
  <w:num w:numId="8">
    <w:abstractNumId w:val="3"/>
  </w:num>
  <w:num w:numId="9">
    <w:abstractNumId w:val="0"/>
  </w:num>
  <w:num w:numId="10">
    <w:abstractNumId w:val="2"/>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8A62E8"/>
    <w:rsid w:val="0000286E"/>
    <w:rsid w:val="00026191"/>
    <w:rsid w:val="00040714"/>
    <w:rsid w:val="00080FD1"/>
    <w:rsid w:val="00084EDD"/>
    <w:rsid w:val="0008738D"/>
    <w:rsid w:val="0009256F"/>
    <w:rsid w:val="000C2926"/>
    <w:rsid w:val="000D3052"/>
    <w:rsid w:val="000E40C8"/>
    <w:rsid w:val="00105000"/>
    <w:rsid w:val="001211F9"/>
    <w:rsid w:val="00180C94"/>
    <w:rsid w:val="001A1092"/>
    <w:rsid w:val="001B4500"/>
    <w:rsid w:val="001D0F97"/>
    <w:rsid w:val="00216921"/>
    <w:rsid w:val="00222146"/>
    <w:rsid w:val="0023743B"/>
    <w:rsid w:val="0024195C"/>
    <w:rsid w:val="002620A1"/>
    <w:rsid w:val="00266800"/>
    <w:rsid w:val="00274565"/>
    <w:rsid w:val="00276D72"/>
    <w:rsid w:val="00292C7C"/>
    <w:rsid w:val="00294ECE"/>
    <w:rsid w:val="0029514C"/>
    <w:rsid w:val="002974DA"/>
    <w:rsid w:val="002A0591"/>
    <w:rsid w:val="002A3369"/>
    <w:rsid w:val="002B3C6F"/>
    <w:rsid w:val="002C14EB"/>
    <w:rsid w:val="002C6B73"/>
    <w:rsid w:val="002F2CCF"/>
    <w:rsid w:val="00307EC4"/>
    <w:rsid w:val="0031465D"/>
    <w:rsid w:val="0032620A"/>
    <w:rsid w:val="0035069C"/>
    <w:rsid w:val="0036752A"/>
    <w:rsid w:val="00370E5E"/>
    <w:rsid w:val="00384BE5"/>
    <w:rsid w:val="003C53A5"/>
    <w:rsid w:val="003C5E05"/>
    <w:rsid w:val="003D67AE"/>
    <w:rsid w:val="00411CBA"/>
    <w:rsid w:val="0044134D"/>
    <w:rsid w:val="004521BF"/>
    <w:rsid w:val="00471E78"/>
    <w:rsid w:val="00480D9D"/>
    <w:rsid w:val="004820A5"/>
    <w:rsid w:val="00487B20"/>
    <w:rsid w:val="00491E76"/>
    <w:rsid w:val="004A3F04"/>
    <w:rsid w:val="004A6866"/>
    <w:rsid w:val="004B70B0"/>
    <w:rsid w:val="004C0303"/>
    <w:rsid w:val="004C6020"/>
    <w:rsid w:val="004F1FED"/>
    <w:rsid w:val="005009DD"/>
    <w:rsid w:val="00513144"/>
    <w:rsid w:val="0052422D"/>
    <w:rsid w:val="00527466"/>
    <w:rsid w:val="00536902"/>
    <w:rsid w:val="00542D28"/>
    <w:rsid w:val="005456CC"/>
    <w:rsid w:val="00554B12"/>
    <w:rsid w:val="00575C54"/>
    <w:rsid w:val="005877CD"/>
    <w:rsid w:val="005C076E"/>
    <w:rsid w:val="005C53DC"/>
    <w:rsid w:val="005D00A1"/>
    <w:rsid w:val="005D666D"/>
    <w:rsid w:val="005E123F"/>
    <w:rsid w:val="0060352A"/>
    <w:rsid w:val="006275EE"/>
    <w:rsid w:val="00631C63"/>
    <w:rsid w:val="0064089E"/>
    <w:rsid w:val="006627EF"/>
    <w:rsid w:val="006654D7"/>
    <w:rsid w:val="006973CE"/>
    <w:rsid w:val="006A7D0B"/>
    <w:rsid w:val="006B3C86"/>
    <w:rsid w:val="006B760C"/>
    <w:rsid w:val="006B7909"/>
    <w:rsid w:val="007057D6"/>
    <w:rsid w:val="00720B6D"/>
    <w:rsid w:val="0072666A"/>
    <w:rsid w:val="00731755"/>
    <w:rsid w:val="00740F37"/>
    <w:rsid w:val="00743C4B"/>
    <w:rsid w:val="00752A9D"/>
    <w:rsid w:val="0075352D"/>
    <w:rsid w:val="00753FEC"/>
    <w:rsid w:val="0076294D"/>
    <w:rsid w:val="00771820"/>
    <w:rsid w:val="007A0A75"/>
    <w:rsid w:val="007B1587"/>
    <w:rsid w:val="007B52E3"/>
    <w:rsid w:val="007C1EC2"/>
    <w:rsid w:val="007C3F02"/>
    <w:rsid w:val="007D4395"/>
    <w:rsid w:val="007D6570"/>
    <w:rsid w:val="007F104F"/>
    <w:rsid w:val="007F6F19"/>
    <w:rsid w:val="007F7B34"/>
    <w:rsid w:val="00814FC6"/>
    <w:rsid w:val="008209F8"/>
    <w:rsid w:val="00823DD7"/>
    <w:rsid w:val="00826248"/>
    <w:rsid w:val="00843E69"/>
    <w:rsid w:val="0085476B"/>
    <w:rsid w:val="00877F6F"/>
    <w:rsid w:val="00891716"/>
    <w:rsid w:val="008A62E8"/>
    <w:rsid w:val="008B00FD"/>
    <w:rsid w:val="008B2BB3"/>
    <w:rsid w:val="008B5A71"/>
    <w:rsid w:val="008C12EA"/>
    <w:rsid w:val="008C2A49"/>
    <w:rsid w:val="008C6B96"/>
    <w:rsid w:val="008C7C61"/>
    <w:rsid w:val="008F2D60"/>
    <w:rsid w:val="009045B3"/>
    <w:rsid w:val="00987066"/>
    <w:rsid w:val="009A052D"/>
    <w:rsid w:val="009A7FD1"/>
    <w:rsid w:val="00A2717A"/>
    <w:rsid w:val="00A2771A"/>
    <w:rsid w:val="00A3035E"/>
    <w:rsid w:val="00A319F9"/>
    <w:rsid w:val="00A46617"/>
    <w:rsid w:val="00A5426E"/>
    <w:rsid w:val="00A54324"/>
    <w:rsid w:val="00A5748C"/>
    <w:rsid w:val="00A7193B"/>
    <w:rsid w:val="00A8214E"/>
    <w:rsid w:val="00A87CE8"/>
    <w:rsid w:val="00A95E6C"/>
    <w:rsid w:val="00AA0979"/>
    <w:rsid w:val="00AB3E3B"/>
    <w:rsid w:val="00AC61C3"/>
    <w:rsid w:val="00B07272"/>
    <w:rsid w:val="00B14483"/>
    <w:rsid w:val="00B40E93"/>
    <w:rsid w:val="00B42024"/>
    <w:rsid w:val="00B50178"/>
    <w:rsid w:val="00B53A66"/>
    <w:rsid w:val="00B9220C"/>
    <w:rsid w:val="00B97AE4"/>
    <w:rsid w:val="00BA006D"/>
    <w:rsid w:val="00BA198D"/>
    <w:rsid w:val="00BB6911"/>
    <w:rsid w:val="00BC4615"/>
    <w:rsid w:val="00BC55B8"/>
    <w:rsid w:val="00BE0EA1"/>
    <w:rsid w:val="00BE5586"/>
    <w:rsid w:val="00BE5872"/>
    <w:rsid w:val="00C0571F"/>
    <w:rsid w:val="00C176E6"/>
    <w:rsid w:val="00C352E4"/>
    <w:rsid w:val="00C873F6"/>
    <w:rsid w:val="00CA2C37"/>
    <w:rsid w:val="00CA4485"/>
    <w:rsid w:val="00CB7FC3"/>
    <w:rsid w:val="00CE165D"/>
    <w:rsid w:val="00CE720F"/>
    <w:rsid w:val="00CF0407"/>
    <w:rsid w:val="00D00B0E"/>
    <w:rsid w:val="00D132A2"/>
    <w:rsid w:val="00D219A7"/>
    <w:rsid w:val="00D31826"/>
    <w:rsid w:val="00D53B43"/>
    <w:rsid w:val="00D551EE"/>
    <w:rsid w:val="00D723BF"/>
    <w:rsid w:val="00D72432"/>
    <w:rsid w:val="00D73A13"/>
    <w:rsid w:val="00D95EB3"/>
    <w:rsid w:val="00DA2FA1"/>
    <w:rsid w:val="00DB62A7"/>
    <w:rsid w:val="00DD0100"/>
    <w:rsid w:val="00DE1E78"/>
    <w:rsid w:val="00E11364"/>
    <w:rsid w:val="00E3194C"/>
    <w:rsid w:val="00E562EC"/>
    <w:rsid w:val="00E8115D"/>
    <w:rsid w:val="00E84244"/>
    <w:rsid w:val="00E91792"/>
    <w:rsid w:val="00E91B7C"/>
    <w:rsid w:val="00EB6F9B"/>
    <w:rsid w:val="00ED6ECF"/>
    <w:rsid w:val="00EE55A5"/>
    <w:rsid w:val="00EE74F5"/>
    <w:rsid w:val="00F20A40"/>
    <w:rsid w:val="00F37106"/>
    <w:rsid w:val="00F37AF2"/>
    <w:rsid w:val="00F52AFF"/>
    <w:rsid w:val="00F53B6D"/>
    <w:rsid w:val="00FA245B"/>
    <w:rsid w:val="00FE06B4"/>
    <w:rsid w:val="00FE1E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 w:id="187480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enk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656</TotalTime>
  <Pages>1</Pages>
  <Words>865</Words>
  <Characters>4932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5786</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Пользователь Windows</cp:lastModifiedBy>
  <cp:revision>151</cp:revision>
  <cp:lastPrinted>2023-11-27T12:28:00Z</cp:lastPrinted>
  <dcterms:created xsi:type="dcterms:W3CDTF">2023-09-27T12:41:00Z</dcterms:created>
  <dcterms:modified xsi:type="dcterms:W3CDTF">2025-12-17T20:30:00Z</dcterms:modified>
</cp:coreProperties>
</file>