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31FC" w:rsidRDefault="007931FC" w:rsidP="007931F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1.1</w:t>
      </w:r>
      <w:r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</w:p>
    <w:p w:rsidR="007931FC" w:rsidRDefault="007931FC" w:rsidP="007931F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931FC" w:rsidRDefault="007931FC" w:rsidP="007931F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090F68">
        <w:rPr>
          <w:rFonts w:ascii="Times New Roman" w:hAnsi="Times New Roman" w:cs="Times New Roman"/>
          <w:b/>
          <w:bCs/>
          <w:sz w:val="32"/>
          <w:szCs w:val="32"/>
          <w:lang w:val="uk-UA"/>
        </w:rPr>
        <w:t>01252</w:t>
      </w:r>
    </w:p>
    <w:p w:rsidR="00090F68" w:rsidRPr="00090F68" w:rsidRDefault="00090F68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090F6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Присвоєння спортивних розрядів спортсменам: ІІ та ІІІ спортивний розряд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Закони</w:t>
            </w:r>
            <w:r w:rsidR="00FE1E21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87" w:rsidRPr="00686087" w:rsidRDefault="000F54FB" w:rsidP="00686087">
            <w:pPr>
              <w:pStyle w:val="a8"/>
              <w:jc w:val="both"/>
              <w:rPr>
                <w:rFonts w:ascii="Times New Roman" w:hAnsi="Times New Roman"/>
              </w:rPr>
            </w:pPr>
            <w:r w:rsidRPr="00686087">
              <w:rPr>
                <w:rFonts w:ascii="Times New Roman" w:hAnsi="Times New Roman"/>
              </w:rPr>
              <w:t xml:space="preserve"> </w:t>
            </w:r>
            <w:r w:rsidR="00686087" w:rsidRPr="00686087">
              <w:rPr>
                <w:rFonts w:ascii="Times New Roman" w:hAnsi="Times New Roman"/>
              </w:rPr>
              <w:t>1. Закон України «Про фізичну культуру і спорт».</w:t>
            </w:r>
          </w:p>
          <w:p w:rsidR="007C7FD0" w:rsidRPr="00686087" w:rsidRDefault="00686087" w:rsidP="006860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2. Закон України «Про адміністративні послуги».</w:t>
            </w:r>
          </w:p>
        </w:tc>
      </w:tr>
      <w:tr w:rsidR="00F37AF2" w:rsidRPr="00E72D4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Акти</w:t>
            </w:r>
            <w:r w:rsidR="00FE1E21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Кабінету</w:t>
            </w:r>
            <w:r w:rsidR="00FE1E21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Міністрів</w:t>
            </w:r>
            <w:r w:rsidR="00FE1E21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7" w:rsidRPr="00686087" w:rsidRDefault="00686087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  <w:lang w:val="uk-UA"/>
              </w:rPr>
              <w:t>------------------------</w:t>
            </w:r>
          </w:p>
        </w:tc>
      </w:tr>
      <w:tr w:rsidR="00F37AF2" w:rsidRPr="007931FC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Акти</w:t>
            </w:r>
            <w:r w:rsidR="00FE1E21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центральних</w:t>
            </w:r>
            <w:r w:rsidR="00FE1E21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органів</w:t>
            </w:r>
            <w:r w:rsidR="00FE1E21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виконавчої</w:t>
            </w:r>
            <w:r w:rsidR="00FE1E21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87" w:rsidRPr="00686087" w:rsidRDefault="00686087" w:rsidP="00686087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686087">
              <w:rPr>
                <w:rFonts w:ascii="Times New Roman" w:hAnsi="Times New Roman"/>
              </w:rPr>
              <w:t>1. Наказ Міністерства молоді та спорту України                            від 11.10.2013 року № 582 «Про затвердження Положення про Єдину спортивну класифікацію України»                               (зі змінами).</w:t>
            </w:r>
          </w:p>
          <w:p w:rsidR="00686087" w:rsidRPr="00686087" w:rsidRDefault="00686087" w:rsidP="00686087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686087">
              <w:rPr>
                <w:rFonts w:ascii="Times New Roman" w:hAnsi="Times New Roman"/>
              </w:rPr>
              <w:t xml:space="preserve">2. Наказ Міністерства молоді та спорту України                            від 17.04.2014 року № 1258 «Про затвердження Кваліфікаційних норм та вимог Єдиної спортивної класифікації України з олімпійських видів спорту»                          </w:t>
            </w:r>
            <w:r w:rsidRPr="00686087">
              <w:rPr>
                <w:rFonts w:ascii="Times New Roman" w:hAnsi="Times New Roman"/>
              </w:rPr>
              <w:lastRenderedPageBreak/>
              <w:t>(зі змінами).</w:t>
            </w:r>
          </w:p>
          <w:p w:rsidR="00686087" w:rsidRPr="00686087" w:rsidRDefault="00686087" w:rsidP="00686087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686087">
              <w:rPr>
                <w:rFonts w:ascii="Times New Roman" w:hAnsi="Times New Roman"/>
              </w:rPr>
              <w:t>3. Наказ Міністерства молоді та спорту України                            від 24.04.2014 року № 1305 «Про затвердження Кваліфікаційних норм та вимог Єдиної спортивної класифікації України з неолімпійських видів спорту»                                                    (зі змінами).</w:t>
            </w:r>
          </w:p>
          <w:p w:rsidR="00686087" w:rsidRPr="00686087" w:rsidRDefault="00686087" w:rsidP="00686087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686087">
              <w:rPr>
                <w:rFonts w:ascii="Times New Roman" w:hAnsi="Times New Roman"/>
              </w:rPr>
              <w:t>4. Наказ Міністерства молоді та спорту України                            від 11.05.2021 року № 1505 «Про затвердження Кваліфікаційних норм та вимог Єдиної спортивної класифікації України з видів спорту осіб з інвалідністю з ураженнями опорно-рухового апарату, порушеннями зору, слуху та розумового і фізичного розвитку»                          (зі змінами).</w:t>
            </w:r>
          </w:p>
          <w:p w:rsidR="00F20A40" w:rsidRPr="00686087" w:rsidRDefault="00F20A40" w:rsidP="006860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68608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68608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68608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адміністративної</w:t>
            </w:r>
            <w:r w:rsidR="00FE1E21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686087" w:rsidRDefault="00686087" w:rsidP="008650BF">
            <w:pPr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  <w:lang w:val="uk-UA"/>
              </w:rPr>
              <w:t xml:space="preserve">Виконання норм та вимог Єдиної спортивної класифікації України, затвердженої наказом Міністерства молоді та спорту України від 17.04.2014 № 1258 (зареєстрований                    в Міністерстві юстиції України від 08 травня 2014 року                    № 488/25265), від 24.04.2014 № 1305 (зареєстрований в Міністерстві юстиції України  від 14 травня 2014 року за № 497/25274) та </w:t>
            </w:r>
            <w:r w:rsidRPr="00686087">
              <w:rPr>
                <w:rFonts w:ascii="Times New Roman" w:hAnsi="Times New Roman" w:cs="Times New Roman"/>
                <w:bCs/>
                <w:lang w:val="uk-UA"/>
              </w:rPr>
              <w:t xml:space="preserve">від 11.05.2021 № 1505 </w:t>
            </w:r>
            <w:r w:rsidRPr="00686087">
              <w:rPr>
                <w:rFonts w:ascii="Times New Roman" w:hAnsi="Times New Roman" w:cs="Times New Roman"/>
                <w:lang w:val="uk-UA"/>
              </w:rPr>
              <w:t>(зареєстрований в Міністерстві юстиції України від 28 травня 2021 року за № 706/36328)</w:t>
            </w:r>
            <w:r w:rsidRPr="00686087">
              <w:rPr>
                <w:rFonts w:ascii="Times New Roman" w:hAnsi="Times New Roman" w:cs="Times New Roman"/>
                <w:bCs/>
                <w:lang w:val="uk-UA"/>
              </w:rPr>
              <w:t xml:space="preserve"> «Про затвердження Кваліфікаційних норм та вимог Єдиної спортивної класифікації України з видів спорту осіб з інвалідністю з ураженнями опорно-рухового апарату, порушеннями зору, слуху та розумового і фізичного розвитку» </w:t>
            </w:r>
            <w:r w:rsidRPr="00686087">
              <w:rPr>
                <w:rFonts w:ascii="Times New Roman" w:hAnsi="Times New Roman" w:cs="Times New Roman"/>
                <w:lang w:val="uk-UA"/>
              </w:rPr>
              <w:t>та Положення про Єдину спортивну класифікацію України, затвердженого наказом Міністерства молоді та спорту України                            від 11.10.2013 № 582 (зареєстрований в Міністерстві юстиції України від 04 листопада 2013 року за                              № 1861/24393).</w:t>
            </w:r>
          </w:p>
        </w:tc>
      </w:tr>
      <w:tr w:rsidR="00F37AF2" w:rsidRPr="00E1027A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</w:rPr>
              <w:t>Перелік</w:t>
            </w:r>
          </w:p>
          <w:p w:rsidR="005456CC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87" w:rsidRPr="00686087" w:rsidRDefault="00090F68" w:rsidP="00686087">
            <w:pPr>
              <w:pStyle w:val="a8"/>
              <w:ind w:left="-95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1.</w:t>
            </w:r>
            <w:r w:rsidR="00686087" w:rsidRPr="00686087">
              <w:rPr>
                <w:rFonts w:ascii="Times New Roman" w:hAnsi="Times New Roman"/>
              </w:rPr>
              <w:t> Лист-клопотання</w:t>
            </w:r>
            <w:r w:rsidR="00686087" w:rsidRPr="00686087">
              <w:rPr>
                <w:rFonts w:ascii="Times New Roman" w:hAnsi="Times New Roman"/>
                <w:shd w:val="clear" w:color="auto" w:fill="FFFFFF"/>
              </w:rPr>
              <w:t xml:space="preserve"> суб’єктів сфери фізичної культури і спорту (форма № 1, № 2, № 3).</w:t>
            </w:r>
          </w:p>
          <w:p w:rsidR="00686087" w:rsidRPr="00686087" w:rsidRDefault="00686087" w:rsidP="00686087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686087">
              <w:rPr>
                <w:rFonts w:ascii="Times New Roman" w:hAnsi="Times New Roman"/>
                <w:shd w:val="clear" w:color="auto" w:fill="FFFFFF"/>
              </w:rPr>
              <w:t xml:space="preserve">2. Матеріали офіційних змагань подаються не пізніше шести місяців з дати виконання спортсменами встановлених кваліфікаційних норм та вимог,                                (для ігрових видів спорту - копії протоколів змагань, що засвідчують участь спортсмена не менше ніж у 50 відсотках ігор за календарем змагань) за підписом уповноваженої посадової особи всеукраїнської спортивної федерації з відповідного виду спорту (спортивної федерації осіб з інвалідністю), </w:t>
            </w:r>
            <w:r w:rsidRPr="00686087">
              <w:rPr>
                <w:rFonts w:ascii="Times New Roman" w:hAnsi="Times New Roman"/>
              </w:rPr>
              <w:t>за умови наявності у складі суддівської колегії відповідних спортивних змагань:</w:t>
            </w:r>
          </w:p>
          <w:p w:rsidR="00686087" w:rsidRPr="00686087" w:rsidRDefault="00686087" w:rsidP="00686087">
            <w:pPr>
              <w:pStyle w:val="a8"/>
              <w:jc w:val="both"/>
              <w:rPr>
                <w:rFonts w:ascii="Times New Roman" w:hAnsi="Times New Roman"/>
              </w:rPr>
            </w:pPr>
            <w:bookmarkStart w:id="1" w:name="n124"/>
            <w:bookmarkEnd w:id="1"/>
            <w:r w:rsidRPr="00686087">
              <w:rPr>
                <w:rFonts w:ascii="Times New Roman" w:hAnsi="Times New Roman"/>
              </w:rPr>
              <w:t>- для кандидатів у майстри спорту України - не менше трьох суддів не нижче першої категорії;</w:t>
            </w:r>
          </w:p>
          <w:p w:rsidR="00686087" w:rsidRPr="00686087" w:rsidRDefault="00686087" w:rsidP="00686087">
            <w:pPr>
              <w:pStyle w:val="a8"/>
              <w:jc w:val="both"/>
              <w:rPr>
                <w:rFonts w:ascii="Times New Roman" w:hAnsi="Times New Roman"/>
                <w:shd w:val="clear" w:color="auto" w:fill="FFFFFF"/>
              </w:rPr>
            </w:pPr>
            <w:bookmarkStart w:id="2" w:name="n125"/>
            <w:bookmarkEnd w:id="2"/>
            <w:r w:rsidRPr="00686087">
              <w:rPr>
                <w:rFonts w:ascii="Times New Roman" w:hAnsi="Times New Roman"/>
              </w:rPr>
              <w:t xml:space="preserve">- для інших спортивних розрядів - не менше трьох суддів не нижче другої категорії, </w:t>
            </w:r>
            <w:r w:rsidRPr="00686087">
              <w:rPr>
                <w:rFonts w:ascii="Times New Roman" w:hAnsi="Times New Roman"/>
                <w:shd w:val="clear" w:color="auto" w:fill="FFFFFF"/>
              </w:rPr>
              <w:t>завірені печаткою цієї організації.</w:t>
            </w:r>
          </w:p>
          <w:p w:rsidR="00686087" w:rsidRPr="00686087" w:rsidRDefault="00686087" w:rsidP="00686087">
            <w:pPr>
              <w:pStyle w:val="a8"/>
              <w:ind w:left="-10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86087">
              <w:rPr>
                <w:rFonts w:ascii="Times New Roman" w:hAnsi="Times New Roman"/>
                <w:shd w:val="clear" w:color="auto" w:fill="FFFFFF"/>
              </w:rPr>
              <w:t>3. Копія 1-ї та 2-ї сторінок паспорта громадянина України, або свідоцтва про народження, або копія документа, що дає право особі перебувати в Україні на законних підставах</w:t>
            </w:r>
          </w:p>
          <w:p w:rsidR="00686087" w:rsidRPr="00686087" w:rsidRDefault="00686087" w:rsidP="00686087">
            <w:pPr>
              <w:pStyle w:val="a8"/>
              <w:ind w:left="-10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86087">
              <w:rPr>
                <w:rFonts w:ascii="Times New Roman" w:hAnsi="Times New Roman"/>
                <w:shd w:val="clear" w:color="auto" w:fill="FFFFFF"/>
              </w:rPr>
              <w:t>4. Облікова картка спортсмена (форма № 4).</w:t>
            </w:r>
          </w:p>
          <w:p w:rsidR="00686087" w:rsidRPr="00686087" w:rsidRDefault="00686087" w:rsidP="00686087">
            <w:pPr>
              <w:pStyle w:val="a8"/>
              <w:ind w:left="-10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86087">
              <w:rPr>
                <w:rFonts w:ascii="Times New Roman" w:hAnsi="Times New Roman"/>
                <w:shd w:val="clear" w:color="auto" w:fill="FFFFFF"/>
              </w:rPr>
              <w:t>5. Згода на збір та обробку персональних даних дорослих спортсменів (форма № 5).</w:t>
            </w:r>
          </w:p>
          <w:p w:rsidR="00686087" w:rsidRPr="00686087" w:rsidRDefault="00686087" w:rsidP="00686087">
            <w:pPr>
              <w:pStyle w:val="a8"/>
              <w:ind w:left="-10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86087">
              <w:rPr>
                <w:rFonts w:ascii="Times New Roman" w:hAnsi="Times New Roman"/>
                <w:shd w:val="clear" w:color="auto" w:fill="FFFFFF"/>
              </w:rPr>
              <w:t>7. Згода на збір та обробку персональних даних дітей спортсменів (форма № 6).</w:t>
            </w:r>
          </w:p>
          <w:p w:rsidR="00987066" w:rsidRPr="00686087" w:rsidRDefault="00987066" w:rsidP="00333BC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</w:rPr>
              <w:t>Спосіб</w:t>
            </w:r>
            <w:r w:rsidR="005456CC" w:rsidRPr="00686087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686087">
              <w:rPr>
                <w:rFonts w:ascii="Times New Roman" w:hAnsi="Times New Roman" w:cs="Times New Roman"/>
              </w:rPr>
              <w:t>одання</w:t>
            </w:r>
            <w:r w:rsidR="005456CC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документів,</w:t>
            </w:r>
            <w:r w:rsidR="005456CC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6860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6087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686087" w:rsidRDefault="007B37A9" w:rsidP="006860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86087" w:rsidRPr="00686087">
              <w:rPr>
                <w:rFonts w:ascii="Times New Roman" w:hAnsi="Times New Roman" w:cs="Times New Roman"/>
                <w:shd w:val="clear" w:color="auto" w:fill="FFFFFF"/>
              </w:rPr>
              <w:t xml:space="preserve">Документи подаються суб’єктами сфери фізичної культури і спорту або </w:t>
            </w:r>
            <w:r w:rsidR="00686087" w:rsidRPr="00686087">
              <w:rPr>
                <w:rFonts w:ascii="Times New Roman" w:hAnsi="Times New Roman" w:cs="Times New Roman"/>
              </w:rPr>
              <w:t>за довіреністю уповноваженої особи.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686087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686087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</w:rPr>
              <w:t>Безоплатно.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686087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686087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686087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A1" w:rsidRPr="00686087" w:rsidRDefault="008639AA" w:rsidP="000F54F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</w:rPr>
              <w:t xml:space="preserve"> </w:t>
            </w:r>
            <w:r w:rsidR="00686087" w:rsidRPr="00686087">
              <w:rPr>
                <w:rFonts w:ascii="Times New Roman" w:hAnsi="Times New Roman" w:cs="Times New Roman"/>
                <w:lang w:val="uk-UA"/>
              </w:rPr>
              <w:t>30 календарних днів</w:t>
            </w:r>
          </w:p>
          <w:p w:rsidR="000F54FB" w:rsidRPr="00686087" w:rsidRDefault="000F54FB" w:rsidP="000F54F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2D4E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686087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686087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87" w:rsidRPr="00686087" w:rsidRDefault="00686087" w:rsidP="00686087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686087">
              <w:rPr>
                <w:rFonts w:ascii="Times New Roman" w:hAnsi="Times New Roman"/>
              </w:rPr>
              <w:t>1. Невиконання Положення, кваліфікаційних норм та вимог до видів спорту, які затверджуються наказом Міністерства молоді та спорту України; виявлення недостовірної інформації в документах, які подано на присвоєння спортивного розряду.</w:t>
            </w:r>
          </w:p>
          <w:p w:rsidR="00686087" w:rsidRPr="00686087" w:rsidRDefault="00686087" w:rsidP="00686087">
            <w:pPr>
              <w:pStyle w:val="a8"/>
              <w:ind w:left="-95"/>
              <w:jc w:val="both"/>
              <w:rPr>
                <w:rFonts w:ascii="Times New Roman" w:hAnsi="Times New Roman"/>
              </w:rPr>
            </w:pPr>
            <w:r w:rsidRPr="00686087">
              <w:rPr>
                <w:rFonts w:ascii="Times New Roman" w:hAnsi="Times New Roman"/>
              </w:rPr>
              <w:t>2. Подано не повний пакет документів, зазначених                            у пункті 9.</w:t>
            </w:r>
          </w:p>
          <w:p w:rsidR="00E72D4E" w:rsidRPr="00686087" w:rsidRDefault="00686087" w:rsidP="006860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3. Порушення терміну подачі документів.</w:t>
            </w: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686087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68608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686087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686087" w:rsidRDefault="00686087" w:rsidP="00E1027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  <w:lang w:val="uk-UA"/>
              </w:rPr>
              <w:t>Присвоєння спортивного розряду спортсмену або відмова у присвоєнні спортивного розряду.</w:t>
            </w: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686087" w:rsidRDefault="00E1027A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087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68608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686087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6087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87" w:rsidRPr="00686087" w:rsidRDefault="00686087" w:rsidP="00686087">
            <w:pPr>
              <w:pStyle w:val="a8"/>
              <w:rPr>
                <w:rFonts w:ascii="Times New Roman" w:hAnsi="Times New Roman"/>
              </w:rPr>
            </w:pPr>
            <w:r w:rsidRPr="00686087">
              <w:rPr>
                <w:rFonts w:ascii="Times New Roman" w:hAnsi="Times New Roman"/>
                <w:shd w:val="clear" w:color="auto" w:fill="FFFFFF"/>
              </w:rPr>
              <w:t>Особисто або уповноваженим представником за наявності документа, що посвідчує повноваження, та документа, що посвідчує особу.</w:t>
            </w:r>
          </w:p>
          <w:p w:rsidR="001C5DC2" w:rsidRPr="00686087" w:rsidRDefault="001C5DC2" w:rsidP="006860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0710" w:rsidRDefault="00240710" w:rsidP="00040714">
      <w:pPr>
        <w:spacing w:after="0" w:line="240" w:lineRule="auto"/>
      </w:pPr>
      <w:r>
        <w:separator/>
      </w:r>
    </w:p>
  </w:endnote>
  <w:endnote w:type="continuationSeparator" w:id="0">
    <w:p w:rsidR="00240710" w:rsidRDefault="00240710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0710" w:rsidRDefault="00240710" w:rsidP="00040714">
      <w:pPr>
        <w:spacing w:after="0" w:line="240" w:lineRule="auto"/>
      </w:pPr>
      <w:r>
        <w:separator/>
      </w:r>
    </w:p>
  </w:footnote>
  <w:footnote w:type="continuationSeparator" w:id="0">
    <w:p w:rsidR="00240710" w:rsidRDefault="00240710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C2926"/>
    <w:rsid w:val="000D3052"/>
    <w:rsid w:val="000E40C8"/>
    <w:rsid w:val="000F54FB"/>
    <w:rsid w:val="00105000"/>
    <w:rsid w:val="001211F9"/>
    <w:rsid w:val="00173AF7"/>
    <w:rsid w:val="00180C94"/>
    <w:rsid w:val="001A1092"/>
    <w:rsid w:val="001B1F88"/>
    <w:rsid w:val="001B4500"/>
    <w:rsid w:val="001C5DC2"/>
    <w:rsid w:val="001D0F97"/>
    <w:rsid w:val="00216921"/>
    <w:rsid w:val="00222146"/>
    <w:rsid w:val="0023743B"/>
    <w:rsid w:val="00240710"/>
    <w:rsid w:val="0024195C"/>
    <w:rsid w:val="002620A1"/>
    <w:rsid w:val="00274565"/>
    <w:rsid w:val="00276D72"/>
    <w:rsid w:val="00292C7C"/>
    <w:rsid w:val="00294ECE"/>
    <w:rsid w:val="0029514C"/>
    <w:rsid w:val="002974DA"/>
    <w:rsid w:val="002978AC"/>
    <w:rsid w:val="002A0591"/>
    <w:rsid w:val="002A3369"/>
    <w:rsid w:val="002B3C6F"/>
    <w:rsid w:val="002C14EB"/>
    <w:rsid w:val="002C6B73"/>
    <w:rsid w:val="002F2CCF"/>
    <w:rsid w:val="00307EC4"/>
    <w:rsid w:val="00313D33"/>
    <w:rsid w:val="0031465D"/>
    <w:rsid w:val="0032042A"/>
    <w:rsid w:val="0032620A"/>
    <w:rsid w:val="00333BCE"/>
    <w:rsid w:val="00334012"/>
    <w:rsid w:val="0035069C"/>
    <w:rsid w:val="0036752A"/>
    <w:rsid w:val="00370E5E"/>
    <w:rsid w:val="00384BE5"/>
    <w:rsid w:val="003C53A5"/>
    <w:rsid w:val="003C5E05"/>
    <w:rsid w:val="003D67AE"/>
    <w:rsid w:val="003E184B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70B0"/>
    <w:rsid w:val="004C0303"/>
    <w:rsid w:val="004C6020"/>
    <w:rsid w:val="004C610D"/>
    <w:rsid w:val="004C6DA3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53DC"/>
    <w:rsid w:val="005D00A1"/>
    <w:rsid w:val="005D666D"/>
    <w:rsid w:val="005E123F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D580F"/>
    <w:rsid w:val="006F71DE"/>
    <w:rsid w:val="007057D6"/>
    <w:rsid w:val="00710105"/>
    <w:rsid w:val="007112EB"/>
    <w:rsid w:val="00720B6D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931FC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14FC6"/>
    <w:rsid w:val="008209F8"/>
    <w:rsid w:val="00823DD7"/>
    <w:rsid w:val="00826248"/>
    <w:rsid w:val="00843E69"/>
    <w:rsid w:val="0085476B"/>
    <w:rsid w:val="008639AA"/>
    <w:rsid w:val="008650BF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9045B3"/>
    <w:rsid w:val="00987066"/>
    <w:rsid w:val="009A052D"/>
    <w:rsid w:val="009A7FD1"/>
    <w:rsid w:val="00A2717A"/>
    <w:rsid w:val="00A2771A"/>
    <w:rsid w:val="00A3035E"/>
    <w:rsid w:val="00A319F9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C61C3"/>
    <w:rsid w:val="00AE4855"/>
    <w:rsid w:val="00AF1BD0"/>
    <w:rsid w:val="00B07272"/>
    <w:rsid w:val="00B14483"/>
    <w:rsid w:val="00B40E93"/>
    <w:rsid w:val="00B42024"/>
    <w:rsid w:val="00B50178"/>
    <w:rsid w:val="00B53A66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B62A7"/>
    <w:rsid w:val="00DC357A"/>
    <w:rsid w:val="00DC5540"/>
    <w:rsid w:val="00DD0100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D4E"/>
    <w:rsid w:val="00E8115D"/>
    <w:rsid w:val="00E84244"/>
    <w:rsid w:val="00E91792"/>
    <w:rsid w:val="00E91B7C"/>
    <w:rsid w:val="00EB6F9B"/>
    <w:rsid w:val="00ED07DF"/>
    <w:rsid w:val="00EE55A5"/>
    <w:rsid w:val="00EE74F5"/>
    <w:rsid w:val="00F02E02"/>
    <w:rsid w:val="00F20A40"/>
    <w:rsid w:val="00F225F2"/>
    <w:rsid w:val="00F37106"/>
    <w:rsid w:val="00F37AF2"/>
    <w:rsid w:val="00F52AFF"/>
    <w:rsid w:val="00F53B6D"/>
    <w:rsid w:val="00F544D0"/>
    <w:rsid w:val="00FA245B"/>
    <w:rsid w:val="00FE06B4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880E"/>
  <w15:docId w15:val="{DF9FEF43-2FB9-481B-BDB3-08558B2C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9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187</cp:revision>
  <cp:lastPrinted>2023-11-27T12:28:00Z</cp:lastPrinted>
  <dcterms:created xsi:type="dcterms:W3CDTF">2023-09-27T12:41:00Z</dcterms:created>
  <dcterms:modified xsi:type="dcterms:W3CDTF">2025-12-18T08:51:00Z</dcterms:modified>
</cp:coreProperties>
</file>