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1FF" w:rsidRDefault="008771FF" w:rsidP="008771F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62</w:t>
      </w:r>
      <w:bookmarkStart w:id="0" w:name="_GoBack"/>
      <w:bookmarkEnd w:id="0"/>
    </w:p>
    <w:p w:rsidR="008771FF" w:rsidRDefault="008771FF" w:rsidP="008771F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771FF" w:rsidRDefault="008771FF" w:rsidP="008771F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Pr="00AC287D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3C207B">
        <w:rPr>
          <w:rFonts w:ascii="Times New Roman" w:hAnsi="Times New Roman" w:cs="Times New Roman"/>
          <w:b/>
          <w:bCs/>
          <w:sz w:val="32"/>
          <w:szCs w:val="32"/>
          <w:lang w:val="uk-UA"/>
        </w:rPr>
        <w:t>00174</w:t>
      </w:r>
    </w:p>
    <w:p w:rsidR="009623F1" w:rsidRPr="009623F1" w:rsidRDefault="009623F1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9623F1">
        <w:rPr>
          <w:rFonts w:ascii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Видача рішення </w:t>
      </w:r>
      <w:r w:rsidR="003C207B" w:rsidRPr="003C207B">
        <w:rPr>
          <w:rFonts w:ascii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val="uk-UA"/>
        </w:rPr>
        <w:t>про продаж земельних ділянок державної та комунальної власності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113"/>
        <w:gridCol w:w="5812"/>
      </w:tblGrid>
      <w:tr w:rsidR="00F37AF2" w:rsidRPr="007B37A9" w:rsidTr="0098706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Закони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8E" w:rsidRPr="003C207B" w:rsidRDefault="003F7C8E" w:rsidP="003C207B">
            <w:pPr>
              <w:pStyle w:val="a8"/>
              <w:jc w:val="both"/>
              <w:rPr>
                <w:rFonts w:ascii="Times New Roman" w:hAnsi="Times New Roman"/>
                <w:lang w:val="ru-RU"/>
              </w:rPr>
            </w:pPr>
            <w:r w:rsidRPr="003C207B">
              <w:rPr>
                <w:rFonts w:ascii="Times New Roman" w:hAnsi="Times New Roman"/>
              </w:rPr>
              <w:t xml:space="preserve">Земельний кодекс України </w:t>
            </w:r>
          </w:p>
          <w:p w:rsidR="007C7FD0" w:rsidRPr="003C207B" w:rsidRDefault="007C7FD0" w:rsidP="003C207B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F37AF2" w:rsidRPr="00DD2D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Акти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Кабінету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Міністрів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3C207B" w:rsidRDefault="003C207B" w:rsidP="003C207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3C207B">
              <w:rPr>
                <w:sz w:val="22"/>
                <w:szCs w:val="22"/>
                <w:lang w:val="uk-UA"/>
              </w:rPr>
              <w:t>--------------------</w:t>
            </w: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Акти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центральних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органів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виконавчої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3C207B" w:rsidRDefault="002A4E68" w:rsidP="003C207B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3C207B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3C20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3C20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3C20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9623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адміністративної</w:t>
            </w:r>
            <w:r w:rsidR="00FE1E21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3C207B" w:rsidRDefault="002C231E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="009623F1" w:rsidRPr="003C207B">
              <w:rPr>
                <w:sz w:val="22"/>
                <w:szCs w:val="22"/>
                <w:shd w:val="clear" w:color="auto" w:fill="FFFFFF"/>
              </w:rPr>
              <w:t>Заява</w:t>
            </w:r>
          </w:p>
        </w:tc>
      </w:tr>
      <w:tr w:rsidR="00F37AF2" w:rsidRPr="0018356E" w:rsidTr="009623F1">
        <w:trPr>
          <w:trHeight w:val="26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</w:rPr>
              <w:t>Перелік</w:t>
            </w:r>
          </w:p>
          <w:p w:rsidR="005456CC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7B" w:rsidRPr="003C207B" w:rsidRDefault="003C207B" w:rsidP="003C207B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07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Заява  (клопотання)</w:t>
            </w:r>
          </w:p>
          <w:p w:rsidR="003C207B" w:rsidRPr="003C207B" w:rsidRDefault="003C207B" w:rsidP="003C207B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07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Копія документа, що посвідчує особу (для громадянина)</w:t>
            </w:r>
          </w:p>
          <w:p w:rsidR="003C207B" w:rsidRPr="003C207B" w:rsidRDefault="003C207B" w:rsidP="003C207B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07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Документи, що посвідчують право власності на нерухоме майно (будівлі та споруди), розташоване на цій земельній ділянці (у разі наявності на земельній ділянці будівель, споруд)</w:t>
            </w:r>
          </w:p>
          <w:p w:rsidR="003C207B" w:rsidRPr="003C207B" w:rsidRDefault="003C207B" w:rsidP="003C207B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07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Документ, що посвідчує право користування земельною ділянкою (у разі його наявності)</w:t>
            </w:r>
          </w:p>
          <w:p w:rsidR="003C207B" w:rsidRPr="003C207B" w:rsidRDefault="003C207B" w:rsidP="003C207B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07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Копія установчих документів (для юридичної особи)</w:t>
            </w:r>
          </w:p>
          <w:p w:rsidR="003C207B" w:rsidRPr="003C207B" w:rsidRDefault="003C207B" w:rsidP="003C207B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07B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У разі подання заяви уповноваженим представником пред’являються документи, що посвідчують особу представника, та копія довіреності</w:t>
            </w:r>
          </w:p>
          <w:p w:rsidR="00987066" w:rsidRPr="003C207B" w:rsidRDefault="00987066" w:rsidP="003C207B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7B37A9" w:rsidTr="009623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</w:rPr>
              <w:t>Спосіб</w:t>
            </w:r>
            <w:r w:rsidR="005456CC" w:rsidRPr="003C207B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3C207B">
              <w:rPr>
                <w:rFonts w:ascii="Times New Roman" w:hAnsi="Times New Roman" w:cs="Times New Roman"/>
              </w:rPr>
              <w:t>одання</w:t>
            </w:r>
            <w:r w:rsidR="005456CC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документів,</w:t>
            </w:r>
            <w:r w:rsidR="005456CC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3C20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207B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3C207B" w:rsidRDefault="003C207B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shd w:val="clear" w:color="auto" w:fill="FFFFFF"/>
              </w:rPr>
              <w:t>Особисто або через уповноваженого представника</w:t>
            </w:r>
          </w:p>
        </w:tc>
      </w:tr>
      <w:tr w:rsidR="00F37AF2" w:rsidRPr="007B37A9" w:rsidTr="009623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3C207B" w:rsidRDefault="005456CC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D3" w:rsidRPr="003C207B" w:rsidRDefault="00AC287D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shd w:val="clear" w:color="auto" w:fill="FFFFFF"/>
              </w:rPr>
              <w:t>Безоплатно</w:t>
            </w:r>
          </w:p>
        </w:tc>
      </w:tr>
      <w:tr w:rsidR="00F37AF2" w:rsidRPr="007B37A9" w:rsidTr="009623F1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3C207B" w:rsidRDefault="005456CC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3C207B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3C207B" w:rsidRDefault="00F37AF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3C207B" w:rsidRDefault="003F7C8E" w:rsidP="003C207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3C207B">
              <w:rPr>
                <w:sz w:val="22"/>
                <w:szCs w:val="22"/>
              </w:rPr>
              <w:t xml:space="preserve">Протягом 30 календарних днів </w:t>
            </w:r>
          </w:p>
        </w:tc>
      </w:tr>
      <w:tr w:rsidR="00E72D4E" w:rsidRPr="009623F1" w:rsidTr="003C207B">
        <w:trPr>
          <w:trHeight w:val="3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3C207B" w:rsidRDefault="00E72D4E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3C207B" w:rsidRDefault="00E72D4E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7B" w:rsidRDefault="003C207B" w:rsidP="003C207B">
            <w:pPr>
              <w:pStyle w:val="a9"/>
              <w:shd w:val="clear" w:color="auto" w:fill="FFFFFF"/>
              <w:spacing w:before="0" w:after="0"/>
              <w:ind w:left="50"/>
              <w:jc w:val="both"/>
              <w:rPr>
                <w:sz w:val="22"/>
                <w:szCs w:val="22"/>
                <w:lang w:val="uk-UA"/>
              </w:rPr>
            </w:pPr>
            <w:r w:rsidRPr="003C207B">
              <w:rPr>
                <w:sz w:val="22"/>
                <w:szCs w:val="22"/>
                <w:bdr w:val="none" w:sz="0" w:space="0" w:color="auto" w:frame="1"/>
              </w:rPr>
              <w:t>Виявлення неповних або недостовірних відомост</w:t>
            </w:r>
            <w:r w:rsidRPr="003C207B">
              <w:rPr>
                <w:sz w:val="22"/>
                <w:szCs w:val="22"/>
                <w:bdr w:val="none" w:sz="0" w:space="0" w:color="auto" w:frame="1"/>
                <w:lang w:val="uk-UA"/>
              </w:rPr>
              <w:t>ей</w:t>
            </w:r>
            <w:r w:rsidRPr="003C207B">
              <w:rPr>
                <w:sz w:val="22"/>
                <w:szCs w:val="22"/>
                <w:bdr w:val="none" w:sz="0" w:space="0" w:color="auto" w:frame="1"/>
              </w:rPr>
              <w:t> у поданих документах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3C207B" w:rsidRPr="003C207B" w:rsidRDefault="003C207B" w:rsidP="003C207B">
            <w:pPr>
              <w:pStyle w:val="a9"/>
              <w:shd w:val="clear" w:color="auto" w:fill="FFFFFF"/>
              <w:spacing w:before="0" w:after="0"/>
              <w:ind w:left="5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bdr w:val="none" w:sz="0" w:space="0" w:color="auto" w:frame="1"/>
              </w:rPr>
              <w:t>Земельна ділянка не перебуває у власності чи постійному користуванні заявника</w:t>
            </w:r>
          </w:p>
          <w:p w:rsidR="003C207B" w:rsidRPr="003C207B" w:rsidRDefault="003C207B" w:rsidP="003C207B">
            <w:pPr>
              <w:pStyle w:val="a9"/>
              <w:shd w:val="clear" w:color="auto" w:fill="FFFFFF"/>
              <w:spacing w:before="0" w:after="0"/>
              <w:ind w:left="5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bdr w:val="none" w:sz="0" w:space="0" w:color="auto" w:frame="1"/>
              </w:rPr>
              <w:t>Встановлена Земельним кодексом заборона на передачу земельної ділянки у приватну власність</w:t>
            </w:r>
          </w:p>
          <w:p w:rsidR="003C207B" w:rsidRPr="003C207B" w:rsidRDefault="003C207B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bdr w:val="none" w:sz="0" w:space="0" w:color="auto" w:frame="1"/>
              </w:rPr>
              <w:t>Відмова від укладення договору про оплату авансового внеску в рахунок оплати ціни земельної ділянки</w:t>
            </w:r>
          </w:p>
          <w:p w:rsidR="00E72D4E" w:rsidRPr="003C207B" w:rsidRDefault="00E72D4E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9623F1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3C207B" w:rsidRDefault="00E72D4E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3C207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3C207B" w:rsidRDefault="001C5DC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7B" w:rsidRPr="003C207B" w:rsidRDefault="003C207B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bdr w:val="none" w:sz="0" w:space="0" w:color="auto" w:frame="1"/>
                <w:lang w:val="uk-UA"/>
              </w:rPr>
              <w:t>Рішення про продаж земельних ділянок державної чи комунальної власності</w:t>
            </w:r>
          </w:p>
          <w:p w:rsidR="003C207B" w:rsidRPr="003C207B" w:rsidRDefault="003C207B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bdr w:val="none" w:sz="0" w:space="0" w:color="auto" w:frame="1"/>
                <w:lang w:val="uk-UA"/>
              </w:rPr>
              <w:t>Рішення про надання дозволу на розроблення проекту землеустрою щодо відведення земельної ділянки (якщо такий проект відсутній)</w:t>
            </w:r>
          </w:p>
          <w:p w:rsidR="003C207B" w:rsidRPr="003C207B" w:rsidRDefault="003C207B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bdr w:val="none" w:sz="0" w:space="0" w:color="auto" w:frame="1"/>
                <w:lang w:val="uk-UA"/>
              </w:rPr>
              <w:t>Рішення про проведення експертної грошової оцінки земельної ділянки</w:t>
            </w:r>
          </w:p>
          <w:p w:rsidR="003C207B" w:rsidRPr="003C207B" w:rsidRDefault="003C207B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  <w:bdr w:val="none" w:sz="0" w:space="0" w:color="auto" w:frame="1"/>
                <w:lang w:val="uk-UA"/>
              </w:rPr>
              <w:t>Рішення про відмову у продажу земельних ділянок державної чи комунальної власності</w:t>
            </w:r>
          </w:p>
          <w:p w:rsidR="00370E5E" w:rsidRPr="003C207B" w:rsidRDefault="00370E5E" w:rsidP="003C207B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1C5DC2" w:rsidRPr="007B37A9" w:rsidTr="009623F1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3C207B" w:rsidRDefault="00E1027A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C207B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3C207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3C207B" w:rsidRDefault="001C5DC2" w:rsidP="003C207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207B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3C207B" w:rsidRDefault="003F7C8E" w:rsidP="003C207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C207B">
              <w:rPr>
                <w:sz w:val="22"/>
                <w:szCs w:val="22"/>
              </w:rPr>
              <w:t>Видається центром надання адміністративних послуг заявнику (уповноваженій особі заявника)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682B" w:rsidRDefault="00C6682B" w:rsidP="00040714">
      <w:pPr>
        <w:spacing w:after="0" w:line="240" w:lineRule="auto"/>
      </w:pPr>
      <w:r>
        <w:separator/>
      </w:r>
    </w:p>
  </w:endnote>
  <w:endnote w:type="continuationSeparator" w:id="0">
    <w:p w:rsidR="00C6682B" w:rsidRDefault="00C6682B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682B" w:rsidRDefault="00C6682B" w:rsidP="00040714">
      <w:pPr>
        <w:spacing w:after="0" w:line="240" w:lineRule="auto"/>
      </w:pPr>
      <w:r>
        <w:separator/>
      </w:r>
    </w:p>
  </w:footnote>
  <w:footnote w:type="continuationSeparator" w:id="0">
    <w:p w:rsidR="00C6682B" w:rsidRDefault="00C6682B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6"/>
  </w:num>
  <w:num w:numId="5">
    <w:abstractNumId w:val="14"/>
  </w:num>
  <w:num w:numId="6">
    <w:abstractNumId w:val="1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21"/>
  </w:num>
  <w:num w:numId="12">
    <w:abstractNumId w:val="19"/>
  </w:num>
  <w:num w:numId="13">
    <w:abstractNumId w:val="9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5"/>
  </w:num>
  <w:num w:numId="19">
    <w:abstractNumId w:val="10"/>
  </w:num>
  <w:num w:numId="20">
    <w:abstractNumId w:val="8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C2926"/>
    <w:rsid w:val="000D051D"/>
    <w:rsid w:val="000D1A9E"/>
    <w:rsid w:val="000D3052"/>
    <w:rsid w:val="000E40C8"/>
    <w:rsid w:val="000F54FB"/>
    <w:rsid w:val="00105000"/>
    <w:rsid w:val="00107ABF"/>
    <w:rsid w:val="001211F9"/>
    <w:rsid w:val="00160B45"/>
    <w:rsid w:val="00167F6B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231E"/>
    <w:rsid w:val="002C6B73"/>
    <w:rsid w:val="002D33AA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71FF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337D0"/>
    <w:rsid w:val="009623F1"/>
    <w:rsid w:val="00981599"/>
    <w:rsid w:val="00987066"/>
    <w:rsid w:val="009A052D"/>
    <w:rsid w:val="009A7FD1"/>
    <w:rsid w:val="009E1280"/>
    <w:rsid w:val="00A06EE0"/>
    <w:rsid w:val="00A2717A"/>
    <w:rsid w:val="00A2771A"/>
    <w:rsid w:val="00A3035E"/>
    <w:rsid w:val="00A319F9"/>
    <w:rsid w:val="00A33272"/>
    <w:rsid w:val="00A44B12"/>
    <w:rsid w:val="00A46617"/>
    <w:rsid w:val="00A5426E"/>
    <w:rsid w:val="00A54324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287D"/>
    <w:rsid w:val="00AC61C3"/>
    <w:rsid w:val="00AD5678"/>
    <w:rsid w:val="00AE4855"/>
    <w:rsid w:val="00AF1BD0"/>
    <w:rsid w:val="00B07272"/>
    <w:rsid w:val="00B14483"/>
    <w:rsid w:val="00B3108F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6682B"/>
    <w:rsid w:val="00C873F6"/>
    <w:rsid w:val="00CA2C37"/>
    <w:rsid w:val="00CA4485"/>
    <w:rsid w:val="00CB7FC3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74F5"/>
    <w:rsid w:val="00F02E02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A245B"/>
    <w:rsid w:val="00FB4BDF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307C"/>
  <w15:docId w15:val="{FC6CC912-DBF5-47CD-83B1-03B41169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237</cp:revision>
  <cp:lastPrinted>2023-11-27T12:28:00Z</cp:lastPrinted>
  <dcterms:created xsi:type="dcterms:W3CDTF">2023-09-27T12:41:00Z</dcterms:created>
  <dcterms:modified xsi:type="dcterms:W3CDTF">2025-12-18T13:16:00Z</dcterms:modified>
</cp:coreProperties>
</file>