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5113" w:rsidRDefault="00125113" w:rsidP="0012511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 w:rsidR="00063356"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125113" w:rsidRDefault="00125113" w:rsidP="0012511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25113" w:rsidRDefault="00125113" w:rsidP="0012511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B44F1B" w:rsidRDefault="00B44F1B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B44F1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Затвердження технічної документації з нормативної грошової оцінки земельної ділянки у межах населених пунктів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701"/>
        <w:gridCol w:w="709"/>
        <w:gridCol w:w="2375"/>
      </w:tblGrid>
      <w:tr w:rsidR="00FB34F3" w:rsidRPr="00494813" w:rsidTr="00B44F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B44F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44F1B" w:rsidRDefault="00FB34F3" w:rsidP="00B44F1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44F1B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B44F1B" w:rsidRDefault="00B44F1B" w:rsidP="00B44F1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B44F1B" w:rsidRDefault="00E10D0E" w:rsidP="00B44F1B">
            <w:pPr>
              <w:jc w:val="both"/>
              <w:rPr>
                <w:sz w:val="22"/>
                <w:szCs w:val="22"/>
                <w:lang w:eastAsia="ru-RU"/>
              </w:rPr>
            </w:pPr>
            <w:r w:rsidRPr="00B44F1B">
              <w:rPr>
                <w:sz w:val="22"/>
                <w:szCs w:val="22"/>
                <w:lang w:eastAsia="ru-RU"/>
              </w:rPr>
              <w:t xml:space="preserve">Адміністратор </w:t>
            </w:r>
            <w:r w:rsidR="00B44F1B" w:rsidRPr="00B44F1B">
              <w:rPr>
                <w:sz w:val="22"/>
                <w:szCs w:val="22"/>
                <w:lang w:eastAsia="ru-RU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44F1B" w:rsidRDefault="00F369A7" w:rsidP="00B44F1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44F1B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44F1B" w:rsidRDefault="00B44F1B" w:rsidP="00B44F1B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У момент звернення.</w:t>
            </w:r>
          </w:p>
        </w:tc>
      </w:tr>
      <w:tr w:rsidR="00FB34F3" w:rsidRPr="00494813" w:rsidTr="00B44F1B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44F1B" w:rsidRDefault="002D2C21" w:rsidP="00B44F1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44F1B">
              <w:rPr>
                <w:sz w:val="22"/>
                <w:szCs w:val="22"/>
                <w:lang w:eastAsia="ru-RU"/>
              </w:rPr>
              <w:t>2</w:t>
            </w:r>
            <w:r w:rsidR="00FB34F3" w:rsidRPr="00B44F1B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44F1B" w:rsidRDefault="00B44F1B" w:rsidP="00B44F1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Опрацювання документів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B44F1B" w:rsidRDefault="00B44F1B" w:rsidP="00B44F1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44F1B" w:rsidRDefault="00F369A7" w:rsidP="00B44F1B">
            <w:pPr>
              <w:jc w:val="both"/>
              <w:rPr>
                <w:sz w:val="22"/>
                <w:szCs w:val="22"/>
                <w:lang w:eastAsia="ru-RU"/>
              </w:rPr>
            </w:pPr>
            <w:r w:rsidRPr="00B44F1B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44F1B" w:rsidRDefault="00B44F1B" w:rsidP="00B44F1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B44F1B">
              <w:rPr>
                <w:rFonts w:eastAsia="Times New Roman"/>
                <w:sz w:val="22"/>
                <w:szCs w:val="22"/>
                <w:lang w:eastAsia="ar-SA"/>
              </w:rPr>
              <w:t>2 дні</w:t>
            </w:r>
          </w:p>
        </w:tc>
      </w:tr>
      <w:tr w:rsidR="00FB34F3" w:rsidRPr="00494813" w:rsidTr="00B44F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44F1B" w:rsidRDefault="002D2C21" w:rsidP="00B44F1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44F1B">
              <w:rPr>
                <w:sz w:val="22"/>
                <w:szCs w:val="22"/>
                <w:lang w:eastAsia="ru-RU"/>
              </w:rPr>
              <w:t>3</w:t>
            </w:r>
            <w:r w:rsidR="00FB34F3" w:rsidRPr="00B44F1B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44F1B" w:rsidRDefault="00B44F1B" w:rsidP="00B44F1B">
            <w:pPr>
              <w:jc w:val="both"/>
              <w:rPr>
                <w:sz w:val="22"/>
                <w:szCs w:val="22"/>
                <w:lang w:eastAsia="ru-RU"/>
              </w:rPr>
            </w:pPr>
            <w:r w:rsidRPr="00B44F1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Підготовка проекту рішення про затвердження технічної документації з нормативної грошової оцінки земельної ділянки у межах населених пунктів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B44F1B" w:rsidRDefault="00B44F1B" w:rsidP="00B44F1B">
            <w:pPr>
              <w:jc w:val="both"/>
              <w:rPr>
                <w:sz w:val="22"/>
                <w:szCs w:val="22"/>
                <w:lang w:eastAsia="ru-RU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44F1B" w:rsidRDefault="00FB7622" w:rsidP="00B44F1B">
            <w:pPr>
              <w:jc w:val="both"/>
              <w:rPr>
                <w:sz w:val="22"/>
                <w:szCs w:val="22"/>
                <w:lang w:eastAsia="ru-RU"/>
              </w:rPr>
            </w:pPr>
            <w:r w:rsidRPr="00B44F1B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44F1B" w:rsidRDefault="00B44F1B" w:rsidP="00B44F1B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5 днів</w:t>
            </w:r>
          </w:p>
        </w:tc>
      </w:tr>
      <w:tr w:rsidR="00E24DEC" w:rsidRPr="005839E9" w:rsidTr="00B44F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44F1B" w:rsidRDefault="00E24DEC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44F1B" w:rsidRDefault="00B44F1B" w:rsidP="00B44F1B">
            <w:pPr>
              <w:spacing w:line="225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Узгодження проекту рішення під час засідання постійної комісії з земельних питань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44F1B" w:rsidRDefault="00B44F1B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44F1B" w:rsidRDefault="00B44F1B" w:rsidP="00B44F1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B44F1B">
              <w:rPr>
                <w:sz w:val="22"/>
                <w:szCs w:val="22"/>
                <w:lang w:eastAsia="ru-RU"/>
              </w:rPr>
              <w:t>1 день</w:t>
            </w:r>
          </w:p>
        </w:tc>
      </w:tr>
      <w:tr w:rsidR="00062DAF" w:rsidRPr="005839E9" w:rsidTr="00B44F1B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44F1B" w:rsidRDefault="00062DAF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44F1B" w:rsidRDefault="00B44F1B" w:rsidP="00B44F1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Винесення проекту рішення на розгляд депутатського корпусу на черговій сесії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lang w:eastAsia="ru-RU"/>
              </w:rPr>
              <w:t>Секрета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44F1B" w:rsidRDefault="00062DAF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44F1B" w:rsidRDefault="00B44F1B" w:rsidP="00B44F1B">
            <w:pPr>
              <w:pStyle w:val="a3"/>
              <w:jc w:val="both"/>
              <w:rPr>
                <w:sz w:val="22"/>
                <w:szCs w:val="22"/>
              </w:rPr>
            </w:pPr>
            <w:r w:rsidRPr="00B44F1B">
              <w:rPr>
                <w:rFonts w:eastAsia="Times New Roman"/>
                <w:sz w:val="22"/>
                <w:szCs w:val="22"/>
                <w:lang w:eastAsia="ru-RU"/>
              </w:rPr>
              <w:t>1 день</w:t>
            </w:r>
          </w:p>
        </w:tc>
      </w:tr>
      <w:tr w:rsidR="00883B83" w:rsidRPr="005839E9" w:rsidTr="00B44F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44F1B" w:rsidRDefault="00883B83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44F1B" w:rsidRDefault="00B44F1B" w:rsidP="00B44F1B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B44F1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Прийняття рішення про затвердження технічної документації з нормативної грошової оцінки земельної ділянки у межах населених пунктів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44F1B" w:rsidRDefault="00B44F1B" w:rsidP="00B44F1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депутати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44F1B" w:rsidRDefault="00B44F1B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44F1B" w:rsidRDefault="00B44F1B" w:rsidP="00B44F1B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B44F1B">
              <w:rPr>
                <w:rFonts w:eastAsia="Times New Roman"/>
                <w:sz w:val="22"/>
                <w:szCs w:val="22"/>
                <w:lang w:eastAsia="ru-RU"/>
              </w:rPr>
              <w:t>1 день</w:t>
            </w:r>
          </w:p>
        </w:tc>
      </w:tr>
      <w:tr w:rsidR="00FF0964" w:rsidRPr="005839E9" w:rsidTr="00B44F1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44F1B" w:rsidRDefault="00FF0964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44F1B" w:rsidRDefault="00B44F1B" w:rsidP="00B44F1B">
            <w:pPr>
              <w:jc w:val="both"/>
              <w:rPr>
                <w:sz w:val="22"/>
                <w:szCs w:val="22"/>
                <w:lang w:eastAsia="ru-RU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Підпис рішення або відмови.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44F1B" w:rsidRDefault="00B44F1B" w:rsidP="00B44F1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B44F1B">
              <w:rPr>
                <w:sz w:val="22"/>
                <w:szCs w:val="22"/>
                <w:lang w:eastAsia="ru-RU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44F1B" w:rsidRDefault="00B44F1B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44F1B" w:rsidRDefault="00B44F1B" w:rsidP="00B44F1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У день або наступного дня після прийняття рішення</w:t>
            </w:r>
          </w:p>
        </w:tc>
      </w:tr>
      <w:tr w:rsidR="005F3B92" w:rsidRPr="005839E9" w:rsidTr="00B44F1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5F3B92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Оприлюднення на офіційному веб-сайті суб’єкта надання адміністративної послуги рішення сесії.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5F3B92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lang w:eastAsia="ru-RU"/>
              </w:rPr>
              <w:t>1 день</w:t>
            </w:r>
          </w:p>
        </w:tc>
      </w:tr>
      <w:tr w:rsidR="005F3B92" w:rsidRPr="005839E9" w:rsidTr="00B44F1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5F3B92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Передача копії рішення про затвердження технічної документації з нормативної грошової оцінки земельної ділянки у межах населених пунктів</w:t>
            </w:r>
            <w:r w:rsidRPr="00B44F1B">
              <w:rPr>
                <w:sz w:val="22"/>
                <w:szCs w:val="22"/>
                <w:shd w:val="clear" w:color="auto" w:fill="FFFFFF"/>
              </w:rPr>
              <w:t> </w:t>
            </w:r>
            <w:r w:rsidRPr="00B44F1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адміністратору ЦНАП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sz w:val="22"/>
                <w:szCs w:val="22"/>
                <w:lang w:eastAsia="ar-SA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  <w:tr w:rsidR="005F3B92" w:rsidRPr="005839E9" w:rsidTr="00B44F1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5F3B92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Видача суб'єкту звернення/ законному представнику  копії рішення про затвердження технічної документації з нормативної грошової оцінки земельної ділянки у межах населених пунктів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5F3B92" w:rsidP="00B44F1B">
            <w:pPr>
              <w:jc w:val="both"/>
              <w:rPr>
                <w:b/>
                <w:sz w:val="22"/>
                <w:szCs w:val="22"/>
              </w:rPr>
            </w:pPr>
            <w:r w:rsidRPr="00B44F1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B44F1B" w:rsidRDefault="00B44F1B" w:rsidP="00B44F1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B44F1B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63356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5113"/>
    <w:rsid w:val="00127850"/>
    <w:rsid w:val="00134318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270D2"/>
    <w:rsid w:val="00630BEB"/>
    <w:rsid w:val="00636ED2"/>
    <w:rsid w:val="00643A01"/>
    <w:rsid w:val="00653A93"/>
    <w:rsid w:val="00654AB6"/>
    <w:rsid w:val="00670B0E"/>
    <w:rsid w:val="00672DE3"/>
    <w:rsid w:val="0067451B"/>
    <w:rsid w:val="00687364"/>
    <w:rsid w:val="00691584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77C2A"/>
    <w:rsid w:val="00880020"/>
    <w:rsid w:val="00883B83"/>
    <w:rsid w:val="00884E4D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44F1B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D7EF"/>
  <w15:docId w15:val="{B87F0C1B-581F-478A-8708-CD888998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F770-447D-4A39-A106-3A0A5702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273</cp:revision>
  <dcterms:created xsi:type="dcterms:W3CDTF">2021-03-24T07:14:00Z</dcterms:created>
  <dcterms:modified xsi:type="dcterms:W3CDTF">2025-12-18T13:49:00Z</dcterms:modified>
</cp:coreProperties>
</file>