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E8E086" w14:textId="5AF7E81B" w:rsidR="007A5027" w:rsidRDefault="007A5027" w:rsidP="007A5027">
      <w:pPr>
        <w:ind w:left="6379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Додаток 1.1</w:t>
      </w:r>
      <w:r>
        <w:rPr>
          <w:rFonts w:ascii="Times New Roman" w:hAnsi="Times New Roman" w:cs="Times New Roman"/>
          <w:sz w:val="28"/>
          <w:szCs w:val="28"/>
          <w:lang w:val="ru-RU"/>
        </w:rPr>
        <w:t>80</w:t>
      </w:r>
      <w:bookmarkStart w:id="0" w:name="_GoBack"/>
      <w:bookmarkEnd w:id="0"/>
    </w:p>
    <w:p w14:paraId="42FA412E" w14:textId="77777777" w:rsidR="007A5027" w:rsidRDefault="007A5027" w:rsidP="007A5027">
      <w:pPr>
        <w:ind w:left="6379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ЗАТВЕРДЖЕНО</w:t>
      </w:r>
    </w:p>
    <w:p w14:paraId="15A36D03" w14:textId="77777777" w:rsidR="007A5027" w:rsidRDefault="007A5027" w:rsidP="007A5027">
      <w:pPr>
        <w:ind w:left="6379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Рішенням сорок другої сесії Лютенської сільської ради восьмого скликання від 24 грудня 2025 року</w:t>
      </w:r>
    </w:p>
    <w:p w14:paraId="5E3547B3" w14:textId="71A35ADF" w:rsidR="00F37AF2" w:rsidRPr="006275EE" w:rsidRDefault="00F37AF2" w:rsidP="00C72357">
      <w:pPr>
        <w:tabs>
          <w:tab w:val="left" w:pos="3828"/>
        </w:tabs>
        <w:ind w:firstLine="3828"/>
        <w:jc w:val="right"/>
      </w:pPr>
      <w:r w:rsidRPr="006275EE">
        <w:t xml:space="preserve">         </w:t>
      </w:r>
    </w:p>
    <w:p w14:paraId="3D0C9397" w14:textId="77777777" w:rsidR="00F37AF2" w:rsidRDefault="00F37AF2" w:rsidP="00F37AF2">
      <w:pPr>
        <w:tabs>
          <w:tab w:val="left" w:pos="3828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ІНФОРМАЦІЙНА КАРТКА</w:t>
      </w:r>
    </w:p>
    <w:p w14:paraId="2686E179" w14:textId="670FFFB2" w:rsidR="00F37AF2" w:rsidRPr="007A5027" w:rsidRDefault="00F37AF2" w:rsidP="00F37AF2">
      <w:pPr>
        <w:tabs>
          <w:tab w:val="left" w:pos="3828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1480E">
        <w:rPr>
          <w:rFonts w:ascii="Times New Roman" w:hAnsi="Times New Roman" w:cs="Times New Roman"/>
          <w:b/>
          <w:bCs/>
          <w:sz w:val="28"/>
          <w:szCs w:val="28"/>
        </w:rPr>
        <w:t xml:space="preserve"> АДМІНІСТРАТИВНОЇ ПОСЛУГИ</w:t>
      </w:r>
      <w:r w:rsidR="00DA3E0C" w:rsidRPr="0041480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C0B53" w:rsidRPr="000C0B53"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="006356D0" w:rsidRPr="007A5027">
        <w:rPr>
          <w:rFonts w:ascii="Times New Roman" w:hAnsi="Times New Roman" w:cs="Times New Roman"/>
          <w:b/>
          <w:bCs/>
          <w:sz w:val="28"/>
          <w:szCs w:val="28"/>
        </w:rPr>
        <w:t>0190</w:t>
      </w:r>
    </w:p>
    <w:p w14:paraId="53F5573B" w14:textId="53B293D6" w:rsidR="006356D0" w:rsidRDefault="006356D0" w:rsidP="001413ED">
      <w:pPr>
        <w:tabs>
          <w:tab w:val="left" w:pos="3828"/>
        </w:tabs>
        <w:jc w:val="center"/>
        <w:rPr>
          <w:rFonts w:ascii="Times New Roman" w:eastAsia="Times New Roman" w:hAnsi="Times New Roman" w:cs="Times New Roman"/>
          <w:b/>
          <w:bCs/>
          <w:iCs/>
          <w:noProof/>
          <w:sz w:val="32"/>
          <w:szCs w:val="32"/>
          <w:lang w:eastAsia="ru-RU"/>
        </w:rPr>
      </w:pPr>
      <w:r w:rsidRPr="006356D0">
        <w:rPr>
          <w:rFonts w:ascii="Times New Roman" w:eastAsia="Times New Roman" w:hAnsi="Times New Roman" w:cs="Times New Roman"/>
          <w:b/>
          <w:bCs/>
          <w:iCs/>
          <w:noProof/>
          <w:sz w:val="32"/>
          <w:szCs w:val="32"/>
          <w:lang w:eastAsia="ru-RU"/>
        </w:rPr>
        <w:t>Оформлення паспорта прив’язки тимчасової споруди для провадження підприємницької діяльності</w:t>
      </w:r>
    </w:p>
    <w:p w14:paraId="67DF6BE8" w14:textId="6BD13544" w:rsidR="001413ED" w:rsidRPr="006275EE" w:rsidRDefault="001413ED" w:rsidP="001413ED">
      <w:pPr>
        <w:tabs>
          <w:tab w:val="left" w:pos="3828"/>
        </w:tabs>
        <w:jc w:val="center"/>
        <w:rPr>
          <w:rFonts w:ascii="Times New Roman" w:hAnsi="Times New Roman" w:cs="Times New Roman"/>
          <w:b/>
          <w:bCs/>
          <w:lang w:val="uk-UA"/>
        </w:rPr>
      </w:pPr>
      <w:r w:rsidRPr="006275EE">
        <w:rPr>
          <w:rFonts w:ascii="Times New Roman" w:hAnsi="Times New Roman" w:cs="Times New Roman"/>
          <w:lang w:val="ru-RU"/>
        </w:rPr>
        <w:t>ВІДДІЛ</w:t>
      </w:r>
    </w:p>
    <w:p w14:paraId="013B9720" w14:textId="77777777" w:rsidR="001413ED" w:rsidRPr="006275EE" w:rsidRDefault="001413ED" w:rsidP="001413ED">
      <w:pPr>
        <w:tabs>
          <w:tab w:val="left" w:pos="3828"/>
        </w:tabs>
        <w:jc w:val="center"/>
        <w:rPr>
          <w:rFonts w:ascii="Times New Roman" w:hAnsi="Times New Roman" w:cs="Times New Roman"/>
          <w:lang w:val="ru-RU"/>
        </w:rPr>
      </w:pPr>
      <w:r w:rsidRPr="006275EE">
        <w:rPr>
          <w:rFonts w:ascii="Times New Roman" w:hAnsi="Times New Roman" w:cs="Times New Roman"/>
          <w:lang w:val="ru-RU"/>
        </w:rPr>
        <w:t>ЦЕНТР НАДАННЯ АДМІНІСТРАТИВНИХ ПОСЛУГ</w:t>
      </w:r>
    </w:p>
    <w:p w14:paraId="6621530E" w14:textId="77777777" w:rsidR="001413ED" w:rsidRPr="006275EE" w:rsidRDefault="001413ED" w:rsidP="001413ED">
      <w:pPr>
        <w:tabs>
          <w:tab w:val="left" w:pos="3828"/>
        </w:tabs>
        <w:jc w:val="center"/>
        <w:rPr>
          <w:rFonts w:ascii="Times New Roman" w:hAnsi="Times New Roman" w:cs="Times New Roman"/>
          <w:lang w:val="ru-RU"/>
        </w:rPr>
      </w:pPr>
      <w:r w:rsidRPr="006275EE">
        <w:rPr>
          <w:rFonts w:ascii="Times New Roman" w:hAnsi="Times New Roman" w:cs="Times New Roman"/>
          <w:lang w:val="ru-RU"/>
        </w:rPr>
        <w:t>ВИКОНАВЧОГО КОМІТЕТУ</w:t>
      </w:r>
    </w:p>
    <w:p w14:paraId="277C3547" w14:textId="77777777" w:rsidR="001413ED" w:rsidRPr="006275EE" w:rsidRDefault="001413ED" w:rsidP="001413ED">
      <w:pPr>
        <w:tabs>
          <w:tab w:val="left" w:pos="3828"/>
        </w:tabs>
        <w:jc w:val="center"/>
        <w:rPr>
          <w:rFonts w:ascii="Times New Roman" w:hAnsi="Times New Roman" w:cs="Times New Roman"/>
          <w:lang w:val="ru-RU"/>
        </w:rPr>
      </w:pPr>
      <w:r w:rsidRPr="006275EE">
        <w:rPr>
          <w:rFonts w:ascii="Times New Roman" w:hAnsi="Times New Roman" w:cs="Times New Roman"/>
          <w:lang w:val="ru-RU"/>
        </w:rPr>
        <w:t>ЛЮТЕНСЬКОЇ СІЛЬСЬКОЇ РАДИ</w:t>
      </w:r>
    </w:p>
    <w:p w14:paraId="4AF3C378" w14:textId="226B473A" w:rsidR="00F37AF2" w:rsidRPr="0045709C" w:rsidRDefault="00F37AF2" w:rsidP="00AB73AF">
      <w:pPr>
        <w:spacing w:after="0" w:line="240" w:lineRule="auto"/>
        <w:rPr>
          <w:rFonts w:ascii="Times New Roman" w:eastAsia="Times New Roman" w:hAnsi="Times New Roman" w:cs="Times New Roman"/>
          <w:iCs/>
          <w:noProof/>
          <w:sz w:val="20"/>
          <w:szCs w:val="20"/>
          <w:lang w:val="uk-UA" w:eastAsia="ru-RU"/>
        </w:rPr>
      </w:pPr>
    </w:p>
    <w:tbl>
      <w:tblPr>
        <w:tblStyle w:val="a4"/>
        <w:tblW w:w="10632" w:type="dxa"/>
        <w:tblInd w:w="-998" w:type="dxa"/>
        <w:tblLook w:val="04A0" w:firstRow="1" w:lastRow="0" w:firstColumn="1" w:lastColumn="0" w:noHBand="0" w:noVBand="1"/>
      </w:tblPr>
      <w:tblGrid>
        <w:gridCol w:w="1135"/>
        <w:gridCol w:w="3544"/>
        <w:gridCol w:w="5953"/>
      </w:tblGrid>
      <w:tr w:rsidR="00F37AF2" w14:paraId="55C2D613" w14:textId="77777777" w:rsidTr="000B28C7">
        <w:tc>
          <w:tcPr>
            <w:tcW w:w="10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9EA8EA" w14:textId="77777777" w:rsidR="00F37AF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Інформація про суб’єкта надання адміністративної послуги та/або центру надання адміністративних послуг</w:t>
            </w:r>
          </w:p>
        </w:tc>
      </w:tr>
      <w:tr w:rsidR="00F37AF2" w14:paraId="428ED32A" w14:textId="77777777" w:rsidTr="000B28C7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B722B" w14:textId="77777777" w:rsidR="00F37AF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77983E" w14:textId="77777777" w:rsidR="00F37AF2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Місцезнаходження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BFD72" w14:textId="222010DF" w:rsidR="006275EE" w:rsidRPr="006275EE" w:rsidRDefault="006275EE" w:rsidP="006275EE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Головний офіс: с. Лютенька, вул. </w:t>
            </w:r>
            <w:r w:rsidR="00D274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Леоніда Думенка</w:t>
            </w:r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="00D274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7а</w:t>
            </w:r>
          </w:p>
          <w:p w14:paraId="7326C837" w14:textId="77777777" w:rsidR="006275EE" w:rsidRPr="006275EE" w:rsidRDefault="006275EE" w:rsidP="006275EE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ВРМ №1: с. Рашівка, вул. Миру,50</w:t>
            </w:r>
          </w:p>
          <w:p w14:paraId="31DBE2F6" w14:textId="77777777" w:rsidR="006275EE" w:rsidRPr="006275EE" w:rsidRDefault="006275EE" w:rsidP="006275EE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ВРМ №2: с. Соснівка, вул. Миру, 105</w:t>
            </w:r>
          </w:p>
          <w:p w14:paraId="331833FA" w14:textId="5B9ED04E" w:rsidR="00F37AF2" w:rsidRDefault="006275EE" w:rsidP="006275EE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ВРМ №3: с. Лисівка, вул, Дружби,5</w:t>
            </w:r>
          </w:p>
        </w:tc>
      </w:tr>
      <w:tr w:rsidR="00F37AF2" w14:paraId="38A95541" w14:textId="77777777" w:rsidTr="000B28C7">
        <w:trPr>
          <w:trHeight w:val="377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7C7D3" w14:textId="77777777" w:rsidR="00F37AF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9D420" w14:textId="77777777" w:rsidR="00F37AF2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Інформація щодо режиму роботи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A14AF" w14:textId="77777777" w:rsidR="006275EE" w:rsidRPr="006275EE" w:rsidRDefault="006275EE" w:rsidP="004240DF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Понеділок-четвер 08:00-17:0</w:t>
            </w:r>
          </w:p>
          <w:p w14:paraId="27285637" w14:textId="77777777" w:rsidR="006275EE" w:rsidRPr="006275EE" w:rsidRDefault="006275EE" w:rsidP="004240DF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п'ятниця 08:00-16:00</w:t>
            </w:r>
          </w:p>
          <w:p w14:paraId="51805140" w14:textId="77777777" w:rsidR="006275EE" w:rsidRPr="006275EE" w:rsidRDefault="006275EE" w:rsidP="004240DF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обідня перерва 12:00-13:00</w:t>
            </w:r>
          </w:p>
          <w:p w14:paraId="1C3BAEB0" w14:textId="6B7E2823" w:rsidR="00F37AF2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37AF2" w14:paraId="52E1EC00" w14:textId="77777777" w:rsidTr="000B28C7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3864BF" w14:textId="77777777" w:rsidR="00F37AF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DCDD3" w14:textId="77777777" w:rsidR="00F37AF2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Телефон, адреса електронної пошти та вебсайт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266413" w14:textId="77777777" w:rsidR="006275EE" w:rsidRPr="006275EE" w:rsidRDefault="006275EE" w:rsidP="004240DF">
            <w:pPr>
              <w:spacing w:line="259" w:lineRule="auto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  <w:lang w:val="ru-RU" w:eastAsia="ru-RU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Головний офіс: </w:t>
            </w:r>
            <w:proofErr w:type="gramStart"/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тел.(</w:t>
            </w:r>
            <w:proofErr w:type="gramEnd"/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05354)53642 </w:t>
            </w:r>
            <w:hyperlink r:id="rId6" w:history="1">
              <w:r w:rsidRPr="006275EE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 w:eastAsia="ru-RU"/>
                </w:rPr>
                <w:t>lutenka</w:t>
              </w:r>
              <w:r w:rsidRPr="006275EE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@</w:t>
              </w:r>
              <w:r w:rsidRPr="006275EE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 w:eastAsia="ru-RU"/>
                </w:rPr>
                <w:t>ukr</w:t>
              </w:r>
              <w:r w:rsidRPr="006275EE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.</w:t>
              </w:r>
              <w:r w:rsidRPr="006275EE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 w:eastAsia="ru-RU"/>
                </w:rPr>
                <w:t>net</w:t>
              </w:r>
            </w:hyperlink>
          </w:p>
          <w:p w14:paraId="5FD9FF8C" w14:textId="77777777" w:rsidR="006275EE" w:rsidRPr="006275EE" w:rsidRDefault="006275EE" w:rsidP="004240D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ВРМ №1: тел. (05354)52-3-42</w:t>
            </w:r>
          </w:p>
          <w:p w14:paraId="492D851C" w14:textId="77777777" w:rsidR="006275EE" w:rsidRPr="006275EE" w:rsidRDefault="006275EE" w:rsidP="004240D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ВРМ №2: тел. (05354)52-7-31</w:t>
            </w:r>
          </w:p>
          <w:p w14:paraId="23280F5B" w14:textId="44AFB9D8" w:rsidR="00F37AF2" w:rsidRPr="006275EE" w:rsidRDefault="006275EE" w:rsidP="004240D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ВРМ №2: тел. (05354)52-51-42</w:t>
            </w:r>
          </w:p>
        </w:tc>
      </w:tr>
      <w:tr w:rsidR="00F37AF2" w14:paraId="4BA33425" w14:textId="77777777" w:rsidTr="000B28C7">
        <w:tc>
          <w:tcPr>
            <w:tcW w:w="10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7A2F4" w14:textId="77777777" w:rsidR="00F37AF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Нормативні акти, якими регламентується надання адміністративної послуги</w:t>
            </w:r>
          </w:p>
        </w:tc>
      </w:tr>
      <w:tr w:rsidR="00F37AF2" w14:paraId="41154DAD" w14:textId="77777777" w:rsidTr="00D11C68">
        <w:trPr>
          <w:trHeight w:val="69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4508C" w14:textId="77777777" w:rsidR="00F37AF2" w:rsidRPr="00AB73AF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B73AF">
              <w:rPr>
                <w:rFonts w:ascii="Times New Roman" w:hAnsi="Times New Roman" w:cs="Times New Roman"/>
                <w:lang w:val="ru-RU"/>
              </w:rPr>
              <w:t>4.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62F448" w14:textId="77777777" w:rsidR="00F37AF2" w:rsidRPr="00AB73AF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lang w:val="ru-RU"/>
              </w:rPr>
            </w:pPr>
            <w:r w:rsidRPr="00AB73AF">
              <w:rPr>
                <w:rFonts w:ascii="Times New Roman" w:hAnsi="Times New Roman" w:cs="Times New Roman"/>
                <w:lang w:val="ru-RU"/>
              </w:rPr>
              <w:t>Закони України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21D46" w14:textId="77777777" w:rsidR="006356D0" w:rsidRDefault="006356D0" w:rsidP="008D0AD7">
            <w:pPr>
              <w:widowControl w:val="0"/>
              <w:autoSpaceDE w:val="0"/>
              <w:autoSpaceDN w:val="0"/>
              <w:spacing w:line="270" w:lineRule="atLeast"/>
              <w:ind w:right="92"/>
              <w:jc w:val="both"/>
              <w:rPr>
                <w:rFonts w:ascii="Times New Roman" w:eastAsia="Times New Roman" w:hAnsi="Times New Roman" w:cs="Times New Roman"/>
              </w:rPr>
            </w:pPr>
            <w:r w:rsidRPr="006356D0">
              <w:rPr>
                <w:rFonts w:ascii="Times New Roman" w:eastAsia="Times New Roman" w:hAnsi="Times New Roman" w:cs="Times New Roman"/>
              </w:rPr>
              <w:t>Цивільний кодекс України</w:t>
            </w:r>
          </w:p>
          <w:p w14:paraId="7E8DCF33" w14:textId="77777777" w:rsidR="006356D0" w:rsidRDefault="006356D0" w:rsidP="008D0AD7">
            <w:pPr>
              <w:widowControl w:val="0"/>
              <w:autoSpaceDE w:val="0"/>
              <w:autoSpaceDN w:val="0"/>
              <w:spacing w:line="270" w:lineRule="atLeast"/>
              <w:ind w:right="92"/>
              <w:jc w:val="both"/>
              <w:rPr>
                <w:rFonts w:ascii="Times New Roman" w:eastAsia="Times New Roman" w:hAnsi="Times New Roman" w:cs="Times New Roman"/>
              </w:rPr>
            </w:pPr>
            <w:r w:rsidRPr="006356D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gramStart"/>
            <w:r w:rsidRPr="006356D0">
              <w:rPr>
                <w:rFonts w:ascii="Times New Roman" w:eastAsia="Times New Roman" w:hAnsi="Times New Roman" w:cs="Times New Roman"/>
              </w:rPr>
              <w:t>Закон  України</w:t>
            </w:r>
            <w:proofErr w:type="gramEnd"/>
            <w:r w:rsidRPr="006356D0">
              <w:rPr>
                <w:rFonts w:ascii="Times New Roman" w:eastAsia="Times New Roman" w:hAnsi="Times New Roman" w:cs="Times New Roman"/>
              </w:rPr>
              <w:t xml:space="preserve">   «Про місцеве самоврядування в Україні»  </w:t>
            </w:r>
          </w:p>
          <w:p w14:paraId="043BDAE3" w14:textId="77777777" w:rsidR="006356D0" w:rsidRDefault="006356D0" w:rsidP="008D0AD7">
            <w:pPr>
              <w:widowControl w:val="0"/>
              <w:autoSpaceDE w:val="0"/>
              <w:autoSpaceDN w:val="0"/>
              <w:spacing w:line="270" w:lineRule="atLeast"/>
              <w:ind w:right="92"/>
              <w:jc w:val="both"/>
              <w:rPr>
                <w:rFonts w:ascii="Times New Roman" w:eastAsia="Times New Roman" w:hAnsi="Times New Roman" w:cs="Times New Roman"/>
              </w:rPr>
            </w:pPr>
            <w:proofErr w:type="gramStart"/>
            <w:r w:rsidRPr="006356D0">
              <w:rPr>
                <w:rFonts w:ascii="Times New Roman" w:eastAsia="Times New Roman" w:hAnsi="Times New Roman" w:cs="Times New Roman"/>
              </w:rPr>
              <w:t>Закон  України</w:t>
            </w:r>
            <w:proofErr w:type="gramEnd"/>
            <w:r w:rsidRPr="006356D0">
              <w:rPr>
                <w:rFonts w:ascii="Times New Roman" w:eastAsia="Times New Roman" w:hAnsi="Times New Roman" w:cs="Times New Roman"/>
              </w:rPr>
              <w:t xml:space="preserve">   «Про адміністративні послуги» Закон  України   «Про регулювання містобудівної діяльності»  </w:t>
            </w:r>
          </w:p>
          <w:p w14:paraId="44425DCD" w14:textId="2152E585" w:rsidR="00F37AF2" w:rsidRPr="00AB73AF" w:rsidRDefault="006356D0" w:rsidP="008D0AD7">
            <w:pPr>
              <w:widowControl w:val="0"/>
              <w:autoSpaceDE w:val="0"/>
              <w:autoSpaceDN w:val="0"/>
              <w:spacing w:line="270" w:lineRule="atLeast"/>
              <w:ind w:right="92"/>
              <w:jc w:val="both"/>
              <w:rPr>
                <w:rFonts w:ascii="Times New Roman" w:eastAsia="Times New Roman" w:hAnsi="Times New Roman" w:cs="Times New Roman"/>
              </w:rPr>
            </w:pPr>
            <w:proofErr w:type="gramStart"/>
            <w:r w:rsidRPr="006356D0">
              <w:rPr>
                <w:rFonts w:ascii="Times New Roman" w:eastAsia="Times New Roman" w:hAnsi="Times New Roman" w:cs="Times New Roman"/>
              </w:rPr>
              <w:t>Закон  України</w:t>
            </w:r>
            <w:proofErr w:type="gramEnd"/>
            <w:r w:rsidRPr="006356D0">
              <w:rPr>
                <w:rFonts w:ascii="Times New Roman" w:eastAsia="Times New Roman" w:hAnsi="Times New Roman" w:cs="Times New Roman"/>
              </w:rPr>
              <w:t>   «Про благоустрій населених пунктів» </w:t>
            </w:r>
          </w:p>
        </w:tc>
      </w:tr>
      <w:tr w:rsidR="00F37AF2" w14:paraId="3627EE01" w14:textId="77777777" w:rsidTr="000B28C7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1B545" w14:textId="77777777" w:rsidR="00F37AF2" w:rsidRPr="00AB73AF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B73AF">
              <w:rPr>
                <w:rFonts w:ascii="Times New Roman" w:hAnsi="Times New Roman" w:cs="Times New Roman"/>
                <w:lang w:val="ru-RU"/>
              </w:rPr>
              <w:t>5.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40695" w14:textId="77777777" w:rsidR="00F37AF2" w:rsidRPr="00AB73AF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lang w:val="ru-RU"/>
              </w:rPr>
            </w:pPr>
            <w:r w:rsidRPr="00AB73AF">
              <w:rPr>
                <w:rFonts w:ascii="Times New Roman" w:hAnsi="Times New Roman" w:cs="Times New Roman"/>
                <w:lang w:val="ru-RU"/>
              </w:rPr>
              <w:t xml:space="preserve">Акти Кабінету Міністрів України 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D7F42" w14:textId="7629B3DB" w:rsidR="00F37AF2" w:rsidRPr="00AB73AF" w:rsidRDefault="006356D0" w:rsidP="00A7315E">
            <w:pPr>
              <w:shd w:val="clear" w:color="auto" w:fill="FFFFFF"/>
              <w:spacing w:line="240" w:lineRule="auto"/>
              <w:ind w:right="23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----------------------</w:t>
            </w:r>
          </w:p>
        </w:tc>
      </w:tr>
      <w:tr w:rsidR="00F37AF2" w14:paraId="0ED7518D" w14:textId="77777777" w:rsidTr="000B28C7">
        <w:trPr>
          <w:trHeight w:val="73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E26CEA" w14:textId="77777777" w:rsidR="00F37AF2" w:rsidRPr="00AB73AF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B73AF">
              <w:rPr>
                <w:rFonts w:ascii="Times New Roman" w:hAnsi="Times New Roman" w:cs="Times New Roman"/>
                <w:lang w:val="ru-RU"/>
              </w:rPr>
              <w:t>6.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790A99" w14:textId="77777777" w:rsidR="00F37AF2" w:rsidRPr="00AB73AF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lang w:val="ru-RU"/>
              </w:rPr>
            </w:pPr>
            <w:r w:rsidRPr="00AB73AF">
              <w:rPr>
                <w:rFonts w:ascii="Times New Roman" w:hAnsi="Times New Roman" w:cs="Times New Roman"/>
                <w:lang w:val="ru-RU"/>
              </w:rPr>
              <w:t>Акти центральних органів виконавчої влади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87542" w14:textId="14B71D5D" w:rsidR="007D5788" w:rsidRPr="00AB73AF" w:rsidRDefault="006356D0" w:rsidP="008D0AD7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6356D0">
              <w:rPr>
                <w:rFonts w:ascii="Times New Roman" w:hAnsi="Times New Roman" w:cs="Times New Roman"/>
              </w:rPr>
              <w:t xml:space="preserve">Порядок розміщення тимчасових споруд для провадження підприємницької </w:t>
            </w:r>
            <w:proofErr w:type="gramStart"/>
            <w:r w:rsidRPr="006356D0">
              <w:rPr>
                <w:rFonts w:ascii="Times New Roman" w:hAnsi="Times New Roman" w:cs="Times New Roman"/>
              </w:rPr>
              <w:t xml:space="preserve">діяльності,   </w:t>
            </w:r>
            <w:proofErr w:type="gramEnd"/>
            <w:r w:rsidRPr="006356D0">
              <w:rPr>
                <w:rFonts w:ascii="Times New Roman" w:hAnsi="Times New Roman" w:cs="Times New Roman"/>
              </w:rPr>
              <w:t>затверджений наказом Міністерства регіонального розвитку, будівництва та житлово</w:t>
            </w:r>
            <w:r w:rsidRPr="006356D0">
              <w:rPr>
                <w:rFonts w:ascii="Times New Roman" w:hAnsi="Times New Roman" w:cs="Times New Roman"/>
              </w:rPr>
              <w:softHyphen/>
              <w:t>комунального господарства України від 21.10.2011 № 244  </w:t>
            </w:r>
          </w:p>
        </w:tc>
      </w:tr>
      <w:tr w:rsidR="00F37AF2" w14:paraId="09E794A4" w14:textId="77777777" w:rsidTr="000B28C7">
        <w:tc>
          <w:tcPr>
            <w:tcW w:w="10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604943" w14:textId="77777777" w:rsidR="00F37AF2" w:rsidRPr="00AB73AF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B73AF">
              <w:rPr>
                <w:rFonts w:ascii="Times New Roman" w:hAnsi="Times New Roman" w:cs="Times New Roman"/>
                <w:b/>
                <w:bCs/>
                <w:lang w:val="ru-RU"/>
              </w:rPr>
              <w:lastRenderedPageBreak/>
              <w:t>Умови отримання адміністративної послуги</w:t>
            </w:r>
            <w:r w:rsidRPr="00AB73AF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</w:tc>
      </w:tr>
      <w:tr w:rsidR="00DC39C3" w14:paraId="4DECE834" w14:textId="77777777" w:rsidTr="000B28C7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3BAF8" w14:textId="5B5A0012" w:rsidR="00DC39C3" w:rsidRPr="00AB73AF" w:rsidRDefault="0045709C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B73AF">
              <w:rPr>
                <w:rFonts w:ascii="Times New Roman" w:hAnsi="Times New Roman" w:cs="Times New Roman"/>
                <w:lang w:val="ru-RU"/>
              </w:rPr>
              <w:t>7</w:t>
            </w:r>
            <w:r w:rsidR="00DC39C3" w:rsidRPr="00AB73AF">
              <w:rPr>
                <w:rFonts w:ascii="Times New Roman" w:hAnsi="Times New Roman" w:cs="Times New Roman"/>
                <w:lang w:val="ru-RU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89FBF" w14:textId="7CE88751" w:rsidR="00DC39C3" w:rsidRPr="00AB73AF" w:rsidRDefault="001413ED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lang w:val="uk-UA"/>
              </w:rPr>
            </w:pPr>
            <w:r w:rsidRPr="001413ED">
              <w:rPr>
                <w:rFonts w:ascii="Times New Roman" w:hAnsi="Times New Roman" w:cs="Times New Roman"/>
                <w:lang w:val="uk-UA"/>
              </w:rPr>
              <w:t>Підстава для отримання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5528E" w14:textId="5193A4E4" w:rsidR="002B3A39" w:rsidRPr="00AB73AF" w:rsidRDefault="006356D0" w:rsidP="00DA2BB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6356D0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Розміщення тимчасових споруд для здійснення підприємницької діяльності</w:t>
            </w:r>
          </w:p>
        </w:tc>
      </w:tr>
      <w:tr w:rsidR="001413ED" w14:paraId="4A991E3A" w14:textId="77777777" w:rsidTr="000B28C7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18E70" w14:textId="63DB5DA1" w:rsidR="001413ED" w:rsidRPr="00AB73AF" w:rsidRDefault="001413ED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8.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24471" w14:textId="4184AAD9" w:rsidR="001413ED" w:rsidRPr="00B46210" w:rsidRDefault="001413ED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lang w:val="ru-RU"/>
              </w:rPr>
            </w:pPr>
            <w:r w:rsidRPr="001413ED">
              <w:rPr>
                <w:rFonts w:ascii="Times New Roman" w:hAnsi="Times New Roman" w:cs="Times New Roman"/>
                <w:lang w:val="ru-RU"/>
              </w:rPr>
              <w:t>Перелік документів, необхідних для отримання адміністративної послуги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AD5C8" w14:textId="77777777" w:rsidR="001413ED" w:rsidRDefault="006356D0" w:rsidP="006356D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6356D0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1. Заява на ім’я начальника головного архітектурно</w:t>
            </w:r>
            <w:r w:rsidRPr="006356D0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softHyphen/>
              <w:t>планувального управління департаменту по роботі з активами Дніпровської міської ради встановленого зразка; 2. Схема розміщення тимчасової споруди;  3. Ескізи фасадів тимчасових споруд у кольорі         М 1:50 (для стаціонарних тимчасових споруд); 4. Схема благоустрою прилеглої території; 5. Технічні умови щодо інженерного забезпечення   (за наявності),   отримані суб’єктом звернення у балансоутримувача відповідних інженерних мереж; 6. Копія висновку ГоловАПУ про можливість розміщення тимчасової споруди; 7. Рішення виконавчого комітету міської ради   „Про оформлення паспорту прив’язки”; 8. Реквізити суб’єкта звернення (найменування,   ПІБ,   адреса,   контактна інформація). Документи надаються у двох примірниках, окрім заяви</w:t>
            </w:r>
          </w:p>
          <w:p w14:paraId="0F6CDD31" w14:textId="77777777" w:rsidR="006356D0" w:rsidRDefault="006356D0" w:rsidP="006356D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</w:p>
          <w:p w14:paraId="6A430B34" w14:textId="77777777" w:rsidR="006356D0" w:rsidRDefault="006356D0" w:rsidP="006356D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6356D0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  У разі внесення змін до паспорта прив’язки (у частині ескізів фасадів): </w:t>
            </w:r>
          </w:p>
          <w:p w14:paraId="26445448" w14:textId="77777777" w:rsidR="006356D0" w:rsidRDefault="006356D0" w:rsidP="006356D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6356D0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1. Заява на ім’я начальника головного архітектурно</w:t>
            </w:r>
            <w:r w:rsidRPr="006356D0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softHyphen/>
              <w:t>планувального управління департаменту по роботі з активами Дніпровської міської ради встановленого зразка;</w:t>
            </w:r>
          </w:p>
          <w:p w14:paraId="3E18704D" w14:textId="2911ADC6" w:rsidR="006356D0" w:rsidRPr="006356D0" w:rsidRDefault="006356D0" w:rsidP="006356D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6356D0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2. Ескізи фасадів тимчасових споруд у кольорі         М 1:50 (для стаціонарних тимчасових споруд) Документи надаються у двох примірниках, окрім заяви</w:t>
            </w:r>
          </w:p>
        </w:tc>
      </w:tr>
      <w:tr w:rsidR="005C0299" w14:paraId="4DFB2998" w14:textId="77777777" w:rsidTr="000B28C7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5A15F" w14:textId="124FEFE4" w:rsidR="005C0299" w:rsidRPr="00AB73AF" w:rsidRDefault="001413ED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9.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C87AA" w14:textId="55519545" w:rsidR="005C0299" w:rsidRPr="00AB73AF" w:rsidRDefault="00B46210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lang w:val="ru-RU"/>
              </w:rPr>
            </w:pPr>
            <w:r w:rsidRPr="00B46210">
              <w:rPr>
                <w:rFonts w:ascii="Times New Roman" w:hAnsi="Times New Roman" w:cs="Times New Roman"/>
              </w:rPr>
              <w:t>Спосіб подання документів, необхідних для отримання адміністративної послуги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D498A" w14:textId="063CBE68" w:rsidR="002910C3" w:rsidRPr="00571385" w:rsidRDefault="006356D0" w:rsidP="00AB73A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ru-RU" w:eastAsia="uk-UA"/>
              </w:rPr>
            </w:pPr>
            <w:r w:rsidRPr="006356D0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Заява та </w:t>
            </w:r>
            <w:proofErr w:type="gramStart"/>
            <w:r w:rsidRPr="006356D0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документи,   </w:t>
            </w:r>
            <w:proofErr w:type="gramEnd"/>
            <w:r w:rsidRPr="006356D0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що додаються до неї,   подаються адміністратору ЦНАП особисто суб’єктом звернення     або уповноваженою ним особою. Суб’єкт звернення подає письмову заяву та </w:t>
            </w:r>
            <w:proofErr w:type="gramStart"/>
            <w:r w:rsidRPr="006356D0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документи,   </w:t>
            </w:r>
            <w:proofErr w:type="gramEnd"/>
            <w:r w:rsidRPr="006356D0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  що додаються до неї, особисто при наявності документа,   що посвідчує особу   (для уповноваженої особи додатково – довіреність), надсилає поштою або у випадках,   передбачених законом,   за допомогою засобів телекомунікаційного зв’язку</w:t>
            </w:r>
          </w:p>
        </w:tc>
      </w:tr>
      <w:tr w:rsidR="00F37AF2" w14:paraId="6DB5CCA4" w14:textId="77777777" w:rsidTr="000B28C7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BDB24C" w14:textId="47C84426" w:rsidR="00F37AF2" w:rsidRPr="00AB73AF" w:rsidRDefault="001413ED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10</w:t>
            </w:r>
            <w:r w:rsidR="00F37AF2" w:rsidRPr="00AB73AF">
              <w:rPr>
                <w:rFonts w:ascii="Times New Roman" w:hAnsi="Times New Roman" w:cs="Times New Roman"/>
                <w:lang w:val="ru-RU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DD5FE" w14:textId="77777777" w:rsidR="00F37AF2" w:rsidRPr="00AB73AF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</w:rPr>
            </w:pPr>
            <w:r w:rsidRPr="00AB73AF">
              <w:rPr>
                <w:rFonts w:ascii="Times New Roman" w:hAnsi="Times New Roman" w:cs="Times New Roman"/>
              </w:rPr>
              <w:t>Платність (безоплатність) надання адміністративної послуги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B73694" w14:textId="05AF7A99" w:rsidR="00F97E5A" w:rsidRPr="00B46210" w:rsidRDefault="00B46210" w:rsidP="00003A2A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Безоплатно</w:t>
            </w:r>
          </w:p>
        </w:tc>
      </w:tr>
      <w:tr w:rsidR="008D000F" w14:paraId="5D977901" w14:textId="77777777" w:rsidTr="000B28C7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E6FF3" w14:textId="1549E08A" w:rsidR="008D000F" w:rsidRPr="00AB73AF" w:rsidRDefault="008D000F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B73AF">
              <w:rPr>
                <w:rFonts w:ascii="Times New Roman" w:hAnsi="Times New Roman" w:cs="Times New Roman"/>
                <w:lang w:val="ru-RU"/>
              </w:rPr>
              <w:t>1</w:t>
            </w:r>
            <w:r w:rsidR="001413ED">
              <w:rPr>
                <w:rFonts w:ascii="Times New Roman" w:hAnsi="Times New Roman" w:cs="Times New Roman"/>
                <w:lang w:val="ru-RU"/>
              </w:rPr>
              <w:t>1</w:t>
            </w:r>
            <w:r w:rsidR="00441C95" w:rsidRPr="00AB73AF">
              <w:rPr>
                <w:rFonts w:ascii="Times New Roman" w:hAnsi="Times New Roman" w:cs="Times New Roman"/>
                <w:lang w:val="ru-RU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97D6A" w14:textId="10653E57" w:rsidR="008D000F" w:rsidRPr="00AB73AF" w:rsidRDefault="008D000F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</w:rPr>
            </w:pPr>
            <w:r w:rsidRPr="00AB73AF">
              <w:rPr>
                <w:rFonts w:ascii="Times New Roman" w:hAnsi="Times New Roman" w:cs="Times New Roman"/>
              </w:rPr>
              <w:t>Строк надання адміністративної послуги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D37EF" w14:textId="5EBCA4F6" w:rsidR="002917B8" w:rsidRPr="00AB73AF" w:rsidRDefault="006356D0" w:rsidP="00810A32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6356D0">
              <w:rPr>
                <w:rFonts w:ascii="Times New Roman" w:eastAsia="Times New Roman" w:hAnsi="Times New Roman" w:cs="Times New Roman"/>
                <w:color w:val="000000"/>
              </w:rPr>
              <w:t>10 робочих днів</w:t>
            </w:r>
          </w:p>
        </w:tc>
      </w:tr>
      <w:tr w:rsidR="001413ED" w14:paraId="29F9AF3F" w14:textId="77777777" w:rsidTr="000B28C7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76207" w14:textId="1E221A1F" w:rsidR="001413ED" w:rsidRPr="00AB73AF" w:rsidRDefault="001413ED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12.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8681B" w14:textId="22B1ABC4" w:rsidR="001413ED" w:rsidRPr="00AB73AF" w:rsidRDefault="001413ED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</w:rPr>
            </w:pPr>
            <w:r w:rsidRPr="001413ED">
              <w:rPr>
                <w:rFonts w:ascii="Times New Roman" w:hAnsi="Times New Roman" w:cs="Times New Roman"/>
                <w:lang w:val="uk-UA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6CA4C" w14:textId="77777777" w:rsidR="006356D0" w:rsidRDefault="006356D0" w:rsidP="001413ED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bookmarkStart w:id="1" w:name="n46"/>
            <w:bookmarkEnd w:id="1"/>
            <w:r w:rsidRPr="006356D0">
              <w:rPr>
                <w:rFonts w:ascii="Times New Roman" w:eastAsia="Times New Roman" w:hAnsi="Times New Roman" w:cs="Times New Roman"/>
                <w:color w:val="000000"/>
              </w:rPr>
              <w:t xml:space="preserve">1. Подання неповного пакета документів;  </w:t>
            </w:r>
          </w:p>
          <w:p w14:paraId="29FEAB2D" w14:textId="6B5C8DBF" w:rsidR="001413ED" w:rsidRPr="001413ED" w:rsidRDefault="006356D0" w:rsidP="001413ED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6356D0">
              <w:rPr>
                <w:rFonts w:ascii="Times New Roman" w:eastAsia="Times New Roman" w:hAnsi="Times New Roman" w:cs="Times New Roman"/>
                <w:color w:val="000000"/>
              </w:rPr>
              <w:t>2. Подання недостовірних відомостей, зазначених у пакеті документів</w:t>
            </w:r>
          </w:p>
        </w:tc>
      </w:tr>
      <w:tr w:rsidR="00F37AF2" w:rsidRPr="00347B05" w14:paraId="48EAB2D4" w14:textId="77777777" w:rsidTr="00240557">
        <w:trPr>
          <w:trHeight w:val="803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4CA21" w14:textId="0DF2C29F" w:rsidR="00F37AF2" w:rsidRPr="00AB73AF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B73AF">
              <w:rPr>
                <w:rFonts w:ascii="Times New Roman" w:hAnsi="Times New Roman" w:cs="Times New Roman"/>
              </w:rPr>
              <w:t>1</w:t>
            </w:r>
            <w:r w:rsidR="00DA2BB1">
              <w:rPr>
                <w:rFonts w:ascii="Times New Roman" w:hAnsi="Times New Roman" w:cs="Times New Roman"/>
                <w:lang w:val="ru-RU"/>
              </w:rPr>
              <w:t>5</w:t>
            </w:r>
            <w:r w:rsidRPr="00AB73A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B0F56" w14:textId="77777777" w:rsidR="00F37AF2" w:rsidRPr="00AB73AF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</w:rPr>
            </w:pPr>
            <w:r w:rsidRPr="00AB73AF">
              <w:rPr>
                <w:rFonts w:ascii="Times New Roman" w:hAnsi="Times New Roman" w:cs="Times New Roman"/>
              </w:rPr>
              <w:t>Результат надання адміністративної послуги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BE9AE" w14:textId="77777777" w:rsidR="006356D0" w:rsidRDefault="006356D0" w:rsidP="00A7315E">
            <w:pPr>
              <w:shd w:val="clear" w:color="auto" w:fill="FFFFFF"/>
              <w:spacing w:line="240" w:lineRule="auto"/>
              <w:ind w:right="235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356D0">
              <w:rPr>
                <w:rFonts w:ascii="Times New Roman" w:eastAsia="Times New Roman" w:hAnsi="Times New Roman" w:cs="Times New Roman"/>
                <w:lang w:eastAsia="ru-RU"/>
              </w:rPr>
              <w:t xml:space="preserve">1. Оформлення паспорта прив’язки тимчасової споруди для здійснення підприємницької діяльності; </w:t>
            </w:r>
          </w:p>
          <w:p w14:paraId="7AAF5657" w14:textId="77777777" w:rsidR="006356D0" w:rsidRDefault="006356D0" w:rsidP="00A7315E">
            <w:pPr>
              <w:shd w:val="clear" w:color="auto" w:fill="FFFFFF"/>
              <w:spacing w:line="240" w:lineRule="auto"/>
              <w:ind w:right="235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356D0">
              <w:rPr>
                <w:rFonts w:ascii="Times New Roman" w:eastAsia="Times New Roman" w:hAnsi="Times New Roman" w:cs="Times New Roman"/>
                <w:lang w:eastAsia="ru-RU"/>
              </w:rPr>
              <w:t xml:space="preserve">2. Надання завізованих нових ескізів фасадів (у разі внесення змін до раніше оформленого паспорта прив’язки); </w:t>
            </w:r>
          </w:p>
          <w:p w14:paraId="1E980453" w14:textId="4A60B292" w:rsidR="004355AE" w:rsidRPr="00AB73AF" w:rsidRDefault="006356D0" w:rsidP="00A7315E">
            <w:pPr>
              <w:shd w:val="clear" w:color="auto" w:fill="FFFFFF"/>
              <w:spacing w:line="240" w:lineRule="auto"/>
              <w:ind w:right="235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6356D0">
              <w:rPr>
                <w:rFonts w:ascii="Times New Roman" w:eastAsia="Times New Roman" w:hAnsi="Times New Roman" w:cs="Times New Roman"/>
                <w:lang w:eastAsia="ru-RU"/>
              </w:rPr>
              <w:t>3. Відмова у оформленні паспорта прив’язки тимчасової споруди для здійснення підприємницької діяльності або внесенні змін до нього з відповідним обґрунтуванням</w:t>
            </w:r>
          </w:p>
        </w:tc>
      </w:tr>
      <w:tr w:rsidR="00C10DE3" w:rsidRPr="00347B05" w14:paraId="1AAC4CFB" w14:textId="77777777" w:rsidTr="0045709C">
        <w:trPr>
          <w:trHeight w:val="68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E5309" w14:textId="399E878E" w:rsidR="00C10DE3" w:rsidRPr="00AB73AF" w:rsidRDefault="00C10DE3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B73AF">
              <w:rPr>
                <w:rFonts w:ascii="Times New Roman" w:hAnsi="Times New Roman" w:cs="Times New Roman"/>
                <w:lang w:val="ru-RU"/>
              </w:rPr>
              <w:t>1</w:t>
            </w:r>
            <w:r w:rsidR="00AB73AF" w:rsidRPr="00AB73AF">
              <w:rPr>
                <w:rFonts w:ascii="Times New Roman" w:hAnsi="Times New Roman" w:cs="Times New Roman"/>
                <w:lang w:val="ru-RU"/>
              </w:rPr>
              <w:t>6</w:t>
            </w:r>
            <w:r w:rsidRPr="00AB73AF">
              <w:rPr>
                <w:rFonts w:ascii="Times New Roman" w:hAnsi="Times New Roman" w:cs="Times New Roman"/>
                <w:lang w:val="ru-RU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E8A08" w14:textId="77777777" w:rsidR="00095BFF" w:rsidRPr="00AB73AF" w:rsidRDefault="00095BFF" w:rsidP="00095BFF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</w:rPr>
            </w:pPr>
            <w:r w:rsidRPr="00AB73AF">
              <w:rPr>
                <w:rFonts w:ascii="Times New Roman" w:hAnsi="Times New Roman" w:cs="Times New Roman"/>
              </w:rPr>
              <w:t>Способи отримання відповіді (результату)</w:t>
            </w:r>
          </w:p>
          <w:p w14:paraId="7D44208F" w14:textId="427AD062" w:rsidR="00C10DE3" w:rsidRPr="00AB73AF" w:rsidRDefault="00C10DE3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2192B" w14:textId="4666FC2D" w:rsidR="002917B8" w:rsidRPr="00AB73AF" w:rsidRDefault="006356D0" w:rsidP="00A7315E">
            <w:pPr>
              <w:shd w:val="clear" w:color="auto" w:fill="FFFFFF"/>
              <w:spacing w:line="240" w:lineRule="auto"/>
              <w:ind w:right="235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356D0">
              <w:rPr>
                <w:rFonts w:ascii="Times New Roman" w:eastAsia="Times New Roman" w:hAnsi="Times New Roman" w:cs="Times New Roman"/>
                <w:lang w:eastAsia="ru-RU"/>
              </w:rPr>
              <w:t xml:space="preserve">Адміністратор ЦНАП видає результат надання адміністративної послуги суб’єкту звернення або уповноваженій ним особі особисто під підпис при наявності </w:t>
            </w:r>
            <w:proofErr w:type="gramStart"/>
            <w:r w:rsidRPr="006356D0">
              <w:rPr>
                <w:rFonts w:ascii="Times New Roman" w:eastAsia="Times New Roman" w:hAnsi="Times New Roman" w:cs="Times New Roman"/>
                <w:lang w:eastAsia="ru-RU"/>
              </w:rPr>
              <w:t xml:space="preserve">документа,   </w:t>
            </w:r>
            <w:proofErr w:type="gramEnd"/>
            <w:r w:rsidRPr="006356D0">
              <w:rPr>
                <w:rFonts w:ascii="Times New Roman" w:eastAsia="Times New Roman" w:hAnsi="Times New Roman" w:cs="Times New Roman"/>
                <w:lang w:eastAsia="ru-RU"/>
              </w:rPr>
              <w:t xml:space="preserve">що посвідчує особу,   або надсилає поштою (рекомендованим листом з повідомленням про вручення)   листа з повідомленням про можливість </w:t>
            </w:r>
            <w:r w:rsidRPr="006356D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отримання результату надання адміністративної послуги на адресу суб’єкту звернення,   або у випадках, передбачених законом,   за допомогою засобів телекомунікаційного зв’язку</w:t>
            </w:r>
          </w:p>
        </w:tc>
      </w:tr>
    </w:tbl>
    <w:p w14:paraId="2719742D" w14:textId="67268C50" w:rsidR="0008738D" w:rsidRPr="00E26C02" w:rsidRDefault="0008738D" w:rsidP="00E305BE">
      <w:pPr>
        <w:jc w:val="both"/>
        <w:rPr>
          <w:rFonts w:ascii="Times New Roman" w:hAnsi="Times New Roman" w:cs="Times New Roman"/>
        </w:rPr>
      </w:pPr>
    </w:p>
    <w:sectPr w:rsidR="0008738D" w:rsidRPr="00E26C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CB64E7"/>
    <w:multiLevelType w:val="hybridMultilevel"/>
    <w:tmpl w:val="45147C42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15A5D8A"/>
    <w:multiLevelType w:val="hybridMultilevel"/>
    <w:tmpl w:val="E05A5FD4"/>
    <w:lvl w:ilvl="0" w:tplc="661A513C">
      <w:start w:val="1"/>
      <w:numFmt w:val="bullet"/>
      <w:lvlText w:val="-"/>
      <w:lvlJc w:val="left"/>
      <w:pPr>
        <w:ind w:left="81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" w15:restartNumberingAfterBreak="0">
    <w:nsid w:val="16E15906"/>
    <w:multiLevelType w:val="hybridMultilevel"/>
    <w:tmpl w:val="22240704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635A3D"/>
    <w:multiLevelType w:val="hybridMultilevel"/>
    <w:tmpl w:val="6DF015D4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70005E"/>
    <w:multiLevelType w:val="hybridMultilevel"/>
    <w:tmpl w:val="7968F8D8"/>
    <w:lvl w:ilvl="0" w:tplc="4EC8E352">
      <w:start w:val="1"/>
      <w:numFmt w:val="decimal"/>
      <w:lvlText w:val="%1."/>
      <w:lvlJc w:val="left"/>
      <w:pPr>
        <w:ind w:left="410" w:hanging="39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100" w:hanging="360"/>
      </w:pPr>
    </w:lvl>
    <w:lvl w:ilvl="2" w:tplc="2000001B" w:tentative="1">
      <w:start w:val="1"/>
      <w:numFmt w:val="lowerRoman"/>
      <w:lvlText w:val="%3."/>
      <w:lvlJc w:val="right"/>
      <w:pPr>
        <w:ind w:left="1820" w:hanging="180"/>
      </w:pPr>
    </w:lvl>
    <w:lvl w:ilvl="3" w:tplc="2000000F" w:tentative="1">
      <w:start w:val="1"/>
      <w:numFmt w:val="decimal"/>
      <w:lvlText w:val="%4."/>
      <w:lvlJc w:val="left"/>
      <w:pPr>
        <w:ind w:left="2540" w:hanging="360"/>
      </w:pPr>
    </w:lvl>
    <w:lvl w:ilvl="4" w:tplc="20000019" w:tentative="1">
      <w:start w:val="1"/>
      <w:numFmt w:val="lowerLetter"/>
      <w:lvlText w:val="%5."/>
      <w:lvlJc w:val="left"/>
      <w:pPr>
        <w:ind w:left="3260" w:hanging="360"/>
      </w:pPr>
    </w:lvl>
    <w:lvl w:ilvl="5" w:tplc="2000001B" w:tentative="1">
      <w:start w:val="1"/>
      <w:numFmt w:val="lowerRoman"/>
      <w:lvlText w:val="%6."/>
      <w:lvlJc w:val="right"/>
      <w:pPr>
        <w:ind w:left="3980" w:hanging="180"/>
      </w:pPr>
    </w:lvl>
    <w:lvl w:ilvl="6" w:tplc="2000000F" w:tentative="1">
      <w:start w:val="1"/>
      <w:numFmt w:val="decimal"/>
      <w:lvlText w:val="%7."/>
      <w:lvlJc w:val="left"/>
      <w:pPr>
        <w:ind w:left="4700" w:hanging="360"/>
      </w:pPr>
    </w:lvl>
    <w:lvl w:ilvl="7" w:tplc="20000019" w:tentative="1">
      <w:start w:val="1"/>
      <w:numFmt w:val="lowerLetter"/>
      <w:lvlText w:val="%8."/>
      <w:lvlJc w:val="left"/>
      <w:pPr>
        <w:ind w:left="5420" w:hanging="360"/>
      </w:pPr>
    </w:lvl>
    <w:lvl w:ilvl="8" w:tplc="2000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5" w15:restartNumberingAfterBreak="0">
    <w:nsid w:val="3D1047D0"/>
    <w:multiLevelType w:val="hybridMultilevel"/>
    <w:tmpl w:val="8E409482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7478C0"/>
    <w:multiLevelType w:val="hybridMultilevel"/>
    <w:tmpl w:val="83361CA4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6E3395"/>
    <w:multiLevelType w:val="hybridMultilevel"/>
    <w:tmpl w:val="2ECCA1FE"/>
    <w:lvl w:ilvl="0" w:tplc="A064BD86">
      <w:start w:val="1"/>
      <w:numFmt w:val="decimal"/>
      <w:lvlText w:val="%1."/>
      <w:lvlJc w:val="left"/>
      <w:pPr>
        <w:ind w:left="570" w:hanging="51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140" w:hanging="360"/>
      </w:pPr>
    </w:lvl>
    <w:lvl w:ilvl="2" w:tplc="2000001B" w:tentative="1">
      <w:start w:val="1"/>
      <w:numFmt w:val="lowerRoman"/>
      <w:lvlText w:val="%3."/>
      <w:lvlJc w:val="right"/>
      <w:pPr>
        <w:ind w:left="1860" w:hanging="180"/>
      </w:pPr>
    </w:lvl>
    <w:lvl w:ilvl="3" w:tplc="2000000F" w:tentative="1">
      <w:start w:val="1"/>
      <w:numFmt w:val="decimal"/>
      <w:lvlText w:val="%4."/>
      <w:lvlJc w:val="left"/>
      <w:pPr>
        <w:ind w:left="2580" w:hanging="360"/>
      </w:pPr>
    </w:lvl>
    <w:lvl w:ilvl="4" w:tplc="20000019" w:tentative="1">
      <w:start w:val="1"/>
      <w:numFmt w:val="lowerLetter"/>
      <w:lvlText w:val="%5."/>
      <w:lvlJc w:val="left"/>
      <w:pPr>
        <w:ind w:left="3300" w:hanging="360"/>
      </w:pPr>
    </w:lvl>
    <w:lvl w:ilvl="5" w:tplc="2000001B" w:tentative="1">
      <w:start w:val="1"/>
      <w:numFmt w:val="lowerRoman"/>
      <w:lvlText w:val="%6."/>
      <w:lvlJc w:val="right"/>
      <w:pPr>
        <w:ind w:left="4020" w:hanging="180"/>
      </w:pPr>
    </w:lvl>
    <w:lvl w:ilvl="6" w:tplc="2000000F" w:tentative="1">
      <w:start w:val="1"/>
      <w:numFmt w:val="decimal"/>
      <w:lvlText w:val="%7."/>
      <w:lvlJc w:val="left"/>
      <w:pPr>
        <w:ind w:left="4740" w:hanging="360"/>
      </w:pPr>
    </w:lvl>
    <w:lvl w:ilvl="7" w:tplc="20000019" w:tentative="1">
      <w:start w:val="1"/>
      <w:numFmt w:val="lowerLetter"/>
      <w:lvlText w:val="%8."/>
      <w:lvlJc w:val="left"/>
      <w:pPr>
        <w:ind w:left="5460" w:hanging="360"/>
      </w:pPr>
    </w:lvl>
    <w:lvl w:ilvl="8" w:tplc="2000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" w15:restartNumberingAfterBreak="0">
    <w:nsid w:val="49FF70A1"/>
    <w:multiLevelType w:val="hybridMultilevel"/>
    <w:tmpl w:val="9D4AABAA"/>
    <w:lvl w:ilvl="0" w:tplc="1F7E98BA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140" w:hanging="360"/>
      </w:pPr>
    </w:lvl>
    <w:lvl w:ilvl="2" w:tplc="2000001B" w:tentative="1">
      <w:start w:val="1"/>
      <w:numFmt w:val="lowerRoman"/>
      <w:lvlText w:val="%3."/>
      <w:lvlJc w:val="right"/>
      <w:pPr>
        <w:ind w:left="1860" w:hanging="180"/>
      </w:pPr>
    </w:lvl>
    <w:lvl w:ilvl="3" w:tplc="2000000F" w:tentative="1">
      <w:start w:val="1"/>
      <w:numFmt w:val="decimal"/>
      <w:lvlText w:val="%4."/>
      <w:lvlJc w:val="left"/>
      <w:pPr>
        <w:ind w:left="2580" w:hanging="360"/>
      </w:pPr>
    </w:lvl>
    <w:lvl w:ilvl="4" w:tplc="20000019" w:tentative="1">
      <w:start w:val="1"/>
      <w:numFmt w:val="lowerLetter"/>
      <w:lvlText w:val="%5."/>
      <w:lvlJc w:val="left"/>
      <w:pPr>
        <w:ind w:left="3300" w:hanging="360"/>
      </w:pPr>
    </w:lvl>
    <w:lvl w:ilvl="5" w:tplc="2000001B" w:tentative="1">
      <w:start w:val="1"/>
      <w:numFmt w:val="lowerRoman"/>
      <w:lvlText w:val="%6."/>
      <w:lvlJc w:val="right"/>
      <w:pPr>
        <w:ind w:left="4020" w:hanging="180"/>
      </w:pPr>
    </w:lvl>
    <w:lvl w:ilvl="6" w:tplc="2000000F" w:tentative="1">
      <w:start w:val="1"/>
      <w:numFmt w:val="decimal"/>
      <w:lvlText w:val="%7."/>
      <w:lvlJc w:val="left"/>
      <w:pPr>
        <w:ind w:left="4740" w:hanging="360"/>
      </w:pPr>
    </w:lvl>
    <w:lvl w:ilvl="7" w:tplc="20000019" w:tentative="1">
      <w:start w:val="1"/>
      <w:numFmt w:val="lowerLetter"/>
      <w:lvlText w:val="%8."/>
      <w:lvlJc w:val="left"/>
      <w:pPr>
        <w:ind w:left="5460" w:hanging="360"/>
      </w:pPr>
    </w:lvl>
    <w:lvl w:ilvl="8" w:tplc="2000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 w15:restartNumberingAfterBreak="0">
    <w:nsid w:val="4F6C328A"/>
    <w:multiLevelType w:val="hybridMultilevel"/>
    <w:tmpl w:val="06AEB00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9F6AA4"/>
    <w:multiLevelType w:val="hybridMultilevel"/>
    <w:tmpl w:val="B9266754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316100"/>
    <w:multiLevelType w:val="hybridMultilevel"/>
    <w:tmpl w:val="20FA8828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8C6FB9"/>
    <w:multiLevelType w:val="multilevel"/>
    <w:tmpl w:val="C76035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8DC2A37"/>
    <w:multiLevelType w:val="hybridMultilevel"/>
    <w:tmpl w:val="3B825970"/>
    <w:lvl w:ilvl="0" w:tplc="99945A12">
      <w:start w:val="1"/>
      <w:numFmt w:val="decimal"/>
      <w:lvlText w:val="%1)"/>
      <w:lvlJc w:val="left"/>
      <w:pPr>
        <w:ind w:left="961" w:hanging="360"/>
      </w:pPr>
      <w:rPr>
        <w:rFonts w:hint="default"/>
        <w:i w:val="0"/>
      </w:rPr>
    </w:lvl>
    <w:lvl w:ilvl="1" w:tplc="04220019" w:tentative="1">
      <w:start w:val="1"/>
      <w:numFmt w:val="lowerLetter"/>
      <w:lvlText w:val="%2."/>
      <w:lvlJc w:val="left"/>
      <w:pPr>
        <w:ind w:left="1681" w:hanging="360"/>
      </w:pPr>
    </w:lvl>
    <w:lvl w:ilvl="2" w:tplc="0422001B" w:tentative="1">
      <w:start w:val="1"/>
      <w:numFmt w:val="lowerRoman"/>
      <w:lvlText w:val="%3."/>
      <w:lvlJc w:val="right"/>
      <w:pPr>
        <w:ind w:left="2401" w:hanging="180"/>
      </w:pPr>
    </w:lvl>
    <w:lvl w:ilvl="3" w:tplc="0422000F" w:tentative="1">
      <w:start w:val="1"/>
      <w:numFmt w:val="decimal"/>
      <w:lvlText w:val="%4."/>
      <w:lvlJc w:val="left"/>
      <w:pPr>
        <w:ind w:left="3121" w:hanging="360"/>
      </w:pPr>
    </w:lvl>
    <w:lvl w:ilvl="4" w:tplc="04220019" w:tentative="1">
      <w:start w:val="1"/>
      <w:numFmt w:val="lowerLetter"/>
      <w:lvlText w:val="%5."/>
      <w:lvlJc w:val="left"/>
      <w:pPr>
        <w:ind w:left="3841" w:hanging="360"/>
      </w:pPr>
    </w:lvl>
    <w:lvl w:ilvl="5" w:tplc="0422001B" w:tentative="1">
      <w:start w:val="1"/>
      <w:numFmt w:val="lowerRoman"/>
      <w:lvlText w:val="%6."/>
      <w:lvlJc w:val="right"/>
      <w:pPr>
        <w:ind w:left="4561" w:hanging="180"/>
      </w:pPr>
    </w:lvl>
    <w:lvl w:ilvl="6" w:tplc="0422000F" w:tentative="1">
      <w:start w:val="1"/>
      <w:numFmt w:val="decimal"/>
      <w:lvlText w:val="%7."/>
      <w:lvlJc w:val="left"/>
      <w:pPr>
        <w:ind w:left="5281" w:hanging="360"/>
      </w:pPr>
    </w:lvl>
    <w:lvl w:ilvl="7" w:tplc="04220019" w:tentative="1">
      <w:start w:val="1"/>
      <w:numFmt w:val="lowerLetter"/>
      <w:lvlText w:val="%8."/>
      <w:lvlJc w:val="left"/>
      <w:pPr>
        <w:ind w:left="6001" w:hanging="360"/>
      </w:pPr>
    </w:lvl>
    <w:lvl w:ilvl="8" w:tplc="0422001B" w:tentative="1">
      <w:start w:val="1"/>
      <w:numFmt w:val="lowerRoman"/>
      <w:lvlText w:val="%9."/>
      <w:lvlJc w:val="right"/>
      <w:pPr>
        <w:ind w:left="6721" w:hanging="180"/>
      </w:pPr>
    </w:lvl>
  </w:abstractNum>
  <w:abstractNum w:abstractNumId="14" w15:restartNumberingAfterBreak="0">
    <w:nsid w:val="5F18565E"/>
    <w:multiLevelType w:val="multilevel"/>
    <w:tmpl w:val="3DD801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85A1CFE"/>
    <w:multiLevelType w:val="hybridMultilevel"/>
    <w:tmpl w:val="8A903E98"/>
    <w:lvl w:ilvl="0" w:tplc="03A427E2">
      <w:start w:val="1"/>
      <w:numFmt w:val="decimal"/>
      <w:lvlText w:val="%1)"/>
      <w:lvlJc w:val="left"/>
      <w:pPr>
        <w:ind w:left="3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100" w:hanging="360"/>
      </w:pPr>
    </w:lvl>
    <w:lvl w:ilvl="2" w:tplc="2000001B" w:tentative="1">
      <w:start w:val="1"/>
      <w:numFmt w:val="lowerRoman"/>
      <w:lvlText w:val="%3."/>
      <w:lvlJc w:val="right"/>
      <w:pPr>
        <w:ind w:left="1820" w:hanging="180"/>
      </w:pPr>
    </w:lvl>
    <w:lvl w:ilvl="3" w:tplc="2000000F" w:tentative="1">
      <w:start w:val="1"/>
      <w:numFmt w:val="decimal"/>
      <w:lvlText w:val="%4."/>
      <w:lvlJc w:val="left"/>
      <w:pPr>
        <w:ind w:left="2540" w:hanging="360"/>
      </w:pPr>
    </w:lvl>
    <w:lvl w:ilvl="4" w:tplc="20000019" w:tentative="1">
      <w:start w:val="1"/>
      <w:numFmt w:val="lowerLetter"/>
      <w:lvlText w:val="%5."/>
      <w:lvlJc w:val="left"/>
      <w:pPr>
        <w:ind w:left="3260" w:hanging="360"/>
      </w:pPr>
    </w:lvl>
    <w:lvl w:ilvl="5" w:tplc="2000001B" w:tentative="1">
      <w:start w:val="1"/>
      <w:numFmt w:val="lowerRoman"/>
      <w:lvlText w:val="%6."/>
      <w:lvlJc w:val="right"/>
      <w:pPr>
        <w:ind w:left="3980" w:hanging="180"/>
      </w:pPr>
    </w:lvl>
    <w:lvl w:ilvl="6" w:tplc="2000000F" w:tentative="1">
      <w:start w:val="1"/>
      <w:numFmt w:val="decimal"/>
      <w:lvlText w:val="%7."/>
      <w:lvlJc w:val="left"/>
      <w:pPr>
        <w:ind w:left="4700" w:hanging="360"/>
      </w:pPr>
    </w:lvl>
    <w:lvl w:ilvl="7" w:tplc="20000019" w:tentative="1">
      <w:start w:val="1"/>
      <w:numFmt w:val="lowerLetter"/>
      <w:lvlText w:val="%8."/>
      <w:lvlJc w:val="left"/>
      <w:pPr>
        <w:ind w:left="5420" w:hanging="360"/>
      </w:pPr>
    </w:lvl>
    <w:lvl w:ilvl="8" w:tplc="2000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6" w15:restartNumberingAfterBreak="0">
    <w:nsid w:val="6C7D5485"/>
    <w:multiLevelType w:val="hybridMultilevel"/>
    <w:tmpl w:val="58647D02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D620C25"/>
    <w:multiLevelType w:val="hybridMultilevel"/>
    <w:tmpl w:val="9788DD3A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6E3128E0"/>
    <w:multiLevelType w:val="hybridMultilevel"/>
    <w:tmpl w:val="A4D2A1A6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B41292"/>
    <w:multiLevelType w:val="multilevel"/>
    <w:tmpl w:val="54D8529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740B10B9"/>
    <w:multiLevelType w:val="hybridMultilevel"/>
    <w:tmpl w:val="F4E0D4C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C8268C8"/>
    <w:multiLevelType w:val="hybridMultilevel"/>
    <w:tmpl w:val="D5F255FE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0"/>
  </w:num>
  <w:num w:numId="3">
    <w:abstractNumId w:val="18"/>
  </w:num>
  <w:num w:numId="4">
    <w:abstractNumId w:val="12"/>
  </w:num>
  <w:num w:numId="5">
    <w:abstractNumId w:val="14"/>
  </w:num>
  <w:num w:numId="6">
    <w:abstractNumId w:val="19"/>
  </w:num>
  <w:num w:numId="7">
    <w:abstractNumId w:val="21"/>
  </w:num>
  <w:num w:numId="8">
    <w:abstractNumId w:val="9"/>
  </w:num>
  <w:num w:numId="9">
    <w:abstractNumId w:val="20"/>
  </w:num>
  <w:num w:numId="10">
    <w:abstractNumId w:val="4"/>
  </w:num>
  <w:num w:numId="11">
    <w:abstractNumId w:val="11"/>
  </w:num>
  <w:num w:numId="12">
    <w:abstractNumId w:val="3"/>
  </w:num>
  <w:num w:numId="13">
    <w:abstractNumId w:val="8"/>
  </w:num>
  <w:num w:numId="14">
    <w:abstractNumId w:val="13"/>
  </w:num>
  <w:num w:numId="15">
    <w:abstractNumId w:val="15"/>
  </w:num>
  <w:num w:numId="16">
    <w:abstractNumId w:val="6"/>
  </w:num>
  <w:num w:numId="17">
    <w:abstractNumId w:val="2"/>
  </w:num>
  <w:num w:numId="18">
    <w:abstractNumId w:val="16"/>
  </w:num>
  <w:num w:numId="19">
    <w:abstractNumId w:val="5"/>
  </w:num>
  <w:num w:numId="20">
    <w:abstractNumId w:val="0"/>
  </w:num>
  <w:num w:numId="21">
    <w:abstractNumId w:val="1"/>
  </w:num>
  <w:num w:numId="2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62E8"/>
    <w:rsid w:val="00003A2A"/>
    <w:rsid w:val="000079BA"/>
    <w:rsid w:val="00017824"/>
    <w:rsid w:val="000352E5"/>
    <w:rsid w:val="00035AA8"/>
    <w:rsid w:val="000373FC"/>
    <w:rsid w:val="0007580F"/>
    <w:rsid w:val="00076618"/>
    <w:rsid w:val="00083BEE"/>
    <w:rsid w:val="0008738D"/>
    <w:rsid w:val="00095BFF"/>
    <w:rsid w:val="00096B41"/>
    <w:rsid w:val="000A1879"/>
    <w:rsid w:val="000A456B"/>
    <w:rsid w:val="000B16AB"/>
    <w:rsid w:val="000B28C7"/>
    <w:rsid w:val="000B3D92"/>
    <w:rsid w:val="000C0B53"/>
    <w:rsid w:val="000E0C50"/>
    <w:rsid w:val="00117C50"/>
    <w:rsid w:val="001413ED"/>
    <w:rsid w:val="001507B8"/>
    <w:rsid w:val="001835D8"/>
    <w:rsid w:val="001A75EF"/>
    <w:rsid w:val="001C2228"/>
    <w:rsid w:val="00240557"/>
    <w:rsid w:val="00282E98"/>
    <w:rsid w:val="00283931"/>
    <w:rsid w:val="0028761B"/>
    <w:rsid w:val="002910C3"/>
    <w:rsid w:val="002917B8"/>
    <w:rsid w:val="00294A17"/>
    <w:rsid w:val="0029705E"/>
    <w:rsid w:val="002B3A39"/>
    <w:rsid w:val="002E7EC4"/>
    <w:rsid w:val="002F2CCF"/>
    <w:rsid w:val="00324CC6"/>
    <w:rsid w:val="00347B05"/>
    <w:rsid w:val="0039622F"/>
    <w:rsid w:val="00412ACB"/>
    <w:rsid w:val="00413930"/>
    <w:rsid w:val="0041480E"/>
    <w:rsid w:val="004240DF"/>
    <w:rsid w:val="00427992"/>
    <w:rsid w:val="00431253"/>
    <w:rsid w:val="004355AE"/>
    <w:rsid w:val="00441C95"/>
    <w:rsid w:val="004565C5"/>
    <w:rsid w:val="0045709C"/>
    <w:rsid w:val="00460D44"/>
    <w:rsid w:val="00476BF5"/>
    <w:rsid w:val="00485852"/>
    <w:rsid w:val="00491E76"/>
    <w:rsid w:val="004A47FF"/>
    <w:rsid w:val="004B12E7"/>
    <w:rsid w:val="004B5A69"/>
    <w:rsid w:val="004B71A5"/>
    <w:rsid w:val="004C4112"/>
    <w:rsid w:val="004D59C9"/>
    <w:rsid w:val="00533CC1"/>
    <w:rsid w:val="00544AFB"/>
    <w:rsid w:val="00571385"/>
    <w:rsid w:val="005C0299"/>
    <w:rsid w:val="005C53DC"/>
    <w:rsid w:val="005C7208"/>
    <w:rsid w:val="006006CA"/>
    <w:rsid w:val="0060277F"/>
    <w:rsid w:val="00611783"/>
    <w:rsid w:val="006275EE"/>
    <w:rsid w:val="006356D0"/>
    <w:rsid w:val="0065422C"/>
    <w:rsid w:val="006E459C"/>
    <w:rsid w:val="006F15B3"/>
    <w:rsid w:val="00705B66"/>
    <w:rsid w:val="00737F8F"/>
    <w:rsid w:val="007547CC"/>
    <w:rsid w:val="007862C4"/>
    <w:rsid w:val="00795714"/>
    <w:rsid w:val="007A2214"/>
    <w:rsid w:val="007A5027"/>
    <w:rsid w:val="007A575F"/>
    <w:rsid w:val="007D5788"/>
    <w:rsid w:val="007F164A"/>
    <w:rsid w:val="007F3408"/>
    <w:rsid w:val="00810A32"/>
    <w:rsid w:val="008238AE"/>
    <w:rsid w:val="00827209"/>
    <w:rsid w:val="00840A64"/>
    <w:rsid w:val="00893B0F"/>
    <w:rsid w:val="008960AF"/>
    <w:rsid w:val="008967B8"/>
    <w:rsid w:val="00896839"/>
    <w:rsid w:val="008A62E8"/>
    <w:rsid w:val="008B5A71"/>
    <w:rsid w:val="008D000F"/>
    <w:rsid w:val="008D0AD7"/>
    <w:rsid w:val="008D1AD4"/>
    <w:rsid w:val="008D239B"/>
    <w:rsid w:val="008D6A38"/>
    <w:rsid w:val="00907B31"/>
    <w:rsid w:val="00943915"/>
    <w:rsid w:val="00986CD1"/>
    <w:rsid w:val="009A655B"/>
    <w:rsid w:val="009D5F1F"/>
    <w:rsid w:val="00A04D96"/>
    <w:rsid w:val="00A07D4A"/>
    <w:rsid w:val="00A115C5"/>
    <w:rsid w:val="00A73051"/>
    <w:rsid w:val="00A7315E"/>
    <w:rsid w:val="00AB73AF"/>
    <w:rsid w:val="00AC57BB"/>
    <w:rsid w:val="00AF3ED8"/>
    <w:rsid w:val="00B14709"/>
    <w:rsid w:val="00B26933"/>
    <w:rsid w:val="00B46210"/>
    <w:rsid w:val="00B663B4"/>
    <w:rsid w:val="00B952A2"/>
    <w:rsid w:val="00B95765"/>
    <w:rsid w:val="00BB07B8"/>
    <w:rsid w:val="00C10DE3"/>
    <w:rsid w:val="00C24F33"/>
    <w:rsid w:val="00C26188"/>
    <w:rsid w:val="00C264FD"/>
    <w:rsid w:val="00C5219B"/>
    <w:rsid w:val="00C63B53"/>
    <w:rsid w:val="00C72357"/>
    <w:rsid w:val="00C8165B"/>
    <w:rsid w:val="00C972C0"/>
    <w:rsid w:val="00CE284F"/>
    <w:rsid w:val="00D11C68"/>
    <w:rsid w:val="00D27428"/>
    <w:rsid w:val="00D93D01"/>
    <w:rsid w:val="00DA2BB1"/>
    <w:rsid w:val="00DA3E0C"/>
    <w:rsid w:val="00DB3A5B"/>
    <w:rsid w:val="00DC39C3"/>
    <w:rsid w:val="00DE5230"/>
    <w:rsid w:val="00E018D6"/>
    <w:rsid w:val="00E07C33"/>
    <w:rsid w:val="00E26C02"/>
    <w:rsid w:val="00E271D0"/>
    <w:rsid w:val="00E305BE"/>
    <w:rsid w:val="00E86756"/>
    <w:rsid w:val="00E963CE"/>
    <w:rsid w:val="00EF4E4C"/>
    <w:rsid w:val="00F25F5D"/>
    <w:rsid w:val="00F37AF2"/>
    <w:rsid w:val="00F7236D"/>
    <w:rsid w:val="00F97E5A"/>
    <w:rsid w:val="00FB7AED"/>
    <w:rsid w:val="00FD2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4688ED"/>
  <w15:chartTrackingRefBased/>
  <w15:docId w15:val="{C0CA2054-4445-45B8-8D1D-317CA4251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7AF2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37AF2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F37AF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5C53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5C53DC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4240DF"/>
    <w:pPr>
      <w:ind w:left="720"/>
      <w:contextualSpacing/>
    </w:pPr>
  </w:style>
  <w:style w:type="paragraph" w:customStyle="1" w:styleId="rvps2">
    <w:name w:val="rvps2"/>
    <w:basedOn w:val="a"/>
    <w:uiPriority w:val="99"/>
    <w:rsid w:val="004B12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8">
    <w:name w:val="Unresolved Mention"/>
    <w:basedOn w:val="a0"/>
    <w:uiPriority w:val="99"/>
    <w:semiHidden/>
    <w:unhideWhenUsed/>
    <w:rsid w:val="006006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851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01175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12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071383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23628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92211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51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9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15737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41067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95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96551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72915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77476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5174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179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20155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10456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57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1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3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9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68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25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9642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699053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05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30111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95190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33910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67269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6654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97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88912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42266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99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84896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64567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79893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lutenka@ukr.ne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9E2B8-6235-430F-B00D-E91DFEFE06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1296</TotalTime>
  <Pages>1</Pages>
  <Words>715</Words>
  <Characters>4081</Characters>
  <Application>Microsoft Office Word</Application>
  <DocSecurity>0</DocSecurity>
  <Lines>34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Vitalina</dc:creator>
  <cp:keywords/>
  <dc:description/>
  <cp:lastModifiedBy>Inna</cp:lastModifiedBy>
  <cp:revision>213</cp:revision>
  <cp:lastPrinted>2023-11-27T12:28:00Z</cp:lastPrinted>
  <dcterms:created xsi:type="dcterms:W3CDTF">2023-09-27T12:41:00Z</dcterms:created>
  <dcterms:modified xsi:type="dcterms:W3CDTF">2025-12-18T09:36:00Z</dcterms:modified>
</cp:coreProperties>
</file>