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167B" w14:textId="12F94A16" w:rsidR="0021615E" w:rsidRDefault="0021615E" w:rsidP="002161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14:paraId="7E3E5EA5" w14:textId="77777777" w:rsidR="0021615E" w:rsidRDefault="0021615E" w:rsidP="002161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9C1EAB6" w14:textId="77777777" w:rsidR="0021615E" w:rsidRDefault="0021615E" w:rsidP="002161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A40CDD3" w14:textId="7E3F1A42" w:rsidR="00FD5BDF" w:rsidRDefault="004F7935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bookmarkStart w:id="1" w:name="n13"/>
      <w:bookmarkEnd w:id="1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Продовження строку дії</w:t>
      </w:r>
      <w:r w:rsidR="00FD5BDF" w:rsidRPr="00FD5BD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паспорта прив’язки тимчасової споруди для провадження підприємницької діяльності</w:t>
      </w:r>
    </w:p>
    <w:p w14:paraId="2BCEE327" w14:textId="70CBEC9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0AB0CB5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Прийом і перевірка повноти пакету документів, реєстрація </w:t>
            </w:r>
            <w:proofErr w:type="gramStart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заяви,  занесення</w:t>
            </w:r>
            <w:proofErr w:type="gramEnd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даних до реєстру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73510B3" w:rsidR="00A541AA" w:rsidRPr="00803B27" w:rsidRDefault="004F7935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7935">
              <w:rPr>
                <w:sz w:val="22"/>
                <w:szCs w:val="22"/>
                <w:lang w:val="ru-RU" w:eastAsia="uk-UA"/>
              </w:rPr>
              <w:t xml:space="preserve">Протягом одного робочого дня (заява зеєструється в день її надходження </w:t>
            </w:r>
            <w:proofErr w:type="gramStart"/>
            <w:r w:rsidRPr="004F7935">
              <w:rPr>
                <w:sz w:val="22"/>
                <w:szCs w:val="22"/>
                <w:lang w:val="ru-RU" w:eastAsia="uk-UA"/>
              </w:rPr>
              <w:t>в порядку</w:t>
            </w:r>
            <w:proofErr w:type="gramEnd"/>
            <w:r w:rsidRPr="004F7935">
              <w:rPr>
                <w:sz w:val="22"/>
                <w:szCs w:val="22"/>
                <w:lang w:val="ru-RU" w:eastAsia="uk-UA"/>
              </w:rPr>
              <w:t xml:space="preserve"> черговості)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CF67EFB" w:rsidR="00025596" w:rsidRPr="00F138B2" w:rsidRDefault="004E2D7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до відділу архітектури та містобудування управління комунальної власності, земельних відносин та архітектури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C21ADB0" w:rsidR="00025596" w:rsidRPr="00803B27" w:rsidRDefault="004E2D70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FF12C5F" w:rsidR="00025596" w:rsidRPr="008F3DFA" w:rsidRDefault="004F7935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F7935">
              <w:rPr>
                <w:sz w:val="24"/>
                <w:szCs w:val="24"/>
                <w:lang w:val="ru-RU" w:eastAsia="uk-UA"/>
              </w:rPr>
              <w:t>В день реєстрації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6D492F6" w:rsidR="00025596" w:rsidRPr="00FD5BDF" w:rsidRDefault="004F7935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4F793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Перевірка на відсутність підстав для відмови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EAE360B" w:rsidR="00025596" w:rsidRPr="001E0452" w:rsidRDefault="004E2D70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06F7AF62" w:rsidR="00025596" w:rsidRPr="00835229" w:rsidRDefault="004F793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F7935">
              <w:rPr>
                <w:rFonts w:eastAsia="Times New Roman"/>
                <w:sz w:val="24"/>
                <w:szCs w:val="24"/>
                <w:lang w:val="ru-RU" w:eastAsia="uk-UA"/>
              </w:rPr>
              <w:t>10 робочих днів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48ADC53" w:rsidR="00B67B26" w:rsidRPr="00FD5BDF" w:rsidRDefault="004F7935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F793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Продовження строку дії паспорта прив'язки тимчасової споруди для провадження підприємницької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58986C1" w:rsidR="00B67B26" w:rsidRPr="00803B27" w:rsidRDefault="0054299B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54299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24CDE364" w:rsidR="00B67B26" w:rsidRPr="00835229" w:rsidRDefault="004F7935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F7935">
              <w:rPr>
                <w:rFonts w:eastAsia="Times New Roman"/>
                <w:sz w:val="24"/>
                <w:szCs w:val="24"/>
                <w:lang w:val="ru-RU" w:eastAsia="uk-UA"/>
              </w:rPr>
              <w:t>10 робочих днів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55A0256B" w:rsidR="00FD5BDF" w:rsidRPr="00FD5BDF" w:rsidRDefault="00FD5BDF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паспорта прив'язки тимчасової споруди або мотивованої відмови у наданні паспорта прив'язки тимчасової споруди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(змін до нього)</w:t>
            </w:r>
            <w:r w:rsidRPr="00FD5BDF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адміністратору  відділу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1F8F51B0" w:rsidR="00FD5BDF" w:rsidRPr="0054299B" w:rsidRDefault="00FD5BDF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D5BD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8E6CAC1" w:rsidR="00FD5BDF" w:rsidRDefault="00FD5BD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5C67FBC4" w:rsidR="00FD5BDF" w:rsidRPr="00FD5BDF" w:rsidRDefault="004F7935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F7935">
              <w:rPr>
                <w:rFonts w:eastAsia="Times New Roman"/>
                <w:sz w:val="24"/>
                <w:szCs w:val="24"/>
                <w:lang w:val="ru-RU" w:eastAsia="uk-UA"/>
              </w:rPr>
              <w:t>Не пізніше десятого робочого дня з дня реєстрації заяви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1466D2C7" w:rsidR="00FD5BDF" w:rsidRPr="00FD5BDF" w:rsidRDefault="004F7935" w:rsidP="004F7935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F793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замовнику паспорта прив'язки тимчасової споруди для провадження підприємницької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1CE9291D" w:rsidR="00FD5BDF" w:rsidRPr="00FD5BDF" w:rsidRDefault="00FD5BDF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D5BD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67201D75" w:rsidR="00FD5BDF" w:rsidRDefault="00FD5BD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0FB71D7F" w:rsidR="00FD5BDF" w:rsidRPr="00FD5BDF" w:rsidRDefault="004F7935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F7935">
              <w:rPr>
                <w:rFonts w:eastAsia="Times New Roman"/>
                <w:sz w:val="24"/>
                <w:szCs w:val="24"/>
                <w:lang w:val="ru-RU" w:eastAsia="uk-UA"/>
              </w:rPr>
              <w:t>В день звернення заявника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1615E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5BFD-4E70-4FE5-8BAB-C024E7CB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84</cp:revision>
  <dcterms:created xsi:type="dcterms:W3CDTF">2021-03-24T07:14:00Z</dcterms:created>
  <dcterms:modified xsi:type="dcterms:W3CDTF">2025-12-18T11:42:00Z</dcterms:modified>
</cp:coreProperties>
</file>