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3165" w14:textId="4C499EF1" w:rsidR="005A3008" w:rsidRDefault="005A3008" w:rsidP="005A300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>
        <w:rPr>
          <w:rFonts w:ascii="Times New Roman" w:hAnsi="Times New Roman" w:cs="Times New Roman"/>
          <w:sz w:val="28"/>
          <w:szCs w:val="28"/>
          <w:lang w:val="ru-RU"/>
        </w:rPr>
        <w:t>81</w:t>
      </w:r>
      <w:bookmarkStart w:id="0" w:name="_GoBack"/>
      <w:bookmarkEnd w:id="0"/>
    </w:p>
    <w:p w14:paraId="232B95AF" w14:textId="77777777" w:rsidR="005A3008" w:rsidRDefault="005A3008" w:rsidP="005A300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5A1A1192" w14:textId="77777777" w:rsidR="005A3008" w:rsidRDefault="005A3008" w:rsidP="005A300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3F7FB860" w:rsidR="00F37AF2" w:rsidRPr="005A300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356D0" w:rsidRPr="00233A76">
        <w:rPr>
          <w:rFonts w:ascii="Times New Roman" w:hAnsi="Times New Roman" w:cs="Times New Roman"/>
          <w:b/>
          <w:bCs/>
          <w:sz w:val="28"/>
          <w:szCs w:val="28"/>
        </w:rPr>
        <w:t>019</w:t>
      </w:r>
      <w:r w:rsidR="00233A76" w:rsidRPr="005A3008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3F5573B" w14:textId="660F31A4" w:rsidR="006356D0" w:rsidRDefault="00233A76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5A3008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Продовження строку дії</w:t>
      </w:r>
      <w:r w:rsidR="006356D0" w:rsidRPr="006356D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 xml:space="preserve"> паспорта прив’язки тимчасової споруди для провадження підприємницької діяльності</w:t>
      </w:r>
    </w:p>
    <w:p w14:paraId="67DF6BE8" w14:textId="6BD13544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D46" w14:textId="00E6228E" w:rsidR="00233A76" w:rsidRPr="00AB73AF" w:rsidRDefault="00233A76" w:rsidP="00233A76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Закони України </w:t>
            </w:r>
            <w:r w:rsidRPr="00233A76">
              <w:rPr>
                <w:rFonts w:ascii="Times New Roman" w:eastAsia="Times New Roman" w:hAnsi="Times New Roman" w:cs="Times New Roman"/>
              </w:rPr>
              <w:t>«Про регулювання містобудівної діяльності», ст.28; «Про звернення громадян»; «Про доступ до публічної інформації»; «Про адміністративні послуги» «Про охорону культурної спадщини»</w:t>
            </w:r>
          </w:p>
          <w:p w14:paraId="44425DCD" w14:textId="6FF03ACA" w:rsidR="00F37AF2" w:rsidRPr="00AB73AF" w:rsidRDefault="00F37AF2" w:rsidP="008D0AD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41A86E4" w:rsidR="00F37AF2" w:rsidRPr="00233A76" w:rsidRDefault="00233A76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233A76">
              <w:rPr>
                <w:rFonts w:ascii="Times New Roman" w:hAnsi="Times New Roman" w:cs="Times New Roman"/>
              </w:rPr>
              <w:t>Постанова Кабінету Міністрів України від 30.03.1994 №198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33A76">
              <w:rPr>
                <w:rFonts w:ascii="Times New Roman" w:hAnsi="Times New Roman" w:cs="Times New Roman"/>
              </w:rPr>
              <w:t>«Про затвердження Єдиних правил ремонту i утримання доріг, вулиць, залізничних переїздів, правил користування ними та охорони» зі змінами та доповненнями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14B71D5D" w:rsidR="007D5788" w:rsidRPr="00AB73AF" w:rsidRDefault="006356D0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356D0">
              <w:rPr>
                <w:rFonts w:ascii="Times New Roman" w:hAnsi="Times New Roman" w:cs="Times New Roman"/>
              </w:rPr>
              <w:t xml:space="preserve">Порядок розміщення тимчасових споруд для провадження підприємницької </w:t>
            </w:r>
            <w:proofErr w:type="gramStart"/>
            <w:r w:rsidRPr="006356D0">
              <w:rPr>
                <w:rFonts w:ascii="Times New Roman" w:hAnsi="Times New Roman" w:cs="Times New Roman"/>
              </w:rPr>
              <w:t xml:space="preserve">діяльності,   </w:t>
            </w:r>
            <w:proofErr w:type="gramEnd"/>
            <w:r w:rsidRPr="006356D0">
              <w:rPr>
                <w:rFonts w:ascii="Times New Roman" w:hAnsi="Times New Roman" w:cs="Times New Roman"/>
              </w:rPr>
              <w:t>затверджений наказом Міністерства регіонального розвитку, будівництва та житлово</w:t>
            </w:r>
            <w:r w:rsidRPr="006356D0">
              <w:rPr>
                <w:rFonts w:ascii="Times New Roman" w:hAnsi="Times New Roman" w:cs="Times New Roman"/>
              </w:rPr>
              <w:softHyphen/>
              <w:t>комунального господарства України від 21.10.2011 № 244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5193A4E4" w:rsidR="002B3A39" w:rsidRPr="00AB73AF" w:rsidRDefault="006356D0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Розміщення тимчасових споруд для здійснення підприємницької діяльності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FB6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1. Для продовження строку дії паспорту прив'язки стаціонарної ТС (кіоск, павільйон, причеп-фургон)</w:t>
            </w:r>
            <w:proofErr w:type="gramStart"/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До</w:t>
            </w:r>
            <w:proofErr w:type="gramEnd"/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 додається в одному екземплярі:</w:t>
            </w:r>
          </w:p>
          <w:p w14:paraId="3B9786B4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паспорт прив'язки ТС (оригінал), який включає: </w:t>
            </w:r>
          </w:p>
          <w:p w14:paraId="044CA008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схему розміщення тимчасової споруди, яка виконана на топографо-геодезичній основі у масштабі М 1:500, з прив'язкою ТС до місцевості (будівлі, споруди, інженерних мереж тощо), планувальними обмеженнями та з зазначенням заходів щодо благоустрою та озеленення прилеглої території (розташування квітників, урн, під'їздів), влаштування дорожнього покриття або мощення, виготовлена суб'єктом господарювання, який має у своєму складі архітектора, що має відповідний кваліфікаційний сертифікат або архітектором, який має відповідний кваліфікаційний сертифікат; </w:t>
            </w:r>
          </w:p>
          <w:p w14:paraId="513C9348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ескізи фасадів ТС у кольорі М 1:50, виконані суб'єктом господарювання, який має у своєму складі архітектора, що має відповідний кваліфікаційний сертифікат або архітектором, який має відповідний кваліфікаційний сертифікат; </w:t>
            </w:r>
          </w:p>
          <w:p w14:paraId="24E6353B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технічні умови щодо інженерного забезпечення, самостійно отримані замовником балансоутримувача відповідних інженерних мереж та комунікацій (в разі наявності); реквізити замовника (найменування, П.І.Б., адреса, контактна інформація); </w:t>
            </w:r>
          </w:p>
          <w:p w14:paraId="201FBBA2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 одному екземплярі:</w:t>
            </w:r>
          </w:p>
          <w:p w14:paraId="237700D5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копія договору особистого строкового земельного сервітуту; </w:t>
            </w:r>
          </w:p>
          <w:p w14:paraId="4E1ABFA9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 копія витягу з Протоколу засідання комісії з розміщення тимчасових споруд для здійснення підприємницької діяльності на території м. Полтави;</w:t>
            </w:r>
          </w:p>
          <w:p w14:paraId="35DE9CE2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копія погодження уповноважених органів (у разі необхідності). (в разі невідповідності зазначеним вимогам, надаються вищевказані матеріали в двох екземплярах) </w:t>
            </w:r>
          </w:p>
          <w:p w14:paraId="7261F091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Для продовження терміну дії паспорту прив'язки пересувної ТС (лотки, дитячі атракціони, місця для реалізації баштанних культур, ялинок): </w:t>
            </w:r>
          </w:p>
          <w:p w14:paraId="49166729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До заяви додається в одному екземплярі: </w:t>
            </w:r>
          </w:p>
          <w:p w14:paraId="094DF87F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паспорт прив'язки ТС (оригінал), який включає: </w:t>
            </w:r>
          </w:p>
          <w:p w14:paraId="13666C92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схему розміщення тимчасової споруди, виконана на топографо-геодезичній основі у масштабі М 1:500, з прив'язкою ТС до місцевості (будівлі, споруди, інженерних мереж тощо), планувальними обмеженнями та з зазначенням заходів щодо благоустрою та озеленення прилеглої території (розташування квітників, урн, під'їздів), влаштування дорожнього покриття або мощення, виготовлена суб'єктом господарювання, який має у своєму складі архітектора, що має відповідний кваліфікаційний сертифікат або архітектором, який має відповідний кваліфікаційний </w:t>
            </w: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сертифікат; - реквізити замовника (найменування, П.І.Б., адреса, контактна інформація);</w:t>
            </w:r>
          </w:p>
          <w:p w14:paraId="065363AE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копія витягу з Протоколу засідання комісії з розміщення тимчасових споруд для здійснення підприємницької діяльності на території м.Полтави; копія погодження уповноважених органів (у разі необхідності). </w:t>
            </w:r>
          </w:p>
          <w:p w14:paraId="1E75D782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Для продовження терміну дії паспорту прив'язки пересувної тимчасової споруди </w:t>
            </w:r>
          </w:p>
          <w:p w14:paraId="1248F4E8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виносних столиків у визначених місцях (майданчиках) для сезонного використання: </w:t>
            </w:r>
          </w:p>
          <w:p w14:paraId="4CF616B2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 заяви додається в одному екземплярі: </w:t>
            </w:r>
          </w:p>
          <w:p w14:paraId="5DE042FF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паспорт прив'язки ТС (оригінал), який включає: </w:t>
            </w:r>
          </w:p>
          <w:p w14:paraId="175D9F07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схему розміщення тимчасової споруди, виконану на топографо-геодезичній основі у масштабі М 1:500, з прив'язкою ТС до місцевості (будівлі, споруди, інженерних мереж тощо), планувальними обмеженнями та з зазначенням заходів щодо благоустрою та озеленення прилеглої території (розташування квітників, урн, під'їздів), влаштування дорожнього покриття або мощення, виготовлена суб'єктом господарювання, який має у своєму складі архітектора, що має відповідний кваліфікаційний сертифікат або архітектором, який має відповідний кваліфікаційний сертифікат; </w:t>
            </w:r>
          </w:p>
          <w:p w14:paraId="1109AD26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реквізити замовника (найменування, П.І.Б., адреса, контактна інформація); </w:t>
            </w:r>
          </w:p>
          <w:p w14:paraId="43472B24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47DD8CE9" w14:textId="77777777" w:rsidR="00233A76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(в разі невідповідності зазначеним вимогам, надаються вищевказані матеріали в двох екземплярах) - копія договору особистого строкового земельного сервітуту; - копія витягу з Протоколу засідання комісії з розміщення тимчасових споруд для здійснення підприємницької діяльності на території м. Полтави; </w:t>
            </w:r>
          </w:p>
          <w:p w14:paraId="3E18704D" w14:textId="170C2469" w:rsidR="006356D0" w:rsidRPr="006356D0" w:rsidRDefault="00233A76" w:rsidP="006356D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 документу про реєстрацію закладу громадського харчування (реєстрація потужностей закладу); - копія погодження уповноважених органів (у разі необхідності).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7B1E238" w:rsidR="002910C3" w:rsidRPr="00571385" w:rsidRDefault="00233A76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233A7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Особисто, через уповноваженого представника за дорученням або поштою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5EBCA4F6" w:rsidR="002917B8" w:rsidRPr="00AB73AF" w:rsidRDefault="006356D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</w:rPr>
              <w:t>10 робочих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A4C" w14:textId="77777777" w:rsidR="006356D0" w:rsidRDefault="006356D0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6356D0">
              <w:rPr>
                <w:rFonts w:ascii="Times New Roman" w:eastAsia="Times New Roman" w:hAnsi="Times New Roman" w:cs="Times New Roman"/>
                <w:color w:val="000000"/>
              </w:rPr>
              <w:t xml:space="preserve">1. Подання неповного пакета документів;  </w:t>
            </w:r>
          </w:p>
          <w:p w14:paraId="29FEAB2D" w14:textId="6B5C8DBF" w:rsidR="001413ED" w:rsidRPr="001413ED" w:rsidRDefault="006356D0" w:rsidP="001413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6356D0">
              <w:rPr>
                <w:rFonts w:ascii="Times New Roman" w:eastAsia="Times New Roman" w:hAnsi="Times New Roman" w:cs="Times New Roman"/>
                <w:color w:val="000000"/>
              </w:rPr>
              <w:t>2. Подання недостовірних відомостей, зазначених у пакеті документів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68DFA5EB" w:rsidR="004355AE" w:rsidRPr="00AB73AF" w:rsidRDefault="00233A76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33A76">
              <w:rPr>
                <w:rFonts w:ascii="Times New Roman" w:eastAsia="Times New Roman" w:hAnsi="Times New Roman" w:cs="Times New Roman"/>
                <w:lang w:eastAsia="ru-RU"/>
              </w:rPr>
              <w:t>Видача продовженого паспорту прив'язки тимчасової споруди для здійснення підприємницької діяльності</w:t>
            </w: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6052CB63" w:rsidR="002917B8" w:rsidRPr="00AB73AF" w:rsidRDefault="00233A76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3A76">
              <w:rPr>
                <w:rFonts w:ascii="Times New Roman" w:eastAsia="Times New Roman" w:hAnsi="Times New Roman" w:cs="Times New Roman"/>
                <w:lang w:eastAsia="ru-RU"/>
              </w:rPr>
              <w:t>Видача продовженого паспорту прив'язки тимчасової споруди заявникові особисто або представнику за довіреністю або поштою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12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20"/>
  </w:num>
  <w:num w:numId="10">
    <w:abstractNumId w:val="4"/>
  </w:num>
  <w:num w:numId="11">
    <w:abstractNumId w:val="11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16"/>
  </w:num>
  <w:num w:numId="19">
    <w:abstractNumId w:val="5"/>
  </w:num>
  <w:num w:numId="20">
    <w:abstractNumId w:val="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413ED"/>
    <w:rsid w:val="001507B8"/>
    <w:rsid w:val="001835D8"/>
    <w:rsid w:val="001A75EF"/>
    <w:rsid w:val="001C2228"/>
    <w:rsid w:val="00233A76"/>
    <w:rsid w:val="00240557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A3008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7315E"/>
    <w:rsid w:val="00AB73AF"/>
    <w:rsid w:val="00AC57BB"/>
    <w:rsid w:val="00AF3ED8"/>
    <w:rsid w:val="00B14709"/>
    <w:rsid w:val="00B26933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6254-F7A1-4887-B33D-233B5F81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1015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215</cp:revision>
  <cp:lastPrinted>2023-11-27T12:28:00Z</cp:lastPrinted>
  <dcterms:created xsi:type="dcterms:W3CDTF">2023-09-27T12:41:00Z</dcterms:created>
  <dcterms:modified xsi:type="dcterms:W3CDTF">2025-12-18T09:37:00Z</dcterms:modified>
</cp:coreProperties>
</file>