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DF8E63" w14:textId="36148A1B" w:rsidR="002D3F02" w:rsidRDefault="002D3F02" w:rsidP="002D3F02">
      <w:pPr>
        <w:ind w:left="637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Додаток 1.</w:t>
      </w:r>
      <w:r>
        <w:rPr>
          <w:rFonts w:ascii="Times New Roman" w:hAnsi="Times New Roman" w:cs="Times New Roman"/>
          <w:sz w:val="28"/>
          <w:szCs w:val="28"/>
          <w:lang w:val="ru-RU"/>
        </w:rPr>
        <w:t>202</w:t>
      </w:r>
      <w:bookmarkStart w:id="0" w:name="_GoBack"/>
      <w:bookmarkEnd w:id="0"/>
    </w:p>
    <w:p w14:paraId="32661387" w14:textId="77777777" w:rsidR="002D3F02" w:rsidRDefault="002D3F02" w:rsidP="002D3F02">
      <w:pPr>
        <w:ind w:left="637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ЗАТВЕРДЖЕНО</w:t>
      </w:r>
    </w:p>
    <w:p w14:paraId="1107F84A" w14:textId="77777777" w:rsidR="002D3F02" w:rsidRDefault="002D3F02" w:rsidP="002D3F02">
      <w:pPr>
        <w:ind w:left="637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Рішенням сорок другої сесії Лютенської сільської ради восьмого скликання від 24 грудня 2025 року</w:t>
      </w:r>
    </w:p>
    <w:p w14:paraId="5E3547B3" w14:textId="71A35ADF" w:rsidR="00F37AF2" w:rsidRPr="006275EE" w:rsidRDefault="00F37AF2" w:rsidP="00C72357">
      <w:pPr>
        <w:tabs>
          <w:tab w:val="left" w:pos="3828"/>
        </w:tabs>
        <w:ind w:firstLine="3828"/>
        <w:jc w:val="right"/>
      </w:pPr>
      <w:r w:rsidRPr="006275EE">
        <w:t xml:space="preserve">         </w:t>
      </w:r>
    </w:p>
    <w:p w14:paraId="3D0C9397" w14:textId="77777777" w:rsidR="00F37AF2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ІНФОРМАЦІЙНА КАРТКА</w:t>
      </w:r>
    </w:p>
    <w:p w14:paraId="2686E179" w14:textId="611D96B0" w:rsidR="00F37AF2" w:rsidRPr="00A05ECE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1480E">
        <w:rPr>
          <w:rFonts w:ascii="Times New Roman" w:hAnsi="Times New Roman" w:cs="Times New Roman"/>
          <w:b/>
          <w:bCs/>
          <w:sz w:val="28"/>
          <w:szCs w:val="28"/>
        </w:rPr>
        <w:t xml:space="preserve"> АДМІНІСТРАТИВНОЇ ПОСЛУГИ</w:t>
      </w:r>
      <w:r w:rsidR="00DA3E0C" w:rsidRPr="004148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C0B53" w:rsidRPr="000C0B53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A05ECE">
        <w:rPr>
          <w:rFonts w:ascii="Times New Roman" w:hAnsi="Times New Roman" w:cs="Times New Roman"/>
          <w:b/>
          <w:bCs/>
          <w:sz w:val="28"/>
          <w:szCs w:val="28"/>
          <w:lang w:val="ru-RU"/>
        </w:rPr>
        <w:t>2474</w:t>
      </w:r>
    </w:p>
    <w:p w14:paraId="4E462E8A" w14:textId="559C5604" w:rsidR="00A05ECE" w:rsidRDefault="00A05ECE" w:rsidP="001413ED">
      <w:pPr>
        <w:tabs>
          <w:tab w:val="left" w:pos="3828"/>
        </w:tabs>
        <w:jc w:val="center"/>
        <w:rPr>
          <w:rFonts w:ascii="Times New Roman" w:eastAsia="Times New Roman" w:hAnsi="Times New Roman" w:cs="Times New Roman"/>
          <w:b/>
          <w:bCs/>
          <w:iCs/>
          <w:noProof/>
          <w:sz w:val="32"/>
          <w:szCs w:val="32"/>
          <w:lang w:eastAsia="ru-RU"/>
        </w:rPr>
      </w:pPr>
      <w:r w:rsidRPr="00A05ECE">
        <w:rPr>
          <w:rFonts w:ascii="Times New Roman" w:eastAsia="Times New Roman" w:hAnsi="Times New Roman" w:cs="Times New Roman"/>
          <w:b/>
          <w:bCs/>
          <w:iCs/>
          <w:noProof/>
          <w:sz w:val="32"/>
          <w:szCs w:val="32"/>
          <w:lang w:eastAsia="ru-RU"/>
        </w:rPr>
        <w:t>Подання декларації із виправленням технічної помилки у декларації про готовність до експлуатації об’єкта з незначними наслідками (СС1)</w:t>
      </w:r>
    </w:p>
    <w:p w14:paraId="67DF6BE8" w14:textId="472AC14B" w:rsidR="001413ED" w:rsidRPr="006275EE" w:rsidRDefault="001413ED" w:rsidP="001413ED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lang w:val="uk-UA"/>
        </w:rPr>
      </w:pPr>
      <w:r w:rsidRPr="006275EE">
        <w:rPr>
          <w:rFonts w:ascii="Times New Roman" w:hAnsi="Times New Roman" w:cs="Times New Roman"/>
          <w:lang w:val="ru-RU"/>
        </w:rPr>
        <w:t>ВІДДІЛ</w:t>
      </w:r>
    </w:p>
    <w:p w14:paraId="013B9720" w14:textId="77777777" w:rsidR="001413ED" w:rsidRPr="006275EE" w:rsidRDefault="001413ED" w:rsidP="001413ED">
      <w:pPr>
        <w:tabs>
          <w:tab w:val="left" w:pos="3828"/>
        </w:tabs>
        <w:jc w:val="center"/>
        <w:rPr>
          <w:rFonts w:ascii="Times New Roman" w:hAnsi="Times New Roman" w:cs="Times New Roman"/>
          <w:lang w:val="ru-RU"/>
        </w:rPr>
      </w:pPr>
      <w:r w:rsidRPr="006275EE">
        <w:rPr>
          <w:rFonts w:ascii="Times New Roman" w:hAnsi="Times New Roman" w:cs="Times New Roman"/>
          <w:lang w:val="ru-RU"/>
        </w:rPr>
        <w:t>ЦЕНТР НАДАННЯ АДМІНІСТРАТИВНИХ ПОСЛУГ</w:t>
      </w:r>
    </w:p>
    <w:p w14:paraId="6621530E" w14:textId="77777777" w:rsidR="001413ED" w:rsidRPr="006275EE" w:rsidRDefault="001413ED" w:rsidP="001413ED">
      <w:pPr>
        <w:tabs>
          <w:tab w:val="left" w:pos="3828"/>
        </w:tabs>
        <w:jc w:val="center"/>
        <w:rPr>
          <w:rFonts w:ascii="Times New Roman" w:hAnsi="Times New Roman" w:cs="Times New Roman"/>
          <w:lang w:val="ru-RU"/>
        </w:rPr>
      </w:pPr>
      <w:r w:rsidRPr="006275EE">
        <w:rPr>
          <w:rFonts w:ascii="Times New Roman" w:hAnsi="Times New Roman" w:cs="Times New Roman"/>
          <w:lang w:val="ru-RU"/>
        </w:rPr>
        <w:t>ВИКОНАВЧОГО КОМІТЕТУ</w:t>
      </w:r>
    </w:p>
    <w:p w14:paraId="277C3547" w14:textId="77777777" w:rsidR="001413ED" w:rsidRPr="006275EE" w:rsidRDefault="001413ED" w:rsidP="001413ED">
      <w:pPr>
        <w:tabs>
          <w:tab w:val="left" w:pos="3828"/>
        </w:tabs>
        <w:jc w:val="center"/>
        <w:rPr>
          <w:rFonts w:ascii="Times New Roman" w:hAnsi="Times New Roman" w:cs="Times New Roman"/>
          <w:lang w:val="ru-RU"/>
        </w:rPr>
      </w:pPr>
      <w:r w:rsidRPr="006275EE">
        <w:rPr>
          <w:rFonts w:ascii="Times New Roman" w:hAnsi="Times New Roman" w:cs="Times New Roman"/>
          <w:lang w:val="ru-RU"/>
        </w:rPr>
        <w:t>ЛЮТЕНСЬКОЇ СІЛЬСЬКОЇ РАДИ</w:t>
      </w:r>
    </w:p>
    <w:p w14:paraId="4AF3C378" w14:textId="226B473A" w:rsidR="00F37AF2" w:rsidRPr="0045709C" w:rsidRDefault="00F37AF2" w:rsidP="00AB73AF">
      <w:pPr>
        <w:spacing w:after="0" w:line="240" w:lineRule="auto"/>
        <w:rPr>
          <w:rFonts w:ascii="Times New Roman" w:eastAsia="Times New Roman" w:hAnsi="Times New Roman" w:cs="Times New Roman"/>
          <w:iCs/>
          <w:noProof/>
          <w:sz w:val="20"/>
          <w:szCs w:val="20"/>
          <w:lang w:val="uk-UA" w:eastAsia="ru-RU"/>
        </w:rPr>
      </w:pPr>
    </w:p>
    <w:tbl>
      <w:tblPr>
        <w:tblStyle w:val="a4"/>
        <w:tblW w:w="10632" w:type="dxa"/>
        <w:tblInd w:w="-998" w:type="dxa"/>
        <w:tblLook w:val="04A0" w:firstRow="1" w:lastRow="0" w:firstColumn="1" w:lastColumn="0" w:noHBand="0" w:noVBand="1"/>
      </w:tblPr>
      <w:tblGrid>
        <w:gridCol w:w="1135"/>
        <w:gridCol w:w="3544"/>
        <w:gridCol w:w="5953"/>
      </w:tblGrid>
      <w:tr w:rsidR="00F37AF2" w14:paraId="55C2D613" w14:textId="77777777" w:rsidTr="000B28C7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EA8EA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Інформація про суб’єкта надання адміністративної послуги та/або центру надання адміністративних послуг</w:t>
            </w:r>
          </w:p>
        </w:tc>
      </w:tr>
      <w:tr w:rsidR="00F37AF2" w14:paraId="428ED32A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B722B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7983E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Місцезнаходження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BFD72" w14:textId="222010DF"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Головний офіс: с. Лютенька, вул. </w:t>
            </w:r>
            <w:r w:rsidR="00D274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Леоніда Думенка</w:t>
            </w: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D274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7а</w:t>
            </w:r>
          </w:p>
          <w:p w14:paraId="7326C837" w14:textId="77777777"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№1: с. Рашівка, вул. Миру,50</w:t>
            </w:r>
          </w:p>
          <w:p w14:paraId="31DBE2F6" w14:textId="77777777"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№2: с. Соснівка, вул. Миру, 105</w:t>
            </w:r>
          </w:p>
          <w:p w14:paraId="331833FA" w14:textId="5B9ED04E" w:rsidR="00F37AF2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№3: с. Лисівка, вул, Дружби,5</w:t>
            </w:r>
          </w:p>
        </w:tc>
      </w:tr>
      <w:tr w:rsidR="00F37AF2" w14:paraId="38A95541" w14:textId="77777777" w:rsidTr="000B28C7">
        <w:trPr>
          <w:trHeight w:val="37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7C7D3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9D420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Інформація щодо режиму роботи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A14AF" w14:textId="77777777"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Понеділок-четвер 08:00-17:0</w:t>
            </w:r>
          </w:p>
          <w:p w14:paraId="27285637" w14:textId="77777777"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п'ятниця 08:00-16:00</w:t>
            </w:r>
          </w:p>
          <w:p w14:paraId="51805140" w14:textId="77777777"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обідня перерва 12:00-13:00</w:t>
            </w:r>
          </w:p>
          <w:p w14:paraId="1C3BAEB0" w14:textId="6B7E2823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37AF2" w14:paraId="52E1EC00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864BF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DCDD3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Телефон, адреса електронної пошти та вебсайт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66413" w14:textId="77777777" w:rsidR="006275EE" w:rsidRPr="006275EE" w:rsidRDefault="006275EE" w:rsidP="004240DF">
            <w:pPr>
              <w:spacing w:line="259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ru-RU" w:eastAsia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Головний офіс: </w:t>
            </w:r>
            <w:proofErr w:type="gram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тел.(</w:t>
            </w:r>
            <w:proofErr w:type="gram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05354)53642 </w:t>
            </w:r>
            <w:hyperlink r:id="rId6" w:history="1"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lutenka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@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ukr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net</w:t>
              </w:r>
            </w:hyperlink>
          </w:p>
          <w:p w14:paraId="5FD9FF8C" w14:textId="77777777" w:rsidR="006275EE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№1: тел. (05354)52-3-42</w:t>
            </w:r>
          </w:p>
          <w:p w14:paraId="492D851C" w14:textId="77777777" w:rsidR="006275EE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№2: тел. (05354)52-7-31</w:t>
            </w:r>
          </w:p>
          <w:p w14:paraId="23280F5B" w14:textId="44AFB9D8" w:rsidR="00F37AF2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№2: тел. (05354)52-51-42</w:t>
            </w:r>
          </w:p>
        </w:tc>
      </w:tr>
      <w:tr w:rsidR="00F37AF2" w14:paraId="4BA33425" w14:textId="77777777" w:rsidTr="000B28C7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7A2F4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Нормативні акти, якими регламентується надання адміністративної послуги</w:t>
            </w:r>
          </w:p>
        </w:tc>
      </w:tr>
      <w:tr w:rsidR="00F37AF2" w14:paraId="41154DAD" w14:textId="77777777" w:rsidTr="00D11C68">
        <w:trPr>
          <w:trHeight w:val="69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4508C" w14:textId="77777777" w:rsidR="00F37AF2" w:rsidRPr="00AB73AF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B73AF">
              <w:rPr>
                <w:rFonts w:ascii="Times New Roman" w:hAnsi="Times New Roman" w:cs="Times New Roman"/>
                <w:lang w:val="ru-RU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2F448" w14:textId="77777777" w:rsidR="00F37AF2" w:rsidRPr="00AB73AF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AB73AF">
              <w:rPr>
                <w:rFonts w:ascii="Times New Roman" w:hAnsi="Times New Roman" w:cs="Times New Roman"/>
                <w:lang w:val="ru-RU"/>
              </w:rPr>
              <w:t>Закони України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5DCD" w14:textId="475FF10F" w:rsidR="00F37AF2" w:rsidRPr="00AB73AF" w:rsidRDefault="00264834" w:rsidP="00264834">
            <w:pPr>
              <w:widowControl w:val="0"/>
              <w:autoSpaceDE w:val="0"/>
              <w:autoSpaceDN w:val="0"/>
              <w:spacing w:line="270" w:lineRule="atLeast"/>
              <w:ind w:right="92"/>
              <w:jc w:val="both"/>
              <w:rPr>
                <w:rFonts w:ascii="Times New Roman" w:eastAsia="Times New Roman" w:hAnsi="Times New Roman" w:cs="Times New Roman"/>
              </w:rPr>
            </w:pPr>
            <w:r w:rsidRPr="00264834">
              <w:rPr>
                <w:rFonts w:ascii="Times New Roman" w:eastAsia="Times New Roman" w:hAnsi="Times New Roman" w:cs="Times New Roman"/>
              </w:rPr>
              <w:t xml:space="preserve">«Про регулювання містобудівної діяльності» </w:t>
            </w:r>
          </w:p>
        </w:tc>
      </w:tr>
      <w:tr w:rsidR="00F37AF2" w14:paraId="3627EE01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1B545" w14:textId="77777777" w:rsidR="00F37AF2" w:rsidRPr="00AB73AF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B73AF">
              <w:rPr>
                <w:rFonts w:ascii="Times New Roman" w:hAnsi="Times New Roman" w:cs="Times New Roman"/>
                <w:lang w:val="ru-RU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40695" w14:textId="77777777" w:rsidR="00F37AF2" w:rsidRPr="00AB73AF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AB73AF">
              <w:rPr>
                <w:rFonts w:ascii="Times New Roman" w:hAnsi="Times New Roman" w:cs="Times New Roman"/>
                <w:lang w:val="ru-RU"/>
              </w:rPr>
              <w:t xml:space="preserve">Акти Кабінету Міністрів України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7F42" w14:textId="2F82DEAC" w:rsidR="00F37AF2" w:rsidRPr="00371C32" w:rsidRDefault="0068730B" w:rsidP="0046038D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hAnsi="Times New Roman" w:cs="Times New Roman"/>
              </w:rPr>
            </w:pPr>
            <w:r w:rsidRPr="0068730B">
              <w:rPr>
                <w:rFonts w:ascii="Times New Roman" w:hAnsi="Times New Roman" w:cs="Times New Roman"/>
              </w:rPr>
              <w:t xml:space="preserve">Порядок виконання підготовчих та будівельних робіт, затвердженого постановою Кабінету Міністрів України від 13 квітня 2011 р. № 466 «Деякі питання виконання підготовчих та будівельних робіт» (пункт 13 Порядку);постанова Кабінету Міністрів України «Деякі питання забезпечення функціонування Єдиної державної електронної системи у сфері будівництва» від 23 червня 2021р. № 681; розпорядження Кабінету Міністрів України </w:t>
            </w:r>
            <w:r w:rsidRPr="0068730B">
              <w:rPr>
                <w:rFonts w:ascii="Times New Roman" w:hAnsi="Times New Roman" w:cs="Times New Roman"/>
              </w:rPr>
              <w:lastRenderedPageBreak/>
              <w:t>від 16 травня 2014 р. № 523-р «Деякі питання надання адміністративних послуг через центри надання адміністративних послуг»</w:t>
            </w:r>
          </w:p>
        </w:tc>
      </w:tr>
      <w:tr w:rsidR="00F37AF2" w14:paraId="0ED7518D" w14:textId="77777777" w:rsidTr="000B28C7">
        <w:trPr>
          <w:trHeight w:val="73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26CEA" w14:textId="77777777" w:rsidR="00F37AF2" w:rsidRPr="00AB73AF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B73AF">
              <w:rPr>
                <w:rFonts w:ascii="Times New Roman" w:hAnsi="Times New Roman" w:cs="Times New Roman"/>
                <w:lang w:val="ru-RU"/>
              </w:rPr>
              <w:lastRenderedPageBreak/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90A99" w14:textId="77777777" w:rsidR="00F37AF2" w:rsidRPr="00AB73AF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AB73AF">
              <w:rPr>
                <w:rFonts w:ascii="Times New Roman" w:hAnsi="Times New Roman" w:cs="Times New Roman"/>
                <w:lang w:val="ru-RU"/>
              </w:rPr>
              <w:t>Акти центральних органів виконавчої влади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7542" w14:textId="3E472BF3" w:rsidR="007D5788" w:rsidRPr="00AB73AF" w:rsidRDefault="00264834" w:rsidP="008D0AD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---------------------</w:t>
            </w:r>
            <w:r w:rsidR="006356D0" w:rsidRPr="006356D0">
              <w:rPr>
                <w:rFonts w:ascii="Times New Roman" w:hAnsi="Times New Roman" w:cs="Times New Roman"/>
              </w:rPr>
              <w:t>  </w:t>
            </w:r>
          </w:p>
        </w:tc>
      </w:tr>
      <w:tr w:rsidR="00F37AF2" w14:paraId="09E794A4" w14:textId="77777777" w:rsidTr="000B28C7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04943" w14:textId="77777777" w:rsidR="00F37AF2" w:rsidRPr="00AB73AF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B73AF">
              <w:rPr>
                <w:rFonts w:ascii="Times New Roman" w:hAnsi="Times New Roman" w:cs="Times New Roman"/>
                <w:b/>
                <w:bCs/>
                <w:lang w:val="ru-RU"/>
              </w:rPr>
              <w:t>Умови отримання адміністративної послуги</w:t>
            </w:r>
            <w:r w:rsidRPr="00AB73AF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</w:tr>
      <w:tr w:rsidR="00DC39C3" w14:paraId="4DECE834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BAF8" w14:textId="5B5A0012" w:rsidR="00DC39C3" w:rsidRPr="00AB73AF" w:rsidRDefault="0045709C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B73AF">
              <w:rPr>
                <w:rFonts w:ascii="Times New Roman" w:hAnsi="Times New Roman" w:cs="Times New Roman"/>
                <w:lang w:val="ru-RU"/>
              </w:rPr>
              <w:t>7</w:t>
            </w:r>
            <w:r w:rsidR="00DC39C3" w:rsidRPr="00AB73AF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9FBF" w14:textId="7CE88751" w:rsidR="00DC39C3" w:rsidRPr="00AB73AF" w:rsidRDefault="001413ED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 w:rsidRPr="001413ED">
              <w:rPr>
                <w:rFonts w:ascii="Times New Roman" w:hAnsi="Times New Roman" w:cs="Times New Roman"/>
                <w:lang w:val="uk-UA"/>
              </w:rPr>
              <w:t>Підстава для отримання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528E" w14:textId="0274D0C1" w:rsidR="002B3A39" w:rsidRPr="00AB73AF" w:rsidRDefault="00A05ECE" w:rsidP="00DA2BB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A05EC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Виявлення замовником технічної помилки (описки, друкарської, граматичної, арифметичної помилки) в зареєстрованій декларації про готовність об'єкта до експлуатації (далі – декларація) або отримання відомостей про виявлення недостовірних даних (встановлення факту, що на дату реєстрації декларації інформація, яка зазначалася в ній, не відповідала дійсності, та/або виявлення розбіжностей між даними, зазначеними у декларації), які не є підставою вважати об’єкт самочинним будівництвом відповідно до статті 39 1 Закону України «Про регулювання містобудівної діяльності».</w:t>
            </w:r>
          </w:p>
        </w:tc>
      </w:tr>
      <w:tr w:rsidR="001413ED" w14:paraId="4A991E3A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8E70" w14:textId="63DB5DA1" w:rsidR="001413ED" w:rsidRPr="00AB73AF" w:rsidRDefault="001413ED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4471" w14:textId="4184AAD9" w:rsidR="001413ED" w:rsidRPr="00B46210" w:rsidRDefault="001413ED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1413ED">
              <w:rPr>
                <w:rFonts w:ascii="Times New Roman" w:hAnsi="Times New Roman" w:cs="Times New Roman"/>
                <w:lang w:val="ru-RU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8704D" w14:textId="5025D48A" w:rsidR="006356D0" w:rsidRPr="004877FF" w:rsidRDefault="00A05ECE" w:rsidP="00371C3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A05EC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Для отримання адміністративної послуги подається декларація про готовність до експлуатації об’єкта з незначними наслідками (СС1) за формою, визначеною додатком 3 до Порядку прийняття в експлуатацію закінчених будівництвом об'єктів, затвердженого постановою Кабінету Міністрів України від 13 квітня 2011 р. № 461 (у редакції постанови Кабінету Міністрів України від 08 вересня 2015 р. № 750), із виправленими (достовірними) даними щодо інформації, яка потребує змін. Якщо документи подаються особисто, замовник пред’являє документ, що відповідно </w:t>
            </w:r>
            <w:proofErr w:type="gramStart"/>
            <w:r w:rsidRPr="00A05EC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 закону</w:t>
            </w:r>
            <w:proofErr w:type="gramEnd"/>
            <w:r w:rsidRPr="00A05EC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посвідчує особу. У разі подання документів уповноваженою ним особою, додатково пред’являється документ, що засвідчує його повноваження.</w:t>
            </w:r>
          </w:p>
        </w:tc>
      </w:tr>
      <w:tr w:rsidR="005C0299" w14:paraId="4DFB2998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5A15F" w14:textId="124FEFE4" w:rsidR="005C0299" w:rsidRPr="00AB73AF" w:rsidRDefault="001413ED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87AA" w14:textId="55519545" w:rsidR="005C0299" w:rsidRPr="00AB73AF" w:rsidRDefault="00B46210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B46210">
              <w:rPr>
                <w:rFonts w:ascii="Times New Roman" w:hAnsi="Times New Roman" w:cs="Times New Roman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D498A" w14:textId="50C1596A" w:rsidR="002910C3" w:rsidRPr="00571385" w:rsidRDefault="00110A47" w:rsidP="00AB73A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</w:pPr>
            <w:r w:rsidRPr="00110A4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Документи подаються за вибором замовника: - в паперовому вигляді особисто замовником (уповноваженою ним особою) або поштовим відправленням (рекомендованим листом) з описом вкладення через центр надання адміністративних послуг; - через електронний кабінет користувача Єдиної державної електронної системи у сфері будівництва або електронний кабінет користувача Єдиного державного веб-порталу електронних послуг «Портал Дія».</w:t>
            </w:r>
          </w:p>
        </w:tc>
      </w:tr>
      <w:tr w:rsidR="00F37AF2" w14:paraId="6DB5CCA4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DB24C" w14:textId="47C84426" w:rsidR="00F37AF2" w:rsidRPr="00AB73AF" w:rsidRDefault="001413ED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</w:t>
            </w:r>
            <w:r w:rsidR="00F37AF2" w:rsidRPr="00AB73AF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DD5FE" w14:textId="77777777" w:rsidR="00F37AF2" w:rsidRPr="00AB73AF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AB73AF">
              <w:rPr>
                <w:rFonts w:ascii="Times New Roman" w:hAnsi="Times New Roman" w:cs="Times New Roman"/>
              </w:rPr>
              <w:t>Платність (безоплатність)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73694" w14:textId="05AF7A99" w:rsidR="00F97E5A" w:rsidRPr="00B46210" w:rsidRDefault="00B46210" w:rsidP="00003A2A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Безоплатно</w:t>
            </w:r>
          </w:p>
        </w:tc>
      </w:tr>
      <w:tr w:rsidR="008D000F" w14:paraId="5D977901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6FF3" w14:textId="1549E08A" w:rsidR="008D000F" w:rsidRPr="00AB73AF" w:rsidRDefault="008D000F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B73AF">
              <w:rPr>
                <w:rFonts w:ascii="Times New Roman" w:hAnsi="Times New Roman" w:cs="Times New Roman"/>
                <w:lang w:val="ru-RU"/>
              </w:rPr>
              <w:t>1</w:t>
            </w:r>
            <w:r w:rsidR="001413ED">
              <w:rPr>
                <w:rFonts w:ascii="Times New Roman" w:hAnsi="Times New Roman" w:cs="Times New Roman"/>
                <w:lang w:val="ru-RU"/>
              </w:rPr>
              <w:t>1</w:t>
            </w:r>
            <w:r w:rsidR="00441C95" w:rsidRPr="00AB73AF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7D6A" w14:textId="10653E57" w:rsidR="008D000F" w:rsidRPr="00AB73AF" w:rsidRDefault="008D000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AB73AF">
              <w:rPr>
                <w:rFonts w:ascii="Times New Roman" w:hAnsi="Times New Roman" w:cs="Times New Roman"/>
              </w:rPr>
              <w:t>Строк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E63D5" w14:textId="2BA621E3" w:rsidR="002917B8" w:rsidRPr="00A33BC0" w:rsidRDefault="00A33BC0" w:rsidP="00810A32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110A47" w:rsidRPr="00110A47">
              <w:rPr>
                <w:rFonts w:ascii="Times New Roman" w:eastAsia="Times New Roman" w:hAnsi="Times New Roman" w:cs="Times New Roman"/>
                <w:color w:val="000000"/>
              </w:rPr>
              <w:t>Автоматично / три робочих дні</w:t>
            </w:r>
          </w:p>
          <w:p w14:paraId="0E3D37EF" w14:textId="1EE47AF9" w:rsidR="00371C32" w:rsidRPr="00AB73AF" w:rsidRDefault="00371C32" w:rsidP="00810A32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</w:tr>
      <w:tr w:rsidR="001413ED" w14:paraId="29F9AF3F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6207" w14:textId="1E221A1F" w:rsidR="001413ED" w:rsidRPr="00AB73AF" w:rsidRDefault="001413ED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681B" w14:textId="22B1ABC4" w:rsidR="001413ED" w:rsidRPr="00AB73AF" w:rsidRDefault="001413ED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1413ED">
              <w:rPr>
                <w:rFonts w:ascii="Times New Roman" w:hAnsi="Times New Roman" w:cs="Times New Roman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EAB2D" w14:textId="3D82FB7E" w:rsidR="00371C32" w:rsidRPr="001413ED" w:rsidRDefault="00A05ECE" w:rsidP="0068730B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bookmarkStart w:id="1" w:name="n46"/>
            <w:bookmarkEnd w:id="1"/>
            <w:r w:rsidRPr="00A05ECE">
              <w:rPr>
                <w:rFonts w:ascii="Times New Roman" w:eastAsia="Times New Roman" w:hAnsi="Times New Roman" w:cs="Times New Roman"/>
                <w:color w:val="000000"/>
              </w:rPr>
              <w:t>Подання чи оформлення декларації з порушенням установлених вимог.</w:t>
            </w:r>
          </w:p>
        </w:tc>
      </w:tr>
      <w:tr w:rsidR="00F37AF2" w:rsidRPr="00347B05" w14:paraId="48EAB2D4" w14:textId="77777777" w:rsidTr="00240557">
        <w:trPr>
          <w:trHeight w:val="80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4CA21" w14:textId="0DF2C29F" w:rsidR="00F37AF2" w:rsidRPr="00AB73AF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B73AF">
              <w:rPr>
                <w:rFonts w:ascii="Times New Roman" w:hAnsi="Times New Roman" w:cs="Times New Roman"/>
              </w:rPr>
              <w:t>1</w:t>
            </w:r>
            <w:r w:rsidR="00DA2BB1">
              <w:rPr>
                <w:rFonts w:ascii="Times New Roman" w:hAnsi="Times New Roman" w:cs="Times New Roman"/>
                <w:lang w:val="ru-RU"/>
              </w:rPr>
              <w:t>5</w:t>
            </w:r>
            <w:r w:rsidRPr="00AB73A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B0F56" w14:textId="77777777" w:rsidR="00F37AF2" w:rsidRPr="00AB73AF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AB73AF">
              <w:rPr>
                <w:rFonts w:ascii="Times New Roman" w:hAnsi="Times New Roman" w:cs="Times New Roman"/>
              </w:rPr>
              <w:t>Результат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0453" w14:textId="4D27E825" w:rsidR="004355AE" w:rsidRPr="00AB73AF" w:rsidRDefault="00A05ECE" w:rsidP="00A7315E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05ECE">
              <w:rPr>
                <w:rFonts w:ascii="Times New Roman" w:eastAsia="Times New Roman" w:hAnsi="Times New Roman" w:cs="Times New Roman"/>
                <w:lang w:eastAsia="ru-RU"/>
              </w:rPr>
              <w:t>Внесення інформації, зазначеної у декларації або заяві до Реєстру будівельної діяльності або повернення декларації замовнику у спосіб, відповідно до якого були подані документи, з письмовим обґрунтуванням причин повернення. Відомості про повернення декларації підлягають внесенню до Реєстру будівельної діяльності. Відомості щодо внесення даних, зазначених у декларації, в якій виявлено технічну помилку або недостовірні дані, підлягають виключенню з реєстру в установленому порядку.</w:t>
            </w:r>
          </w:p>
        </w:tc>
      </w:tr>
      <w:tr w:rsidR="00C10DE3" w:rsidRPr="00347B05" w14:paraId="1AAC4CFB" w14:textId="77777777" w:rsidTr="0068730B">
        <w:trPr>
          <w:trHeight w:val="187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5309" w14:textId="399E878E" w:rsidR="00C10DE3" w:rsidRPr="00AB73AF" w:rsidRDefault="00C10DE3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B73AF">
              <w:rPr>
                <w:rFonts w:ascii="Times New Roman" w:hAnsi="Times New Roman" w:cs="Times New Roman"/>
                <w:lang w:val="ru-RU"/>
              </w:rPr>
              <w:lastRenderedPageBreak/>
              <w:t>1</w:t>
            </w:r>
            <w:r w:rsidR="00AB73AF" w:rsidRPr="00AB73AF">
              <w:rPr>
                <w:rFonts w:ascii="Times New Roman" w:hAnsi="Times New Roman" w:cs="Times New Roman"/>
                <w:lang w:val="ru-RU"/>
              </w:rPr>
              <w:t>6</w:t>
            </w:r>
            <w:r w:rsidRPr="00AB73AF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8A08" w14:textId="77777777" w:rsidR="00095BFF" w:rsidRPr="00AB73AF" w:rsidRDefault="00095BFF" w:rsidP="00095BF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AB73AF">
              <w:rPr>
                <w:rFonts w:ascii="Times New Roman" w:hAnsi="Times New Roman" w:cs="Times New Roman"/>
              </w:rPr>
              <w:t>Способи отримання відповіді (результату)</w:t>
            </w:r>
          </w:p>
          <w:p w14:paraId="7D44208F" w14:textId="427AD062" w:rsidR="00C10DE3" w:rsidRPr="00AB73AF" w:rsidRDefault="00C10DE3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192B" w14:textId="779E5B49" w:rsidR="002917B8" w:rsidRPr="00AB73AF" w:rsidRDefault="0068730B" w:rsidP="00A33BC0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30B">
              <w:rPr>
                <w:rFonts w:ascii="Times New Roman" w:eastAsia="Times New Roman" w:hAnsi="Times New Roman" w:cs="Times New Roman"/>
                <w:lang w:eastAsia="ru-RU"/>
              </w:rPr>
              <w:t>Доступ замовника до результатів надання адміністративної послуги здійснюється: - через портал Єдиної державної електронної системи у сфері будівництва (https://e-construction.gov.ua); - через електронний кабінет користувача Єдиної державної електронної системи у сфері будівництва або електронний кабінет користувача Єдиного державного веб-порталу електронних послуг «Портал Дія»; - за зверненням замовника в паперовій формі шляхом роздрукування інформації із електронної системи.</w:t>
            </w:r>
          </w:p>
        </w:tc>
      </w:tr>
      <w:tr w:rsidR="0068730B" w:rsidRPr="00347B05" w14:paraId="254C633C" w14:textId="77777777" w:rsidTr="00110A47">
        <w:trPr>
          <w:trHeight w:val="156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941D" w14:textId="4D1D966E" w:rsidR="0068730B" w:rsidRPr="00AB73AF" w:rsidRDefault="0068730B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1BFD" w14:textId="34B970F9" w:rsidR="0068730B" w:rsidRPr="0068730B" w:rsidRDefault="0068730B" w:rsidP="00095BF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Примітка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91B3" w14:textId="1B4B2333" w:rsidR="0068730B" w:rsidRPr="0068730B" w:rsidRDefault="00110A47" w:rsidP="00A33BC0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A47">
              <w:rPr>
                <w:rFonts w:ascii="Times New Roman" w:eastAsia="Times New Roman" w:hAnsi="Times New Roman" w:cs="Times New Roman"/>
                <w:lang w:eastAsia="ru-RU"/>
              </w:rPr>
              <w:t>Подання документів з порушенням вимог, визначених статтею 26-1 Закону, є підставою для залишення таких документів без розгляду та повернення їх заявнику, про що повідомляється заявник у строк, що не перевищує строк, передбачений для розгляду відповідних документів.</w:t>
            </w:r>
          </w:p>
        </w:tc>
      </w:tr>
    </w:tbl>
    <w:p w14:paraId="2719742D" w14:textId="67268C50" w:rsidR="0008738D" w:rsidRPr="00E26C02" w:rsidRDefault="0008738D" w:rsidP="00E305BE">
      <w:pPr>
        <w:jc w:val="both"/>
        <w:rPr>
          <w:rFonts w:ascii="Times New Roman" w:hAnsi="Times New Roman" w:cs="Times New Roman"/>
        </w:rPr>
      </w:pPr>
    </w:p>
    <w:sectPr w:rsidR="0008738D" w:rsidRPr="00E26C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B64E7"/>
    <w:multiLevelType w:val="hybridMultilevel"/>
    <w:tmpl w:val="45147C4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15A5D8A"/>
    <w:multiLevelType w:val="hybridMultilevel"/>
    <w:tmpl w:val="E05A5FD4"/>
    <w:lvl w:ilvl="0" w:tplc="661A513C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16E15906"/>
    <w:multiLevelType w:val="hybridMultilevel"/>
    <w:tmpl w:val="2224070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635A3D"/>
    <w:multiLevelType w:val="hybridMultilevel"/>
    <w:tmpl w:val="6DF015D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70005E"/>
    <w:multiLevelType w:val="hybridMultilevel"/>
    <w:tmpl w:val="7968F8D8"/>
    <w:lvl w:ilvl="0" w:tplc="4EC8E352">
      <w:start w:val="1"/>
      <w:numFmt w:val="decimal"/>
      <w:lvlText w:val="%1."/>
      <w:lvlJc w:val="left"/>
      <w:pPr>
        <w:ind w:left="410" w:hanging="39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00" w:hanging="360"/>
      </w:pPr>
    </w:lvl>
    <w:lvl w:ilvl="2" w:tplc="2000001B" w:tentative="1">
      <w:start w:val="1"/>
      <w:numFmt w:val="lowerRoman"/>
      <w:lvlText w:val="%3."/>
      <w:lvlJc w:val="right"/>
      <w:pPr>
        <w:ind w:left="1820" w:hanging="180"/>
      </w:pPr>
    </w:lvl>
    <w:lvl w:ilvl="3" w:tplc="2000000F" w:tentative="1">
      <w:start w:val="1"/>
      <w:numFmt w:val="decimal"/>
      <w:lvlText w:val="%4."/>
      <w:lvlJc w:val="left"/>
      <w:pPr>
        <w:ind w:left="2540" w:hanging="360"/>
      </w:pPr>
    </w:lvl>
    <w:lvl w:ilvl="4" w:tplc="20000019" w:tentative="1">
      <w:start w:val="1"/>
      <w:numFmt w:val="lowerLetter"/>
      <w:lvlText w:val="%5."/>
      <w:lvlJc w:val="left"/>
      <w:pPr>
        <w:ind w:left="3260" w:hanging="360"/>
      </w:pPr>
    </w:lvl>
    <w:lvl w:ilvl="5" w:tplc="2000001B" w:tentative="1">
      <w:start w:val="1"/>
      <w:numFmt w:val="lowerRoman"/>
      <w:lvlText w:val="%6."/>
      <w:lvlJc w:val="right"/>
      <w:pPr>
        <w:ind w:left="3980" w:hanging="180"/>
      </w:pPr>
    </w:lvl>
    <w:lvl w:ilvl="6" w:tplc="2000000F" w:tentative="1">
      <w:start w:val="1"/>
      <w:numFmt w:val="decimal"/>
      <w:lvlText w:val="%7."/>
      <w:lvlJc w:val="left"/>
      <w:pPr>
        <w:ind w:left="4700" w:hanging="360"/>
      </w:pPr>
    </w:lvl>
    <w:lvl w:ilvl="7" w:tplc="20000019" w:tentative="1">
      <w:start w:val="1"/>
      <w:numFmt w:val="lowerLetter"/>
      <w:lvlText w:val="%8."/>
      <w:lvlJc w:val="left"/>
      <w:pPr>
        <w:ind w:left="5420" w:hanging="360"/>
      </w:pPr>
    </w:lvl>
    <w:lvl w:ilvl="8" w:tplc="2000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5" w15:restartNumberingAfterBreak="0">
    <w:nsid w:val="3C112389"/>
    <w:multiLevelType w:val="multilevel"/>
    <w:tmpl w:val="F5C42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1047D0"/>
    <w:multiLevelType w:val="hybridMultilevel"/>
    <w:tmpl w:val="8E40948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7478C0"/>
    <w:multiLevelType w:val="hybridMultilevel"/>
    <w:tmpl w:val="83361CA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6E3395"/>
    <w:multiLevelType w:val="hybridMultilevel"/>
    <w:tmpl w:val="2ECCA1FE"/>
    <w:lvl w:ilvl="0" w:tplc="A064BD86">
      <w:start w:val="1"/>
      <w:numFmt w:val="decimal"/>
      <w:lvlText w:val="%1."/>
      <w:lvlJc w:val="left"/>
      <w:pPr>
        <w:ind w:left="570" w:hanging="51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49FF70A1"/>
    <w:multiLevelType w:val="hybridMultilevel"/>
    <w:tmpl w:val="9D4AABAA"/>
    <w:lvl w:ilvl="0" w:tplc="1F7E98B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4F6C328A"/>
    <w:multiLevelType w:val="hybridMultilevel"/>
    <w:tmpl w:val="06AEB00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9F6AA4"/>
    <w:multiLevelType w:val="hybridMultilevel"/>
    <w:tmpl w:val="B926675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16100"/>
    <w:multiLevelType w:val="hybridMultilevel"/>
    <w:tmpl w:val="20FA8828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8C6FB9"/>
    <w:multiLevelType w:val="multilevel"/>
    <w:tmpl w:val="C7603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DC2A37"/>
    <w:multiLevelType w:val="hybridMultilevel"/>
    <w:tmpl w:val="3B825970"/>
    <w:lvl w:ilvl="0" w:tplc="99945A12">
      <w:start w:val="1"/>
      <w:numFmt w:val="decimal"/>
      <w:lvlText w:val="%1)"/>
      <w:lvlJc w:val="left"/>
      <w:pPr>
        <w:ind w:left="961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681" w:hanging="360"/>
      </w:pPr>
    </w:lvl>
    <w:lvl w:ilvl="2" w:tplc="0422001B" w:tentative="1">
      <w:start w:val="1"/>
      <w:numFmt w:val="lowerRoman"/>
      <w:lvlText w:val="%3."/>
      <w:lvlJc w:val="right"/>
      <w:pPr>
        <w:ind w:left="2401" w:hanging="180"/>
      </w:pPr>
    </w:lvl>
    <w:lvl w:ilvl="3" w:tplc="0422000F" w:tentative="1">
      <w:start w:val="1"/>
      <w:numFmt w:val="decimal"/>
      <w:lvlText w:val="%4."/>
      <w:lvlJc w:val="left"/>
      <w:pPr>
        <w:ind w:left="3121" w:hanging="360"/>
      </w:pPr>
    </w:lvl>
    <w:lvl w:ilvl="4" w:tplc="04220019" w:tentative="1">
      <w:start w:val="1"/>
      <w:numFmt w:val="lowerLetter"/>
      <w:lvlText w:val="%5."/>
      <w:lvlJc w:val="left"/>
      <w:pPr>
        <w:ind w:left="3841" w:hanging="360"/>
      </w:pPr>
    </w:lvl>
    <w:lvl w:ilvl="5" w:tplc="0422001B" w:tentative="1">
      <w:start w:val="1"/>
      <w:numFmt w:val="lowerRoman"/>
      <w:lvlText w:val="%6."/>
      <w:lvlJc w:val="right"/>
      <w:pPr>
        <w:ind w:left="4561" w:hanging="180"/>
      </w:pPr>
    </w:lvl>
    <w:lvl w:ilvl="6" w:tplc="0422000F" w:tentative="1">
      <w:start w:val="1"/>
      <w:numFmt w:val="decimal"/>
      <w:lvlText w:val="%7."/>
      <w:lvlJc w:val="left"/>
      <w:pPr>
        <w:ind w:left="5281" w:hanging="360"/>
      </w:pPr>
    </w:lvl>
    <w:lvl w:ilvl="7" w:tplc="04220019" w:tentative="1">
      <w:start w:val="1"/>
      <w:numFmt w:val="lowerLetter"/>
      <w:lvlText w:val="%8."/>
      <w:lvlJc w:val="left"/>
      <w:pPr>
        <w:ind w:left="6001" w:hanging="360"/>
      </w:pPr>
    </w:lvl>
    <w:lvl w:ilvl="8" w:tplc="0422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5" w15:restartNumberingAfterBreak="0">
    <w:nsid w:val="5F18565E"/>
    <w:multiLevelType w:val="multilevel"/>
    <w:tmpl w:val="3DD80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5A1CFE"/>
    <w:multiLevelType w:val="hybridMultilevel"/>
    <w:tmpl w:val="8A903E98"/>
    <w:lvl w:ilvl="0" w:tplc="03A427E2">
      <w:start w:val="1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00" w:hanging="360"/>
      </w:pPr>
    </w:lvl>
    <w:lvl w:ilvl="2" w:tplc="2000001B" w:tentative="1">
      <w:start w:val="1"/>
      <w:numFmt w:val="lowerRoman"/>
      <w:lvlText w:val="%3."/>
      <w:lvlJc w:val="right"/>
      <w:pPr>
        <w:ind w:left="1820" w:hanging="180"/>
      </w:pPr>
    </w:lvl>
    <w:lvl w:ilvl="3" w:tplc="2000000F" w:tentative="1">
      <w:start w:val="1"/>
      <w:numFmt w:val="decimal"/>
      <w:lvlText w:val="%4."/>
      <w:lvlJc w:val="left"/>
      <w:pPr>
        <w:ind w:left="2540" w:hanging="360"/>
      </w:pPr>
    </w:lvl>
    <w:lvl w:ilvl="4" w:tplc="20000019" w:tentative="1">
      <w:start w:val="1"/>
      <w:numFmt w:val="lowerLetter"/>
      <w:lvlText w:val="%5."/>
      <w:lvlJc w:val="left"/>
      <w:pPr>
        <w:ind w:left="3260" w:hanging="360"/>
      </w:pPr>
    </w:lvl>
    <w:lvl w:ilvl="5" w:tplc="2000001B" w:tentative="1">
      <w:start w:val="1"/>
      <w:numFmt w:val="lowerRoman"/>
      <w:lvlText w:val="%6."/>
      <w:lvlJc w:val="right"/>
      <w:pPr>
        <w:ind w:left="3980" w:hanging="180"/>
      </w:pPr>
    </w:lvl>
    <w:lvl w:ilvl="6" w:tplc="2000000F" w:tentative="1">
      <w:start w:val="1"/>
      <w:numFmt w:val="decimal"/>
      <w:lvlText w:val="%7."/>
      <w:lvlJc w:val="left"/>
      <w:pPr>
        <w:ind w:left="4700" w:hanging="360"/>
      </w:pPr>
    </w:lvl>
    <w:lvl w:ilvl="7" w:tplc="20000019" w:tentative="1">
      <w:start w:val="1"/>
      <w:numFmt w:val="lowerLetter"/>
      <w:lvlText w:val="%8."/>
      <w:lvlJc w:val="left"/>
      <w:pPr>
        <w:ind w:left="5420" w:hanging="360"/>
      </w:pPr>
    </w:lvl>
    <w:lvl w:ilvl="8" w:tplc="2000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7" w15:restartNumberingAfterBreak="0">
    <w:nsid w:val="6C7D5485"/>
    <w:multiLevelType w:val="hybridMultilevel"/>
    <w:tmpl w:val="58647D0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620C25"/>
    <w:multiLevelType w:val="hybridMultilevel"/>
    <w:tmpl w:val="9788DD3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E3128E0"/>
    <w:multiLevelType w:val="hybridMultilevel"/>
    <w:tmpl w:val="A4D2A1A6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B41292"/>
    <w:multiLevelType w:val="multilevel"/>
    <w:tmpl w:val="54D852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40B10B9"/>
    <w:multiLevelType w:val="hybridMultilevel"/>
    <w:tmpl w:val="F4E0D4C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8268C8"/>
    <w:multiLevelType w:val="hybridMultilevel"/>
    <w:tmpl w:val="D5F255F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19"/>
  </w:num>
  <w:num w:numId="4">
    <w:abstractNumId w:val="13"/>
  </w:num>
  <w:num w:numId="5">
    <w:abstractNumId w:val="15"/>
  </w:num>
  <w:num w:numId="6">
    <w:abstractNumId w:val="20"/>
  </w:num>
  <w:num w:numId="7">
    <w:abstractNumId w:val="22"/>
  </w:num>
  <w:num w:numId="8">
    <w:abstractNumId w:val="10"/>
  </w:num>
  <w:num w:numId="9">
    <w:abstractNumId w:val="21"/>
  </w:num>
  <w:num w:numId="10">
    <w:abstractNumId w:val="4"/>
  </w:num>
  <w:num w:numId="11">
    <w:abstractNumId w:val="12"/>
  </w:num>
  <w:num w:numId="12">
    <w:abstractNumId w:val="3"/>
  </w:num>
  <w:num w:numId="13">
    <w:abstractNumId w:val="9"/>
  </w:num>
  <w:num w:numId="14">
    <w:abstractNumId w:val="14"/>
  </w:num>
  <w:num w:numId="15">
    <w:abstractNumId w:val="16"/>
  </w:num>
  <w:num w:numId="16">
    <w:abstractNumId w:val="7"/>
  </w:num>
  <w:num w:numId="17">
    <w:abstractNumId w:val="2"/>
  </w:num>
  <w:num w:numId="18">
    <w:abstractNumId w:val="17"/>
  </w:num>
  <w:num w:numId="19">
    <w:abstractNumId w:val="6"/>
  </w:num>
  <w:num w:numId="20">
    <w:abstractNumId w:val="0"/>
  </w:num>
  <w:num w:numId="21">
    <w:abstractNumId w:val="1"/>
  </w:num>
  <w:num w:numId="22">
    <w:abstractNumId w:val="18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2E8"/>
    <w:rsid w:val="00003A2A"/>
    <w:rsid w:val="000079BA"/>
    <w:rsid w:val="00017824"/>
    <w:rsid w:val="000352E5"/>
    <w:rsid w:val="00035AA8"/>
    <w:rsid w:val="000373FC"/>
    <w:rsid w:val="0007580F"/>
    <w:rsid w:val="00076618"/>
    <w:rsid w:val="00083BEE"/>
    <w:rsid w:val="0008738D"/>
    <w:rsid w:val="00095BFF"/>
    <w:rsid w:val="00096B41"/>
    <w:rsid w:val="000A1879"/>
    <w:rsid w:val="000A456B"/>
    <w:rsid w:val="000B16AB"/>
    <w:rsid w:val="000B28C7"/>
    <w:rsid w:val="000B3D92"/>
    <w:rsid w:val="000C0B53"/>
    <w:rsid w:val="000E0C50"/>
    <w:rsid w:val="00110A47"/>
    <w:rsid w:val="00117C50"/>
    <w:rsid w:val="001413ED"/>
    <w:rsid w:val="001507B8"/>
    <w:rsid w:val="001835D8"/>
    <w:rsid w:val="001A75EF"/>
    <w:rsid w:val="001C2228"/>
    <w:rsid w:val="00233A76"/>
    <w:rsid w:val="00240557"/>
    <w:rsid w:val="00264834"/>
    <w:rsid w:val="00282E98"/>
    <w:rsid w:val="00283931"/>
    <w:rsid w:val="0028761B"/>
    <w:rsid w:val="002910C3"/>
    <w:rsid w:val="002917B8"/>
    <w:rsid w:val="00294A17"/>
    <w:rsid w:val="0029705E"/>
    <w:rsid w:val="002B3A39"/>
    <w:rsid w:val="002D3F02"/>
    <w:rsid w:val="002E7EC4"/>
    <w:rsid w:val="002F2CCF"/>
    <w:rsid w:val="00324CC6"/>
    <w:rsid w:val="00347B05"/>
    <w:rsid w:val="00371C32"/>
    <w:rsid w:val="0039622F"/>
    <w:rsid w:val="00412ACB"/>
    <w:rsid w:val="00413930"/>
    <w:rsid w:val="0041480E"/>
    <w:rsid w:val="004240DF"/>
    <w:rsid w:val="00427992"/>
    <w:rsid w:val="00431253"/>
    <w:rsid w:val="004355AE"/>
    <w:rsid w:val="00441C95"/>
    <w:rsid w:val="004565C5"/>
    <w:rsid w:val="0045709C"/>
    <w:rsid w:val="0046038D"/>
    <w:rsid w:val="00460D44"/>
    <w:rsid w:val="00476BF5"/>
    <w:rsid w:val="00485852"/>
    <w:rsid w:val="004877FF"/>
    <w:rsid w:val="00491E76"/>
    <w:rsid w:val="004A47FF"/>
    <w:rsid w:val="004B12E7"/>
    <w:rsid w:val="004B5A69"/>
    <w:rsid w:val="004B71A5"/>
    <w:rsid w:val="004C4112"/>
    <w:rsid w:val="004D59C9"/>
    <w:rsid w:val="00533CC1"/>
    <w:rsid w:val="00544AFB"/>
    <w:rsid w:val="00571385"/>
    <w:rsid w:val="005C0299"/>
    <w:rsid w:val="005C53DC"/>
    <w:rsid w:val="005C7208"/>
    <w:rsid w:val="006006CA"/>
    <w:rsid w:val="0060277F"/>
    <w:rsid w:val="00611783"/>
    <w:rsid w:val="006275EE"/>
    <w:rsid w:val="006356D0"/>
    <w:rsid w:val="0065422C"/>
    <w:rsid w:val="0068730B"/>
    <w:rsid w:val="006E459C"/>
    <w:rsid w:val="006F15B3"/>
    <w:rsid w:val="00705B66"/>
    <w:rsid w:val="00737F8F"/>
    <w:rsid w:val="007547CC"/>
    <w:rsid w:val="007862C4"/>
    <w:rsid w:val="00795714"/>
    <w:rsid w:val="007A2214"/>
    <w:rsid w:val="007A575F"/>
    <w:rsid w:val="007D5788"/>
    <w:rsid w:val="007F164A"/>
    <w:rsid w:val="007F3408"/>
    <w:rsid w:val="00810A32"/>
    <w:rsid w:val="008238AE"/>
    <w:rsid w:val="00827209"/>
    <w:rsid w:val="00840A64"/>
    <w:rsid w:val="00893B0F"/>
    <w:rsid w:val="008960AF"/>
    <w:rsid w:val="008967B8"/>
    <w:rsid w:val="00896839"/>
    <w:rsid w:val="008A62E8"/>
    <w:rsid w:val="008B5A71"/>
    <w:rsid w:val="008D000F"/>
    <w:rsid w:val="008D0AD7"/>
    <w:rsid w:val="008D1AD4"/>
    <w:rsid w:val="008D239B"/>
    <w:rsid w:val="008D6A38"/>
    <w:rsid w:val="00907B31"/>
    <w:rsid w:val="00943915"/>
    <w:rsid w:val="00986CD1"/>
    <w:rsid w:val="009A655B"/>
    <w:rsid w:val="009D5F1F"/>
    <w:rsid w:val="00A04D96"/>
    <w:rsid w:val="00A05ECE"/>
    <w:rsid w:val="00A07D4A"/>
    <w:rsid w:val="00A115C5"/>
    <w:rsid w:val="00A33BC0"/>
    <w:rsid w:val="00A73051"/>
    <w:rsid w:val="00A7315E"/>
    <w:rsid w:val="00AB73AF"/>
    <w:rsid w:val="00AC57BB"/>
    <w:rsid w:val="00AF3ED8"/>
    <w:rsid w:val="00B14709"/>
    <w:rsid w:val="00B26933"/>
    <w:rsid w:val="00B31082"/>
    <w:rsid w:val="00B46210"/>
    <w:rsid w:val="00B663B4"/>
    <w:rsid w:val="00B952A2"/>
    <w:rsid w:val="00B95765"/>
    <w:rsid w:val="00BB07B8"/>
    <w:rsid w:val="00C10DE3"/>
    <w:rsid w:val="00C24F33"/>
    <w:rsid w:val="00C26188"/>
    <w:rsid w:val="00C264FD"/>
    <w:rsid w:val="00C5219B"/>
    <w:rsid w:val="00C63B53"/>
    <w:rsid w:val="00C72357"/>
    <w:rsid w:val="00C8165B"/>
    <w:rsid w:val="00C972C0"/>
    <w:rsid w:val="00CE284F"/>
    <w:rsid w:val="00D11C68"/>
    <w:rsid w:val="00D27428"/>
    <w:rsid w:val="00D93D01"/>
    <w:rsid w:val="00DA2BB1"/>
    <w:rsid w:val="00DA3E0C"/>
    <w:rsid w:val="00DB3A5B"/>
    <w:rsid w:val="00DC39C3"/>
    <w:rsid w:val="00DE5230"/>
    <w:rsid w:val="00E018D6"/>
    <w:rsid w:val="00E07C33"/>
    <w:rsid w:val="00E26C02"/>
    <w:rsid w:val="00E271D0"/>
    <w:rsid w:val="00E305BE"/>
    <w:rsid w:val="00E80942"/>
    <w:rsid w:val="00E86756"/>
    <w:rsid w:val="00E963CE"/>
    <w:rsid w:val="00EF4E4C"/>
    <w:rsid w:val="00F25F5D"/>
    <w:rsid w:val="00F37AF2"/>
    <w:rsid w:val="00F7236D"/>
    <w:rsid w:val="00F97E5A"/>
    <w:rsid w:val="00FB7AED"/>
    <w:rsid w:val="00FD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688ED"/>
  <w15:chartTrackingRefBased/>
  <w15:docId w15:val="{C0CA2054-4445-45B8-8D1D-317CA4251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AF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7AF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37AF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C5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C53D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4240DF"/>
    <w:pPr>
      <w:ind w:left="720"/>
      <w:contextualSpacing/>
    </w:pPr>
  </w:style>
  <w:style w:type="paragraph" w:customStyle="1" w:styleId="rvps2">
    <w:name w:val="rvps2"/>
    <w:basedOn w:val="a"/>
    <w:uiPriority w:val="99"/>
    <w:rsid w:val="004B1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8">
    <w:name w:val="Unresolved Mention"/>
    <w:basedOn w:val="a0"/>
    <w:uiPriority w:val="99"/>
    <w:semiHidden/>
    <w:unhideWhenUsed/>
    <w:rsid w:val="006006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5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1175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07138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628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211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573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067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9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6551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2915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476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174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179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155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0456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2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8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2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642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9905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0111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5190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3910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26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654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8912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266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9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84896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567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989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utenka@ukr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97CBAC-91EF-4809-8BD4-8574E6B3B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1348</TotalTime>
  <Pages>1</Pages>
  <Words>798</Words>
  <Characters>4549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Vitalina</dc:creator>
  <cp:keywords/>
  <dc:description/>
  <cp:lastModifiedBy>Inna</cp:lastModifiedBy>
  <cp:revision>233</cp:revision>
  <cp:lastPrinted>2023-11-27T12:28:00Z</cp:lastPrinted>
  <dcterms:created xsi:type="dcterms:W3CDTF">2023-09-27T12:41:00Z</dcterms:created>
  <dcterms:modified xsi:type="dcterms:W3CDTF">2025-12-18T11:14:00Z</dcterms:modified>
</cp:coreProperties>
</file>