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6FD" w:rsidRDefault="007B76FD" w:rsidP="007B76FD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235</w:t>
      </w:r>
    </w:p>
    <w:p w:rsidR="007B76FD" w:rsidRDefault="007B76FD" w:rsidP="007B76F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B76FD" w:rsidRDefault="007B76FD" w:rsidP="007B76F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Pr="00D55600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600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bookmarkStart w:id="0" w:name="_GoBack"/>
      <w:bookmarkEnd w:id="0"/>
      <w:r w:rsidR="00B84576" w:rsidRPr="00D55600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32242C" w:rsidRDefault="0032242C" w:rsidP="00B44F1B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proofErr w:type="spellStart"/>
      <w:r w:rsidRPr="003224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Переведення</w:t>
      </w:r>
      <w:proofErr w:type="spellEnd"/>
      <w:r w:rsidRPr="003224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224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виплати</w:t>
      </w:r>
      <w:proofErr w:type="spellEnd"/>
      <w:r w:rsidRPr="003224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224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пенсії</w:t>
      </w:r>
      <w:proofErr w:type="spellEnd"/>
      <w:r w:rsidRPr="003224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 w:rsidRPr="003224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новим</w:t>
      </w:r>
      <w:proofErr w:type="spellEnd"/>
      <w:r w:rsidRPr="003224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224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місцем</w:t>
      </w:r>
      <w:proofErr w:type="spellEnd"/>
      <w:r w:rsidRPr="003224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224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проживання</w:t>
      </w:r>
      <w:proofErr w:type="spellEnd"/>
    </w:p>
    <w:tbl>
      <w:tblPr>
        <w:tblStyle w:val="1"/>
        <w:tblW w:w="0" w:type="auto"/>
        <w:tblInd w:w="-176" w:type="dxa"/>
        <w:tblLayout w:type="fixed"/>
        <w:tblLook w:val="01E0"/>
      </w:tblPr>
      <w:tblGrid>
        <w:gridCol w:w="710"/>
        <w:gridCol w:w="3402"/>
        <w:gridCol w:w="2551"/>
        <w:gridCol w:w="567"/>
        <w:gridCol w:w="2517"/>
      </w:tblGrid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з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>/</w:t>
            </w:r>
            <w:proofErr w:type="spellStart"/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особа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і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2E0F6D" w:rsidRPr="00811919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п</w:t>
            </w:r>
            <w:proofErr w:type="gramEnd"/>
            <w:r w:rsidRPr="00811919">
              <w:rPr>
                <w:b/>
                <w:sz w:val="22"/>
                <w:szCs w:val="22"/>
                <w:lang w:val="ru-RU" w:eastAsia="ru-RU"/>
              </w:rPr>
              <w:t>ідрозділ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(В</w:t>
            </w:r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,У</w:t>
            </w:r>
            <w:proofErr w:type="gramEnd"/>
            <w:r w:rsidRPr="00811919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32242C" w:rsidRDefault="00FB34F3" w:rsidP="0032242C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2242C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2C" w:rsidRPr="0032242C" w:rsidRDefault="0032242C" w:rsidP="0032242C">
            <w:pPr>
              <w:pStyle w:val="ac"/>
              <w:ind w:firstLine="0"/>
              <w:jc w:val="both"/>
              <w:rPr>
                <w:sz w:val="22"/>
                <w:szCs w:val="22"/>
              </w:rPr>
            </w:pPr>
            <w:r w:rsidRPr="0032242C">
              <w:rPr>
                <w:sz w:val="22"/>
                <w:szCs w:val="22"/>
              </w:rPr>
              <w:t>Ідентифікація заявника, визначення права на переведення пенсії за новим місцем проживання особам із числа пенсіонерів, які переїжджають на постійне або тимчасове проживання до іншої адміністративно-територіальної одиниці в Україні.</w:t>
            </w:r>
          </w:p>
          <w:p w:rsidR="001D167B" w:rsidRPr="0032242C" w:rsidRDefault="001D167B" w:rsidP="0032242C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32242C" w:rsidRDefault="0032242C" w:rsidP="0032242C">
            <w:pPr>
              <w:jc w:val="both"/>
              <w:rPr>
                <w:sz w:val="22"/>
                <w:szCs w:val="22"/>
                <w:lang w:eastAsia="ru-RU"/>
              </w:rPr>
            </w:pPr>
            <w:r w:rsidRPr="0032242C">
              <w:rPr>
                <w:sz w:val="22"/>
                <w:szCs w:val="22"/>
              </w:rPr>
              <w:t>Відповідальний спеціаліст відділу обслуговування громадян (сервісного центру)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32242C" w:rsidRDefault="00811919" w:rsidP="0032242C">
            <w:pPr>
              <w:jc w:val="both"/>
              <w:rPr>
                <w:sz w:val="22"/>
                <w:szCs w:val="22"/>
                <w:lang w:eastAsia="ru-RU"/>
              </w:rPr>
            </w:pPr>
            <w:r w:rsidRPr="0032242C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32242C" w:rsidRDefault="00664C89" w:rsidP="0032242C">
            <w:pPr>
              <w:spacing w:line="225" w:lineRule="atLeast"/>
              <w:jc w:val="both"/>
              <w:rPr>
                <w:sz w:val="22"/>
                <w:szCs w:val="22"/>
                <w:lang w:val="ru-RU" w:eastAsia="uk-UA"/>
              </w:rPr>
            </w:pPr>
            <w:r w:rsidRPr="0032242C">
              <w:rPr>
                <w:sz w:val="22"/>
                <w:szCs w:val="22"/>
                <w:shd w:val="clear" w:color="auto" w:fill="FFFFFF"/>
              </w:rPr>
              <w:t>1 день</w:t>
            </w:r>
          </w:p>
        </w:tc>
      </w:tr>
      <w:tr w:rsidR="00FB34F3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32242C" w:rsidRDefault="002D2C21" w:rsidP="0032242C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2242C">
              <w:rPr>
                <w:sz w:val="22"/>
                <w:szCs w:val="22"/>
                <w:lang w:eastAsia="ru-RU"/>
              </w:rPr>
              <w:t>2</w:t>
            </w:r>
            <w:r w:rsidR="00FB34F3" w:rsidRPr="0032242C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32242C" w:rsidRDefault="00B512F1" w:rsidP="0032242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2242C">
              <w:rPr>
                <w:sz w:val="22"/>
                <w:szCs w:val="22"/>
                <w:shd w:val="clear" w:color="auto" w:fill="FFFFFF"/>
              </w:rPr>
              <w:t>Формування</w:t>
            </w:r>
            <w:r w:rsidR="00664C89" w:rsidRPr="0032242C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32242C">
              <w:rPr>
                <w:sz w:val="22"/>
                <w:szCs w:val="22"/>
                <w:shd w:val="clear" w:color="auto" w:fill="FFFFFF"/>
              </w:rPr>
              <w:t xml:space="preserve">довідки про </w:t>
            </w:r>
            <w:r w:rsidR="00CB43A3" w:rsidRPr="0032242C">
              <w:rPr>
                <w:sz w:val="22"/>
                <w:szCs w:val="22"/>
                <w:shd w:val="clear" w:color="auto" w:fill="FFFFFF"/>
              </w:rPr>
              <w:t xml:space="preserve">перебування на обліку у Пенсійному фонді </w:t>
            </w:r>
            <w:proofErr w:type="spellStart"/>
            <w:r w:rsidR="00CB43A3" w:rsidRPr="0032242C">
              <w:rPr>
                <w:sz w:val="22"/>
                <w:szCs w:val="22"/>
                <w:shd w:val="clear" w:color="auto" w:fill="FFFFFF"/>
              </w:rPr>
              <w:t>Украни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32242C" w:rsidRDefault="0032242C" w:rsidP="0032242C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2242C">
              <w:rPr>
                <w:sz w:val="22"/>
                <w:szCs w:val="22"/>
              </w:rPr>
              <w:t>Відповідальний спеціаліст відділу обслуговування громадян (сервісного центру)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32242C" w:rsidRDefault="00811919" w:rsidP="0032242C">
            <w:pPr>
              <w:jc w:val="both"/>
              <w:rPr>
                <w:sz w:val="22"/>
                <w:szCs w:val="22"/>
                <w:lang w:eastAsia="ru-RU"/>
              </w:rPr>
            </w:pPr>
            <w:r w:rsidRPr="0032242C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32242C" w:rsidRDefault="00B512F1" w:rsidP="0032242C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32242C">
              <w:rPr>
                <w:sz w:val="22"/>
                <w:szCs w:val="22"/>
                <w:shd w:val="clear" w:color="auto" w:fill="FFFFFF"/>
              </w:rPr>
              <w:t>Протягом 1робочого дня</w:t>
            </w:r>
            <w:r w:rsidR="00664C89" w:rsidRPr="0032242C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32242C" w:rsidRDefault="002D2C21" w:rsidP="0032242C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2242C">
              <w:rPr>
                <w:sz w:val="22"/>
                <w:szCs w:val="22"/>
                <w:lang w:eastAsia="ru-RU"/>
              </w:rPr>
              <w:t>3</w:t>
            </w:r>
            <w:r w:rsidR="00FB34F3" w:rsidRPr="0032242C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2C" w:rsidRPr="0032242C" w:rsidRDefault="0032242C" w:rsidP="0032242C">
            <w:pPr>
              <w:pStyle w:val="ac"/>
              <w:ind w:firstLine="0"/>
              <w:jc w:val="both"/>
              <w:rPr>
                <w:sz w:val="22"/>
                <w:szCs w:val="22"/>
              </w:rPr>
            </w:pPr>
            <w:r w:rsidRPr="0032242C">
              <w:rPr>
                <w:sz w:val="22"/>
                <w:szCs w:val="22"/>
              </w:rPr>
              <w:t>Надання одержувачу розписки-повідомлення та Пам’ятки пенсіонера</w:t>
            </w:r>
          </w:p>
          <w:p w:rsidR="00FB34F3" w:rsidRPr="0032242C" w:rsidRDefault="00FB34F3" w:rsidP="0032242C">
            <w:pPr>
              <w:jc w:val="both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32242C" w:rsidRDefault="0032242C" w:rsidP="0032242C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2242C">
              <w:rPr>
                <w:sz w:val="22"/>
                <w:szCs w:val="22"/>
              </w:rPr>
              <w:t>Відповідальний спеціаліст відділу обслуговування громадян (сервісного центру)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32242C" w:rsidRDefault="00FB7622" w:rsidP="0032242C">
            <w:pPr>
              <w:jc w:val="both"/>
              <w:rPr>
                <w:sz w:val="22"/>
                <w:szCs w:val="22"/>
                <w:lang w:eastAsia="ru-RU"/>
              </w:rPr>
            </w:pPr>
            <w:r w:rsidRPr="0032242C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32242C" w:rsidRDefault="00CB43A3" w:rsidP="0032242C">
            <w:pPr>
              <w:pStyle w:val="a8"/>
              <w:spacing w:before="0" w:after="0"/>
              <w:jc w:val="both"/>
              <w:rPr>
                <w:spacing w:val="-2"/>
                <w:sz w:val="22"/>
                <w:szCs w:val="22"/>
              </w:rPr>
            </w:pPr>
            <w:r w:rsidRPr="0032242C">
              <w:rPr>
                <w:sz w:val="22"/>
                <w:szCs w:val="22"/>
                <w:shd w:val="clear" w:color="auto" w:fill="FFFFFF"/>
              </w:rPr>
              <w:t>Протягом 1робочого дня</w:t>
            </w:r>
          </w:p>
        </w:tc>
      </w:tr>
      <w:tr w:rsidR="0032242C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2C" w:rsidRPr="0032242C" w:rsidRDefault="0032242C" w:rsidP="0032242C">
            <w:pPr>
              <w:jc w:val="both"/>
              <w:rPr>
                <w:sz w:val="22"/>
                <w:szCs w:val="22"/>
              </w:rPr>
            </w:pPr>
            <w:r w:rsidRPr="0032242C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2C" w:rsidRPr="0032242C" w:rsidRDefault="0032242C" w:rsidP="0032242C">
            <w:pPr>
              <w:pStyle w:val="ac"/>
              <w:ind w:firstLine="0"/>
              <w:jc w:val="both"/>
              <w:rPr>
                <w:sz w:val="22"/>
                <w:szCs w:val="22"/>
              </w:rPr>
            </w:pPr>
            <w:r w:rsidRPr="0032242C">
              <w:rPr>
                <w:sz w:val="22"/>
                <w:szCs w:val="22"/>
              </w:rPr>
              <w:t>Запит пенсійної справи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2C" w:rsidRPr="0032242C" w:rsidRDefault="0032242C" w:rsidP="0032242C">
            <w:pPr>
              <w:jc w:val="both"/>
              <w:rPr>
                <w:sz w:val="22"/>
                <w:szCs w:val="22"/>
              </w:rPr>
            </w:pPr>
            <w:r w:rsidRPr="0032242C">
              <w:rPr>
                <w:sz w:val="22"/>
                <w:szCs w:val="22"/>
              </w:rPr>
              <w:t>Відповідальний спеціаліст відділу обслуговування громадян (сервісного центру)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2C" w:rsidRPr="0032242C" w:rsidRDefault="0032242C" w:rsidP="0032242C">
            <w:pPr>
              <w:jc w:val="both"/>
              <w:rPr>
                <w:b/>
                <w:sz w:val="22"/>
                <w:szCs w:val="22"/>
              </w:rPr>
            </w:pPr>
            <w:r w:rsidRPr="0032242C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2C" w:rsidRPr="0032242C" w:rsidRDefault="0032242C" w:rsidP="0032242C">
            <w:pPr>
              <w:pStyle w:val="a8"/>
              <w:spacing w:before="0" w:after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32242C">
              <w:rPr>
                <w:sz w:val="22"/>
                <w:szCs w:val="22"/>
                <w:shd w:val="clear" w:color="auto" w:fill="FFFFFF"/>
              </w:rPr>
              <w:t>Протягом 3 робочих днів</w:t>
            </w:r>
          </w:p>
        </w:tc>
      </w:tr>
      <w:tr w:rsidR="0032242C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2C" w:rsidRPr="0032242C" w:rsidRDefault="0032242C" w:rsidP="0032242C">
            <w:pPr>
              <w:jc w:val="both"/>
              <w:rPr>
                <w:sz w:val="22"/>
                <w:szCs w:val="22"/>
              </w:rPr>
            </w:pPr>
            <w:r w:rsidRPr="0032242C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2C" w:rsidRPr="0032242C" w:rsidRDefault="0032242C" w:rsidP="0032242C">
            <w:pPr>
              <w:pStyle w:val="ac"/>
              <w:ind w:firstLine="0"/>
              <w:jc w:val="both"/>
              <w:rPr>
                <w:sz w:val="22"/>
                <w:szCs w:val="22"/>
              </w:rPr>
            </w:pPr>
            <w:r w:rsidRPr="0032242C">
              <w:rPr>
                <w:sz w:val="22"/>
                <w:szCs w:val="22"/>
              </w:rPr>
              <w:t>Запит електронної пенсійної справи. Розгляд отриманої пенсійної справи.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2C" w:rsidRPr="0032242C" w:rsidRDefault="0032242C" w:rsidP="0032242C">
            <w:pPr>
              <w:jc w:val="both"/>
              <w:rPr>
                <w:sz w:val="22"/>
                <w:szCs w:val="22"/>
              </w:rPr>
            </w:pPr>
            <w:r w:rsidRPr="0032242C">
              <w:rPr>
                <w:sz w:val="22"/>
                <w:szCs w:val="22"/>
              </w:rPr>
              <w:t>Управління застосування пенсійного законодавства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2C" w:rsidRPr="0032242C" w:rsidRDefault="0032242C" w:rsidP="0032242C">
            <w:pPr>
              <w:jc w:val="both"/>
              <w:rPr>
                <w:b/>
                <w:sz w:val="22"/>
                <w:szCs w:val="22"/>
              </w:rPr>
            </w:pPr>
            <w:r w:rsidRPr="0032242C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2C" w:rsidRPr="0032242C" w:rsidRDefault="0032242C" w:rsidP="0032242C">
            <w:pPr>
              <w:pStyle w:val="a8"/>
              <w:spacing w:before="0" w:after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32242C">
              <w:rPr>
                <w:sz w:val="22"/>
                <w:szCs w:val="22"/>
                <w:shd w:val="clear" w:color="auto" w:fill="FFFFFF"/>
              </w:rPr>
              <w:t>Протягом 4 робочих днів</w:t>
            </w:r>
          </w:p>
        </w:tc>
      </w:tr>
      <w:tr w:rsidR="0032242C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42C" w:rsidRPr="0032242C" w:rsidRDefault="0032242C" w:rsidP="0032242C">
            <w:pPr>
              <w:jc w:val="both"/>
              <w:rPr>
                <w:sz w:val="22"/>
                <w:szCs w:val="22"/>
              </w:rPr>
            </w:pPr>
            <w:r w:rsidRPr="0032242C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2C" w:rsidRPr="0032242C" w:rsidRDefault="0032242C" w:rsidP="0032242C">
            <w:pPr>
              <w:pStyle w:val="ac"/>
              <w:ind w:firstLine="0"/>
              <w:jc w:val="both"/>
              <w:rPr>
                <w:sz w:val="22"/>
                <w:szCs w:val="22"/>
              </w:rPr>
            </w:pPr>
            <w:r w:rsidRPr="0032242C">
              <w:rPr>
                <w:sz w:val="22"/>
                <w:szCs w:val="22"/>
              </w:rPr>
              <w:t>Прийняття рішення про поновлення виплати пенсії за новим місцем проживання.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2C" w:rsidRPr="0032242C" w:rsidRDefault="0032242C" w:rsidP="0032242C">
            <w:pPr>
              <w:jc w:val="both"/>
              <w:rPr>
                <w:sz w:val="22"/>
                <w:szCs w:val="22"/>
              </w:rPr>
            </w:pPr>
            <w:r w:rsidRPr="0032242C">
              <w:rPr>
                <w:sz w:val="22"/>
                <w:szCs w:val="22"/>
              </w:rPr>
              <w:t>Управління з питань виплати пенсії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2C" w:rsidRPr="0032242C" w:rsidRDefault="0032242C" w:rsidP="0032242C">
            <w:pPr>
              <w:jc w:val="both"/>
              <w:rPr>
                <w:b/>
                <w:sz w:val="22"/>
                <w:szCs w:val="22"/>
              </w:rPr>
            </w:pPr>
            <w:r w:rsidRPr="0032242C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2C" w:rsidRPr="0032242C" w:rsidRDefault="0032242C" w:rsidP="0032242C">
            <w:pPr>
              <w:pStyle w:val="a8"/>
              <w:spacing w:before="0" w:after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32242C">
              <w:rPr>
                <w:sz w:val="22"/>
                <w:szCs w:val="22"/>
                <w:shd w:val="clear" w:color="auto" w:fill="FFFFFF"/>
              </w:rPr>
              <w:t>Протягом 2 робочих днів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tiqua">
    <w:altName w:val="Segoe UI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A93"/>
    <w:rsid w:val="00004B0F"/>
    <w:rsid w:val="00023182"/>
    <w:rsid w:val="000322A2"/>
    <w:rsid w:val="00032F68"/>
    <w:rsid w:val="0003345B"/>
    <w:rsid w:val="000337C4"/>
    <w:rsid w:val="0003429B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0D74D6"/>
    <w:rsid w:val="0010067F"/>
    <w:rsid w:val="00110994"/>
    <w:rsid w:val="00123F32"/>
    <w:rsid w:val="001261DA"/>
    <w:rsid w:val="00127850"/>
    <w:rsid w:val="00134318"/>
    <w:rsid w:val="00140602"/>
    <w:rsid w:val="0016769F"/>
    <w:rsid w:val="00174D1A"/>
    <w:rsid w:val="00176DFD"/>
    <w:rsid w:val="00177EE6"/>
    <w:rsid w:val="00192F0E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5607"/>
    <w:rsid w:val="00207508"/>
    <w:rsid w:val="00211B24"/>
    <w:rsid w:val="002124F1"/>
    <w:rsid w:val="002138D3"/>
    <w:rsid w:val="0023692D"/>
    <w:rsid w:val="00265E8C"/>
    <w:rsid w:val="0027490F"/>
    <w:rsid w:val="0028244C"/>
    <w:rsid w:val="002A2122"/>
    <w:rsid w:val="002C0890"/>
    <w:rsid w:val="002D2C21"/>
    <w:rsid w:val="002E0F6D"/>
    <w:rsid w:val="002F2D0D"/>
    <w:rsid w:val="002F5349"/>
    <w:rsid w:val="002F6026"/>
    <w:rsid w:val="003035A8"/>
    <w:rsid w:val="003132ED"/>
    <w:rsid w:val="0032242C"/>
    <w:rsid w:val="00340E6D"/>
    <w:rsid w:val="0035597F"/>
    <w:rsid w:val="0036146E"/>
    <w:rsid w:val="00397C85"/>
    <w:rsid w:val="003A263A"/>
    <w:rsid w:val="003B31DC"/>
    <w:rsid w:val="003C34B8"/>
    <w:rsid w:val="003D1230"/>
    <w:rsid w:val="003D786D"/>
    <w:rsid w:val="003F51FC"/>
    <w:rsid w:val="00404305"/>
    <w:rsid w:val="00410BBA"/>
    <w:rsid w:val="00411863"/>
    <w:rsid w:val="004321A7"/>
    <w:rsid w:val="00437FC1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B169B"/>
    <w:rsid w:val="004E558F"/>
    <w:rsid w:val="004F0C30"/>
    <w:rsid w:val="00516173"/>
    <w:rsid w:val="00526D75"/>
    <w:rsid w:val="005337FE"/>
    <w:rsid w:val="00535EB1"/>
    <w:rsid w:val="00543900"/>
    <w:rsid w:val="005620B9"/>
    <w:rsid w:val="005839E9"/>
    <w:rsid w:val="00595BFD"/>
    <w:rsid w:val="00597132"/>
    <w:rsid w:val="00597226"/>
    <w:rsid w:val="005A343C"/>
    <w:rsid w:val="005A4B57"/>
    <w:rsid w:val="005C4182"/>
    <w:rsid w:val="005D13AE"/>
    <w:rsid w:val="005D3FEF"/>
    <w:rsid w:val="005E68C5"/>
    <w:rsid w:val="005F048D"/>
    <w:rsid w:val="005F3B92"/>
    <w:rsid w:val="006079A2"/>
    <w:rsid w:val="00616BCD"/>
    <w:rsid w:val="006270D2"/>
    <w:rsid w:val="00630BEB"/>
    <w:rsid w:val="00636ED2"/>
    <w:rsid w:val="00643A01"/>
    <w:rsid w:val="00653A93"/>
    <w:rsid w:val="00654AB6"/>
    <w:rsid w:val="00664C89"/>
    <w:rsid w:val="00670B0E"/>
    <w:rsid w:val="00672DE3"/>
    <w:rsid w:val="0067451B"/>
    <w:rsid w:val="00687364"/>
    <w:rsid w:val="00691584"/>
    <w:rsid w:val="00692D41"/>
    <w:rsid w:val="006A3585"/>
    <w:rsid w:val="006A3FC5"/>
    <w:rsid w:val="006A7F2E"/>
    <w:rsid w:val="006B21EB"/>
    <w:rsid w:val="006E2E3D"/>
    <w:rsid w:val="006E358C"/>
    <w:rsid w:val="006E6000"/>
    <w:rsid w:val="006F0074"/>
    <w:rsid w:val="006F529B"/>
    <w:rsid w:val="006F6F6C"/>
    <w:rsid w:val="0071361A"/>
    <w:rsid w:val="007227A6"/>
    <w:rsid w:val="00740173"/>
    <w:rsid w:val="00743EC5"/>
    <w:rsid w:val="007455EE"/>
    <w:rsid w:val="007509F5"/>
    <w:rsid w:val="00757471"/>
    <w:rsid w:val="0076127E"/>
    <w:rsid w:val="00767880"/>
    <w:rsid w:val="007833C1"/>
    <w:rsid w:val="0078489A"/>
    <w:rsid w:val="007A1FA6"/>
    <w:rsid w:val="007A7052"/>
    <w:rsid w:val="007B76FD"/>
    <w:rsid w:val="007C0709"/>
    <w:rsid w:val="007C0B82"/>
    <w:rsid w:val="007C2FE4"/>
    <w:rsid w:val="007D1985"/>
    <w:rsid w:val="007D4475"/>
    <w:rsid w:val="007D4C28"/>
    <w:rsid w:val="007E12E5"/>
    <w:rsid w:val="007E702A"/>
    <w:rsid w:val="007E7B61"/>
    <w:rsid w:val="007F2627"/>
    <w:rsid w:val="00801D15"/>
    <w:rsid w:val="00811919"/>
    <w:rsid w:val="00822265"/>
    <w:rsid w:val="0086199E"/>
    <w:rsid w:val="00877C2A"/>
    <w:rsid w:val="00880020"/>
    <w:rsid w:val="00883B83"/>
    <w:rsid w:val="00884E4D"/>
    <w:rsid w:val="008A11BB"/>
    <w:rsid w:val="008A5895"/>
    <w:rsid w:val="008C323C"/>
    <w:rsid w:val="008E3906"/>
    <w:rsid w:val="008F3093"/>
    <w:rsid w:val="00900FFD"/>
    <w:rsid w:val="009141F6"/>
    <w:rsid w:val="009339F2"/>
    <w:rsid w:val="00946CE1"/>
    <w:rsid w:val="009512BC"/>
    <w:rsid w:val="00980E3A"/>
    <w:rsid w:val="00985338"/>
    <w:rsid w:val="009855F2"/>
    <w:rsid w:val="009C315E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A5D"/>
    <w:rsid w:val="00A351D3"/>
    <w:rsid w:val="00A42B7A"/>
    <w:rsid w:val="00A4353D"/>
    <w:rsid w:val="00A50274"/>
    <w:rsid w:val="00A64F81"/>
    <w:rsid w:val="00A67430"/>
    <w:rsid w:val="00A80637"/>
    <w:rsid w:val="00AA0493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26B9E"/>
    <w:rsid w:val="00B3741D"/>
    <w:rsid w:val="00B44F1B"/>
    <w:rsid w:val="00B512F1"/>
    <w:rsid w:val="00B51F50"/>
    <w:rsid w:val="00B54D03"/>
    <w:rsid w:val="00B55FDE"/>
    <w:rsid w:val="00B8171C"/>
    <w:rsid w:val="00B84576"/>
    <w:rsid w:val="00B86348"/>
    <w:rsid w:val="00B90BDA"/>
    <w:rsid w:val="00BB39C9"/>
    <w:rsid w:val="00BB614F"/>
    <w:rsid w:val="00BC049A"/>
    <w:rsid w:val="00BC0924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B43A3"/>
    <w:rsid w:val="00CC4DB7"/>
    <w:rsid w:val="00CD3122"/>
    <w:rsid w:val="00CE507C"/>
    <w:rsid w:val="00CE50A5"/>
    <w:rsid w:val="00CE5FA1"/>
    <w:rsid w:val="00CF718F"/>
    <w:rsid w:val="00D03BB1"/>
    <w:rsid w:val="00D201BC"/>
    <w:rsid w:val="00D23841"/>
    <w:rsid w:val="00D32672"/>
    <w:rsid w:val="00D33D90"/>
    <w:rsid w:val="00D36EF3"/>
    <w:rsid w:val="00D4256F"/>
    <w:rsid w:val="00D55600"/>
    <w:rsid w:val="00D6591A"/>
    <w:rsid w:val="00D67D07"/>
    <w:rsid w:val="00D72EA1"/>
    <w:rsid w:val="00D85B17"/>
    <w:rsid w:val="00D876B3"/>
    <w:rsid w:val="00D9517C"/>
    <w:rsid w:val="00DA52C7"/>
    <w:rsid w:val="00DC2854"/>
    <w:rsid w:val="00DD5E94"/>
    <w:rsid w:val="00DF0FB9"/>
    <w:rsid w:val="00DF28ED"/>
    <w:rsid w:val="00DF6956"/>
    <w:rsid w:val="00DF7148"/>
    <w:rsid w:val="00E04620"/>
    <w:rsid w:val="00E05D65"/>
    <w:rsid w:val="00E0635D"/>
    <w:rsid w:val="00E06CA6"/>
    <w:rsid w:val="00E10D0E"/>
    <w:rsid w:val="00E10D9C"/>
    <w:rsid w:val="00E13477"/>
    <w:rsid w:val="00E24DEC"/>
    <w:rsid w:val="00E348FE"/>
    <w:rsid w:val="00E45165"/>
    <w:rsid w:val="00E51EFA"/>
    <w:rsid w:val="00E55470"/>
    <w:rsid w:val="00E601AC"/>
    <w:rsid w:val="00E638F6"/>
    <w:rsid w:val="00E65C9A"/>
    <w:rsid w:val="00E678D4"/>
    <w:rsid w:val="00E81578"/>
    <w:rsid w:val="00EA1541"/>
    <w:rsid w:val="00EA45C0"/>
    <w:rsid w:val="00EA4901"/>
    <w:rsid w:val="00EB506E"/>
    <w:rsid w:val="00EB7228"/>
    <w:rsid w:val="00EC02B6"/>
    <w:rsid w:val="00EC0981"/>
    <w:rsid w:val="00EC0B05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867BD"/>
    <w:rsid w:val="00FA1537"/>
    <w:rsid w:val="00FA3787"/>
    <w:rsid w:val="00FB0629"/>
    <w:rsid w:val="00FB34F3"/>
    <w:rsid w:val="00FB43E7"/>
    <w:rsid w:val="00FB7622"/>
    <w:rsid w:val="00FB7D44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о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41186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uk-UA" w:eastAsia="en-US"/>
    </w:rPr>
  </w:style>
  <w:style w:type="character" w:customStyle="1" w:styleId="21">
    <w:name w:val="Цитата 2 Знак"/>
    <w:basedOn w:val="a0"/>
    <w:link w:val="20"/>
    <w:uiPriority w:val="29"/>
    <w:rsid w:val="00411863"/>
    <w:rPr>
      <w:rFonts w:eastAsiaTheme="minorHAnsi"/>
      <w:i/>
      <w:iCs/>
      <w:color w:val="404040" w:themeColor="text1" w:themeTint="BF"/>
      <w:kern w:val="2"/>
      <w:lang w:val="uk-UA" w:eastAsia="en-US"/>
    </w:rPr>
  </w:style>
  <w:style w:type="paragraph" w:customStyle="1" w:styleId="aa">
    <w:name w:val="Нормальний текст"/>
    <w:basedOn w:val="a"/>
    <w:rsid w:val="00411863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/>
    </w:rPr>
  </w:style>
  <w:style w:type="character" w:customStyle="1" w:styleId="ab">
    <w:name w:val="Другое_"/>
    <w:basedOn w:val="a0"/>
    <w:link w:val="ac"/>
    <w:rsid w:val="0032242C"/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Другое"/>
    <w:basedOn w:val="a"/>
    <w:link w:val="ab"/>
    <w:rsid w:val="0032242C"/>
    <w:pPr>
      <w:widowControl w:val="0"/>
      <w:spacing w:after="0" w:line="240" w:lineRule="auto"/>
      <w:ind w:firstLine="62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8A3DC-B633-40E0-AB76-1E6DCD94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291</cp:revision>
  <dcterms:created xsi:type="dcterms:W3CDTF">2021-03-24T07:14:00Z</dcterms:created>
  <dcterms:modified xsi:type="dcterms:W3CDTF">2025-12-18T19:23:00Z</dcterms:modified>
</cp:coreProperties>
</file>