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DAD4A" w14:textId="1B9CA620" w:rsidR="00577F97" w:rsidRDefault="00577F97" w:rsidP="00577F97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331</w:t>
      </w:r>
      <w:bookmarkStart w:id="0" w:name="_GoBack"/>
      <w:bookmarkEnd w:id="0"/>
    </w:p>
    <w:p w14:paraId="193DC47B" w14:textId="77777777" w:rsidR="00577F97" w:rsidRDefault="00577F97" w:rsidP="00577F9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71A76FEF" w14:textId="77777777" w:rsidR="00577F97" w:rsidRDefault="00577F97" w:rsidP="00577F9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19CBE58C" w14:textId="3FF82D61" w:rsidR="008449E0" w:rsidRPr="008449E0" w:rsidRDefault="008449E0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</w:pPr>
      <w:bookmarkStart w:id="1" w:name="n13"/>
      <w:bookmarkEnd w:id="1"/>
      <w:r w:rsidRPr="008449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</w:r>
    </w:p>
    <w:p w14:paraId="60693FD0" w14:textId="00DC2D8B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6534BF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698" w14:textId="77777777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sz w:val="24"/>
                <w:szCs w:val="24"/>
                <w:lang w:eastAsia="uk-UA"/>
              </w:rPr>
            </w:pPr>
            <w:r w:rsidRPr="00FF27EC">
              <w:rPr>
                <w:sz w:val="24"/>
                <w:szCs w:val="24"/>
                <w:lang w:eastAsia="uk-UA"/>
              </w:rPr>
              <w:t>1) ідентифікація заявника;</w:t>
            </w:r>
          </w:p>
          <w:p w14:paraId="5EFB6A7C" w14:textId="2D8C9166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</w:pPr>
            <w:r w:rsidRPr="00FF27EC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2) </w:t>
            </w:r>
            <w:r w:rsidRPr="00FF27EC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надання інформації щодо умов та порядку подання документів щодо</w:t>
            </w:r>
            <w:r w:rsidR="00543902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</w:t>
            </w:r>
            <w:r w:rsidR="00543902" w:rsidRPr="00543902"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  <w:t>надання одноразової компенсації за шкоду, заподіяну здоров’ю, особам, які стали особами з інвалідністю внаслідок Чорнобильської катастрофи, інших ядерних аварій та випробувань, учасникам ліквідації наслідків аварії на Чорнобильській АЕС, інших ядерних аварій, ядерних випробувань, військових навчань із застосуванням ядерної зброї, сім’ям у зв’язку із втратою годувальника</w:t>
            </w:r>
            <w:r w:rsidRPr="00FF27EC"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  <w:t>;</w:t>
            </w:r>
          </w:p>
          <w:p w14:paraId="6E310C02" w14:textId="77777777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  <w:lang w:val="ru-UA" w:eastAsia="uk-UA"/>
              </w:rPr>
            </w:pPr>
          </w:p>
          <w:p w14:paraId="6AA69752" w14:textId="77777777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3) реєстрація та формування заяви в електронному вигляді, друк та надання її на підпис заявнику;</w:t>
            </w:r>
          </w:p>
          <w:p w14:paraId="14080287" w14:textId="5B7F4E9F" w:rsidR="00FF27EC" w:rsidRPr="00FF27EC" w:rsidRDefault="00FF27EC" w:rsidP="00FF27EC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4)</w:t>
            </w: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сканування документів (паспорта, картки платника податків, заяви за формою, </w:t>
            </w:r>
            <w:r w:rsidR="00D7097E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посвідчення</w:t>
            </w:r>
            <w:r w:rsidR="0054390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Pr="00FF27EC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  <w:t xml:space="preserve"> тощо.</w:t>
            </w:r>
          </w:p>
          <w:p w14:paraId="4D51020F" w14:textId="77777777" w:rsidR="00D713A3" w:rsidRPr="00FF27EC" w:rsidRDefault="00D713A3" w:rsidP="00D713A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UA"/>
              </w:rPr>
            </w:pPr>
          </w:p>
          <w:p w14:paraId="37C8E6D8" w14:textId="77777777" w:rsidR="00D713A3" w:rsidRPr="00D713A3" w:rsidRDefault="00D713A3" w:rsidP="00D713A3">
            <w:pPr>
              <w:tabs>
                <w:tab w:val="left" w:pos="3969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5) Направлення  заповненої електронної реєстраційної картки-заяви до уповноваженого органу для перевірки та прийняття рішення. </w:t>
            </w:r>
          </w:p>
          <w:p w14:paraId="3D629C2B" w14:textId="75D48B52" w:rsidR="008B4287" w:rsidRPr="00D713A3" w:rsidRDefault="008B4287" w:rsidP="00D713A3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678E11" w14:textId="77777777" w:rsidR="00F366CD" w:rsidRPr="003940D9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lastRenderedPageBreak/>
              <w:t>Головний/провідний спеціаліст відділу обслуговування громадян (сервісного центру)</w:t>
            </w:r>
          </w:p>
          <w:p w14:paraId="02C1F7AC" w14:textId="77777777" w:rsidR="00F366CD" w:rsidRPr="003940D9" w:rsidRDefault="00F366CD" w:rsidP="00F366CD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296A583F" w14:textId="77777777" w:rsidR="00835229" w:rsidRPr="00835229" w:rsidRDefault="00835229" w:rsidP="00835229">
            <w:pPr>
              <w:jc w:val="both"/>
              <w:rPr>
                <w:sz w:val="24"/>
                <w:szCs w:val="24"/>
                <w:lang w:val="ru-UA" w:eastAsia="uk-UA"/>
              </w:rPr>
            </w:pPr>
            <w:r w:rsidRPr="00835229">
              <w:rPr>
                <w:sz w:val="24"/>
                <w:szCs w:val="24"/>
                <w:lang w:val="ru-UA" w:eastAsia="uk-UA"/>
              </w:rPr>
              <w:t>Виконавчі органи сільської, селищної, міської ради, центри надання адміністративних послуг</w:t>
            </w:r>
          </w:p>
          <w:p w14:paraId="0B0E034D" w14:textId="3DEDC995" w:rsidR="008B4287" w:rsidRPr="00835229" w:rsidRDefault="008B4287" w:rsidP="00F366CD">
            <w:pPr>
              <w:widowControl w:val="0"/>
              <w:suppressAutoHyphens/>
              <w:jc w:val="both"/>
              <w:rPr>
                <w:color w:val="FF0000"/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3940D9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07F42E7B" w:rsidR="008B4287" w:rsidRPr="00F31F05" w:rsidRDefault="00F366CD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366CD">
              <w:rPr>
                <w:rFonts w:eastAsia="Times New Roman"/>
                <w:sz w:val="24"/>
                <w:szCs w:val="24"/>
                <w:lang w:eastAsia="uk-UA"/>
              </w:rPr>
              <w:t>Протягом робочого дня (в день прийому документів)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6534BF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DFB0" w14:textId="0F46FCD2" w:rsidR="00FF27EC" w:rsidRPr="00FF27EC" w:rsidRDefault="00FF27EC" w:rsidP="00FF27EC">
            <w:pPr>
              <w:jc w:val="both"/>
              <w:rPr>
                <w:sz w:val="24"/>
                <w:szCs w:val="24"/>
                <w:lang w:val="ru-UA" w:eastAsia="uk-UA"/>
              </w:rPr>
            </w:pPr>
            <w:r w:rsidRPr="00FF27EC">
              <w:rPr>
                <w:sz w:val="24"/>
                <w:szCs w:val="24"/>
                <w:lang w:val="ru-UA" w:eastAsia="uk-UA"/>
              </w:rPr>
              <w:t>Прийняття рішення про призначення допомоги/відмову в</w:t>
            </w:r>
            <w:r w:rsidR="00543902">
              <w:rPr>
                <w:sz w:val="24"/>
                <w:szCs w:val="24"/>
                <w:lang w:val="ru-RU" w:eastAsia="uk-UA"/>
              </w:rPr>
              <w:t xml:space="preserve"> </w:t>
            </w:r>
            <w:r w:rsidR="00543902" w:rsidRPr="00543902">
              <w:rPr>
                <w:sz w:val="24"/>
                <w:szCs w:val="24"/>
                <w:lang w:val="ru-RU" w:eastAsia="uk-UA"/>
              </w:rPr>
              <w:t>наданн</w:t>
            </w:r>
            <w:r w:rsidR="00543902">
              <w:rPr>
                <w:sz w:val="24"/>
                <w:szCs w:val="24"/>
                <w:lang w:val="ru-RU" w:eastAsia="uk-UA"/>
              </w:rPr>
              <w:t>і</w:t>
            </w:r>
            <w:r w:rsidR="00543902" w:rsidRPr="00543902">
              <w:rPr>
                <w:sz w:val="24"/>
                <w:szCs w:val="24"/>
                <w:lang w:val="ru-RU" w:eastAsia="uk-UA"/>
              </w:rPr>
              <w:t xml:space="preserve"> одноразової компенсації за шкоду, заподіяну здоров’ю, особам, які стали особами з інвалідністю внаслідок Чорнобильської катастрофи, інших ядерних аварій та випробувань, учасникам ліквідації наслідків аварії на Чорнобильській АЕС, інших ядерних аварій, ядерних випробувань, військових навчань із застосуванням ядерної зброї, сім’ям у зв’язку із втратою годувальника</w:t>
            </w:r>
            <w:r w:rsidRPr="00FF27EC">
              <w:rPr>
                <w:sz w:val="24"/>
                <w:szCs w:val="24"/>
                <w:lang w:val="ru-UA" w:eastAsia="uk-UA"/>
              </w:rPr>
              <w:t>;</w:t>
            </w:r>
          </w:p>
          <w:p w14:paraId="453976F1" w14:textId="6FC821E8" w:rsidR="00036EF7" w:rsidRPr="00FF27EC" w:rsidRDefault="00036EF7" w:rsidP="00FF27EC">
            <w:pPr>
              <w:jc w:val="both"/>
              <w:rPr>
                <w:sz w:val="22"/>
                <w:szCs w:val="22"/>
                <w:lang w:val="ru-UA" w:eastAsia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2A52BBD6" w:rsidR="00036EF7" w:rsidRPr="00F138B2" w:rsidRDefault="00F366CD" w:rsidP="00F366CD">
            <w:pPr>
              <w:jc w:val="both"/>
              <w:rPr>
                <w:sz w:val="22"/>
                <w:szCs w:val="22"/>
                <w:lang w:eastAsia="ru-RU"/>
              </w:rPr>
            </w:pPr>
            <w:r w:rsidRPr="00F366CD">
              <w:rPr>
                <w:sz w:val="24"/>
                <w:szCs w:val="24"/>
                <w:lang w:eastAsia="uk-UA"/>
              </w:rPr>
              <w:t>Головний/провідний спеціаліст управління пенсійного забезпечення, надання страхових виплат, соціальних послуг, житлових субсидій та пільг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0E3F9A45" w:rsidR="00036EF7" w:rsidRPr="006534BF" w:rsidRDefault="00036EF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b/>
                <w:sz w:val="22"/>
                <w:szCs w:val="22"/>
                <w:lang w:val="ru-RU" w:eastAsia="ru-RU"/>
              </w:rPr>
              <w:t>В</w:t>
            </w:r>
            <w:r w:rsidR="00F366CD">
              <w:rPr>
                <w:b/>
                <w:sz w:val="22"/>
                <w:szCs w:val="22"/>
                <w:lang w:val="ru-RU" w:eastAsia="ru-RU"/>
              </w:rPr>
              <w:t>, З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1F08416C" w:rsidR="00036EF7" w:rsidRPr="006534BF" w:rsidRDefault="00835229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835229">
              <w:rPr>
                <w:rFonts w:eastAsia="Times New Roman"/>
                <w:sz w:val="24"/>
                <w:szCs w:val="24"/>
                <w:lang w:eastAsia="uk-UA"/>
              </w:rPr>
              <w:t>Протягом місяця з дня прийняття або відправлення документів</w:t>
            </w:r>
          </w:p>
        </w:tc>
      </w:tr>
      <w:tr w:rsidR="00F138B2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F138B2" w:rsidRPr="00F138B2" w:rsidRDefault="00F138B2" w:rsidP="00E21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A886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F366CD">
              <w:rPr>
                <w:sz w:val="24"/>
                <w:szCs w:val="24"/>
                <w:lang w:eastAsia="uk-UA"/>
              </w:rPr>
              <w:t>Повідомлення про прийняте рішення (призначення, відмова) направляється особі, засобами поштового / електронного зв’язку зазначених у заяві або в телефоному режимі з внесенням відповідного запису до окремого журналу реєстрації інформування заявників (у період воєнного стану)</w:t>
            </w:r>
          </w:p>
          <w:p w14:paraId="23958404" w14:textId="5E93F851" w:rsidR="00F138B2" w:rsidRPr="00F138B2" w:rsidRDefault="00F366CD" w:rsidP="00F366CD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3940D9">
              <w:rPr>
                <w:sz w:val="24"/>
                <w:szCs w:val="24"/>
                <w:lang w:eastAsia="uk-UA"/>
              </w:rPr>
              <w:t>Якщо заява була подана через Центр надання адміністративних послуг,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5F57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  <w:r w:rsidRPr="00F366CD">
              <w:rPr>
                <w:sz w:val="24"/>
                <w:szCs w:val="24"/>
                <w:lang w:eastAsia="uk-UA"/>
              </w:rPr>
              <w:t>Головний/провідний спеціаліст відділу обслуговування громадян (сервісного центру)</w:t>
            </w:r>
          </w:p>
          <w:p w14:paraId="58C87893" w14:textId="77777777" w:rsidR="00F366CD" w:rsidRPr="00F366CD" w:rsidRDefault="00F366CD" w:rsidP="00F366CD">
            <w:pPr>
              <w:jc w:val="both"/>
              <w:rPr>
                <w:sz w:val="24"/>
                <w:szCs w:val="24"/>
                <w:lang w:eastAsia="uk-UA"/>
              </w:rPr>
            </w:pPr>
          </w:p>
          <w:p w14:paraId="39F64F3E" w14:textId="1DC695CB" w:rsidR="00F138B2" w:rsidRPr="00F138B2" w:rsidRDefault="00F366CD" w:rsidP="00F366CD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F366CD">
              <w:rPr>
                <w:sz w:val="24"/>
                <w:szCs w:val="24"/>
                <w:lang w:eastAsia="uk-UA"/>
              </w:rPr>
              <w:t>Уповноважена особа 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F138B2" w:rsidRPr="003940D9" w:rsidRDefault="00F138B2" w:rsidP="00E21000">
            <w:pPr>
              <w:jc w:val="center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C4BE148" w:rsidR="00F138B2" w:rsidRPr="00F366CD" w:rsidRDefault="00835229" w:rsidP="00F369A7">
            <w:pPr>
              <w:pStyle w:val="a3"/>
              <w:rPr>
                <w:sz w:val="24"/>
                <w:szCs w:val="24"/>
                <w:lang w:val="ru-RU" w:eastAsia="uk-UA"/>
              </w:rPr>
            </w:pPr>
            <w:r w:rsidRPr="00835229">
              <w:rPr>
                <w:rFonts w:eastAsia="Times New Roman"/>
                <w:sz w:val="24"/>
                <w:szCs w:val="24"/>
                <w:lang w:eastAsia="uk-UA"/>
              </w:rPr>
              <w:t>Невідкладно, не більше 3-х робочих днів з дня прийняття рішення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83A25"/>
    <w:rsid w:val="0010394C"/>
    <w:rsid w:val="002D2C21"/>
    <w:rsid w:val="0035597F"/>
    <w:rsid w:val="003940D9"/>
    <w:rsid w:val="00410BBA"/>
    <w:rsid w:val="00426BA1"/>
    <w:rsid w:val="00464690"/>
    <w:rsid w:val="00494813"/>
    <w:rsid w:val="00543902"/>
    <w:rsid w:val="00577F97"/>
    <w:rsid w:val="005F5BCA"/>
    <w:rsid w:val="006534BF"/>
    <w:rsid w:val="00653A93"/>
    <w:rsid w:val="006F6F6C"/>
    <w:rsid w:val="007C0B82"/>
    <w:rsid w:val="00835229"/>
    <w:rsid w:val="008449E0"/>
    <w:rsid w:val="008B4287"/>
    <w:rsid w:val="00A22996"/>
    <w:rsid w:val="00A42B7A"/>
    <w:rsid w:val="00B51F50"/>
    <w:rsid w:val="00B54D03"/>
    <w:rsid w:val="00BA050F"/>
    <w:rsid w:val="00BC049A"/>
    <w:rsid w:val="00BC377C"/>
    <w:rsid w:val="00C80947"/>
    <w:rsid w:val="00CC57D2"/>
    <w:rsid w:val="00CE50A5"/>
    <w:rsid w:val="00D4256F"/>
    <w:rsid w:val="00D7097E"/>
    <w:rsid w:val="00D713A3"/>
    <w:rsid w:val="00E517D4"/>
    <w:rsid w:val="00EA4901"/>
    <w:rsid w:val="00F11D90"/>
    <w:rsid w:val="00F138B2"/>
    <w:rsid w:val="00F31F05"/>
    <w:rsid w:val="00F34C7F"/>
    <w:rsid w:val="00F366CD"/>
    <w:rsid w:val="00F369A7"/>
    <w:rsid w:val="00FA4F9C"/>
    <w:rsid w:val="00FB34F3"/>
    <w:rsid w:val="00FB76E7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9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7B16F-AD8A-4586-9CAC-2E7DF1B5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41</cp:revision>
  <dcterms:created xsi:type="dcterms:W3CDTF">2021-03-24T07:14:00Z</dcterms:created>
  <dcterms:modified xsi:type="dcterms:W3CDTF">2025-12-19T09:49:00Z</dcterms:modified>
</cp:coreProperties>
</file>